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E28D6A" w14:textId="77777777" w:rsidR="00177EE3" w:rsidRPr="009C54C3" w:rsidRDefault="00177EE3" w:rsidP="00177EE3">
      <w:pPr>
        <w:shd w:val="clear" w:color="auto" w:fill="FFFFFF"/>
        <w:jc w:val="center"/>
        <w:rPr>
          <w:b/>
          <w:bCs/>
          <w:szCs w:val="28"/>
        </w:rPr>
      </w:pPr>
      <w:r w:rsidRPr="009C54C3">
        <w:rPr>
          <w:b/>
          <w:bCs/>
          <w:szCs w:val="28"/>
        </w:rPr>
        <w:t>МІНІСТЕРСТВО ВНУТРІШНІХ СПРАВ УКРАЇНИ</w:t>
      </w:r>
    </w:p>
    <w:p w14:paraId="2557D9C6" w14:textId="77777777" w:rsidR="00177EE3" w:rsidRPr="009C54C3" w:rsidRDefault="00177EE3" w:rsidP="00177EE3">
      <w:pPr>
        <w:shd w:val="clear" w:color="auto" w:fill="FFFFFF"/>
        <w:jc w:val="center"/>
        <w:rPr>
          <w:b/>
          <w:bCs/>
          <w:szCs w:val="28"/>
        </w:rPr>
      </w:pPr>
      <w:r w:rsidRPr="009C54C3">
        <w:rPr>
          <w:b/>
          <w:bCs/>
          <w:szCs w:val="28"/>
        </w:rPr>
        <w:t>ДНІПРОПЕТРОВСЬКИЙ ДЕРЖАВНИЙ УНІВЕРСИТЕТ</w:t>
      </w:r>
    </w:p>
    <w:p w14:paraId="364A5899" w14:textId="77777777" w:rsidR="00177EE3" w:rsidRPr="009C54C3" w:rsidRDefault="00177EE3" w:rsidP="00177EE3">
      <w:pPr>
        <w:shd w:val="clear" w:color="auto" w:fill="FFFFFF"/>
        <w:jc w:val="center"/>
        <w:rPr>
          <w:bCs/>
          <w:szCs w:val="28"/>
        </w:rPr>
      </w:pPr>
      <w:r w:rsidRPr="009C54C3">
        <w:rPr>
          <w:b/>
          <w:bCs/>
          <w:szCs w:val="28"/>
        </w:rPr>
        <w:t>ВНУТРІШНІХ СПРАВ</w:t>
      </w:r>
    </w:p>
    <w:p w14:paraId="5D35ACFD" w14:textId="77777777" w:rsidR="00177EE3" w:rsidRPr="009C54C3" w:rsidRDefault="00177EE3" w:rsidP="00177EE3">
      <w:pPr>
        <w:shd w:val="clear" w:color="auto" w:fill="FFFFFF"/>
        <w:jc w:val="center"/>
        <w:rPr>
          <w:bCs/>
          <w:szCs w:val="28"/>
        </w:rPr>
      </w:pPr>
    </w:p>
    <w:p w14:paraId="6F3A43B8" w14:textId="77777777" w:rsidR="00177EE3" w:rsidRPr="009C54C3" w:rsidRDefault="00177EE3" w:rsidP="00177EE3">
      <w:pPr>
        <w:shd w:val="clear" w:color="auto" w:fill="FFFFFF"/>
        <w:jc w:val="center"/>
        <w:rPr>
          <w:bCs/>
          <w:szCs w:val="28"/>
        </w:rPr>
      </w:pPr>
    </w:p>
    <w:p w14:paraId="2944D392" w14:textId="77777777" w:rsidR="00177EE3" w:rsidRPr="009C54C3" w:rsidRDefault="00177EE3" w:rsidP="0062764A">
      <w:pPr>
        <w:shd w:val="clear" w:color="auto" w:fill="FFFFFF"/>
        <w:jc w:val="center"/>
        <w:rPr>
          <w:szCs w:val="28"/>
          <w:lang w:val="uk-UA"/>
        </w:rPr>
      </w:pPr>
      <w:r w:rsidRPr="009C54C3">
        <w:rPr>
          <w:b/>
          <w:bCs/>
          <w:szCs w:val="28"/>
        </w:rPr>
        <w:t xml:space="preserve">ФАКУЛЬТЕТ </w:t>
      </w:r>
      <w:r w:rsidR="0062764A" w:rsidRPr="009C54C3">
        <w:rPr>
          <w:b/>
          <w:szCs w:val="28"/>
          <w:lang w:val="uk-UA"/>
        </w:rPr>
        <w:t>ЮРИДИЧНИЙ</w:t>
      </w:r>
    </w:p>
    <w:p w14:paraId="507546E7" w14:textId="77777777" w:rsidR="00177EE3" w:rsidRPr="009C54C3" w:rsidRDefault="00177EE3" w:rsidP="00177EE3">
      <w:pPr>
        <w:shd w:val="clear" w:color="auto" w:fill="FFFFFF"/>
        <w:jc w:val="both"/>
        <w:rPr>
          <w:szCs w:val="28"/>
        </w:rPr>
      </w:pPr>
    </w:p>
    <w:p w14:paraId="3E2DF4F8" w14:textId="77777777" w:rsidR="00177EE3" w:rsidRPr="009C54C3" w:rsidRDefault="0062764A" w:rsidP="0062764A">
      <w:pPr>
        <w:shd w:val="clear" w:color="auto" w:fill="FFFFFF"/>
        <w:jc w:val="center"/>
        <w:rPr>
          <w:b/>
          <w:szCs w:val="28"/>
          <w:lang w:val="uk-UA"/>
        </w:rPr>
      </w:pPr>
      <w:r w:rsidRPr="009C54C3">
        <w:rPr>
          <w:b/>
          <w:bCs/>
          <w:szCs w:val="28"/>
        </w:rPr>
        <w:t xml:space="preserve">КАФЕДРА </w:t>
      </w:r>
      <w:r w:rsidRPr="009C54C3">
        <w:rPr>
          <w:b/>
          <w:szCs w:val="28"/>
          <w:lang w:val="uk-UA"/>
        </w:rPr>
        <w:t>ЦИВІЛЬНО-ПРАВОВИХ ДИСЦИПЛІН</w:t>
      </w:r>
    </w:p>
    <w:p w14:paraId="041B9AE6" w14:textId="77777777" w:rsidR="00177EE3" w:rsidRPr="009C54C3" w:rsidRDefault="00177EE3" w:rsidP="00177EE3">
      <w:pPr>
        <w:shd w:val="clear" w:color="auto" w:fill="FFFFFF"/>
        <w:jc w:val="both"/>
        <w:rPr>
          <w:szCs w:val="28"/>
        </w:rPr>
      </w:pPr>
    </w:p>
    <w:p w14:paraId="32122400" w14:textId="77777777" w:rsidR="00177EE3" w:rsidRPr="009C54C3" w:rsidRDefault="00177EE3" w:rsidP="00177EE3">
      <w:pPr>
        <w:shd w:val="clear" w:color="auto" w:fill="FFFFFF"/>
        <w:jc w:val="both"/>
        <w:rPr>
          <w:szCs w:val="28"/>
        </w:rPr>
      </w:pPr>
    </w:p>
    <w:p w14:paraId="7CFBE18C" w14:textId="77777777" w:rsidR="00177EE3" w:rsidRPr="009C54C3" w:rsidRDefault="00177EE3" w:rsidP="00177EE3">
      <w:pPr>
        <w:shd w:val="clear" w:color="auto" w:fill="FFFFFF"/>
        <w:jc w:val="center"/>
        <w:rPr>
          <w:b/>
          <w:bCs/>
          <w:szCs w:val="28"/>
        </w:rPr>
      </w:pPr>
      <w:r w:rsidRPr="009C54C3">
        <w:rPr>
          <w:b/>
          <w:bCs/>
          <w:szCs w:val="28"/>
        </w:rPr>
        <w:t>ПЛАНИ СЕМІНАРСЬКИХ (ПРАКТИЧНИХ) ЗАНЯТЬ</w:t>
      </w:r>
    </w:p>
    <w:p w14:paraId="6608B7FC" w14:textId="77777777" w:rsidR="00177EE3" w:rsidRPr="009C54C3" w:rsidRDefault="00177EE3" w:rsidP="00177EE3">
      <w:pPr>
        <w:shd w:val="clear" w:color="auto" w:fill="FFFFFF"/>
        <w:jc w:val="center"/>
        <w:rPr>
          <w:b/>
          <w:bCs/>
          <w:szCs w:val="28"/>
        </w:rPr>
      </w:pPr>
      <w:r w:rsidRPr="009C54C3">
        <w:rPr>
          <w:b/>
          <w:bCs/>
          <w:szCs w:val="28"/>
        </w:rPr>
        <w:t>НАВЧАЛЬНОЇ ДИСЦИПЛІНИ</w:t>
      </w:r>
    </w:p>
    <w:p w14:paraId="77872FC3" w14:textId="77777777" w:rsidR="00177EE3" w:rsidRPr="009C54C3" w:rsidRDefault="00177EE3" w:rsidP="00177EE3">
      <w:pPr>
        <w:shd w:val="clear" w:color="auto" w:fill="FFFFFF"/>
        <w:jc w:val="center"/>
        <w:rPr>
          <w:szCs w:val="28"/>
          <w:lang w:val="uk-UA"/>
        </w:rPr>
      </w:pPr>
    </w:p>
    <w:p w14:paraId="1840374A" w14:textId="77777777" w:rsidR="00177EE3" w:rsidRPr="009C54C3" w:rsidRDefault="00177EE3" w:rsidP="00177EE3">
      <w:pPr>
        <w:shd w:val="clear" w:color="auto" w:fill="FFFFFF"/>
        <w:jc w:val="center"/>
        <w:rPr>
          <w:b/>
          <w:szCs w:val="28"/>
          <w:lang w:val="uk-UA"/>
        </w:rPr>
      </w:pPr>
      <w:r w:rsidRPr="009C54C3">
        <w:rPr>
          <w:b/>
          <w:szCs w:val="28"/>
          <w:lang w:val="uk-UA"/>
        </w:rPr>
        <w:t>ПРАВО СОЦІАЛЬНОГО ЗАБЕЗПЕЧЕННЯ</w:t>
      </w:r>
    </w:p>
    <w:p w14:paraId="7295D7A3" w14:textId="77777777" w:rsidR="00177EE3" w:rsidRPr="009C54C3" w:rsidRDefault="00177EE3" w:rsidP="00177EE3">
      <w:pPr>
        <w:shd w:val="clear" w:color="auto" w:fill="FFFFFF"/>
        <w:jc w:val="both"/>
        <w:rPr>
          <w:szCs w:val="28"/>
        </w:rPr>
      </w:pPr>
    </w:p>
    <w:p w14:paraId="797E8C89" w14:textId="77777777" w:rsidR="00177EE3" w:rsidRPr="009C54C3" w:rsidRDefault="00177EE3" w:rsidP="00177EE3">
      <w:pPr>
        <w:shd w:val="clear" w:color="auto" w:fill="FFFFFF"/>
        <w:jc w:val="center"/>
        <w:rPr>
          <w:szCs w:val="28"/>
        </w:rPr>
      </w:pPr>
      <w:proofErr w:type="spellStart"/>
      <w:r w:rsidRPr="009C54C3">
        <w:rPr>
          <w:szCs w:val="28"/>
        </w:rPr>
        <w:t>Освітній</w:t>
      </w:r>
      <w:proofErr w:type="spellEnd"/>
      <w:r w:rsidRPr="009C54C3">
        <w:rPr>
          <w:szCs w:val="28"/>
        </w:rPr>
        <w:t xml:space="preserve"> </w:t>
      </w:r>
      <w:proofErr w:type="spellStart"/>
      <w:r w:rsidRPr="009C54C3">
        <w:rPr>
          <w:szCs w:val="28"/>
        </w:rPr>
        <w:t>ступінь</w:t>
      </w:r>
      <w:proofErr w:type="spellEnd"/>
      <w:r w:rsidRPr="009C54C3">
        <w:rPr>
          <w:szCs w:val="28"/>
        </w:rPr>
        <w:t xml:space="preserve"> </w:t>
      </w:r>
      <w:r w:rsidRPr="00B373DA">
        <w:rPr>
          <w:szCs w:val="28"/>
          <w:u w:val="single"/>
          <w:lang w:val="uk-UA"/>
        </w:rPr>
        <w:t>перший (бакалаврський)</w:t>
      </w:r>
    </w:p>
    <w:p w14:paraId="06E25B95" w14:textId="77777777" w:rsidR="00177EE3" w:rsidRPr="009C54C3" w:rsidRDefault="00177EE3" w:rsidP="00177EE3">
      <w:pPr>
        <w:shd w:val="clear" w:color="auto" w:fill="FFFFFF"/>
        <w:jc w:val="both"/>
        <w:rPr>
          <w:szCs w:val="28"/>
        </w:rPr>
      </w:pPr>
    </w:p>
    <w:p w14:paraId="34E027B0" w14:textId="77777777" w:rsidR="00177EE3" w:rsidRPr="00B373DA" w:rsidRDefault="00177EE3" w:rsidP="00177EE3">
      <w:pPr>
        <w:shd w:val="clear" w:color="auto" w:fill="FFFFFF"/>
        <w:jc w:val="center"/>
        <w:rPr>
          <w:szCs w:val="28"/>
          <w:u w:val="single"/>
        </w:rPr>
      </w:pPr>
      <w:proofErr w:type="spellStart"/>
      <w:r w:rsidRPr="009C54C3">
        <w:rPr>
          <w:szCs w:val="28"/>
        </w:rPr>
        <w:t>Спеціальність</w:t>
      </w:r>
      <w:proofErr w:type="spellEnd"/>
      <w:r w:rsidRPr="009C54C3">
        <w:rPr>
          <w:szCs w:val="28"/>
        </w:rPr>
        <w:t xml:space="preserve"> </w:t>
      </w:r>
      <w:r w:rsidRPr="00B373DA">
        <w:rPr>
          <w:szCs w:val="28"/>
          <w:u w:val="single"/>
          <w:lang w:val="uk-UA"/>
        </w:rPr>
        <w:t>081 Право</w:t>
      </w:r>
    </w:p>
    <w:p w14:paraId="165F6C7F" w14:textId="77777777" w:rsidR="0062764A" w:rsidRPr="009C54C3" w:rsidRDefault="0062764A" w:rsidP="00177EE3">
      <w:pPr>
        <w:shd w:val="clear" w:color="auto" w:fill="FFFFFF"/>
        <w:jc w:val="center"/>
        <w:rPr>
          <w:szCs w:val="28"/>
        </w:rPr>
      </w:pPr>
    </w:p>
    <w:p w14:paraId="65D20AA4" w14:textId="77777777" w:rsidR="00177EE3" w:rsidRPr="00B373DA" w:rsidRDefault="00177EE3" w:rsidP="00B373DA">
      <w:pPr>
        <w:shd w:val="clear" w:color="auto" w:fill="FFFFFF"/>
        <w:jc w:val="center"/>
        <w:rPr>
          <w:szCs w:val="28"/>
          <w:lang w:val="uk-UA"/>
        </w:rPr>
      </w:pPr>
      <w:proofErr w:type="spellStart"/>
      <w:r w:rsidRPr="009C54C3">
        <w:rPr>
          <w:szCs w:val="28"/>
        </w:rPr>
        <w:t>Освітня</w:t>
      </w:r>
      <w:proofErr w:type="spellEnd"/>
      <w:r w:rsidRPr="009C54C3">
        <w:rPr>
          <w:szCs w:val="28"/>
        </w:rPr>
        <w:t xml:space="preserve"> </w:t>
      </w:r>
      <w:proofErr w:type="spellStart"/>
      <w:r w:rsidRPr="009C54C3">
        <w:rPr>
          <w:szCs w:val="28"/>
        </w:rPr>
        <w:t>програма</w:t>
      </w:r>
      <w:proofErr w:type="spellEnd"/>
      <w:r w:rsidRPr="009C54C3">
        <w:rPr>
          <w:szCs w:val="28"/>
        </w:rPr>
        <w:t xml:space="preserve"> </w:t>
      </w:r>
      <w:r w:rsidR="00B373DA" w:rsidRPr="00B373DA">
        <w:rPr>
          <w:szCs w:val="28"/>
          <w:u w:val="single"/>
          <w:lang w:val="uk-UA"/>
        </w:rPr>
        <w:t>30 серпня 2016 р. № 463</w:t>
      </w:r>
    </w:p>
    <w:p w14:paraId="45EF32DC" w14:textId="77777777" w:rsidR="00177EE3" w:rsidRPr="009C54C3" w:rsidRDefault="00177EE3" w:rsidP="00177EE3">
      <w:pPr>
        <w:shd w:val="clear" w:color="auto" w:fill="FFFFFF"/>
        <w:jc w:val="both"/>
        <w:rPr>
          <w:szCs w:val="28"/>
        </w:rPr>
      </w:pPr>
    </w:p>
    <w:p w14:paraId="047EF060" w14:textId="77777777" w:rsidR="00177EE3" w:rsidRPr="009C54C3" w:rsidRDefault="00177EE3" w:rsidP="00177EE3">
      <w:pPr>
        <w:shd w:val="clear" w:color="auto" w:fill="FFFFFF"/>
        <w:jc w:val="center"/>
        <w:rPr>
          <w:szCs w:val="28"/>
          <w:lang w:val="uk-UA"/>
        </w:rPr>
      </w:pPr>
      <w:r w:rsidRPr="009C54C3">
        <w:rPr>
          <w:szCs w:val="28"/>
        </w:rPr>
        <w:t xml:space="preserve">Форма </w:t>
      </w:r>
      <w:proofErr w:type="spellStart"/>
      <w:r w:rsidRPr="009C54C3">
        <w:rPr>
          <w:szCs w:val="28"/>
        </w:rPr>
        <w:t>навчання</w:t>
      </w:r>
      <w:proofErr w:type="spellEnd"/>
      <w:r w:rsidRPr="009C54C3">
        <w:rPr>
          <w:szCs w:val="28"/>
        </w:rPr>
        <w:t xml:space="preserve"> </w:t>
      </w:r>
      <w:r w:rsidRPr="00B373DA">
        <w:rPr>
          <w:szCs w:val="28"/>
          <w:u w:val="single"/>
          <w:lang w:val="uk-UA"/>
        </w:rPr>
        <w:t>денна</w:t>
      </w:r>
    </w:p>
    <w:p w14:paraId="14D84D2C" w14:textId="77777777" w:rsidR="0062764A" w:rsidRPr="009C54C3" w:rsidRDefault="0062764A" w:rsidP="00177EE3">
      <w:pPr>
        <w:shd w:val="clear" w:color="auto" w:fill="FFFFFF"/>
        <w:jc w:val="center"/>
        <w:rPr>
          <w:szCs w:val="28"/>
        </w:rPr>
      </w:pPr>
    </w:p>
    <w:p w14:paraId="49155099" w14:textId="77777777" w:rsidR="00177EE3" w:rsidRPr="009C54C3" w:rsidRDefault="00177EE3" w:rsidP="00177EE3">
      <w:pPr>
        <w:shd w:val="clear" w:color="auto" w:fill="FFFFFF"/>
        <w:jc w:val="center"/>
        <w:rPr>
          <w:szCs w:val="28"/>
        </w:rPr>
      </w:pPr>
      <w:r w:rsidRPr="009C54C3">
        <w:rPr>
          <w:szCs w:val="28"/>
        </w:rPr>
        <w:t xml:space="preserve">у </w:t>
      </w:r>
      <w:r w:rsidRPr="009C54C3">
        <w:rPr>
          <w:szCs w:val="28"/>
          <w:lang w:val="uk-UA"/>
        </w:rPr>
        <w:t>2019</w:t>
      </w:r>
      <w:r w:rsidRPr="009C54C3">
        <w:rPr>
          <w:szCs w:val="28"/>
        </w:rPr>
        <w:t>/</w:t>
      </w:r>
      <w:r w:rsidRPr="009C54C3">
        <w:rPr>
          <w:szCs w:val="28"/>
          <w:lang w:val="uk-UA"/>
        </w:rPr>
        <w:t>2020</w:t>
      </w:r>
      <w:r w:rsidRPr="009C54C3">
        <w:rPr>
          <w:szCs w:val="28"/>
        </w:rPr>
        <w:t xml:space="preserve"> </w:t>
      </w:r>
      <w:proofErr w:type="spellStart"/>
      <w:r w:rsidRPr="009C54C3">
        <w:rPr>
          <w:szCs w:val="28"/>
        </w:rPr>
        <w:t>навчальному</w:t>
      </w:r>
      <w:proofErr w:type="spellEnd"/>
      <w:r w:rsidRPr="009C54C3">
        <w:rPr>
          <w:szCs w:val="28"/>
        </w:rPr>
        <w:t xml:space="preserve"> </w:t>
      </w:r>
      <w:proofErr w:type="spellStart"/>
      <w:r w:rsidRPr="009C54C3">
        <w:rPr>
          <w:szCs w:val="28"/>
        </w:rPr>
        <w:t>році</w:t>
      </w:r>
      <w:proofErr w:type="spellEnd"/>
    </w:p>
    <w:p w14:paraId="51C1DF96" w14:textId="77777777" w:rsidR="00177EE3" w:rsidRPr="009C54C3" w:rsidRDefault="00177EE3" w:rsidP="00177EE3">
      <w:pPr>
        <w:shd w:val="clear" w:color="auto" w:fill="FFFFFF"/>
        <w:jc w:val="both"/>
        <w:rPr>
          <w:szCs w:val="28"/>
        </w:rPr>
      </w:pPr>
    </w:p>
    <w:p w14:paraId="15AB6DD0" w14:textId="77777777" w:rsidR="0062764A" w:rsidRPr="009C54C3" w:rsidRDefault="0062764A" w:rsidP="00177EE3">
      <w:pPr>
        <w:shd w:val="clear" w:color="auto" w:fill="FFFFFF"/>
        <w:jc w:val="both"/>
        <w:rPr>
          <w:szCs w:val="28"/>
        </w:rPr>
      </w:pPr>
    </w:p>
    <w:p w14:paraId="6CA082C0" w14:textId="77777777" w:rsidR="0062764A" w:rsidRPr="009C54C3" w:rsidRDefault="0062764A" w:rsidP="00177EE3">
      <w:pPr>
        <w:shd w:val="clear" w:color="auto" w:fill="FFFFFF"/>
        <w:jc w:val="both"/>
        <w:rPr>
          <w:szCs w:val="28"/>
        </w:rPr>
      </w:pPr>
    </w:p>
    <w:p w14:paraId="64C4F6CF" w14:textId="77777777" w:rsidR="0062764A" w:rsidRPr="009C54C3" w:rsidRDefault="0062764A" w:rsidP="00177EE3">
      <w:pPr>
        <w:shd w:val="clear" w:color="auto" w:fill="FFFFFF"/>
        <w:jc w:val="both"/>
        <w:rPr>
          <w:szCs w:val="28"/>
        </w:rPr>
      </w:pPr>
    </w:p>
    <w:p w14:paraId="733D552A" w14:textId="77777777" w:rsidR="0062764A" w:rsidRPr="009C54C3" w:rsidRDefault="0062764A" w:rsidP="00177EE3">
      <w:pPr>
        <w:shd w:val="clear" w:color="auto" w:fill="FFFFFF"/>
        <w:jc w:val="both"/>
        <w:rPr>
          <w:szCs w:val="28"/>
        </w:rPr>
      </w:pPr>
    </w:p>
    <w:p w14:paraId="12F910AA" w14:textId="77777777" w:rsidR="0062764A" w:rsidRPr="009C54C3" w:rsidRDefault="0062764A" w:rsidP="00177EE3">
      <w:pPr>
        <w:shd w:val="clear" w:color="auto" w:fill="FFFFFF"/>
        <w:jc w:val="both"/>
        <w:rPr>
          <w:szCs w:val="28"/>
        </w:rPr>
      </w:pPr>
    </w:p>
    <w:p w14:paraId="78010C84" w14:textId="77777777" w:rsidR="0062764A" w:rsidRPr="009C54C3" w:rsidRDefault="0062764A" w:rsidP="00177EE3">
      <w:pPr>
        <w:shd w:val="clear" w:color="auto" w:fill="FFFFFF"/>
        <w:jc w:val="both"/>
        <w:rPr>
          <w:szCs w:val="28"/>
        </w:rPr>
      </w:pPr>
    </w:p>
    <w:p w14:paraId="5B4A1E16" w14:textId="77777777" w:rsidR="00177EE3" w:rsidRPr="009C54C3" w:rsidRDefault="00177EE3" w:rsidP="00177EE3">
      <w:pPr>
        <w:shd w:val="clear" w:color="auto" w:fill="FFFFFF"/>
        <w:ind w:left="5245"/>
        <w:jc w:val="both"/>
        <w:rPr>
          <w:szCs w:val="28"/>
        </w:rPr>
      </w:pPr>
      <w:proofErr w:type="spellStart"/>
      <w:r w:rsidRPr="009C54C3">
        <w:rPr>
          <w:szCs w:val="28"/>
        </w:rPr>
        <w:t>Плани</w:t>
      </w:r>
      <w:proofErr w:type="spellEnd"/>
      <w:r w:rsidRPr="009C54C3">
        <w:rPr>
          <w:szCs w:val="28"/>
        </w:rPr>
        <w:t xml:space="preserve"> </w:t>
      </w:r>
      <w:proofErr w:type="spellStart"/>
      <w:r w:rsidRPr="009C54C3">
        <w:rPr>
          <w:szCs w:val="28"/>
        </w:rPr>
        <w:t>семінарських</w:t>
      </w:r>
      <w:proofErr w:type="spellEnd"/>
      <w:r w:rsidRPr="009C54C3">
        <w:rPr>
          <w:szCs w:val="28"/>
        </w:rPr>
        <w:t xml:space="preserve"> (</w:t>
      </w:r>
      <w:proofErr w:type="spellStart"/>
      <w:r w:rsidRPr="009C54C3">
        <w:rPr>
          <w:szCs w:val="28"/>
        </w:rPr>
        <w:t>практичних</w:t>
      </w:r>
      <w:proofErr w:type="spellEnd"/>
      <w:r w:rsidRPr="009C54C3">
        <w:rPr>
          <w:szCs w:val="28"/>
        </w:rPr>
        <w:t>) занять</w:t>
      </w:r>
    </w:p>
    <w:p w14:paraId="45710ED4" w14:textId="77777777" w:rsidR="00177EE3" w:rsidRPr="009C54C3" w:rsidRDefault="00177EE3" w:rsidP="00177EE3">
      <w:pPr>
        <w:shd w:val="clear" w:color="auto" w:fill="FFFFFF"/>
        <w:ind w:left="5245"/>
        <w:jc w:val="both"/>
        <w:rPr>
          <w:szCs w:val="28"/>
        </w:rPr>
      </w:pPr>
      <w:proofErr w:type="spellStart"/>
      <w:r w:rsidRPr="009C54C3">
        <w:rPr>
          <w:szCs w:val="28"/>
        </w:rPr>
        <w:t>обговорені</w:t>
      </w:r>
      <w:proofErr w:type="spellEnd"/>
      <w:r w:rsidRPr="009C54C3">
        <w:rPr>
          <w:szCs w:val="28"/>
        </w:rPr>
        <w:t xml:space="preserve"> та </w:t>
      </w:r>
      <w:proofErr w:type="spellStart"/>
      <w:r w:rsidRPr="009C54C3">
        <w:rPr>
          <w:szCs w:val="28"/>
        </w:rPr>
        <w:t>схвалені</w:t>
      </w:r>
      <w:proofErr w:type="spellEnd"/>
      <w:r w:rsidRPr="009C54C3">
        <w:rPr>
          <w:szCs w:val="28"/>
        </w:rPr>
        <w:t xml:space="preserve"> на </w:t>
      </w:r>
      <w:proofErr w:type="spellStart"/>
      <w:r w:rsidRPr="009C54C3">
        <w:rPr>
          <w:szCs w:val="28"/>
        </w:rPr>
        <w:t>засіданні</w:t>
      </w:r>
      <w:proofErr w:type="spellEnd"/>
    </w:p>
    <w:p w14:paraId="1D52B6E1" w14:textId="77777777" w:rsidR="00177EE3" w:rsidRPr="009C54C3" w:rsidRDefault="00177EE3" w:rsidP="00177EE3">
      <w:pPr>
        <w:shd w:val="clear" w:color="auto" w:fill="FFFFFF"/>
        <w:ind w:left="5245"/>
        <w:jc w:val="both"/>
        <w:rPr>
          <w:szCs w:val="28"/>
          <w:lang w:val="uk-UA"/>
        </w:rPr>
      </w:pPr>
      <w:proofErr w:type="spellStart"/>
      <w:r w:rsidRPr="009C54C3">
        <w:rPr>
          <w:szCs w:val="28"/>
        </w:rPr>
        <w:t>кафедри</w:t>
      </w:r>
      <w:proofErr w:type="spellEnd"/>
      <w:r w:rsidRPr="009C54C3">
        <w:rPr>
          <w:szCs w:val="28"/>
        </w:rPr>
        <w:t xml:space="preserve"> </w:t>
      </w:r>
      <w:r w:rsidR="0062764A" w:rsidRPr="009C54C3">
        <w:rPr>
          <w:szCs w:val="28"/>
          <w:lang w:val="uk-UA"/>
        </w:rPr>
        <w:t>цивільно-правових дисциплін</w:t>
      </w:r>
    </w:p>
    <w:p w14:paraId="093EA3BE" w14:textId="77777777" w:rsidR="00177EE3" w:rsidRPr="009C54C3" w:rsidRDefault="00177EE3" w:rsidP="00177EE3">
      <w:pPr>
        <w:shd w:val="clear" w:color="auto" w:fill="FFFFFF"/>
        <w:ind w:left="5245"/>
        <w:jc w:val="both"/>
        <w:rPr>
          <w:szCs w:val="28"/>
        </w:rPr>
      </w:pPr>
      <w:r w:rsidRPr="009C54C3">
        <w:rPr>
          <w:szCs w:val="28"/>
        </w:rPr>
        <w:t xml:space="preserve">протокол </w:t>
      </w:r>
      <w:proofErr w:type="spellStart"/>
      <w:r w:rsidRPr="009C54C3">
        <w:rPr>
          <w:szCs w:val="28"/>
        </w:rPr>
        <w:t>від</w:t>
      </w:r>
      <w:proofErr w:type="spellEnd"/>
      <w:r w:rsidRPr="009C54C3">
        <w:rPr>
          <w:szCs w:val="28"/>
        </w:rPr>
        <w:t xml:space="preserve"> _________________ № ____</w:t>
      </w:r>
    </w:p>
    <w:p w14:paraId="431C66DF" w14:textId="77777777" w:rsidR="00C82769" w:rsidRPr="009C54C3" w:rsidRDefault="00C82769" w:rsidP="00177EE3">
      <w:pPr>
        <w:shd w:val="clear" w:color="auto" w:fill="FFFFFF"/>
        <w:jc w:val="both"/>
        <w:rPr>
          <w:b/>
          <w:bCs/>
          <w:szCs w:val="28"/>
        </w:rPr>
      </w:pPr>
    </w:p>
    <w:p w14:paraId="33A3515A" w14:textId="77777777" w:rsidR="00C82769" w:rsidRPr="009C54C3" w:rsidRDefault="00C82769" w:rsidP="00177EE3">
      <w:pPr>
        <w:shd w:val="clear" w:color="auto" w:fill="FFFFFF"/>
        <w:jc w:val="both"/>
        <w:rPr>
          <w:b/>
          <w:bCs/>
          <w:szCs w:val="28"/>
        </w:rPr>
      </w:pPr>
    </w:p>
    <w:p w14:paraId="1B74C975" w14:textId="77777777" w:rsidR="00177EE3" w:rsidRPr="009C54C3" w:rsidRDefault="0062764A" w:rsidP="00C82769">
      <w:pPr>
        <w:shd w:val="clear" w:color="auto" w:fill="FFFFFF"/>
        <w:ind w:left="5245"/>
        <w:jc w:val="both"/>
        <w:rPr>
          <w:b/>
          <w:bCs/>
          <w:szCs w:val="28"/>
        </w:rPr>
      </w:pPr>
      <w:r w:rsidRPr="009C54C3">
        <w:rPr>
          <w:b/>
          <w:bCs/>
          <w:szCs w:val="28"/>
          <w:lang w:val="uk-UA"/>
        </w:rPr>
        <w:t>Завідувач</w:t>
      </w:r>
      <w:r w:rsidR="00177EE3" w:rsidRPr="009C54C3">
        <w:rPr>
          <w:b/>
          <w:bCs/>
          <w:szCs w:val="28"/>
        </w:rPr>
        <w:t xml:space="preserve"> </w:t>
      </w:r>
      <w:proofErr w:type="spellStart"/>
      <w:r w:rsidR="00177EE3" w:rsidRPr="009C54C3">
        <w:rPr>
          <w:b/>
          <w:bCs/>
          <w:szCs w:val="28"/>
        </w:rPr>
        <w:t>кафедри</w:t>
      </w:r>
      <w:proofErr w:type="spellEnd"/>
    </w:p>
    <w:p w14:paraId="6A614639" w14:textId="5DBCFF01" w:rsidR="00177EE3" w:rsidRPr="009C54C3" w:rsidRDefault="00596B59" w:rsidP="00596B59">
      <w:pPr>
        <w:shd w:val="clear" w:color="auto" w:fill="FFFFFF"/>
        <w:ind w:left="7080"/>
        <w:jc w:val="both"/>
        <w:rPr>
          <w:b/>
          <w:bCs/>
          <w:szCs w:val="28"/>
          <w:lang w:val="uk-UA"/>
        </w:rPr>
      </w:pPr>
      <w:bookmarkStart w:id="0" w:name="_GoBack"/>
      <w:bookmarkEnd w:id="0"/>
      <w:r>
        <w:rPr>
          <w:b/>
          <w:bCs/>
          <w:lang w:val="uk-UA"/>
        </w:rPr>
        <w:t>Лілія ЗОЛОТУХІНА</w:t>
      </w:r>
    </w:p>
    <w:p w14:paraId="30CFE5CE" w14:textId="77777777" w:rsidR="00177EE3" w:rsidRPr="009C54C3" w:rsidRDefault="00177EE3" w:rsidP="00C82769">
      <w:pPr>
        <w:shd w:val="clear" w:color="auto" w:fill="FFFFFF"/>
        <w:ind w:left="5245"/>
        <w:jc w:val="both"/>
        <w:rPr>
          <w:szCs w:val="28"/>
        </w:rPr>
      </w:pPr>
      <w:r w:rsidRPr="009C54C3">
        <w:rPr>
          <w:szCs w:val="28"/>
        </w:rPr>
        <w:t>____________</w:t>
      </w:r>
    </w:p>
    <w:p w14:paraId="32AFD54C" w14:textId="77777777" w:rsidR="00C82769" w:rsidRPr="009C54C3" w:rsidRDefault="00C82769" w:rsidP="00C82769">
      <w:pPr>
        <w:shd w:val="clear" w:color="auto" w:fill="FFFFFF"/>
        <w:rPr>
          <w:b/>
          <w:bCs/>
          <w:szCs w:val="28"/>
        </w:rPr>
      </w:pPr>
    </w:p>
    <w:p w14:paraId="1E9686B3" w14:textId="77777777" w:rsidR="0062764A" w:rsidRPr="009C54C3" w:rsidRDefault="0062764A" w:rsidP="00C82769">
      <w:pPr>
        <w:shd w:val="clear" w:color="auto" w:fill="FFFFFF"/>
        <w:rPr>
          <w:b/>
          <w:bCs/>
          <w:szCs w:val="28"/>
        </w:rPr>
      </w:pPr>
    </w:p>
    <w:p w14:paraId="0FBA3C73" w14:textId="77777777" w:rsidR="0062764A" w:rsidRPr="009C54C3" w:rsidRDefault="0062764A" w:rsidP="00C82769">
      <w:pPr>
        <w:shd w:val="clear" w:color="auto" w:fill="FFFFFF"/>
        <w:rPr>
          <w:b/>
          <w:bCs/>
          <w:szCs w:val="28"/>
        </w:rPr>
      </w:pPr>
    </w:p>
    <w:p w14:paraId="76ADBCD3" w14:textId="77777777" w:rsidR="00177EE3" w:rsidRPr="009C54C3" w:rsidRDefault="00177EE3" w:rsidP="00C82769">
      <w:pPr>
        <w:shd w:val="clear" w:color="auto" w:fill="FFFFFF"/>
        <w:jc w:val="center"/>
        <w:rPr>
          <w:b/>
          <w:bCs/>
          <w:szCs w:val="28"/>
          <w:lang w:val="uk-UA"/>
        </w:rPr>
      </w:pPr>
      <w:proofErr w:type="spellStart"/>
      <w:r w:rsidRPr="009C54C3">
        <w:rPr>
          <w:b/>
          <w:bCs/>
          <w:szCs w:val="28"/>
        </w:rPr>
        <w:t>Дніпро</w:t>
      </w:r>
      <w:proofErr w:type="spellEnd"/>
      <w:r w:rsidRPr="009C54C3">
        <w:rPr>
          <w:b/>
          <w:bCs/>
          <w:szCs w:val="28"/>
        </w:rPr>
        <w:t xml:space="preserve"> – 20</w:t>
      </w:r>
      <w:r w:rsidR="00C82769" w:rsidRPr="009C54C3">
        <w:rPr>
          <w:b/>
          <w:bCs/>
          <w:szCs w:val="28"/>
          <w:lang w:val="uk-UA"/>
        </w:rPr>
        <w:t>19</w:t>
      </w:r>
    </w:p>
    <w:p w14:paraId="0231DB93" w14:textId="77777777" w:rsidR="00177EE3" w:rsidRPr="009C54C3" w:rsidRDefault="00C82769" w:rsidP="00C82769">
      <w:pPr>
        <w:shd w:val="clear" w:color="auto" w:fill="FFFFFF"/>
        <w:jc w:val="both"/>
        <w:rPr>
          <w:szCs w:val="28"/>
        </w:rPr>
      </w:pPr>
      <w:r w:rsidRPr="009C54C3">
        <w:rPr>
          <w:szCs w:val="28"/>
          <w:lang w:val="uk-UA"/>
        </w:rPr>
        <w:lastRenderedPageBreak/>
        <w:t>Право соціального забезпечення</w:t>
      </w:r>
      <w:r w:rsidR="00177EE3" w:rsidRPr="009C54C3">
        <w:rPr>
          <w:szCs w:val="28"/>
        </w:rPr>
        <w:t xml:space="preserve"> // </w:t>
      </w:r>
      <w:proofErr w:type="spellStart"/>
      <w:r w:rsidR="00177EE3" w:rsidRPr="009C54C3">
        <w:rPr>
          <w:szCs w:val="28"/>
        </w:rPr>
        <w:t>Плани</w:t>
      </w:r>
      <w:proofErr w:type="spellEnd"/>
      <w:r w:rsidR="00177EE3" w:rsidRPr="009C54C3">
        <w:rPr>
          <w:szCs w:val="28"/>
        </w:rPr>
        <w:t xml:space="preserve"> </w:t>
      </w:r>
      <w:proofErr w:type="spellStart"/>
      <w:r w:rsidR="00177EE3" w:rsidRPr="009C54C3">
        <w:rPr>
          <w:szCs w:val="28"/>
        </w:rPr>
        <w:t>семінарських</w:t>
      </w:r>
      <w:proofErr w:type="spellEnd"/>
      <w:r w:rsidR="00177EE3" w:rsidRPr="009C54C3">
        <w:rPr>
          <w:szCs w:val="28"/>
        </w:rPr>
        <w:t xml:space="preserve"> (</w:t>
      </w:r>
      <w:proofErr w:type="spellStart"/>
      <w:r w:rsidR="00177EE3" w:rsidRPr="009C54C3">
        <w:rPr>
          <w:szCs w:val="28"/>
        </w:rPr>
        <w:t>практичних</w:t>
      </w:r>
      <w:proofErr w:type="spellEnd"/>
      <w:r w:rsidR="00177EE3" w:rsidRPr="009C54C3">
        <w:rPr>
          <w:szCs w:val="28"/>
        </w:rPr>
        <w:t>) занять для</w:t>
      </w:r>
      <w:r w:rsidRPr="009C54C3">
        <w:rPr>
          <w:szCs w:val="28"/>
          <w:lang w:val="uk-UA"/>
        </w:rPr>
        <w:t xml:space="preserve"> </w:t>
      </w:r>
      <w:proofErr w:type="spellStart"/>
      <w:r w:rsidR="00177EE3" w:rsidRPr="009C54C3">
        <w:rPr>
          <w:szCs w:val="28"/>
        </w:rPr>
        <w:t>денної</w:t>
      </w:r>
      <w:proofErr w:type="spellEnd"/>
      <w:r w:rsidR="00177EE3" w:rsidRPr="009C54C3">
        <w:rPr>
          <w:szCs w:val="28"/>
        </w:rPr>
        <w:t xml:space="preserve"> </w:t>
      </w:r>
      <w:proofErr w:type="spellStart"/>
      <w:r w:rsidR="00177EE3" w:rsidRPr="009C54C3">
        <w:rPr>
          <w:szCs w:val="28"/>
        </w:rPr>
        <w:t>форми</w:t>
      </w:r>
      <w:proofErr w:type="spellEnd"/>
      <w:r w:rsidR="00177EE3" w:rsidRPr="009C54C3">
        <w:rPr>
          <w:szCs w:val="28"/>
        </w:rPr>
        <w:t xml:space="preserve"> </w:t>
      </w:r>
      <w:proofErr w:type="spellStart"/>
      <w:r w:rsidR="00177EE3" w:rsidRPr="009C54C3">
        <w:rPr>
          <w:szCs w:val="28"/>
        </w:rPr>
        <w:t>навчання</w:t>
      </w:r>
      <w:proofErr w:type="spellEnd"/>
      <w:r w:rsidR="00177EE3" w:rsidRPr="009C54C3">
        <w:rPr>
          <w:szCs w:val="28"/>
        </w:rPr>
        <w:t xml:space="preserve">. – </w:t>
      </w:r>
      <w:proofErr w:type="spellStart"/>
      <w:r w:rsidR="00177EE3" w:rsidRPr="009C54C3">
        <w:rPr>
          <w:szCs w:val="28"/>
        </w:rPr>
        <w:t>Дніпро</w:t>
      </w:r>
      <w:proofErr w:type="spellEnd"/>
      <w:r w:rsidR="00177EE3" w:rsidRPr="009C54C3">
        <w:rPr>
          <w:szCs w:val="28"/>
        </w:rPr>
        <w:t xml:space="preserve">: </w:t>
      </w:r>
      <w:proofErr w:type="spellStart"/>
      <w:r w:rsidR="00177EE3" w:rsidRPr="009C54C3">
        <w:rPr>
          <w:szCs w:val="28"/>
        </w:rPr>
        <w:t>Дніпропетровський</w:t>
      </w:r>
      <w:proofErr w:type="spellEnd"/>
      <w:r w:rsidR="00177EE3" w:rsidRPr="009C54C3">
        <w:rPr>
          <w:szCs w:val="28"/>
        </w:rPr>
        <w:t xml:space="preserve"> </w:t>
      </w:r>
      <w:proofErr w:type="spellStart"/>
      <w:r w:rsidR="00177EE3" w:rsidRPr="009C54C3">
        <w:rPr>
          <w:szCs w:val="28"/>
        </w:rPr>
        <w:t>державний</w:t>
      </w:r>
      <w:proofErr w:type="spellEnd"/>
      <w:r w:rsidRPr="009C54C3">
        <w:rPr>
          <w:szCs w:val="28"/>
          <w:lang w:val="uk-UA"/>
        </w:rPr>
        <w:t xml:space="preserve"> </w:t>
      </w:r>
      <w:proofErr w:type="spellStart"/>
      <w:r w:rsidR="00177EE3" w:rsidRPr="009C54C3">
        <w:rPr>
          <w:szCs w:val="28"/>
        </w:rPr>
        <w:t>університет</w:t>
      </w:r>
      <w:proofErr w:type="spellEnd"/>
      <w:r w:rsidR="00177EE3" w:rsidRPr="009C54C3">
        <w:rPr>
          <w:szCs w:val="28"/>
        </w:rPr>
        <w:t xml:space="preserve"> </w:t>
      </w:r>
      <w:proofErr w:type="spellStart"/>
      <w:r w:rsidR="00177EE3" w:rsidRPr="009C54C3">
        <w:rPr>
          <w:szCs w:val="28"/>
        </w:rPr>
        <w:t>внутрішніх</w:t>
      </w:r>
      <w:proofErr w:type="spellEnd"/>
      <w:r w:rsidR="00177EE3" w:rsidRPr="009C54C3">
        <w:rPr>
          <w:szCs w:val="28"/>
        </w:rPr>
        <w:t xml:space="preserve"> справ, 20</w:t>
      </w:r>
      <w:r w:rsidRPr="009C54C3">
        <w:rPr>
          <w:szCs w:val="28"/>
          <w:lang w:val="uk-UA"/>
        </w:rPr>
        <w:t>19</w:t>
      </w:r>
      <w:r w:rsidR="00177EE3" w:rsidRPr="009C54C3">
        <w:rPr>
          <w:szCs w:val="28"/>
        </w:rPr>
        <w:t xml:space="preserve">. - </w:t>
      </w:r>
      <w:r w:rsidR="00195CFA">
        <w:rPr>
          <w:szCs w:val="28"/>
          <w:lang w:val="uk-UA"/>
        </w:rPr>
        <w:t>2</w:t>
      </w:r>
      <w:r w:rsidR="0027530D">
        <w:rPr>
          <w:szCs w:val="28"/>
          <w:lang w:val="uk-UA"/>
        </w:rPr>
        <w:t>1</w:t>
      </w:r>
      <w:r w:rsidR="00177EE3" w:rsidRPr="009C54C3">
        <w:rPr>
          <w:szCs w:val="28"/>
        </w:rPr>
        <w:t>с.</w:t>
      </w:r>
    </w:p>
    <w:p w14:paraId="4DC13FB0" w14:textId="77777777" w:rsidR="00C82769" w:rsidRPr="009C54C3" w:rsidRDefault="00C82769" w:rsidP="00177EE3">
      <w:pPr>
        <w:shd w:val="clear" w:color="auto" w:fill="FFFFFF"/>
        <w:jc w:val="both"/>
        <w:rPr>
          <w:b/>
          <w:bCs/>
          <w:szCs w:val="28"/>
        </w:rPr>
      </w:pPr>
    </w:p>
    <w:p w14:paraId="09B52001" w14:textId="77777777" w:rsidR="00C82769" w:rsidRPr="009C54C3" w:rsidRDefault="00C82769" w:rsidP="00177EE3">
      <w:pPr>
        <w:shd w:val="clear" w:color="auto" w:fill="FFFFFF"/>
        <w:jc w:val="both"/>
        <w:rPr>
          <w:b/>
          <w:bCs/>
          <w:szCs w:val="28"/>
        </w:rPr>
      </w:pPr>
    </w:p>
    <w:p w14:paraId="04998169" w14:textId="77777777" w:rsidR="00C82769" w:rsidRPr="009C54C3" w:rsidRDefault="00C82769" w:rsidP="00177EE3">
      <w:pPr>
        <w:shd w:val="clear" w:color="auto" w:fill="FFFFFF"/>
        <w:jc w:val="both"/>
        <w:rPr>
          <w:b/>
          <w:bCs/>
          <w:szCs w:val="28"/>
        </w:rPr>
      </w:pPr>
    </w:p>
    <w:p w14:paraId="100651B8" w14:textId="77777777" w:rsidR="00177EE3" w:rsidRPr="009C54C3" w:rsidRDefault="00177EE3" w:rsidP="00177EE3">
      <w:pPr>
        <w:shd w:val="clear" w:color="auto" w:fill="FFFFFF"/>
        <w:jc w:val="both"/>
        <w:rPr>
          <w:szCs w:val="28"/>
        </w:rPr>
      </w:pPr>
      <w:r w:rsidRPr="009C54C3">
        <w:rPr>
          <w:b/>
          <w:bCs/>
          <w:szCs w:val="28"/>
        </w:rPr>
        <w:t>РОЗРОБНИКИ</w:t>
      </w:r>
      <w:r w:rsidRPr="009C54C3">
        <w:rPr>
          <w:szCs w:val="28"/>
        </w:rPr>
        <w:t>:</w:t>
      </w:r>
    </w:p>
    <w:p w14:paraId="5D79B8A3" w14:textId="77777777" w:rsidR="0062764A" w:rsidRPr="009C54C3" w:rsidRDefault="0062764A" w:rsidP="0062764A">
      <w:pPr>
        <w:shd w:val="clear" w:color="auto" w:fill="FFFFFF"/>
        <w:ind w:firstLine="708"/>
        <w:jc w:val="both"/>
        <w:rPr>
          <w:szCs w:val="28"/>
          <w:lang w:val="uk-UA"/>
        </w:rPr>
      </w:pPr>
      <w:r w:rsidRPr="009C54C3">
        <w:rPr>
          <w:szCs w:val="28"/>
          <w:lang w:val="uk-UA"/>
        </w:rPr>
        <w:t>Золотухіна Л.О., завідувач кафедри цивільно-правових дисциплін юридичного факультету, кандидат юридичних наук, доцент</w:t>
      </w:r>
    </w:p>
    <w:p w14:paraId="21AD3948" w14:textId="77777777" w:rsidR="0062764A" w:rsidRPr="009C54C3" w:rsidRDefault="0062764A" w:rsidP="0062764A">
      <w:pPr>
        <w:shd w:val="clear" w:color="auto" w:fill="FFFFFF"/>
        <w:ind w:firstLine="708"/>
        <w:jc w:val="both"/>
        <w:rPr>
          <w:szCs w:val="28"/>
          <w:lang w:val="uk-UA"/>
        </w:rPr>
      </w:pPr>
      <w:r w:rsidRPr="009C54C3">
        <w:rPr>
          <w:szCs w:val="28"/>
          <w:lang w:val="uk-UA"/>
        </w:rPr>
        <w:t>Бондар О.С., старший викладач кафедри цивільно-правових дисциплін юридичного факультету, кандидат юридичних наук</w:t>
      </w:r>
    </w:p>
    <w:p w14:paraId="0D7B407F" w14:textId="77777777" w:rsidR="00C82769" w:rsidRPr="009C54C3" w:rsidRDefault="00C82769" w:rsidP="004A03BB">
      <w:pPr>
        <w:jc w:val="center"/>
        <w:rPr>
          <w:b/>
          <w:szCs w:val="28"/>
          <w:lang w:val="uk-UA"/>
        </w:rPr>
      </w:pPr>
    </w:p>
    <w:p w14:paraId="4C660A99" w14:textId="77777777" w:rsidR="00C82769" w:rsidRPr="009C54C3" w:rsidRDefault="00C82769" w:rsidP="004A03BB">
      <w:pPr>
        <w:jc w:val="center"/>
        <w:rPr>
          <w:b/>
          <w:szCs w:val="28"/>
          <w:lang w:val="uk-UA"/>
        </w:rPr>
      </w:pPr>
    </w:p>
    <w:p w14:paraId="01B16DD9" w14:textId="77777777" w:rsidR="00C82769" w:rsidRPr="009C54C3" w:rsidRDefault="00C82769" w:rsidP="004A03BB">
      <w:pPr>
        <w:jc w:val="center"/>
        <w:rPr>
          <w:b/>
          <w:szCs w:val="28"/>
          <w:lang w:val="uk-UA"/>
        </w:rPr>
      </w:pPr>
    </w:p>
    <w:p w14:paraId="0ECFBE48" w14:textId="77777777" w:rsidR="00C82769" w:rsidRPr="009C54C3" w:rsidRDefault="00C82769" w:rsidP="004A03BB">
      <w:pPr>
        <w:jc w:val="center"/>
        <w:rPr>
          <w:b/>
          <w:szCs w:val="28"/>
          <w:lang w:val="uk-UA"/>
        </w:rPr>
      </w:pPr>
    </w:p>
    <w:p w14:paraId="52C37639" w14:textId="77777777" w:rsidR="00C82769" w:rsidRPr="009C54C3" w:rsidRDefault="00C82769" w:rsidP="004A03BB">
      <w:pPr>
        <w:jc w:val="center"/>
        <w:rPr>
          <w:b/>
          <w:szCs w:val="28"/>
          <w:lang w:val="uk-UA"/>
        </w:rPr>
      </w:pPr>
    </w:p>
    <w:p w14:paraId="2F9B3DAD" w14:textId="77777777" w:rsidR="00C82769" w:rsidRPr="009C54C3" w:rsidRDefault="00C82769" w:rsidP="004A03BB">
      <w:pPr>
        <w:jc w:val="center"/>
        <w:rPr>
          <w:b/>
          <w:szCs w:val="28"/>
          <w:lang w:val="uk-UA"/>
        </w:rPr>
      </w:pPr>
    </w:p>
    <w:p w14:paraId="7199EEEF" w14:textId="77777777" w:rsidR="00C82769" w:rsidRPr="009C54C3" w:rsidRDefault="00C82769" w:rsidP="004A03BB">
      <w:pPr>
        <w:jc w:val="center"/>
        <w:rPr>
          <w:b/>
          <w:szCs w:val="28"/>
          <w:lang w:val="uk-UA"/>
        </w:rPr>
      </w:pPr>
    </w:p>
    <w:p w14:paraId="397045E7" w14:textId="77777777" w:rsidR="00C82769" w:rsidRPr="009C54C3" w:rsidRDefault="00C82769" w:rsidP="004A03BB">
      <w:pPr>
        <w:jc w:val="center"/>
        <w:rPr>
          <w:b/>
          <w:szCs w:val="28"/>
          <w:lang w:val="uk-UA"/>
        </w:rPr>
      </w:pPr>
    </w:p>
    <w:p w14:paraId="23368B28" w14:textId="77777777" w:rsidR="00C82769" w:rsidRPr="009C54C3" w:rsidRDefault="00C82769" w:rsidP="004A03BB">
      <w:pPr>
        <w:jc w:val="center"/>
        <w:rPr>
          <w:b/>
          <w:szCs w:val="28"/>
          <w:lang w:val="uk-UA"/>
        </w:rPr>
      </w:pPr>
    </w:p>
    <w:p w14:paraId="7E854802" w14:textId="77777777" w:rsidR="00C82769" w:rsidRPr="009C54C3" w:rsidRDefault="00C82769" w:rsidP="004A03BB">
      <w:pPr>
        <w:jc w:val="center"/>
        <w:rPr>
          <w:b/>
          <w:szCs w:val="28"/>
          <w:lang w:val="uk-UA"/>
        </w:rPr>
      </w:pPr>
    </w:p>
    <w:p w14:paraId="5A2863B2" w14:textId="77777777" w:rsidR="00C82769" w:rsidRPr="009C54C3" w:rsidRDefault="00C82769" w:rsidP="004A03BB">
      <w:pPr>
        <w:jc w:val="center"/>
        <w:rPr>
          <w:b/>
          <w:szCs w:val="28"/>
          <w:lang w:val="uk-UA"/>
        </w:rPr>
      </w:pPr>
    </w:p>
    <w:p w14:paraId="5A857DF4" w14:textId="77777777" w:rsidR="00C82769" w:rsidRPr="009C54C3" w:rsidRDefault="00C82769" w:rsidP="004A03BB">
      <w:pPr>
        <w:jc w:val="center"/>
        <w:rPr>
          <w:b/>
          <w:szCs w:val="28"/>
          <w:lang w:val="uk-UA"/>
        </w:rPr>
      </w:pPr>
    </w:p>
    <w:p w14:paraId="4E3DCEC2" w14:textId="77777777" w:rsidR="00C82769" w:rsidRPr="009C54C3" w:rsidRDefault="00C82769" w:rsidP="004A03BB">
      <w:pPr>
        <w:jc w:val="center"/>
        <w:rPr>
          <w:b/>
          <w:szCs w:val="28"/>
          <w:lang w:val="uk-UA"/>
        </w:rPr>
      </w:pPr>
    </w:p>
    <w:p w14:paraId="3431CF81" w14:textId="77777777" w:rsidR="00C82769" w:rsidRPr="009C54C3" w:rsidRDefault="00C82769" w:rsidP="004A03BB">
      <w:pPr>
        <w:jc w:val="center"/>
        <w:rPr>
          <w:b/>
          <w:szCs w:val="28"/>
          <w:lang w:val="uk-UA"/>
        </w:rPr>
      </w:pPr>
    </w:p>
    <w:p w14:paraId="75F25855" w14:textId="77777777" w:rsidR="00C82769" w:rsidRPr="009C54C3" w:rsidRDefault="00C82769" w:rsidP="004A03BB">
      <w:pPr>
        <w:jc w:val="center"/>
        <w:rPr>
          <w:b/>
          <w:szCs w:val="28"/>
          <w:lang w:val="uk-UA"/>
        </w:rPr>
      </w:pPr>
    </w:p>
    <w:p w14:paraId="6D33B83A" w14:textId="77777777" w:rsidR="00C82769" w:rsidRPr="009C54C3" w:rsidRDefault="00C82769" w:rsidP="004A03BB">
      <w:pPr>
        <w:jc w:val="center"/>
        <w:rPr>
          <w:b/>
          <w:szCs w:val="28"/>
          <w:lang w:val="uk-UA"/>
        </w:rPr>
      </w:pPr>
    </w:p>
    <w:p w14:paraId="742F72F1" w14:textId="77777777" w:rsidR="00C82769" w:rsidRPr="009C54C3" w:rsidRDefault="00C82769" w:rsidP="004A03BB">
      <w:pPr>
        <w:jc w:val="center"/>
        <w:rPr>
          <w:b/>
          <w:szCs w:val="28"/>
          <w:lang w:val="uk-UA"/>
        </w:rPr>
      </w:pPr>
    </w:p>
    <w:p w14:paraId="5B597AB7" w14:textId="77777777" w:rsidR="00C82769" w:rsidRPr="009C54C3" w:rsidRDefault="00C82769" w:rsidP="004A03BB">
      <w:pPr>
        <w:jc w:val="center"/>
        <w:rPr>
          <w:b/>
          <w:szCs w:val="28"/>
          <w:lang w:val="uk-UA"/>
        </w:rPr>
      </w:pPr>
    </w:p>
    <w:p w14:paraId="12C59F5E" w14:textId="77777777" w:rsidR="00C82769" w:rsidRPr="009C54C3" w:rsidRDefault="00C82769" w:rsidP="004A03BB">
      <w:pPr>
        <w:jc w:val="center"/>
        <w:rPr>
          <w:b/>
          <w:szCs w:val="28"/>
          <w:lang w:val="uk-UA"/>
        </w:rPr>
      </w:pPr>
    </w:p>
    <w:p w14:paraId="427F874E" w14:textId="77777777" w:rsidR="00C82769" w:rsidRPr="009C54C3" w:rsidRDefault="00C82769" w:rsidP="004A03BB">
      <w:pPr>
        <w:jc w:val="center"/>
        <w:rPr>
          <w:b/>
          <w:szCs w:val="28"/>
          <w:lang w:val="uk-UA"/>
        </w:rPr>
      </w:pPr>
    </w:p>
    <w:p w14:paraId="317690FB" w14:textId="77777777" w:rsidR="00C82769" w:rsidRPr="009C54C3" w:rsidRDefault="00C82769" w:rsidP="004A03BB">
      <w:pPr>
        <w:jc w:val="center"/>
        <w:rPr>
          <w:b/>
          <w:szCs w:val="28"/>
          <w:lang w:val="uk-UA"/>
        </w:rPr>
      </w:pPr>
    </w:p>
    <w:p w14:paraId="2CA4B843" w14:textId="77777777" w:rsidR="00C82769" w:rsidRPr="009C54C3" w:rsidRDefault="00C82769" w:rsidP="004A03BB">
      <w:pPr>
        <w:jc w:val="center"/>
        <w:rPr>
          <w:b/>
          <w:szCs w:val="28"/>
          <w:lang w:val="uk-UA"/>
        </w:rPr>
      </w:pPr>
    </w:p>
    <w:p w14:paraId="463DBC54" w14:textId="77777777" w:rsidR="00C82769" w:rsidRPr="009C54C3" w:rsidRDefault="00C82769" w:rsidP="004A03BB">
      <w:pPr>
        <w:jc w:val="center"/>
        <w:rPr>
          <w:b/>
          <w:szCs w:val="28"/>
          <w:lang w:val="uk-UA"/>
        </w:rPr>
      </w:pPr>
    </w:p>
    <w:p w14:paraId="496EC220" w14:textId="77777777" w:rsidR="00C82769" w:rsidRPr="009C54C3" w:rsidRDefault="00C82769" w:rsidP="004A03BB">
      <w:pPr>
        <w:jc w:val="center"/>
        <w:rPr>
          <w:b/>
          <w:szCs w:val="28"/>
          <w:lang w:val="uk-UA"/>
        </w:rPr>
      </w:pPr>
    </w:p>
    <w:p w14:paraId="391A16C6" w14:textId="77777777" w:rsidR="00C82769" w:rsidRPr="009C54C3" w:rsidRDefault="00C82769" w:rsidP="004A03BB">
      <w:pPr>
        <w:jc w:val="center"/>
        <w:rPr>
          <w:b/>
          <w:szCs w:val="28"/>
          <w:lang w:val="uk-UA"/>
        </w:rPr>
      </w:pPr>
    </w:p>
    <w:p w14:paraId="38E878E8" w14:textId="77777777" w:rsidR="00C82769" w:rsidRPr="009C54C3" w:rsidRDefault="00C82769" w:rsidP="004A03BB">
      <w:pPr>
        <w:jc w:val="center"/>
        <w:rPr>
          <w:b/>
          <w:szCs w:val="28"/>
          <w:lang w:val="uk-UA"/>
        </w:rPr>
      </w:pPr>
    </w:p>
    <w:p w14:paraId="497320FE" w14:textId="77777777" w:rsidR="00C82769" w:rsidRPr="009C54C3" w:rsidRDefault="00C82769" w:rsidP="004A03BB">
      <w:pPr>
        <w:jc w:val="center"/>
        <w:rPr>
          <w:b/>
          <w:szCs w:val="28"/>
          <w:lang w:val="uk-UA"/>
        </w:rPr>
      </w:pPr>
    </w:p>
    <w:p w14:paraId="60C57967" w14:textId="77777777" w:rsidR="00C82769" w:rsidRPr="009C54C3" w:rsidRDefault="00C82769" w:rsidP="004A03BB">
      <w:pPr>
        <w:jc w:val="center"/>
        <w:rPr>
          <w:b/>
          <w:szCs w:val="28"/>
          <w:lang w:val="uk-UA"/>
        </w:rPr>
      </w:pPr>
    </w:p>
    <w:p w14:paraId="12CF490D" w14:textId="77777777" w:rsidR="00C82769" w:rsidRPr="009C54C3" w:rsidRDefault="00C82769" w:rsidP="004A03BB">
      <w:pPr>
        <w:jc w:val="center"/>
        <w:rPr>
          <w:b/>
          <w:szCs w:val="28"/>
          <w:lang w:val="uk-UA"/>
        </w:rPr>
      </w:pPr>
    </w:p>
    <w:p w14:paraId="35322907" w14:textId="77777777" w:rsidR="00C82769" w:rsidRPr="009C54C3" w:rsidRDefault="00C82769" w:rsidP="004A03BB">
      <w:pPr>
        <w:jc w:val="center"/>
        <w:rPr>
          <w:b/>
          <w:szCs w:val="28"/>
          <w:lang w:val="uk-UA"/>
        </w:rPr>
      </w:pPr>
    </w:p>
    <w:p w14:paraId="605CB8F3" w14:textId="77777777" w:rsidR="00C82769" w:rsidRPr="009C54C3" w:rsidRDefault="00C82769" w:rsidP="004A03BB">
      <w:pPr>
        <w:jc w:val="center"/>
        <w:rPr>
          <w:b/>
          <w:szCs w:val="28"/>
          <w:lang w:val="uk-UA"/>
        </w:rPr>
      </w:pPr>
    </w:p>
    <w:p w14:paraId="60302016" w14:textId="77777777" w:rsidR="00C82769" w:rsidRPr="009C54C3" w:rsidRDefault="00C82769" w:rsidP="004A03BB">
      <w:pPr>
        <w:jc w:val="center"/>
        <w:rPr>
          <w:b/>
          <w:szCs w:val="28"/>
          <w:lang w:val="uk-UA"/>
        </w:rPr>
      </w:pPr>
    </w:p>
    <w:p w14:paraId="314BD5B8" w14:textId="77777777" w:rsidR="00C82769" w:rsidRPr="009C54C3" w:rsidRDefault="00C82769" w:rsidP="004A03BB">
      <w:pPr>
        <w:jc w:val="center"/>
        <w:rPr>
          <w:b/>
          <w:szCs w:val="28"/>
          <w:lang w:val="uk-UA"/>
        </w:rPr>
      </w:pPr>
    </w:p>
    <w:p w14:paraId="4552B2A2" w14:textId="77777777" w:rsidR="00C82769" w:rsidRPr="009C54C3" w:rsidRDefault="00C82769" w:rsidP="0062764A">
      <w:pPr>
        <w:jc w:val="center"/>
        <w:rPr>
          <w:b/>
          <w:szCs w:val="28"/>
          <w:lang w:val="uk-UA"/>
        </w:rPr>
      </w:pPr>
    </w:p>
    <w:p w14:paraId="109BD2F0" w14:textId="77777777" w:rsidR="004A03BB" w:rsidRPr="009C54C3" w:rsidRDefault="005E6D67" w:rsidP="0062764A">
      <w:pPr>
        <w:jc w:val="center"/>
        <w:rPr>
          <w:b/>
          <w:szCs w:val="28"/>
        </w:rPr>
      </w:pPr>
      <w:r w:rsidRPr="009C54C3">
        <w:rPr>
          <w:b/>
          <w:szCs w:val="28"/>
          <w:lang w:val="uk-UA"/>
        </w:rPr>
        <w:br w:type="page"/>
      </w:r>
      <w:r w:rsidR="004A03BB" w:rsidRPr="009C54C3">
        <w:rPr>
          <w:b/>
          <w:szCs w:val="28"/>
        </w:rPr>
        <w:lastRenderedPageBreak/>
        <w:t xml:space="preserve">ТЕМА 1. Право </w:t>
      </w:r>
      <w:proofErr w:type="spellStart"/>
      <w:r w:rsidR="004A03BB" w:rsidRPr="009C54C3">
        <w:rPr>
          <w:b/>
          <w:szCs w:val="28"/>
        </w:rPr>
        <w:t>соціального</w:t>
      </w:r>
      <w:proofErr w:type="spellEnd"/>
      <w:r w:rsidR="004A03BB" w:rsidRPr="009C54C3">
        <w:rPr>
          <w:b/>
          <w:szCs w:val="28"/>
        </w:rPr>
        <w:t xml:space="preserve"> </w:t>
      </w:r>
      <w:proofErr w:type="spellStart"/>
      <w:r w:rsidR="004A03BB" w:rsidRPr="009C54C3">
        <w:rPr>
          <w:b/>
          <w:szCs w:val="28"/>
        </w:rPr>
        <w:t>забезпе</w:t>
      </w:r>
      <w:r w:rsidR="0062764A" w:rsidRPr="009C54C3">
        <w:rPr>
          <w:b/>
          <w:szCs w:val="28"/>
        </w:rPr>
        <w:t>чення</w:t>
      </w:r>
      <w:proofErr w:type="spellEnd"/>
      <w:r w:rsidR="0062764A" w:rsidRPr="009C54C3">
        <w:rPr>
          <w:b/>
          <w:szCs w:val="28"/>
        </w:rPr>
        <w:t xml:space="preserve">: </w:t>
      </w:r>
      <w:proofErr w:type="spellStart"/>
      <w:r w:rsidR="0062764A" w:rsidRPr="009C54C3">
        <w:rPr>
          <w:b/>
          <w:szCs w:val="28"/>
        </w:rPr>
        <w:t>поняття</w:t>
      </w:r>
      <w:proofErr w:type="spellEnd"/>
      <w:r w:rsidR="0062764A" w:rsidRPr="009C54C3">
        <w:rPr>
          <w:b/>
          <w:szCs w:val="28"/>
        </w:rPr>
        <w:t>, предмет система</w:t>
      </w:r>
    </w:p>
    <w:p w14:paraId="44F7EBBF" w14:textId="77777777" w:rsidR="004A03BB" w:rsidRPr="009C54C3" w:rsidRDefault="004A03BB" w:rsidP="004A03BB">
      <w:pPr>
        <w:pStyle w:val="22"/>
        <w:spacing w:after="0" w:line="240" w:lineRule="auto"/>
        <w:jc w:val="right"/>
        <w:rPr>
          <w:b/>
          <w:i/>
          <w:szCs w:val="28"/>
        </w:rPr>
      </w:pPr>
      <w:proofErr w:type="spellStart"/>
      <w:r w:rsidRPr="009C54C3">
        <w:rPr>
          <w:b/>
          <w:i/>
          <w:szCs w:val="28"/>
        </w:rPr>
        <w:t>Семінарське</w:t>
      </w:r>
      <w:proofErr w:type="spellEnd"/>
      <w:r w:rsidRPr="009C54C3">
        <w:rPr>
          <w:b/>
          <w:i/>
          <w:szCs w:val="28"/>
        </w:rPr>
        <w:t xml:space="preserve"> </w:t>
      </w:r>
      <w:proofErr w:type="spellStart"/>
      <w:r w:rsidRPr="009C54C3">
        <w:rPr>
          <w:b/>
          <w:i/>
          <w:szCs w:val="28"/>
        </w:rPr>
        <w:t>заняття</w:t>
      </w:r>
      <w:proofErr w:type="spellEnd"/>
      <w:r w:rsidRPr="009C54C3">
        <w:rPr>
          <w:b/>
          <w:i/>
          <w:szCs w:val="28"/>
        </w:rPr>
        <w:t xml:space="preserve"> – 2 </w:t>
      </w:r>
      <w:proofErr w:type="spellStart"/>
      <w:r w:rsidRPr="009C54C3">
        <w:rPr>
          <w:b/>
          <w:i/>
          <w:szCs w:val="28"/>
        </w:rPr>
        <w:t>години</w:t>
      </w:r>
      <w:proofErr w:type="spellEnd"/>
    </w:p>
    <w:p w14:paraId="761BDED1" w14:textId="77777777" w:rsidR="004A03BB" w:rsidRPr="009C54C3" w:rsidRDefault="004A03BB" w:rsidP="004A03BB">
      <w:pPr>
        <w:ind w:firstLine="720"/>
        <w:jc w:val="both"/>
        <w:rPr>
          <w:szCs w:val="28"/>
          <w:lang w:val="uk-UA"/>
        </w:rPr>
      </w:pPr>
    </w:p>
    <w:p w14:paraId="263FEF5D" w14:textId="77777777" w:rsidR="004A03BB" w:rsidRPr="009C54C3" w:rsidRDefault="004A03BB" w:rsidP="004A03BB">
      <w:pPr>
        <w:pStyle w:val="a7"/>
        <w:spacing w:after="0"/>
        <w:jc w:val="center"/>
        <w:rPr>
          <w:b/>
          <w:szCs w:val="28"/>
          <w:lang w:val="uk-UA"/>
        </w:rPr>
      </w:pPr>
      <w:r w:rsidRPr="009C54C3">
        <w:rPr>
          <w:b/>
          <w:szCs w:val="28"/>
          <w:lang w:val="uk-UA"/>
        </w:rPr>
        <w:t>План:</w:t>
      </w:r>
    </w:p>
    <w:p w14:paraId="7DCE8AF0" w14:textId="77777777" w:rsidR="004A03BB" w:rsidRPr="009C54C3" w:rsidRDefault="004A03BB" w:rsidP="00677468">
      <w:pPr>
        <w:numPr>
          <w:ilvl w:val="0"/>
          <w:numId w:val="1"/>
        </w:numPr>
        <w:tabs>
          <w:tab w:val="clear" w:pos="360"/>
          <w:tab w:val="num" w:pos="1080"/>
        </w:tabs>
        <w:ind w:left="0" w:firstLine="720"/>
        <w:rPr>
          <w:szCs w:val="28"/>
          <w:lang w:val="uk-UA"/>
        </w:rPr>
      </w:pPr>
      <w:r w:rsidRPr="009C54C3">
        <w:rPr>
          <w:szCs w:val="28"/>
          <w:lang w:val="uk-UA"/>
        </w:rPr>
        <w:t>Соціальне забезпечення: поняття, функції.</w:t>
      </w:r>
    </w:p>
    <w:p w14:paraId="77B51651" w14:textId="77777777" w:rsidR="004A03BB" w:rsidRPr="009C54C3" w:rsidRDefault="004A03BB" w:rsidP="00677468">
      <w:pPr>
        <w:numPr>
          <w:ilvl w:val="0"/>
          <w:numId w:val="1"/>
        </w:numPr>
        <w:tabs>
          <w:tab w:val="clear" w:pos="360"/>
          <w:tab w:val="num" w:pos="1080"/>
        </w:tabs>
        <w:ind w:left="0" w:firstLine="720"/>
        <w:rPr>
          <w:szCs w:val="28"/>
          <w:lang w:val="uk-UA"/>
        </w:rPr>
      </w:pPr>
      <w:r w:rsidRPr="009C54C3">
        <w:rPr>
          <w:szCs w:val="28"/>
          <w:lang w:val="uk-UA"/>
        </w:rPr>
        <w:t>Поняття та предмет права соціального забезпечення.</w:t>
      </w:r>
    </w:p>
    <w:p w14:paraId="79260873" w14:textId="77777777" w:rsidR="004A03BB" w:rsidRPr="009C54C3" w:rsidRDefault="004A03BB" w:rsidP="00677468">
      <w:pPr>
        <w:numPr>
          <w:ilvl w:val="0"/>
          <w:numId w:val="1"/>
        </w:numPr>
        <w:tabs>
          <w:tab w:val="clear" w:pos="360"/>
          <w:tab w:val="num" w:pos="1080"/>
        </w:tabs>
        <w:ind w:left="0" w:firstLine="720"/>
        <w:rPr>
          <w:szCs w:val="28"/>
          <w:lang w:val="uk-UA"/>
        </w:rPr>
      </w:pPr>
      <w:r w:rsidRPr="009C54C3">
        <w:rPr>
          <w:szCs w:val="28"/>
          <w:lang w:val="uk-UA"/>
        </w:rPr>
        <w:t>Метод та принципи права соціального забезпечення.</w:t>
      </w:r>
    </w:p>
    <w:p w14:paraId="431F1AB0" w14:textId="77777777" w:rsidR="004A03BB" w:rsidRPr="009C54C3" w:rsidRDefault="004A03BB" w:rsidP="00677468">
      <w:pPr>
        <w:numPr>
          <w:ilvl w:val="0"/>
          <w:numId w:val="1"/>
        </w:numPr>
        <w:tabs>
          <w:tab w:val="clear" w:pos="360"/>
          <w:tab w:val="num" w:pos="1080"/>
        </w:tabs>
        <w:ind w:left="0" w:firstLine="720"/>
        <w:rPr>
          <w:szCs w:val="28"/>
          <w:lang w:val="uk-UA"/>
        </w:rPr>
      </w:pPr>
      <w:r w:rsidRPr="009C54C3">
        <w:rPr>
          <w:szCs w:val="28"/>
          <w:lang w:val="uk-UA"/>
        </w:rPr>
        <w:t>Джерела та система права соціального забезпечення.</w:t>
      </w:r>
    </w:p>
    <w:p w14:paraId="1B4FB5F8" w14:textId="77777777" w:rsidR="004A03BB" w:rsidRPr="009C54C3" w:rsidRDefault="004A03BB" w:rsidP="00677468">
      <w:pPr>
        <w:numPr>
          <w:ilvl w:val="0"/>
          <w:numId w:val="1"/>
        </w:numPr>
        <w:tabs>
          <w:tab w:val="clear" w:pos="360"/>
          <w:tab w:val="num" w:pos="1080"/>
        </w:tabs>
        <w:ind w:left="0" w:firstLine="720"/>
        <w:rPr>
          <w:szCs w:val="28"/>
          <w:lang w:val="uk-UA"/>
        </w:rPr>
      </w:pPr>
      <w:r w:rsidRPr="009C54C3">
        <w:rPr>
          <w:szCs w:val="28"/>
          <w:lang w:val="uk-UA"/>
        </w:rPr>
        <w:t>Організаційно-правові форми соціального забезпечення.</w:t>
      </w:r>
    </w:p>
    <w:p w14:paraId="5C04B160" w14:textId="77777777" w:rsidR="004A03BB" w:rsidRPr="009C54C3" w:rsidRDefault="004A03BB" w:rsidP="004A03BB">
      <w:pPr>
        <w:pStyle w:val="-"/>
        <w:ind w:firstLine="720"/>
        <w:rPr>
          <w:sz w:val="28"/>
          <w:szCs w:val="28"/>
        </w:rPr>
      </w:pPr>
    </w:p>
    <w:p w14:paraId="3B159840" w14:textId="77777777" w:rsidR="004A03BB" w:rsidRPr="009C54C3" w:rsidRDefault="0062764A" w:rsidP="004A03BB">
      <w:pPr>
        <w:ind w:firstLine="720"/>
        <w:jc w:val="both"/>
        <w:rPr>
          <w:szCs w:val="28"/>
          <w:lang w:val="uk-UA"/>
        </w:rPr>
      </w:pPr>
      <w:r w:rsidRPr="009C54C3">
        <w:rPr>
          <w:b/>
          <w:bCs/>
          <w:i/>
          <w:iCs/>
          <w:szCs w:val="28"/>
          <w:lang w:val="uk-UA"/>
        </w:rPr>
        <w:t>Основні поняття, терміни та категорії, що підлягають засвоєнню:</w:t>
      </w:r>
      <w:r w:rsidRPr="009C54C3">
        <w:rPr>
          <w:b/>
          <w:szCs w:val="28"/>
          <w:lang w:val="uk-UA"/>
        </w:rPr>
        <w:t xml:space="preserve"> </w:t>
      </w:r>
      <w:r w:rsidR="004A03BB" w:rsidRPr="009C54C3">
        <w:rPr>
          <w:szCs w:val="28"/>
          <w:lang w:val="uk-UA"/>
        </w:rPr>
        <w:t xml:space="preserve">соціальне забезпечення, соціальний </w:t>
      </w:r>
      <w:proofErr w:type="spellStart"/>
      <w:r w:rsidR="004A03BB" w:rsidRPr="009C54C3">
        <w:rPr>
          <w:szCs w:val="28"/>
          <w:lang w:val="uk-UA"/>
        </w:rPr>
        <w:t>захист,предмет</w:t>
      </w:r>
      <w:proofErr w:type="spellEnd"/>
      <w:r w:rsidR="004A03BB" w:rsidRPr="009C54C3">
        <w:rPr>
          <w:szCs w:val="28"/>
          <w:lang w:val="uk-UA"/>
        </w:rPr>
        <w:t xml:space="preserve">, метод система, принципи, джерела, функції права соціального забезпечення, стандарти, гарантії, </w:t>
      </w:r>
      <w:proofErr w:type="spellStart"/>
      <w:r w:rsidR="004A03BB" w:rsidRPr="009C54C3">
        <w:rPr>
          <w:szCs w:val="28"/>
          <w:lang w:val="uk-UA"/>
        </w:rPr>
        <w:t>норми,нормативі,прожитковий</w:t>
      </w:r>
      <w:proofErr w:type="spellEnd"/>
      <w:r w:rsidR="004A03BB" w:rsidRPr="009C54C3">
        <w:rPr>
          <w:szCs w:val="28"/>
          <w:lang w:val="uk-UA"/>
        </w:rPr>
        <w:t xml:space="preserve"> мінімум, форми соціального забезпечення. </w:t>
      </w:r>
    </w:p>
    <w:p w14:paraId="467EAA10" w14:textId="77777777" w:rsidR="004A03BB" w:rsidRPr="009C54C3" w:rsidRDefault="004A03BB" w:rsidP="00556F0F">
      <w:pPr>
        <w:jc w:val="both"/>
        <w:rPr>
          <w:szCs w:val="28"/>
          <w:lang w:val="uk-UA"/>
        </w:rPr>
      </w:pPr>
    </w:p>
    <w:p w14:paraId="044F075A" w14:textId="77777777" w:rsidR="007566E0" w:rsidRPr="009C54C3" w:rsidRDefault="007566E0" w:rsidP="007566E0">
      <w:pPr>
        <w:ind w:firstLine="708"/>
        <w:rPr>
          <w:b/>
          <w:bCs/>
          <w:iCs/>
          <w:szCs w:val="28"/>
        </w:rPr>
      </w:pPr>
      <w:proofErr w:type="spellStart"/>
      <w:r w:rsidRPr="009C54C3">
        <w:rPr>
          <w:b/>
          <w:bCs/>
          <w:iCs/>
          <w:szCs w:val="28"/>
        </w:rPr>
        <w:t>Завдання</w:t>
      </w:r>
      <w:proofErr w:type="spellEnd"/>
      <w:r w:rsidRPr="009C54C3">
        <w:rPr>
          <w:b/>
          <w:bCs/>
          <w:iCs/>
          <w:szCs w:val="28"/>
        </w:rPr>
        <w:t xml:space="preserve"> для </w:t>
      </w:r>
      <w:proofErr w:type="spellStart"/>
      <w:r w:rsidRPr="009C54C3">
        <w:rPr>
          <w:b/>
          <w:bCs/>
          <w:iCs/>
          <w:szCs w:val="28"/>
        </w:rPr>
        <w:t>самостійної</w:t>
      </w:r>
      <w:proofErr w:type="spellEnd"/>
      <w:r w:rsidRPr="009C54C3">
        <w:rPr>
          <w:b/>
          <w:bCs/>
          <w:iCs/>
          <w:szCs w:val="28"/>
        </w:rPr>
        <w:t xml:space="preserve"> </w:t>
      </w:r>
      <w:proofErr w:type="spellStart"/>
      <w:r w:rsidRPr="009C54C3">
        <w:rPr>
          <w:b/>
          <w:bCs/>
          <w:iCs/>
          <w:szCs w:val="28"/>
        </w:rPr>
        <w:t>роботи</w:t>
      </w:r>
      <w:proofErr w:type="spellEnd"/>
      <w:r w:rsidRPr="009C54C3">
        <w:rPr>
          <w:b/>
          <w:bCs/>
          <w:iCs/>
          <w:szCs w:val="28"/>
        </w:rPr>
        <w:t xml:space="preserve"> до Теми 1:</w:t>
      </w:r>
    </w:p>
    <w:p w14:paraId="66D9AB82" w14:textId="77777777" w:rsidR="007566E0" w:rsidRPr="009C54C3" w:rsidRDefault="007566E0" w:rsidP="00677468">
      <w:pPr>
        <w:numPr>
          <w:ilvl w:val="0"/>
          <w:numId w:val="5"/>
        </w:numPr>
        <w:ind w:left="0" w:firstLine="720"/>
        <w:jc w:val="both"/>
        <w:rPr>
          <w:szCs w:val="28"/>
          <w:lang w:val="uk-UA"/>
        </w:rPr>
      </w:pPr>
      <w:r w:rsidRPr="009C54C3">
        <w:rPr>
          <w:szCs w:val="28"/>
          <w:lang w:val="uk-UA"/>
        </w:rPr>
        <w:t>Правове забезпечення соціальних прав громадян.</w:t>
      </w:r>
    </w:p>
    <w:p w14:paraId="479593AF" w14:textId="77777777" w:rsidR="007566E0" w:rsidRPr="009C54C3" w:rsidRDefault="007566E0" w:rsidP="00677468">
      <w:pPr>
        <w:numPr>
          <w:ilvl w:val="0"/>
          <w:numId w:val="5"/>
        </w:numPr>
        <w:ind w:left="0" w:firstLine="720"/>
        <w:jc w:val="both"/>
        <w:rPr>
          <w:szCs w:val="28"/>
          <w:lang w:val="uk-UA"/>
        </w:rPr>
      </w:pPr>
      <w:r w:rsidRPr="009C54C3">
        <w:rPr>
          <w:szCs w:val="28"/>
          <w:lang w:val="uk-UA"/>
        </w:rPr>
        <w:t>Публічний характер права соціального забезпечення.</w:t>
      </w:r>
    </w:p>
    <w:p w14:paraId="504F8B45" w14:textId="77777777" w:rsidR="007566E0" w:rsidRPr="009C54C3" w:rsidRDefault="007566E0" w:rsidP="00677468">
      <w:pPr>
        <w:numPr>
          <w:ilvl w:val="0"/>
          <w:numId w:val="5"/>
        </w:numPr>
        <w:ind w:left="0" w:firstLine="720"/>
        <w:jc w:val="both"/>
        <w:rPr>
          <w:szCs w:val="28"/>
          <w:lang w:val="uk-UA"/>
        </w:rPr>
      </w:pPr>
      <w:r w:rsidRPr="009C54C3">
        <w:rPr>
          <w:szCs w:val="28"/>
          <w:lang w:val="uk-UA"/>
        </w:rPr>
        <w:t>Класифікація принципів права соціального забезпечення.</w:t>
      </w:r>
    </w:p>
    <w:p w14:paraId="169EC916" w14:textId="77777777" w:rsidR="007566E0" w:rsidRPr="009C54C3" w:rsidRDefault="007566E0" w:rsidP="00677468">
      <w:pPr>
        <w:numPr>
          <w:ilvl w:val="0"/>
          <w:numId w:val="5"/>
        </w:numPr>
        <w:ind w:left="0" w:firstLine="720"/>
        <w:jc w:val="both"/>
        <w:rPr>
          <w:szCs w:val="28"/>
          <w:lang w:val="uk-UA"/>
        </w:rPr>
      </w:pPr>
      <w:r w:rsidRPr="009C54C3">
        <w:rPr>
          <w:szCs w:val="28"/>
          <w:lang w:val="uk-UA"/>
        </w:rPr>
        <w:t>Кодифікація соціально-забезпечувального законодавства за умов ринкових перетворень.</w:t>
      </w:r>
    </w:p>
    <w:p w14:paraId="6494FD7F" w14:textId="77777777" w:rsidR="007566E0" w:rsidRPr="009C54C3" w:rsidRDefault="007566E0" w:rsidP="00677468">
      <w:pPr>
        <w:numPr>
          <w:ilvl w:val="0"/>
          <w:numId w:val="5"/>
        </w:numPr>
        <w:ind w:left="0" w:firstLine="720"/>
        <w:jc w:val="both"/>
        <w:rPr>
          <w:szCs w:val="28"/>
          <w:lang w:val="uk-UA"/>
        </w:rPr>
      </w:pPr>
      <w:r w:rsidRPr="009C54C3">
        <w:rPr>
          <w:szCs w:val="28"/>
          <w:lang w:val="uk-UA"/>
        </w:rPr>
        <w:t xml:space="preserve">Міжнародні договори як джерела права соціального забезпечення. </w:t>
      </w:r>
    </w:p>
    <w:p w14:paraId="42CDED4B" w14:textId="77777777" w:rsidR="007566E0" w:rsidRPr="009C54C3" w:rsidRDefault="007566E0" w:rsidP="00677468">
      <w:pPr>
        <w:numPr>
          <w:ilvl w:val="0"/>
          <w:numId w:val="5"/>
        </w:numPr>
        <w:ind w:left="0" w:firstLine="720"/>
        <w:jc w:val="both"/>
        <w:rPr>
          <w:szCs w:val="28"/>
          <w:lang w:val="uk-UA"/>
        </w:rPr>
      </w:pPr>
      <w:r w:rsidRPr="009C54C3">
        <w:rPr>
          <w:szCs w:val="28"/>
          <w:lang w:val="uk-UA"/>
        </w:rPr>
        <w:t>Конвенції МОП як джерела права соціального забезпечення України.</w:t>
      </w:r>
    </w:p>
    <w:p w14:paraId="71152F42" w14:textId="77777777" w:rsidR="007566E0" w:rsidRPr="009C54C3" w:rsidRDefault="007566E0" w:rsidP="007566E0">
      <w:pPr>
        <w:rPr>
          <w:bCs/>
          <w:iCs/>
          <w:szCs w:val="28"/>
          <w:lang w:val="uk-UA"/>
        </w:rPr>
      </w:pPr>
    </w:p>
    <w:p w14:paraId="54C2EF16" w14:textId="77777777" w:rsidR="007566E0" w:rsidRPr="00A51652" w:rsidRDefault="007566E0" w:rsidP="007566E0">
      <w:pPr>
        <w:ind w:firstLine="708"/>
        <w:jc w:val="both"/>
        <w:rPr>
          <w:b/>
          <w:bCs/>
          <w:iCs/>
          <w:szCs w:val="28"/>
          <w:lang w:val="uk-UA"/>
        </w:rPr>
      </w:pPr>
      <w:r w:rsidRPr="00A51652">
        <w:rPr>
          <w:b/>
          <w:bCs/>
          <w:iCs/>
          <w:szCs w:val="28"/>
          <w:lang w:val="uk-UA"/>
        </w:rPr>
        <w:t>Індивідуальні завдання до Теми 1:</w:t>
      </w:r>
    </w:p>
    <w:p w14:paraId="555AFF6D" w14:textId="77777777" w:rsidR="007566E0" w:rsidRPr="009C54C3" w:rsidRDefault="007566E0" w:rsidP="007566E0">
      <w:pPr>
        <w:ind w:firstLine="708"/>
        <w:jc w:val="both"/>
        <w:rPr>
          <w:bCs/>
          <w:iCs/>
          <w:szCs w:val="28"/>
          <w:lang w:val="uk-UA"/>
        </w:rPr>
      </w:pPr>
      <w:r w:rsidRPr="009C54C3">
        <w:rPr>
          <w:bCs/>
          <w:iCs/>
          <w:szCs w:val="28"/>
          <w:lang w:val="uk-UA"/>
        </w:rPr>
        <w:t>1. Сформулюйте визначення та з’ясуйте співвідношення понять «соціальний захист», «соціальна політика», «соціальне забезпечення», «соціальне страхування».</w:t>
      </w:r>
    </w:p>
    <w:p w14:paraId="1F05C9AC" w14:textId="77777777" w:rsidR="007566E0" w:rsidRPr="009C54C3" w:rsidRDefault="007566E0" w:rsidP="007566E0">
      <w:pPr>
        <w:ind w:firstLine="708"/>
        <w:jc w:val="both"/>
        <w:rPr>
          <w:bCs/>
          <w:iCs/>
          <w:szCs w:val="28"/>
          <w:lang w:val="uk-UA"/>
        </w:rPr>
      </w:pPr>
      <w:r w:rsidRPr="009C54C3">
        <w:rPr>
          <w:bCs/>
          <w:iCs/>
          <w:szCs w:val="28"/>
          <w:lang w:val="uk-UA"/>
        </w:rPr>
        <w:t>2. Назвіть основний критерій для визначення сфери соціально-забезпечувальних відносин і відмежування їх від відносин, які становлять предмет суміжних галузей права (фінансового, цивільного, трудового).</w:t>
      </w:r>
    </w:p>
    <w:p w14:paraId="3C16937E" w14:textId="77777777" w:rsidR="007566E0" w:rsidRPr="009C54C3" w:rsidRDefault="007566E0" w:rsidP="007566E0">
      <w:pPr>
        <w:ind w:firstLine="708"/>
        <w:jc w:val="both"/>
        <w:rPr>
          <w:bCs/>
          <w:iCs/>
          <w:szCs w:val="28"/>
          <w:lang w:val="uk-UA"/>
        </w:rPr>
      </w:pPr>
      <w:r w:rsidRPr="009C54C3">
        <w:rPr>
          <w:bCs/>
          <w:iCs/>
          <w:szCs w:val="28"/>
          <w:lang w:val="uk-UA"/>
        </w:rPr>
        <w:t>3. Які відносини, крім матеріальних, становлять предмет права соціального забезпечення?</w:t>
      </w:r>
    </w:p>
    <w:p w14:paraId="4925119A" w14:textId="77777777" w:rsidR="007566E0" w:rsidRPr="009C54C3" w:rsidRDefault="007566E0" w:rsidP="007566E0">
      <w:pPr>
        <w:ind w:firstLine="708"/>
        <w:jc w:val="both"/>
        <w:rPr>
          <w:bCs/>
          <w:iCs/>
          <w:szCs w:val="28"/>
          <w:lang w:val="uk-UA"/>
        </w:rPr>
      </w:pPr>
      <w:r w:rsidRPr="009C54C3">
        <w:rPr>
          <w:bCs/>
          <w:iCs/>
          <w:szCs w:val="28"/>
          <w:lang w:val="uk-UA"/>
        </w:rPr>
        <w:t>4. Визначте співвідношення предмета права соціального забезпечення та предмета науки.</w:t>
      </w:r>
    </w:p>
    <w:p w14:paraId="2E213011" w14:textId="77777777" w:rsidR="007566E0" w:rsidRPr="009C54C3" w:rsidRDefault="007566E0" w:rsidP="007566E0">
      <w:pPr>
        <w:ind w:firstLine="708"/>
        <w:jc w:val="both"/>
        <w:rPr>
          <w:bCs/>
          <w:iCs/>
          <w:szCs w:val="28"/>
          <w:lang w:val="uk-UA"/>
        </w:rPr>
      </w:pPr>
      <w:r w:rsidRPr="009C54C3">
        <w:rPr>
          <w:bCs/>
          <w:iCs/>
          <w:szCs w:val="28"/>
          <w:lang w:val="uk-UA"/>
        </w:rPr>
        <w:t>5. Проаналізуйте Закон України «Про державний бюджет України» на відповідний рік. Чи виступатиме він джерелом права соціального забезпечення?</w:t>
      </w:r>
    </w:p>
    <w:p w14:paraId="4A3DBDF6" w14:textId="77777777" w:rsidR="007566E0" w:rsidRPr="009C54C3" w:rsidRDefault="007566E0" w:rsidP="007566E0">
      <w:pPr>
        <w:ind w:firstLine="708"/>
        <w:jc w:val="both"/>
        <w:rPr>
          <w:bCs/>
          <w:iCs/>
          <w:szCs w:val="28"/>
          <w:lang w:val="uk-UA"/>
        </w:rPr>
      </w:pPr>
      <w:r w:rsidRPr="009C54C3">
        <w:rPr>
          <w:bCs/>
          <w:iCs/>
          <w:szCs w:val="28"/>
          <w:lang w:val="uk-UA"/>
        </w:rPr>
        <w:t>6. Сформулюйте ваше бачення концепції соціальної держави.</w:t>
      </w:r>
    </w:p>
    <w:p w14:paraId="3DAD72A4" w14:textId="77777777" w:rsidR="007566E0" w:rsidRPr="009C54C3" w:rsidRDefault="007566E0" w:rsidP="007566E0">
      <w:pPr>
        <w:ind w:firstLine="708"/>
        <w:jc w:val="both"/>
        <w:rPr>
          <w:bCs/>
          <w:iCs/>
          <w:szCs w:val="28"/>
          <w:lang w:val="uk-UA"/>
        </w:rPr>
      </w:pPr>
      <w:r w:rsidRPr="009C54C3">
        <w:rPr>
          <w:bCs/>
          <w:iCs/>
          <w:szCs w:val="28"/>
          <w:lang w:val="uk-UA"/>
        </w:rPr>
        <w:t>7. Назвіть функції соціального забезпечення, розкрийте їх зміст.</w:t>
      </w:r>
    </w:p>
    <w:p w14:paraId="4213C31D" w14:textId="77777777" w:rsidR="007566E0" w:rsidRDefault="007566E0" w:rsidP="00556F0F">
      <w:pPr>
        <w:jc w:val="both"/>
        <w:rPr>
          <w:bCs/>
          <w:iCs/>
          <w:szCs w:val="28"/>
          <w:lang w:val="uk-UA"/>
        </w:rPr>
      </w:pPr>
    </w:p>
    <w:p w14:paraId="0B30F898" w14:textId="77777777" w:rsidR="0027530D" w:rsidRDefault="0027530D" w:rsidP="00556F0F">
      <w:pPr>
        <w:jc w:val="both"/>
        <w:rPr>
          <w:bCs/>
          <w:iCs/>
          <w:szCs w:val="28"/>
          <w:lang w:val="uk-UA"/>
        </w:rPr>
      </w:pPr>
    </w:p>
    <w:p w14:paraId="70BD9683" w14:textId="77777777" w:rsidR="0027530D" w:rsidRDefault="0027530D" w:rsidP="00556F0F">
      <w:pPr>
        <w:jc w:val="both"/>
        <w:rPr>
          <w:bCs/>
          <w:iCs/>
          <w:szCs w:val="28"/>
          <w:lang w:val="uk-UA"/>
        </w:rPr>
      </w:pPr>
    </w:p>
    <w:p w14:paraId="344421BE" w14:textId="77777777" w:rsidR="0027530D" w:rsidRDefault="0027530D" w:rsidP="00556F0F">
      <w:pPr>
        <w:jc w:val="both"/>
        <w:rPr>
          <w:bCs/>
          <w:iCs/>
          <w:szCs w:val="28"/>
          <w:lang w:val="uk-UA"/>
        </w:rPr>
      </w:pPr>
    </w:p>
    <w:p w14:paraId="34CF3D22" w14:textId="77777777" w:rsidR="0027530D" w:rsidRDefault="0027530D" w:rsidP="00556F0F">
      <w:pPr>
        <w:jc w:val="both"/>
        <w:rPr>
          <w:bCs/>
          <w:iCs/>
          <w:szCs w:val="28"/>
          <w:lang w:val="uk-UA"/>
        </w:rPr>
      </w:pPr>
    </w:p>
    <w:p w14:paraId="0D69034B" w14:textId="77777777" w:rsidR="0027530D" w:rsidRDefault="0027530D" w:rsidP="00556F0F">
      <w:pPr>
        <w:jc w:val="both"/>
        <w:rPr>
          <w:bCs/>
          <w:iCs/>
          <w:szCs w:val="28"/>
          <w:lang w:val="uk-UA"/>
        </w:rPr>
      </w:pPr>
    </w:p>
    <w:p w14:paraId="10B001BB" w14:textId="77777777" w:rsidR="0027530D" w:rsidRPr="009C54C3" w:rsidRDefault="0027530D" w:rsidP="00556F0F">
      <w:pPr>
        <w:jc w:val="both"/>
        <w:rPr>
          <w:bCs/>
          <w:iCs/>
          <w:szCs w:val="28"/>
          <w:lang w:val="uk-UA"/>
        </w:rPr>
      </w:pPr>
    </w:p>
    <w:p w14:paraId="4B3F2039" w14:textId="77777777" w:rsidR="004A03BB" w:rsidRPr="009C54C3" w:rsidRDefault="004A03BB" w:rsidP="004A03BB">
      <w:pPr>
        <w:pStyle w:val="31"/>
        <w:spacing w:after="0"/>
        <w:jc w:val="center"/>
        <w:rPr>
          <w:b/>
          <w:sz w:val="28"/>
          <w:szCs w:val="28"/>
          <w:lang w:val="uk-UA"/>
        </w:rPr>
      </w:pPr>
      <w:r w:rsidRPr="009C54C3">
        <w:rPr>
          <w:b/>
          <w:sz w:val="28"/>
          <w:szCs w:val="28"/>
          <w:lang w:val="uk-UA"/>
        </w:rPr>
        <w:lastRenderedPageBreak/>
        <w:t>ТЕМА 2. Правовідносини соціального забезпечення.</w:t>
      </w:r>
    </w:p>
    <w:p w14:paraId="4FC41AE0" w14:textId="77777777" w:rsidR="004A03BB" w:rsidRPr="009C54C3" w:rsidRDefault="004A03BB" w:rsidP="004A03BB">
      <w:pPr>
        <w:pStyle w:val="22"/>
        <w:spacing w:after="0" w:line="240" w:lineRule="auto"/>
        <w:jc w:val="right"/>
        <w:rPr>
          <w:b/>
          <w:i/>
          <w:szCs w:val="28"/>
        </w:rPr>
      </w:pPr>
    </w:p>
    <w:p w14:paraId="3147D9FE" w14:textId="77777777" w:rsidR="00E53606" w:rsidRPr="009C54C3" w:rsidRDefault="00E53606" w:rsidP="00E53606">
      <w:pPr>
        <w:pStyle w:val="22"/>
        <w:spacing w:after="0" w:line="240" w:lineRule="auto"/>
        <w:jc w:val="right"/>
        <w:rPr>
          <w:b/>
          <w:i/>
          <w:szCs w:val="28"/>
        </w:rPr>
      </w:pPr>
      <w:r w:rsidRPr="009C54C3">
        <w:rPr>
          <w:b/>
          <w:i/>
          <w:szCs w:val="28"/>
          <w:lang w:val="uk-UA"/>
        </w:rPr>
        <w:t>Практичне</w:t>
      </w:r>
      <w:r w:rsidRPr="009C54C3">
        <w:rPr>
          <w:b/>
          <w:i/>
          <w:szCs w:val="28"/>
        </w:rPr>
        <w:t xml:space="preserve"> </w:t>
      </w:r>
      <w:proofErr w:type="spellStart"/>
      <w:r w:rsidRPr="009C54C3">
        <w:rPr>
          <w:b/>
          <w:i/>
          <w:szCs w:val="28"/>
        </w:rPr>
        <w:t>заняття</w:t>
      </w:r>
      <w:proofErr w:type="spellEnd"/>
      <w:r w:rsidRPr="009C54C3">
        <w:rPr>
          <w:b/>
          <w:i/>
          <w:szCs w:val="28"/>
        </w:rPr>
        <w:t xml:space="preserve"> – 2 </w:t>
      </w:r>
      <w:proofErr w:type="spellStart"/>
      <w:r w:rsidRPr="009C54C3">
        <w:rPr>
          <w:b/>
          <w:i/>
          <w:szCs w:val="28"/>
        </w:rPr>
        <w:t>години</w:t>
      </w:r>
      <w:proofErr w:type="spellEnd"/>
    </w:p>
    <w:p w14:paraId="2C82BE37" w14:textId="77777777" w:rsidR="00E53606" w:rsidRPr="009C54C3" w:rsidRDefault="00E53606" w:rsidP="00E53606">
      <w:pPr>
        <w:pStyle w:val="a7"/>
        <w:spacing w:after="0"/>
        <w:jc w:val="center"/>
        <w:rPr>
          <w:b/>
          <w:szCs w:val="28"/>
          <w:lang w:val="uk-UA"/>
        </w:rPr>
      </w:pPr>
    </w:p>
    <w:p w14:paraId="2EC80EC3" w14:textId="77777777" w:rsidR="00E53606" w:rsidRPr="009C54C3" w:rsidRDefault="00E53606" w:rsidP="00E53606">
      <w:pPr>
        <w:pStyle w:val="a7"/>
        <w:spacing w:after="0"/>
        <w:jc w:val="center"/>
        <w:rPr>
          <w:b/>
          <w:szCs w:val="28"/>
          <w:lang w:val="uk-UA"/>
        </w:rPr>
      </w:pPr>
      <w:r w:rsidRPr="009C54C3">
        <w:rPr>
          <w:b/>
          <w:szCs w:val="28"/>
          <w:lang w:val="uk-UA"/>
        </w:rPr>
        <w:t>План:</w:t>
      </w:r>
    </w:p>
    <w:p w14:paraId="4BEB0CF4" w14:textId="77777777" w:rsidR="00E53606" w:rsidRPr="009C54C3" w:rsidRDefault="00E53606" w:rsidP="00E53606">
      <w:pPr>
        <w:ind w:firstLine="720"/>
        <w:rPr>
          <w:szCs w:val="28"/>
          <w:lang w:val="uk-UA"/>
        </w:rPr>
      </w:pPr>
      <w:r w:rsidRPr="009C54C3">
        <w:rPr>
          <w:szCs w:val="28"/>
          <w:lang w:val="uk-UA"/>
        </w:rPr>
        <w:t>1. Поняття та загальна характеристика правовідносин по соціальному забезпеченню.</w:t>
      </w:r>
    </w:p>
    <w:p w14:paraId="135CDCBD" w14:textId="77777777" w:rsidR="00E53606" w:rsidRPr="009C54C3" w:rsidRDefault="00E53606" w:rsidP="00E53606">
      <w:pPr>
        <w:ind w:firstLine="720"/>
        <w:rPr>
          <w:szCs w:val="28"/>
          <w:lang w:val="uk-UA"/>
        </w:rPr>
      </w:pPr>
      <w:r w:rsidRPr="009C54C3">
        <w:rPr>
          <w:szCs w:val="28"/>
          <w:lang w:val="uk-UA"/>
        </w:rPr>
        <w:t>2. Зміст соціально-забезпечувальних відносин.</w:t>
      </w:r>
    </w:p>
    <w:p w14:paraId="6C8CE7F1" w14:textId="77777777" w:rsidR="00E53606" w:rsidRPr="009C54C3" w:rsidRDefault="00E53606" w:rsidP="00E53606">
      <w:pPr>
        <w:ind w:firstLine="720"/>
        <w:rPr>
          <w:szCs w:val="28"/>
          <w:lang w:val="uk-UA"/>
        </w:rPr>
      </w:pPr>
      <w:r w:rsidRPr="009C54C3">
        <w:rPr>
          <w:szCs w:val="28"/>
          <w:lang w:val="uk-UA"/>
        </w:rPr>
        <w:t>3. Класифікація суб’єктів права соціального забезпечення.</w:t>
      </w:r>
    </w:p>
    <w:p w14:paraId="74AB0BF9" w14:textId="77777777" w:rsidR="00E53606" w:rsidRPr="009C54C3" w:rsidRDefault="00E53606" w:rsidP="00E53606">
      <w:pPr>
        <w:ind w:firstLine="720"/>
        <w:rPr>
          <w:szCs w:val="28"/>
          <w:lang w:val="uk-UA"/>
        </w:rPr>
      </w:pPr>
      <w:r w:rsidRPr="009C54C3">
        <w:rPr>
          <w:szCs w:val="28"/>
          <w:lang w:val="uk-UA"/>
        </w:rPr>
        <w:t>4. Основні риси та зміст соціально-забезпечувальних правовідносин.</w:t>
      </w:r>
    </w:p>
    <w:p w14:paraId="60F7405F" w14:textId="77777777" w:rsidR="00E53606" w:rsidRPr="009C54C3" w:rsidRDefault="00E53606" w:rsidP="00E53606">
      <w:pPr>
        <w:ind w:firstLine="720"/>
        <w:rPr>
          <w:szCs w:val="28"/>
          <w:lang w:val="uk-UA"/>
        </w:rPr>
      </w:pPr>
      <w:r w:rsidRPr="009C54C3">
        <w:rPr>
          <w:szCs w:val="28"/>
          <w:lang w:val="uk-UA"/>
        </w:rPr>
        <w:t>5. Процедурні і процесуальні правовідносини у сфері права соціального забезпечення.</w:t>
      </w:r>
    </w:p>
    <w:p w14:paraId="086D7287" w14:textId="77777777" w:rsidR="00E53606" w:rsidRPr="009C54C3" w:rsidRDefault="00E53606" w:rsidP="00E53606">
      <w:pPr>
        <w:pStyle w:val="31"/>
        <w:spacing w:after="0"/>
        <w:ind w:firstLine="720"/>
        <w:jc w:val="both"/>
        <w:rPr>
          <w:sz w:val="28"/>
          <w:szCs w:val="28"/>
          <w:lang w:val="uk-UA"/>
        </w:rPr>
      </w:pPr>
    </w:p>
    <w:p w14:paraId="69CF5BBD" w14:textId="77777777" w:rsidR="00E53606" w:rsidRPr="009C54C3" w:rsidRDefault="00E53606" w:rsidP="009B0F61">
      <w:pPr>
        <w:ind w:firstLine="709"/>
        <w:jc w:val="both"/>
        <w:rPr>
          <w:i/>
          <w:szCs w:val="28"/>
          <w:lang w:val="uk-UA"/>
        </w:rPr>
      </w:pPr>
      <w:r w:rsidRPr="009C54C3">
        <w:rPr>
          <w:b/>
          <w:bCs/>
          <w:i/>
          <w:iCs/>
          <w:szCs w:val="28"/>
          <w:lang w:val="uk-UA"/>
        </w:rPr>
        <w:t>Уміння, які мають бути вироблені, та навички, які мають бути напрацьовані під час заняття:</w:t>
      </w:r>
      <w:r w:rsidRPr="009C54C3">
        <w:rPr>
          <w:bCs/>
          <w:iCs/>
          <w:szCs w:val="28"/>
          <w:lang w:val="uk-UA"/>
        </w:rPr>
        <w:t xml:space="preserve"> </w:t>
      </w:r>
      <w:r w:rsidRPr="009C54C3">
        <w:rPr>
          <w:i/>
          <w:szCs w:val="28"/>
          <w:lang w:val="uk-UA"/>
        </w:rPr>
        <w:t xml:space="preserve">знати: </w:t>
      </w:r>
      <w:r w:rsidRPr="009C54C3">
        <w:rPr>
          <w:szCs w:val="28"/>
          <w:lang w:val="uk-UA"/>
        </w:rPr>
        <w:t>види правовідносин у сфері соціального забезпечення;</w:t>
      </w:r>
      <w:r w:rsidRPr="009C54C3">
        <w:rPr>
          <w:i/>
          <w:szCs w:val="28"/>
          <w:lang w:val="uk-UA"/>
        </w:rPr>
        <w:t xml:space="preserve"> </w:t>
      </w:r>
      <w:r w:rsidRPr="009C54C3">
        <w:rPr>
          <w:szCs w:val="28"/>
          <w:lang w:val="uk-UA"/>
        </w:rPr>
        <w:t>поняття правовідносин соціального забезпечення;</w:t>
      </w:r>
      <w:r w:rsidRPr="009C54C3">
        <w:rPr>
          <w:i/>
          <w:szCs w:val="28"/>
          <w:lang w:val="uk-UA"/>
        </w:rPr>
        <w:t xml:space="preserve"> </w:t>
      </w:r>
      <w:r w:rsidRPr="009C54C3">
        <w:rPr>
          <w:szCs w:val="28"/>
          <w:lang w:val="uk-UA"/>
        </w:rPr>
        <w:t>зміст правовідносин соціального забезпечення;</w:t>
      </w:r>
      <w:r w:rsidRPr="009C54C3">
        <w:rPr>
          <w:i/>
          <w:szCs w:val="28"/>
          <w:lang w:val="uk-UA"/>
        </w:rPr>
        <w:t xml:space="preserve"> </w:t>
      </w:r>
      <w:r w:rsidRPr="009C54C3">
        <w:rPr>
          <w:szCs w:val="28"/>
          <w:lang w:val="uk-UA"/>
        </w:rPr>
        <w:t>підстави виникнення, зміни та припинення правовідносин соціального забезпечення;</w:t>
      </w:r>
      <w:r w:rsidRPr="009C54C3">
        <w:rPr>
          <w:i/>
          <w:szCs w:val="28"/>
          <w:lang w:val="uk-UA"/>
        </w:rPr>
        <w:t xml:space="preserve"> </w:t>
      </w:r>
      <w:r w:rsidRPr="009C54C3">
        <w:rPr>
          <w:i/>
          <w:color w:val="000000"/>
          <w:szCs w:val="28"/>
          <w:lang w:val="uk-UA"/>
        </w:rPr>
        <w:t>вміти:</w:t>
      </w:r>
      <w:r w:rsidRPr="009C54C3">
        <w:rPr>
          <w:i/>
          <w:szCs w:val="28"/>
          <w:lang w:val="uk-UA"/>
        </w:rPr>
        <w:t xml:space="preserve"> </w:t>
      </w:r>
      <w:r w:rsidRPr="009C54C3">
        <w:rPr>
          <w:szCs w:val="28"/>
          <w:lang w:val="uk-UA"/>
        </w:rPr>
        <w:t>розрізняти організаційно-правові форми соціального забезпечення;</w:t>
      </w:r>
      <w:r w:rsidRPr="009C54C3">
        <w:rPr>
          <w:i/>
          <w:szCs w:val="28"/>
          <w:lang w:val="uk-UA"/>
        </w:rPr>
        <w:t xml:space="preserve"> </w:t>
      </w:r>
      <w:r w:rsidRPr="009C54C3">
        <w:rPr>
          <w:szCs w:val="28"/>
          <w:lang w:val="uk-UA"/>
        </w:rPr>
        <w:t>відмежовувати відносини соціального забезпечення від трудових;</w:t>
      </w:r>
      <w:r w:rsidRPr="009C54C3">
        <w:rPr>
          <w:i/>
          <w:szCs w:val="28"/>
          <w:lang w:val="uk-UA"/>
        </w:rPr>
        <w:t xml:space="preserve"> </w:t>
      </w:r>
      <w:r w:rsidRPr="009C54C3">
        <w:rPr>
          <w:szCs w:val="28"/>
          <w:lang w:val="uk-UA"/>
        </w:rPr>
        <w:t>визначати підстави виникнення правовідносин соціального забезпечення.</w:t>
      </w:r>
    </w:p>
    <w:p w14:paraId="52FF526D" w14:textId="77777777" w:rsidR="009B0F61" w:rsidRPr="009C54C3" w:rsidRDefault="009B0F61" w:rsidP="009C54C3">
      <w:pPr>
        <w:pStyle w:val="31"/>
        <w:spacing w:after="0"/>
        <w:jc w:val="both"/>
        <w:rPr>
          <w:sz w:val="28"/>
          <w:szCs w:val="28"/>
          <w:lang w:val="uk-UA"/>
        </w:rPr>
      </w:pPr>
    </w:p>
    <w:p w14:paraId="280A079A" w14:textId="77777777" w:rsidR="009B0F61" w:rsidRPr="009C54C3" w:rsidRDefault="009B0F61" w:rsidP="009B0F61">
      <w:pPr>
        <w:autoSpaceDE w:val="0"/>
        <w:autoSpaceDN w:val="0"/>
        <w:adjustRightInd w:val="0"/>
        <w:ind w:firstLine="708"/>
        <w:jc w:val="both"/>
        <w:rPr>
          <w:rFonts w:eastAsia="Calibri"/>
          <w:b/>
          <w:bCs/>
          <w:szCs w:val="28"/>
          <w:lang w:val="uk-UA" w:eastAsia="en-US"/>
        </w:rPr>
      </w:pPr>
      <w:r w:rsidRPr="009C54C3">
        <w:rPr>
          <w:rFonts w:eastAsia="Calibri"/>
          <w:b/>
          <w:bCs/>
          <w:szCs w:val="28"/>
          <w:lang w:val="uk-UA" w:eastAsia="en-US"/>
        </w:rPr>
        <w:t>Задача 1</w:t>
      </w:r>
    </w:p>
    <w:p w14:paraId="23D256EB" w14:textId="77777777" w:rsidR="009B0F61" w:rsidRPr="009C54C3" w:rsidRDefault="009B0F61" w:rsidP="009B0F61">
      <w:pPr>
        <w:autoSpaceDE w:val="0"/>
        <w:autoSpaceDN w:val="0"/>
        <w:adjustRightInd w:val="0"/>
        <w:ind w:firstLine="708"/>
        <w:jc w:val="both"/>
        <w:rPr>
          <w:rFonts w:eastAsia="Calibri"/>
          <w:szCs w:val="28"/>
          <w:lang w:val="uk-UA" w:eastAsia="en-US"/>
        </w:rPr>
      </w:pPr>
      <w:r w:rsidRPr="009C54C3">
        <w:rPr>
          <w:rFonts w:eastAsia="Calibri"/>
          <w:szCs w:val="28"/>
          <w:lang w:val="uk-UA" w:eastAsia="en-US"/>
        </w:rPr>
        <w:t xml:space="preserve">У березні 4-річний син </w:t>
      </w:r>
      <w:proofErr w:type="spellStart"/>
      <w:r w:rsidRPr="009C54C3">
        <w:rPr>
          <w:rFonts w:eastAsia="Calibri"/>
          <w:szCs w:val="28"/>
          <w:lang w:val="uk-UA" w:eastAsia="en-US"/>
        </w:rPr>
        <w:t>Суслової</w:t>
      </w:r>
      <w:proofErr w:type="spellEnd"/>
      <w:r w:rsidRPr="009C54C3">
        <w:rPr>
          <w:rFonts w:eastAsia="Calibri"/>
          <w:szCs w:val="28"/>
          <w:lang w:val="uk-UA" w:eastAsia="en-US"/>
        </w:rPr>
        <w:t xml:space="preserve"> А. отримав важку травму, через два роки був визнаний дитиною-інвалідом. Суслова А. звільнилася з роботи для догляду за сином, який згідно з медичним висновком потребував постійного стороннього</w:t>
      </w:r>
    </w:p>
    <w:p w14:paraId="575D4325" w14:textId="77777777" w:rsidR="009B0F61" w:rsidRPr="009C54C3" w:rsidRDefault="009B0F61" w:rsidP="009B0F61">
      <w:pPr>
        <w:autoSpaceDE w:val="0"/>
        <w:autoSpaceDN w:val="0"/>
        <w:adjustRightInd w:val="0"/>
        <w:jc w:val="both"/>
        <w:rPr>
          <w:rFonts w:eastAsia="Calibri"/>
          <w:szCs w:val="28"/>
          <w:lang w:val="uk-UA" w:eastAsia="en-US"/>
        </w:rPr>
      </w:pPr>
      <w:r w:rsidRPr="009C54C3">
        <w:rPr>
          <w:rFonts w:eastAsia="Calibri"/>
          <w:szCs w:val="28"/>
          <w:lang w:val="uk-UA" w:eastAsia="en-US"/>
        </w:rPr>
        <w:t xml:space="preserve">догляду. Громадянка Суслова А. звернулася до управління праці та соціального захисту населення із заявою про призначення їй відповідної допомоги, а також до районного відділення Пенсійного фонду для призначення пенсії. Чи є син </w:t>
      </w:r>
      <w:proofErr w:type="spellStart"/>
      <w:r w:rsidRPr="009C54C3">
        <w:rPr>
          <w:rFonts w:eastAsia="Calibri"/>
          <w:szCs w:val="28"/>
          <w:lang w:val="uk-UA" w:eastAsia="en-US"/>
        </w:rPr>
        <w:t>Суслової</w:t>
      </w:r>
      <w:proofErr w:type="spellEnd"/>
      <w:r w:rsidRPr="009C54C3">
        <w:rPr>
          <w:rFonts w:eastAsia="Calibri"/>
          <w:szCs w:val="28"/>
          <w:lang w:val="uk-UA" w:eastAsia="en-US"/>
        </w:rPr>
        <w:t xml:space="preserve"> А. суб’єктом соціально-забезпечувальних правовідносин? Які правовідносини та між ким виникли у цьому випадку? Що є об’єктом вказаних відносин? Визначте компетенцію управління праці та соціального захисту населення.</w:t>
      </w:r>
    </w:p>
    <w:p w14:paraId="2FE5D11D" w14:textId="77777777" w:rsidR="009B0F61" w:rsidRPr="009C54C3" w:rsidRDefault="009B0F61" w:rsidP="009B0F61">
      <w:pPr>
        <w:autoSpaceDE w:val="0"/>
        <w:autoSpaceDN w:val="0"/>
        <w:adjustRightInd w:val="0"/>
        <w:ind w:firstLine="708"/>
        <w:jc w:val="both"/>
        <w:rPr>
          <w:rFonts w:eastAsia="Calibri"/>
          <w:b/>
          <w:bCs/>
          <w:szCs w:val="28"/>
          <w:lang w:val="uk-UA" w:eastAsia="en-US"/>
        </w:rPr>
      </w:pPr>
      <w:r w:rsidRPr="009C54C3">
        <w:rPr>
          <w:rFonts w:eastAsia="Calibri"/>
          <w:b/>
          <w:bCs/>
          <w:szCs w:val="28"/>
          <w:lang w:val="uk-UA" w:eastAsia="en-US"/>
        </w:rPr>
        <w:t>Задача 2</w:t>
      </w:r>
    </w:p>
    <w:p w14:paraId="1E9403E1" w14:textId="77777777" w:rsidR="009B0F61" w:rsidRPr="009C54C3" w:rsidRDefault="009B0F61" w:rsidP="009B0F61">
      <w:pPr>
        <w:autoSpaceDE w:val="0"/>
        <w:autoSpaceDN w:val="0"/>
        <w:adjustRightInd w:val="0"/>
        <w:ind w:firstLine="708"/>
        <w:jc w:val="both"/>
        <w:rPr>
          <w:rFonts w:eastAsia="Calibri"/>
          <w:szCs w:val="28"/>
          <w:lang w:val="uk-UA" w:eastAsia="en-US"/>
        </w:rPr>
      </w:pPr>
      <w:r w:rsidRPr="009C54C3">
        <w:rPr>
          <w:rFonts w:eastAsia="Calibri"/>
          <w:szCs w:val="28"/>
          <w:lang w:val="uk-UA" w:eastAsia="en-US"/>
        </w:rPr>
        <w:t xml:space="preserve">У громадянки </w:t>
      </w:r>
      <w:proofErr w:type="spellStart"/>
      <w:r w:rsidRPr="009C54C3">
        <w:rPr>
          <w:rFonts w:eastAsia="Calibri"/>
          <w:szCs w:val="28"/>
          <w:lang w:val="uk-UA" w:eastAsia="en-US"/>
        </w:rPr>
        <w:t>Маркіної</w:t>
      </w:r>
      <w:proofErr w:type="spellEnd"/>
      <w:r w:rsidRPr="009C54C3">
        <w:rPr>
          <w:rFonts w:eastAsia="Calibri"/>
          <w:szCs w:val="28"/>
          <w:lang w:val="uk-UA" w:eastAsia="en-US"/>
        </w:rPr>
        <w:t xml:space="preserve"> С. у 2016 р. помер чоловік, який працював токарем на заводі. У неї залишилося двоє дітей: дочка 14 років і син – студент очної форми навчання – 20 років. Після похорону </w:t>
      </w:r>
      <w:proofErr w:type="spellStart"/>
      <w:r w:rsidRPr="009C54C3">
        <w:rPr>
          <w:rFonts w:eastAsia="Calibri"/>
          <w:szCs w:val="28"/>
          <w:lang w:val="uk-UA" w:eastAsia="en-US"/>
        </w:rPr>
        <w:t>Маркіна</w:t>
      </w:r>
      <w:proofErr w:type="spellEnd"/>
      <w:r w:rsidRPr="009C54C3">
        <w:rPr>
          <w:rFonts w:eastAsia="Calibri"/>
          <w:szCs w:val="28"/>
          <w:lang w:val="uk-UA" w:eastAsia="en-US"/>
        </w:rPr>
        <w:t xml:space="preserve"> С. звернулася до районного органу управління праці та соціального захисту населення із заявою про виплату допомоги на поховання, а також на призначення пенсії в разі</w:t>
      </w:r>
    </w:p>
    <w:p w14:paraId="2F658703" w14:textId="77777777" w:rsidR="009B0F61" w:rsidRPr="009C54C3" w:rsidRDefault="009B0F61" w:rsidP="009B0F61">
      <w:pPr>
        <w:autoSpaceDE w:val="0"/>
        <w:autoSpaceDN w:val="0"/>
        <w:adjustRightInd w:val="0"/>
        <w:jc w:val="both"/>
        <w:rPr>
          <w:rFonts w:eastAsia="Calibri"/>
          <w:szCs w:val="28"/>
          <w:lang w:val="uk-UA" w:eastAsia="en-US"/>
        </w:rPr>
      </w:pPr>
      <w:r w:rsidRPr="009C54C3">
        <w:rPr>
          <w:rFonts w:eastAsia="Calibri"/>
          <w:szCs w:val="28"/>
          <w:lang w:val="uk-UA" w:eastAsia="en-US"/>
        </w:rPr>
        <w:t>втрати годувальника. Хто в цьому випадку виступає суб’єктом права на допомогу і на пенсію? Які органи призначають допомогу на поховання і пенсію в разі втрати годувальника? Назвіть джерела фінансування виплати допомоги на поховання та пенсії за наведеною фабулою задачі.</w:t>
      </w:r>
    </w:p>
    <w:p w14:paraId="64F94160" w14:textId="77777777" w:rsidR="009B0F61" w:rsidRPr="009C54C3" w:rsidRDefault="009B0F61" w:rsidP="009B0F61">
      <w:pPr>
        <w:autoSpaceDE w:val="0"/>
        <w:autoSpaceDN w:val="0"/>
        <w:adjustRightInd w:val="0"/>
        <w:ind w:firstLine="708"/>
        <w:jc w:val="both"/>
        <w:rPr>
          <w:rFonts w:eastAsia="Calibri"/>
          <w:b/>
          <w:bCs/>
          <w:szCs w:val="28"/>
          <w:lang w:val="uk-UA" w:eastAsia="en-US"/>
        </w:rPr>
      </w:pPr>
      <w:r w:rsidRPr="009C54C3">
        <w:rPr>
          <w:rFonts w:eastAsia="Calibri"/>
          <w:b/>
          <w:bCs/>
          <w:szCs w:val="28"/>
          <w:lang w:val="uk-UA" w:eastAsia="en-US"/>
        </w:rPr>
        <w:t>Задача 3</w:t>
      </w:r>
    </w:p>
    <w:p w14:paraId="494DDE0F" w14:textId="77777777" w:rsidR="009B0F61" w:rsidRPr="009C54C3" w:rsidRDefault="009B0F61" w:rsidP="009C54C3">
      <w:pPr>
        <w:autoSpaceDE w:val="0"/>
        <w:autoSpaceDN w:val="0"/>
        <w:adjustRightInd w:val="0"/>
        <w:ind w:firstLine="708"/>
        <w:jc w:val="both"/>
        <w:rPr>
          <w:rFonts w:eastAsia="Calibri"/>
          <w:szCs w:val="28"/>
          <w:lang w:val="uk-UA" w:eastAsia="en-US"/>
        </w:rPr>
      </w:pPr>
      <w:r w:rsidRPr="009C54C3">
        <w:rPr>
          <w:rFonts w:eastAsia="Calibri"/>
          <w:szCs w:val="28"/>
          <w:lang w:val="uk-UA" w:eastAsia="en-US"/>
        </w:rPr>
        <w:t xml:space="preserve">Громадянинові </w:t>
      </w:r>
      <w:proofErr w:type="spellStart"/>
      <w:r w:rsidRPr="009C54C3">
        <w:rPr>
          <w:rFonts w:eastAsia="Calibri"/>
          <w:szCs w:val="28"/>
          <w:lang w:val="uk-UA" w:eastAsia="en-US"/>
        </w:rPr>
        <w:t>Абрамкіну</w:t>
      </w:r>
      <w:proofErr w:type="spellEnd"/>
      <w:r w:rsidRPr="009C54C3">
        <w:rPr>
          <w:rFonts w:eastAsia="Calibri"/>
          <w:szCs w:val="28"/>
          <w:lang w:val="uk-UA" w:eastAsia="en-US"/>
        </w:rPr>
        <w:t xml:space="preserve"> С. (вік 42 роки) було встановлено III групу інвалідності внаслідок загального захворювання. Він звернувся до районного відділення Пенсійного фонду із заявою про призначення пенсії в разі інвалідності. У </w:t>
      </w:r>
      <w:r w:rsidRPr="009C54C3">
        <w:rPr>
          <w:rFonts w:eastAsia="Calibri"/>
          <w:szCs w:val="28"/>
          <w:lang w:val="uk-UA" w:eastAsia="en-US"/>
        </w:rPr>
        <w:lastRenderedPageBreak/>
        <w:t xml:space="preserve">пенсійному фонді заявнику відмовили, мотивуючи тим, що для призначення пенсії в разі інвалідності у нього недостатньо трудового стажу (лише 8 років), та порадили звернутися до районного управління праці та соціального захисту населення для призначення йому допомоги як малозабезпеченому, оскільки </w:t>
      </w:r>
      <w:proofErr w:type="spellStart"/>
      <w:r w:rsidRPr="009C54C3">
        <w:rPr>
          <w:rFonts w:eastAsia="Calibri"/>
          <w:szCs w:val="28"/>
          <w:lang w:val="uk-UA" w:eastAsia="en-US"/>
        </w:rPr>
        <w:t>Абрамкін</w:t>
      </w:r>
      <w:proofErr w:type="spellEnd"/>
      <w:r w:rsidRPr="009C54C3">
        <w:rPr>
          <w:rFonts w:eastAsia="Calibri"/>
          <w:szCs w:val="28"/>
          <w:lang w:val="uk-UA" w:eastAsia="en-US"/>
        </w:rPr>
        <w:t xml:space="preserve"> С. проживає сам. Які завдання Пенсійного фонду? На які види соціального забезпечення має право </w:t>
      </w:r>
      <w:proofErr w:type="spellStart"/>
      <w:r w:rsidRPr="009C54C3">
        <w:rPr>
          <w:rFonts w:eastAsia="Calibri"/>
          <w:szCs w:val="28"/>
          <w:lang w:val="uk-UA" w:eastAsia="en-US"/>
        </w:rPr>
        <w:t>Абрамкін</w:t>
      </w:r>
      <w:proofErr w:type="spellEnd"/>
      <w:r w:rsidRPr="009C54C3">
        <w:rPr>
          <w:rFonts w:eastAsia="Calibri"/>
          <w:szCs w:val="28"/>
          <w:lang w:val="uk-UA" w:eastAsia="en-US"/>
        </w:rPr>
        <w:t xml:space="preserve"> С.?</w:t>
      </w:r>
    </w:p>
    <w:p w14:paraId="4B4CCBA7" w14:textId="77777777" w:rsidR="009B0F61" w:rsidRPr="009C54C3" w:rsidRDefault="009B0F61" w:rsidP="009B0F61">
      <w:pPr>
        <w:autoSpaceDE w:val="0"/>
        <w:autoSpaceDN w:val="0"/>
        <w:adjustRightInd w:val="0"/>
        <w:ind w:firstLine="708"/>
        <w:jc w:val="both"/>
        <w:rPr>
          <w:rFonts w:eastAsia="Calibri"/>
          <w:b/>
          <w:bCs/>
          <w:szCs w:val="28"/>
          <w:lang w:val="uk-UA" w:eastAsia="en-US"/>
        </w:rPr>
      </w:pPr>
      <w:r w:rsidRPr="009C54C3">
        <w:rPr>
          <w:rFonts w:eastAsia="Calibri"/>
          <w:b/>
          <w:bCs/>
          <w:szCs w:val="28"/>
          <w:lang w:val="uk-UA" w:eastAsia="en-US"/>
        </w:rPr>
        <w:t>Задача 4</w:t>
      </w:r>
    </w:p>
    <w:p w14:paraId="5C2D9637" w14:textId="77777777" w:rsidR="009B0F61" w:rsidRPr="009C54C3" w:rsidRDefault="009B0F61" w:rsidP="009B0F61">
      <w:pPr>
        <w:autoSpaceDE w:val="0"/>
        <w:autoSpaceDN w:val="0"/>
        <w:adjustRightInd w:val="0"/>
        <w:ind w:firstLine="708"/>
        <w:jc w:val="both"/>
        <w:rPr>
          <w:rFonts w:eastAsia="Calibri"/>
          <w:szCs w:val="28"/>
          <w:lang w:val="uk-UA" w:eastAsia="en-US"/>
        </w:rPr>
      </w:pPr>
      <w:r w:rsidRPr="009C54C3">
        <w:rPr>
          <w:rFonts w:eastAsia="Calibri"/>
          <w:szCs w:val="28"/>
          <w:lang w:val="uk-UA" w:eastAsia="en-US"/>
        </w:rPr>
        <w:t>Громадянин Карпов О. з 1993р., будучи співробітником органів внутрішніх справ, працював в одній з установ МВС майстром, старшим майстром, начальником цеху. У березні 2009р. був обраний сільським головою, де працює досі. Громадянин Карпов О. звернувся за консультацією з питання, чи</w:t>
      </w:r>
    </w:p>
    <w:p w14:paraId="5BE89FEF" w14:textId="77777777" w:rsidR="009B0F61" w:rsidRPr="009C54C3" w:rsidRDefault="009B0F61" w:rsidP="009B0F61">
      <w:pPr>
        <w:autoSpaceDE w:val="0"/>
        <w:autoSpaceDN w:val="0"/>
        <w:adjustRightInd w:val="0"/>
        <w:jc w:val="both"/>
        <w:rPr>
          <w:rFonts w:eastAsia="Calibri"/>
          <w:szCs w:val="28"/>
          <w:lang w:val="uk-UA" w:eastAsia="en-US"/>
        </w:rPr>
      </w:pPr>
      <w:r w:rsidRPr="009C54C3">
        <w:rPr>
          <w:rFonts w:eastAsia="Calibri"/>
          <w:szCs w:val="28"/>
          <w:lang w:val="uk-UA" w:eastAsia="en-US"/>
        </w:rPr>
        <w:t>зараховується роки служби в органах внутрішніх справ до стажу державної служби? Яким законодавством передбачено, що посада сільського голови належить до державної служби? Дайте юридичну консультацію.</w:t>
      </w:r>
    </w:p>
    <w:p w14:paraId="064C7981" w14:textId="77777777" w:rsidR="009B0F61" w:rsidRPr="009C54C3" w:rsidRDefault="009B0F61" w:rsidP="009B0F61">
      <w:pPr>
        <w:autoSpaceDE w:val="0"/>
        <w:autoSpaceDN w:val="0"/>
        <w:adjustRightInd w:val="0"/>
        <w:ind w:firstLine="708"/>
        <w:jc w:val="both"/>
        <w:rPr>
          <w:rFonts w:eastAsia="Calibri"/>
          <w:b/>
          <w:bCs/>
          <w:szCs w:val="28"/>
          <w:lang w:val="uk-UA" w:eastAsia="en-US"/>
        </w:rPr>
      </w:pPr>
      <w:r w:rsidRPr="009C54C3">
        <w:rPr>
          <w:rFonts w:eastAsia="Calibri"/>
          <w:b/>
          <w:bCs/>
          <w:szCs w:val="28"/>
          <w:lang w:val="uk-UA" w:eastAsia="en-US"/>
        </w:rPr>
        <w:t>Задача 5</w:t>
      </w:r>
    </w:p>
    <w:p w14:paraId="3EDE0FFF" w14:textId="77777777" w:rsidR="009B0F61" w:rsidRPr="009C54C3" w:rsidRDefault="009B0F61" w:rsidP="009B0F61">
      <w:pPr>
        <w:autoSpaceDE w:val="0"/>
        <w:autoSpaceDN w:val="0"/>
        <w:adjustRightInd w:val="0"/>
        <w:ind w:firstLine="708"/>
        <w:jc w:val="both"/>
        <w:rPr>
          <w:rFonts w:eastAsia="Calibri"/>
          <w:szCs w:val="28"/>
          <w:lang w:val="uk-UA" w:eastAsia="en-US"/>
        </w:rPr>
      </w:pPr>
      <w:r w:rsidRPr="009C54C3">
        <w:rPr>
          <w:rFonts w:eastAsia="Calibri"/>
          <w:szCs w:val="28"/>
          <w:lang w:val="uk-UA" w:eastAsia="en-US"/>
        </w:rPr>
        <w:t xml:space="preserve">Громадянин </w:t>
      </w:r>
      <w:proofErr w:type="spellStart"/>
      <w:r w:rsidRPr="009C54C3">
        <w:rPr>
          <w:rFonts w:eastAsia="Calibri"/>
          <w:szCs w:val="28"/>
          <w:lang w:val="uk-UA" w:eastAsia="en-US"/>
        </w:rPr>
        <w:t>Куркін</w:t>
      </w:r>
      <w:proofErr w:type="spellEnd"/>
      <w:r w:rsidRPr="009C54C3">
        <w:rPr>
          <w:rFonts w:eastAsia="Calibri"/>
          <w:szCs w:val="28"/>
          <w:lang w:val="uk-UA" w:eastAsia="en-US"/>
        </w:rPr>
        <w:t xml:space="preserve"> С. отримав трудове каліцтво та був визнаний інвалідом І групи. Протягом 6 років він не міг працювати за станом здоров’я. Потім йому було встановлено ІІІ групу інвалідності. Коли </w:t>
      </w:r>
      <w:proofErr w:type="spellStart"/>
      <w:r w:rsidRPr="009C54C3">
        <w:rPr>
          <w:rFonts w:eastAsia="Calibri"/>
          <w:szCs w:val="28"/>
          <w:lang w:val="uk-UA" w:eastAsia="en-US"/>
        </w:rPr>
        <w:t>Куркін</w:t>
      </w:r>
      <w:proofErr w:type="spellEnd"/>
      <w:r w:rsidRPr="009C54C3">
        <w:rPr>
          <w:rFonts w:eastAsia="Calibri"/>
          <w:szCs w:val="28"/>
          <w:lang w:val="uk-UA" w:eastAsia="en-US"/>
        </w:rPr>
        <w:t xml:space="preserve"> С. досяг пенсійного віку, він звернувся за призначенням пенсії за віком. Чи зарахують період інвалідності до трудового стажу, що дає право на пенсію за віком?</w:t>
      </w:r>
    </w:p>
    <w:p w14:paraId="68188413" w14:textId="77777777" w:rsidR="009B0F61" w:rsidRPr="009C54C3" w:rsidRDefault="009B0F61" w:rsidP="009B0F61">
      <w:pPr>
        <w:pStyle w:val="31"/>
        <w:spacing w:after="0"/>
        <w:jc w:val="both"/>
        <w:rPr>
          <w:sz w:val="28"/>
          <w:szCs w:val="28"/>
          <w:lang w:val="uk-UA"/>
        </w:rPr>
      </w:pPr>
    </w:p>
    <w:p w14:paraId="0F8FAFF6" w14:textId="77777777" w:rsidR="00E53606" w:rsidRPr="009C54C3" w:rsidRDefault="00E53606" w:rsidP="00E53606">
      <w:pPr>
        <w:pStyle w:val="31"/>
        <w:spacing w:after="0"/>
        <w:ind w:firstLine="720"/>
        <w:jc w:val="both"/>
        <w:rPr>
          <w:b/>
          <w:bCs/>
          <w:sz w:val="28"/>
          <w:szCs w:val="28"/>
          <w:lang w:val="ru-RU"/>
        </w:rPr>
      </w:pPr>
      <w:proofErr w:type="spellStart"/>
      <w:r w:rsidRPr="009C54C3">
        <w:rPr>
          <w:b/>
          <w:bCs/>
          <w:sz w:val="28"/>
          <w:szCs w:val="28"/>
          <w:lang w:val="ru-RU"/>
        </w:rPr>
        <w:t>Завдання</w:t>
      </w:r>
      <w:proofErr w:type="spellEnd"/>
      <w:r w:rsidRPr="009C54C3">
        <w:rPr>
          <w:b/>
          <w:bCs/>
          <w:sz w:val="28"/>
          <w:szCs w:val="28"/>
          <w:lang w:val="ru-RU"/>
        </w:rPr>
        <w:t xml:space="preserve"> для </w:t>
      </w:r>
      <w:proofErr w:type="spellStart"/>
      <w:r w:rsidRPr="009C54C3">
        <w:rPr>
          <w:b/>
          <w:bCs/>
          <w:sz w:val="28"/>
          <w:szCs w:val="28"/>
          <w:lang w:val="ru-RU"/>
        </w:rPr>
        <w:t>самостійної</w:t>
      </w:r>
      <w:proofErr w:type="spellEnd"/>
      <w:r w:rsidRPr="009C54C3">
        <w:rPr>
          <w:b/>
          <w:bCs/>
          <w:sz w:val="28"/>
          <w:szCs w:val="28"/>
          <w:lang w:val="ru-RU"/>
        </w:rPr>
        <w:t xml:space="preserve"> </w:t>
      </w:r>
      <w:proofErr w:type="spellStart"/>
      <w:r w:rsidRPr="009C54C3">
        <w:rPr>
          <w:b/>
          <w:bCs/>
          <w:sz w:val="28"/>
          <w:szCs w:val="28"/>
          <w:lang w:val="ru-RU"/>
        </w:rPr>
        <w:t>роботи</w:t>
      </w:r>
      <w:proofErr w:type="spellEnd"/>
      <w:r w:rsidRPr="009C54C3">
        <w:rPr>
          <w:b/>
          <w:bCs/>
          <w:sz w:val="28"/>
          <w:szCs w:val="28"/>
          <w:lang w:val="ru-RU"/>
        </w:rPr>
        <w:t xml:space="preserve"> до Теми 2:</w:t>
      </w:r>
    </w:p>
    <w:p w14:paraId="165E28CB" w14:textId="77777777" w:rsidR="00E53606" w:rsidRPr="009C54C3" w:rsidRDefault="00E53606" w:rsidP="00677468">
      <w:pPr>
        <w:numPr>
          <w:ilvl w:val="0"/>
          <w:numId w:val="6"/>
        </w:numPr>
        <w:ind w:left="0" w:firstLine="720"/>
        <w:jc w:val="both"/>
        <w:rPr>
          <w:szCs w:val="28"/>
          <w:lang w:val="uk-UA"/>
        </w:rPr>
      </w:pPr>
      <w:r w:rsidRPr="009C54C3">
        <w:rPr>
          <w:szCs w:val="28"/>
          <w:lang w:val="uk-UA"/>
        </w:rPr>
        <w:t>Соціально-страхові правовідносини.</w:t>
      </w:r>
    </w:p>
    <w:p w14:paraId="354F9E9B" w14:textId="77777777" w:rsidR="00E53606" w:rsidRPr="009C54C3" w:rsidRDefault="00E53606" w:rsidP="00677468">
      <w:pPr>
        <w:numPr>
          <w:ilvl w:val="0"/>
          <w:numId w:val="6"/>
        </w:numPr>
        <w:ind w:left="0" w:firstLine="720"/>
        <w:jc w:val="both"/>
        <w:rPr>
          <w:szCs w:val="28"/>
          <w:lang w:val="uk-UA"/>
        </w:rPr>
      </w:pPr>
      <w:r w:rsidRPr="009C54C3">
        <w:rPr>
          <w:szCs w:val="28"/>
          <w:lang w:val="uk-UA"/>
        </w:rPr>
        <w:t>Поняття, ознаки та види страхового стажу</w:t>
      </w:r>
    </w:p>
    <w:p w14:paraId="4A847640" w14:textId="77777777" w:rsidR="00E53606" w:rsidRPr="009C54C3" w:rsidRDefault="00E53606" w:rsidP="00677468">
      <w:pPr>
        <w:numPr>
          <w:ilvl w:val="0"/>
          <w:numId w:val="6"/>
        </w:numPr>
        <w:ind w:left="0" w:firstLine="720"/>
        <w:jc w:val="both"/>
        <w:rPr>
          <w:szCs w:val="28"/>
          <w:lang w:val="uk-UA"/>
        </w:rPr>
      </w:pPr>
      <w:r w:rsidRPr="009C54C3">
        <w:rPr>
          <w:szCs w:val="28"/>
          <w:lang w:val="uk-UA"/>
        </w:rPr>
        <w:t xml:space="preserve">Підстави виникнення, зміни та припинення соціальних правовідносин. </w:t>
      </w:r>
    </w:p>
    <w:p w14:paraId="56B95C33" w14:textId="77777777" w:rsidR="00E53606" w:rsidRPr="009C54C3" w:rsidRDefault="00E53606" w:rsidP="00677468">
      <w:pPr>
        <w:numPr>
          <w:ilvl w:val="0"/>
          <w:numId w:val="6"/>
        </w:numPr>
        <w:ind w:left="0" w:firstLine="720"/>
        <w:jc w:val="both"/>
        <w:rPr>
          <w:szCs w:val="28"/>
          <w:lang w:val="uk-UA"/>
        </w:rPr>
      </w:pPr>
      <w:r w:rsidRPr="009C54C3">
        <w:rPr>
          <w:szCs w:val="28"/>
          <w:lang w:val="uk-UA"/>
        </w:rPr>
        <w:t>Сім’я як суб’єкт соціально-забезпечувальних правовідносин.</w:t>
      </w:r>
    </w:p>
    <w:p w14:paraId="20130066" w14:textId="77777777" w:rsidR="00E53606" w:rsidRPr="009C54C3" w:rsidRDefault="00E53606" w:rsidP="00677468">
      <w:pPr>
        <w:numPr>
          <w:ilvl w:val="0"/>
          <w:numId w:val="6"/>
        </w:numPr>
        <w:ind w:left="0" w:firstLine="720"/>
        <w:jc w:val="both"/>
        <w:rPr>
          <w:szCs w:val="28"/>
          <w:lang w:val="uk-UA"/>
        </w:rPr>
      </w:pPr>
      <w:r w:rsidRPr="009C54C3">
        <w:rPr>
          <w:szCs w:val="28"/>
          <w:lang w:val="uk-UA"/>
        </w:rPr>
        <w:t>Управління страховими фондами. Особливість правового становища державних /не страхових/ фондів.</w:t>
      </w:r>
    </w:p>
    <w:p w14:paraId="140303CD" w14:textId="77777777" w:rsidR="00E53606" w:rsidRPr="009C54C3" w:rsidRDefault="00E53606" w:rsidP="00E53606">
      <w:pPr>
        <w:pStyle w:val="31"/>
        <w:spacing w:after="0"/>
        <w:ind w:firstLine="720"/>
        <w:jc w:val="both"/>
        <w:rPr>
          <w:sz w:val="28"/>
          <w:szCs w:val="28"/>
          <w:lang w:val="uk-UA"/>
        </w:rPr>
      </w:pPr>
    </w:p>
    <w:p w14:paraId="52B59288" w14:textId="77777777" w:rsidR="00E53606" w:rsidRPr="009C54C3" w:rsidRDefault="00E53606" w:rsidP="00E53606">
      <w:pPr>
        <w:pStyle w:val="31"/>
        <w:spacing w:after="0"/>
        <w:ind w:firstLine="720"/>
        <w:jc w:val="both"/>
        <w:rPr>
          <w:b/>
          <w:bCs/>
          <w:sz w:val="28"/>
          <w:szCs w:val="28"/>
          <w:lang w:val="ru-RU"/>
        </w:rPr>
      </w:pPr>
      <w:proofErr w:type="spellStart"/>
      <w:r w:rsidRPr="009C54C3">
        <w:rPr>
          <w:b/>
          <w:bCs/>
          <w:sz w:val="28"/>
          <w:szCs w:val="28"/>
          <w:lang w:val="ru-RU"/>
        </w:rPr>
        <w:t>Індивідуальні</w:t>
      </w:r>
      <w:proofErr w:type="spellEnd"/>
      <w:r w:rsidRPr="009C54C3">
        <w:rPr>
          <w:b/>
          <w:bCs/>
          <w:sz w:val="28"/>
          <w:szCs w:val="28"/>
          <w:lang w:val="ru-RU"/>
        </w:rPr>
        <w:t xml:space="preserve"> </w:t>
      </w:r>
      <w:proofErr w:type="spellStart"/>
      <w:r w:rsidRPr="009C54C3">
        <w:rPr>
          <w:b/>
          <w:bCs/>
          <w:sz w:val="28"/>
          <w:szCs w:val="28"/>
          <w:lang w:val="ru-RU"/>
        </w:rPr>
        <w:t>завдання</w:t>
      </w:r>
      <w:proofErr w:type="spellEnd"/>
      <w:r w:rsidRPr="009C54C3">
        <w:rPr>
          <w:b/>
          <w:bCs/>
          <w:sz w:val="28"/>
          <w:szCs w:val="28"/>
          <w:lang w:val="ru-RU"/>
        </w:rPr>
        <w:t xml:space="preserve"> до Теми 2:</w:t>
      </w:r>
    </w:p>
    <w:p w14:paraId="1AC35B0D" w14:textId="77777777" w:rsidR="009B0F61" w:rsidRPr="009C54C3" w:rsidRDefault="009B0F61" w:rsidP="009B0F61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 w:cs="TimesNewRomanPSMT"/>
          <w:szCs w:val="28"/>
        </w:rPr>
      </w:pPr>
      <w:r w:rsidRPr="009C54C3">
        <w:rPr>
          <w:rFonts w:ascii="TimesNewRomanPSMT" w:hAnsi="TimesNewRomanPSMT" w:cs="TimesNewRomanPSMT"/>
          <w:szCs w:val="28"/>
        </w:rPr>
        <w:t xml:space="preserve">1. Дайте </w:t>
      </w:r>
      <w:proofErr w:type="spellStart"/>
      <w:r w:rsidRPr="009C54C3">
        <w:rPr>
          <w:rFonts w:ascii="TimesNewRomanPSMT" w:hAnsi="TimesNewRomanPSMT" w:cs="TimesNewRomanPSMT"/>
          <w:szCs w:val="28"/>
        </w:rPr>
        <w:t>визначення</w:t>
      </w:r>
      <w:proofErr w:type="spellEnd"/>
      <w:r w:rsidRPr="009C54C3">
        <w:rPr>
          <w:rFonts w:ascii="TimesNewRomanPSMT" w:hAnsi="TimesNewRomanPSMT" w:cs="TimesNewRomanPSMT"/>
          <w:szCs w:val="28"/>
        </w:rPr>
        <w:t xml:space="preserve"> </w:t>
      </w:r>
      <w:proofErr w:type="spellStart"/>
      <w:r w:rsidRPr="009C54C3">
        <w:rPr>
          <w:rFonts w:ascii="TimesNewRomanPSMT" w:hAnsi="TimesNewRomanPSMT" w:cs="TimesNewRomanPSMT"/>
          <w:szCs w:val="28"/>
        </w:rPr>
        <w:t>поняття</w:t>
      </w:r>
      <w:proofErr w:type="spellEnd"/>
      <w:r w:rsidRPr="009C54C3">
        <w:rPr>
          <w:rFonts w:ascii="TimesNewRomanPSMT" w:hAnsi="TimesNewRomanPSMT" w:cs="TimesNewRomanPSMT"/>
          <w:szCs w:val="28"/>
        </w:rPr>
        <w:t xml:space="preserve"> «</w:t>
      </w:r>
      <w:proofErr w:type="spellStart"/>
      <w:r w:rsidRPr="009C54C3">
        <w:rPr>
          <w:rFonts w:ascii="TimesNewRomanPSMT" w:hAnsi="TimesNewRomanPSMT" w:cs="TimesNewRomanPSMT"/>
          <w:szCs w:val="28"/>
        </w:rPr>
        <w:t>правовідносини</w:t>
      </w:r>
      <w:proofErr w:type="spellEnd"/>
      <w:r w:rsidRPr="009C54C3">
        <w:rPr>
          <w:rFonts w:ascii="TimesNewRomanPSMT" w:hAnsi="TimesNewRomanPSMT" w:cs="TimesNewRomanPSMT"/>
          <w:szCs w:val="28"/>
        </w:rPr>
        <w:t xml:space="preserve"> у </w:t>
      </w:r>
      <w:proofErr w:type="spellStart"/>
      <w:r w:rsidRPr="009C54C3">
        <w:rPr>
          <w:rFonts w:ascii="TimesNewRomanPSMT" w:hAnsi="TimesNewRomanPSMT" w:cs="TimesNewRomanPSMT"/>
          <w:szCs w:val="28"/>
        </w:rPr>
        <w:t>сфері</w:t>
      </w:r>
      <w:proofErr w:type="spellEnd"/>
      <w:r w:rsidRPr="009C54C3">
        <w:rPr>
          <w:rFonts w:ascii="TimesNewRomanPSMT" w:hAnsi="TimesNewRomanPSMT" w:cs="TimesNewRomanPSMT"/>
          <w:szCs w:val="28"/>
        </w:rPr>
        <w:t xml:space="preserve"> права</w:t>
      </w:r>
      <w:r w:rsidRPr="009C54C3">
        <w:rPr>
          <w:rFonts w:ascii="TimesNewRomanPSMT" w:hAnsi="TimesNewRomanPSMT" w:cs="TimesNewRomanPSMT"/>
          <w:szCs w:val="28"/>
          <w:lang w:val="uk-UA"/>
        </w:rPr>
        <w:t xml:space="preserve"> </w:t>
      </w:r>
      <w:proofErr w:type="spellStart"/>
      <w:r w:rsidRPr="009C54C3">
        <w:rPr>
          <w:rFonts w:ascii="TimesNewRomanPSMT" w:hAnsi="TimesNewRomanPSMT" w:cs="TimesNewRomanPSMT"/>
          <w:szCs w:val="28"/>
        </w:rPr>
        <w:t>соціального</w:t>
      </w:r>
      <w:proofErr w:type="spellEnd"/>
      <w:r w:rsidRPr="009C54C3">
        <w:rPr>
          <w:rFonts w:ascii="TimesNewRomanPSMT" w:hAnsi="TimesNewRomanPSMT" w:cs="TimesNewRomanPSMT"/>
          <w:szCs w:val="28"/>
        </w:rPr>
        <w:t xml:space="preserve"> </w:t>
      </w:r>
      <w:proofErr w:type="spellStart"/>
      <w:r w:rsidRPr="009C54C3">
        <w:rPr>
          <w:rFonts w:ascii="TimesNewRomanPSMT" w:hAnsi="TimesNewRomanPSMT" w:cs="TimesNewRomanPSMT"/>
          <w:szCs w:val="28"/>
        </w:rPr>
        <w:t>забезпечення</w:t>
      </w:r>
      <w:proofErr w:type="spellEnd"/>
      <w:r w:rsidRPr="009C54C3">
        <w:rPr>
          <w:rFonts w:ascii="TimesNewRomanPSMT" w:hAnsi="TimesNewRomanPSMT" w:cs="TimesNewRomanPSMT"/>
          <w:szCs w:val="28"/>
        </w:rPr>
        <w:t>».</w:t>
      </w:r>
    </w:p>
    <w:p w14:paraId="5388CDED" w14:textId="77777777" w:rsidR="009B0F61" w:rsidRPr="009C54C3" w:rsidRDefault="009B0F61" w:rsidP="009B0F61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 w:cs="TimesNewRomanPSMT"/>
          <w:szCs w:val="28"/>
        </w:rPr>
      </w:pPr>
      <w:r w:rsidRPr="009C54C3">
        <w:rPr>
          <w:rFonts w:ascii="TimesNewRomanPSMT" w:hAnsi="TimesNewRomanPSMT" w:cs="TimesNewRomanPSMT"/>
          <w:szCs w:val="28"/>
        </w:rPr>
        <w:t xml:space="preserve">2. </w:t>
      </w:r>
      <w:proofErr w:type="spellStart"/>
      <w:r w:rsidRPr="009C54C3">
        <w:rPr>
          <w:rFonts w:ascii="TimesNewRomanPSMT" w:hAnsi="TimesNewRomanPSMT" w:cs="TimesNewRomanPSMT"/>
          <w:szCs w:val="28"/>
        </w:rPr>
        <w:t>Назвіть</w:t>
      </w:r>
      <w:proofErr w:type="spellEnd"/>
      <w:r w:rsidRPr="009C54C3">
        <w:rPr>
          <w:rFonts w:ascii="TimesNewRomanPSMT" w:hAnsi="TimesNewRomanPSMT" w:cs="TimesNewRomanPSMT"/>
          <w:szCs w:val="28"/>
        </w:rPr>
        <w:t xml:space="preserve"> </w:t>
      </w:r>
      <w:proofErr w:type="spellStart"/>
      <w:r w:rsidRPr="009C54C3">
        <w:rPr>
          <w:rFonts w:ascii="TimesNewRomanPSMT" w:hAnsi="TimesNewRomanPSMT" w:cs="TimesNewRomanPSMT"/>
          <w:szCs w:val="28"/>
        </w:rPr>
        <w:t>риси</w:t>
      </w:r>
      <w:proofErr w:type="spellEnd"/>
      <w:r w:rsidRPr="009C54C3">
        <w:rPr>
          <w:rFonts w:ascii="TimesNewRomanPSMT" w:hAnsi="TimesNewRomanPSMT" w:cs="TimesNewRomanPSMT"/>
          <w:szCs w:val="28"/>
        </w:rPr>
        <w:t xml:space="preserve"> </w:t>
      </w:r>
      <w:proofErr w:type="spellStart"/>
      <w:r w:rsidRPr="009C54C3">
        <w:rPr>
          <w:rFonts w:ascii="TimesNewRomanPSMT" w:hAnsi="TimesNewRomanPSMT" w:cs="TimesNewRomanPSMT"/>
          <w:szCs w:val="28"/>
        </w:rPr>
        <w:t>правовідносин</w:t>
      </w:r>
      <w:proofErr w:type="spellEnd"/>
      <w:r w:rsidRPr="009C54C3">
        <w:rPr>
          <w:rFonts w:ascii="TimesNewRomanPSMT" w:hAnsi="TimesNewRomanPSMT" w:cs="TimesNewRomanPSMT"/>
          <w:szCs w:val="28"/>
        </w:rPr>
        <w:t xml:space="preserve"> у </w:t>
      </w:r>
      <w:proofErr w:type="spellStart"/>
      <w:r w:rsidRPr="009C54C3">
        <w:rPr>
          <w:rFonts w:ascii="TimesNewRomanPSMT" w:hAnsi="TimesNewRomanPSMT" w:cs="TimesNewRomanPSMT"/>
          <w:szCs w:val="28"/>
        </w:rPr>
        <w:t>сфері</w:t>
      </w:r>
      <w:proofErr w:type="spellEnd"/>
      <w:r w:rsidRPr="009C54C3">
        <w:rPr>
          <w:rFonts w:ascii="TimesNewRomanPSMT" w:hAnsi="TimesNewRomanPSMT" w:cs="TimesNewRomanPSMT"/>
          <w:szCs w:val="28"/>
        </w:rPr>
        <w:t xml:space="preserve"> </w:t>
      </w:r>
      <w:proofErr w:type="spellStart"/>
      <w:r w:rsidRPr="009C54C3">
        <w:rPr>
          <w:rFonts w:ascii="TimesNewRomanPSMT" w:hAnsi="TimesNewRomanPSMT" w:cs="TimesNewRomanPSMT"/>
          <w:szCs w:val="28"/>
        </w:rPr>
        <w:t>соціального</w:t>
      </w:r>
      <w:proofErr w:type="spellEnd"/>
      <w:r w:rsidRPr="009C54C3">
        <w:rPr>
          <w:rFonts w:ascii="TimesNewRomanPSMT" w:hAnsi="TimesNewRomanPSMT" w:cs="TimesNewRomanPSMT"/>
          <w:szCs w:val="28"/>
          <w:lang w:val="uk-UA"/>
        </w:rPr>
        <w:t xml:space="preserve"> </w:t>
      </w:r>
      <w:proofErr w:type="spellStart"/>
      <w:r w:rsidRPr="009C54C3">
        <w:rPr>
          <w:rFonts w:ascii="TimesNewRomanPSMT" w:hAnsi="TimesNewRomanPSMT" w:cs="TimesNewRomanPSMT"/>
          <w:szCs w:val="28"/>
        </w:rPr>
        <w:t>забезпечення</w:t>
      </w:r>
      <w:proofErr w:type="spellEnd"/>
      <w:r w:rsidRPr="009C54C3">
        <w:rPr>
          <w:rFonts w:ascii="TimesNewRomanPSMT" w:hAnsi="TimesNewRomanPSMT" w:cs="TimesNewRomanPSMT"/>
          <w:szCs w:val="28"/>
        </w:rPr>
        <w:t>.</w:t>
      </w:r>
    </w:p>
    <w:p w14:paraId="4250CC86" w14:textId="77777777" w:rsidR="009B0F61" w:rsidRPr="009C54C3" w:rsidRDefault="009B0F61" w:rsidP="009B0F61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 w:cs="TimesNewRomanPSMT"/>
          <w:szCs w:val="28"/>
        </w:rPr>
      </w:pPr>
      <w:r w:rsidRPr="009C54C3">
        <w:rPr>
          <w:rFonts w:ascii="TimesNewRomanPSMT" w:hAnsi="TimesNewRomanPSMT" w:cs="TimesNewRomanPSMT"/>
          <w:szCs w:val="28"/>
        </w:rPr>
        <w:t xml:space="preserve">3. </w:t>
      </w:r>
      <w:proofErr w:type="spellStart"/>
      <w:r w:rsidRPr="009C54C3">
        <w:rPr>
          <w:rFonts w:ascii="TimesNewRomanPSMT" w:hAnsi="TimesNewRomanPSMT" w:cs="TimesNewRomanPSMT"/>
          <w:szCs w:val="28"/>
        </w:rPr>
        <w:t>Які</w:t>
      </w:r>
      <w:proofErr w:type="spellEnd"/>
      <w:r w:rsidRPr="009C54C3">
        <w:rPr>
          <w:rFonts w:ascii="TimesNewRomanPSMT" w:hAnsi="TimesNewRomanPSMT" w:cs="TimesNewRomanPSMT"/>
          <w:szCs w:val="28"/>
        </w:rPr>
        <w:t xml:space="preserve"> </w:t>
      </w:r>
      <w:proofErr w:type="spellStart"/>
      <w:r w:rsidRPr="009C54C3">
        <w:rPr>
          <w:rFonts w:ascii="TimesNewRomanPSMT" w:hAnsi="TimesNewRomanPSMT" w:cs="TimesNewRomanPSMT"/>
          <w:szCs w:val="28"/>
        </w:rPr>
        <w:t>існують</w:t>
      </w:r>
      <w:proofErr w:type="spellEnd"/>
      <w:r w:rsidRPr="009C54C3">
        <w:rPr>
          <w:rFonts w:ascii="TimesNewRomanPSMT" w:hAnsi="TimesNewRomanPSMT" w:cs="TimesNewRomanPSMT"/>
          <w:szCs w:val="28"/>
        </w:rPr>
        <w:t xml:space="preserve"> </w:t>
      </w:r>
      <w:proofErr w:type="spellStart"/>
      <w:r w:rsidRPr="009C54C3">
        <w:rPr>
          <w:rFonts w:ascii="TimesNewRomanPSMT" w:hAnsi="TimesNewRomanPSMT" w:cs="TimesNewRomanPSMT"/>
          <w:szCs w:val="28"/>
        </w:rPr>
        <w:t>види</w:t>
      </w:r>
      <w:proofErr w:type="spellEnd"/>
      <w:r w:rsidRPr="009C54C3">
        <w:rPr>
          <w:rFonts w:ascii="TimesNewRomanPSMT" w:hAnsi="TimesNewRomanPSMT" w:cs="TimesNewRomanPSMT"/>
          <w:szCs w:val="28"/>
        </w:rPr>
        <w:t xml:space="preserve"> </w:t>
      </w:r>
      <w:proofErr w:type="spellStart"/>
      <w:r w:rsidRPr="009C54C3">
        <w:rPr>
          <w:rFonts w:ascii="TimesNewRomanPSMT" w:hAnsi="TimesNewRomanPSMT" w:cs="TimesNewRomanPSMT"/>
          <w:szCs w:val="28"/>
        </w:rPr>
        <w:t>правовідносин</w:t>
      </w:r>
      <w:proofErr w:type="spellEnd"/>
      <w:r w:rsidRPr="009C54C3">
        <w:rPr>
          <w:rFonts w:ascii="TimesNewRomanPSMT" w:hAnsi="TimesNewRomanPSMT" w:cs="TimesNewRomanPSMT"/>
          <w:szCs w:val="28"/>
        </w:rPr>
        <w:t xml:space="preserve"> у </w:t>
      </w:r>
      <w:proofErr w:type="spellStart"/>
      <w:r w:rsidRPr="009C54C3">
        <w:rPr>
          <w:rFonts w:ascii="TimesNewRomanPSMT" w:hAnsi="TimesNewRomanPSMT" w:cs="TimesNewRomanPSMT"/>
          <w:szCs w:val="28"/>
        </w:rPr>
        <w:t>сфері</w:t>
      </w:r>
      <w:proofErr w:type="spellEnd"/>
      <w:r w:rsidRPr="009C54C3">
        <w:rPr>
          <w:rFonts w:ascii="TimesNewRomanPSMT" w:hAnsi="TimesNewRomanPSMT" w:cs="TimesNewRomanPSMT"/>
          <w:szCs w:val="28"/>
        </w:rPr>
        <w:t xml:space="preserve"> права </w:t>
      </w:r>
      <w:proofErr w:type="spellStart"/>
      <w:r w:rsidRPr="009C54C3">
        <w:rPr>
          <w:rFonts w:ascii="TimesNewRomanPSMT" w:hAnsi="TimesNewRomanPSMT" w:cs="TimesNewRomanPSMT"/>
          <w:szCs w:val="28"/>
        </w:rPr>
        <w:t>соціального</w:t>
      </w:r>
      <w:proofErr w:type="spellEnd"/>
      <w:r w:rsidRPr="009C54C3">
        <w:rPr>
          <w:rFonts w:ascii="TimesNewRomanPSMT" w:hAnsi="TimesNewRomanPSMT" w:cs="TimesNewRomanPSMT"/>
          <w:szCs w:val="28"/>
          <w:lang w:val="uk-UA"/>
        </w:rPr>
        <w:t xml:space="preserve"> </w:t>
      </w:r>
      <w:proofErr w:type="spellStart"/>
      <w:r w:rsidRPr="009C54C3">
        <w:rPr>
          <w:rFonts w:ascii="TimesNewRomanPSMT" w:hAnsi="TimesNewRomanPSMT" w:cs="TimesNewRomanPSMT"/>
          <w:szCs w:val="28"/>
        </w:rPr>
        <w:t>забезпечення</w:t>
      </w:r>
      <w:proofErr w:type="spellEnd"/>
      <w:r w:rsidRPr="009C54C3">
        <w:rPr>
          <w:rFonts w:ascii="TimesNewRomanPSMT" w:hAnsi="TimesNewRomanPSMT" w:cs="TimesNewRomanPSMT"/>
          <w:szCs w:val="28"/>
        </w:rPr>
        <w:t>?</w:t>
      </w:r>
    </w:p>
    <w:p w14:paraId="30C2F8D6" w14:textId="77777777" w:rsidR="009B0F61" w:rsidRPr="009C54C3" w:rsidRDefault="009B0F61" w:rsidP="009B0F61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 w:cs="TimesNewRomanPSMT"/>
          <w:szCs w:val="28"/>
        </w:rPr>
      </w:pPr>
      <w:r w:rsidRPr="009C54C3">
        <w:rPr>
          <w:rFonts w:ascii="TimesNewRomanPSMT" w:hAnsi="TimesNewRomanPSMT" w:cs="TimesNewRomanPSMT"/>
          <w:szCs w:val="28"/>
        </w:rPr>
        <w:t xml:space="preserve">4. </w:t>
      </w:r>
      <w:proofErr w:type="spellStart"/>
      <w:r w:rsidRPr="009C54C3">
        <w:rPr>
          <w:rFonts w:ascii="TimesNewRomanPSMT" w:hAnsi="TimesNewRomanPSMT" w:cs="TimesNewRomanPSMT"/>
          <w:szCs w:val="28"/>
        </w:rPr>
        <w:t>Назвіть</w:t>
      </w:r>
      <w:proofErr w:type="spellEnd"/>
      <w:r w:rsidRPr="009C54C3">
        <w:rPr>
          <w:rFonts w:ascii="TimesNewRomanPSMT" w:hAnsi="TimesNewRomanPSMT" w:cs="TimesNewRomanPSMT"/>
          <w:szCs w:val="28"/>
        </w:rPr>
        <w:t xml:space="preserve"> </w:t>
      </w:r>
      <w:proofErr w:type="spellStart"/>
      <w:r w:rsidRPr="009C54C3">
        <w:rPr>
          <w:rFonts w:ascii="TimesNewRomanPSMT" w:hAnsi="TimesNewRomanPSMT" w:cs="TimesNewRomanPSMT"/>
          <w:szCs w:val="28"/>
        </w:rPr>
        <w:t>передумови</w:t>
      </w:r>
      <w:proofErr w:type="spellEnd"/>
      <w:r w:rsidRPr="009C54C3">
        <w:rPr>
          <w:rFonts w:ascii="TimesNewRomanPSMT" w:hAnsi="TimesNewRomanPSMT" w:cs="TimesNewRomanPSMT"/>
          <w:szCs w:val="28"/>
        </w:rPr>
        <w:t xml:space="preserve"> </w:t>
      </w:r>
      <w:proofErr w:type="spellStart"/>
      <w:r w:rsidRPr="009C54C3">
        <w:rPr>
          <w:rFonts w:ascii="TimesNewRomanPSMT" w:hAnsi="TimesNewRomanPSMT" w:cs="TimesNewRomanPSMT"/>
          <w:szCs w:val="28"/>
        </w:rPr>
        <w:t>виникнення</w:t>
      </w:r>
      <w:proofErr w:type="spellEnd"/>
      <w:r w:rsidRPr="009C54C3">
        <w:rPr>
          <w:rFonts w:ascii="TimesNewRomanPSMT" w:hAnsi="TimesNewRomanPSMT" w:cs="TimesNewRomanPSMT"/>
          <w:szCs w:val="28"/>
        </w:rPr>
        <w:t xml:space="preserve">, </w:t>
      </w:r>
      <w:proofErr w:type="spellStart"/>
      <w:r w:rsidRPr="009C54C3">
        <w:rPr>
          <w:rFonts w:ascii="TimesNewRomanPSMT" w:hAnsi="TimesNewRomanPSMT" w:cs="TimesNewRomanPSMT"/>
          <w:szCs w:val="28"/>
        </w:rPr>
        <w:t>зміни</w:t>
      </w:r>
      <w:proofErr w:type="spellEnd"/>
      <w:r w:rsidRPr="009C54C3">
        <w:rPr>
          <w:rFonts w:ascii="TimesNewRomanPSMT" w:hAnsi="TimesNewRomanPSMT" w:cs="TimesNewRomanPSMT"/>
          <w:szCs w:val="28"/>
        </w:rPr>
        <w:t xml:space="preserve"> та </w:t>
      </w:r>
      <w:proofErr w:type="spellStart"/>
      <w:r w:rsidRPr="009C54C3">
        <w:rPr>
          <w:rFonts w:ascii="TimesNewRomanPSMT" w:hAnsi="TimesNewRomanPSMT" w:cs="TimesNewRomanPSMT"/>
          <w:szCs w:val="28"/>
        </w:rPr>
        <w:t>припинення</w:t>
      </w:r>
      <w:proofErr w:type="spellEnd"/>
      <w:r w:rsidRPr="009C54C3">
        <w:rPr>
          <w:rFonts w:ascii="TimesNewRomanPSMT" w:hAnsi="TimesNewRomanPSMT" w:cs="TimesNewRomanPSMT"/>
          <w:szCs w:val="28"/>
          <w:lang w:val="uk-UA"/>
        </w:rPr>
        <w:t xml:space="preserve"> </w:t>
      </w:r>
      <w:proofErr w:type="spellStart"/>
      <w:r w:rsidRPr="009C54C3">
        <w:rPr>
          <w:rFonts w:ascii="TimesNewRomanPSMT" w:hAnsi="TimesNewRomanPSMT" w:cs="TimesNewRomanPSMT"/>
          <w:szCs w:val="28"/>
        </w:rPr>
        <w:t>правовідносин</w:t>
      </w:r>
      <w:proofErr w:type="spellEnd"/>
      <w:r w:rsidRPr="009C54C3">
        <w:rPr>
          <w:rFonts w:ascii="TimesNewRomanPSMT" w:hAnsi="TimesNewRomanPSMT" w:cs="TimesNewRomanPSMT"/>
          <w:szCs w:val="28"/>
        </w:rPr>
        <w:t xml:space="preserve"> у </w:t>
      </w:r>
      <w:proofErr w:type="spellStart"/>
      <w:r w:rsidRPr="009C54C3">
        <w:rPr>
          <w:rFonts w:ascii="TimesNewRomanPSMT" w:hAnsi="TimesNewRomanPSMT" w:cs="TimesNewRomanPSMT"/>
          <w:szCs w:val="28"/>
        </w:rPr>
        <w:t>сфері</w:t>
      </w:r>
      <w:proofErr w:type="spellEnd"/>
      <w:r w:rsidRPr="009C54C3">
        <w:rPr>
          <w:rFonts w:ascii="TimesNewRomanPSMT" w:hAnsi="TimesNewRomanPSMT" w:cs="TimesNewRomanPSMT"/>
          <w:szCs w:val="28"/>
        </w:rPr>
        <w:t xml:space="preserve"> </w:t>
      </w:r>
      <w:proofErr w:type="spellStart"/>
      <w:r w:rsidRPr="009C54C3">
        <w:rPr>
          <w:rFonts w:ascii="TimesNewRomanPSMT" w:hAnsi="TimesNewRomanPSMT" w:cs="TimesNewRomanPSMT"/>
          <w:szCs w:val="28"/>
        </w:rPr>
        <w:t>соціального</w:t>
      </w:r>
      <w:proofErr w:type="spellEnd"/>
      <w:r w:rsidRPr="009C54C3">
        <w:rPr>
          <w:rFonts w:ascii="TimesNewRomanPSMT" w:hAnsi="TimesNewRomanPSMT" w:cs="TimesNewRomanPSMT"/>
          <w:szCs w:val="28"/>
        </w:rPr>
        <w:t xml:space="preserve"> </w:t>
      </w:r>
      <w:proofErr w:type="spellStart"/>
      <w:r w:rsidRPr="009C54C3">
        <w:rPr>
          <w:rFonts w:ascii="TimesNewRomanPSMT" w:hAnsi="TimesNewRomanPSMT" w:cs="TimesNewRomanPSMT"/>
          <w:szCs w:val="28"/>
        </w:rPr>
        <w:t>забезпечення</w:t>
      </w:r>
      <w:proofErr w:type="spellEnd"/>
      <w:r w:rsidRPr="009C54C3">
        <w:rPr>
          <w:rFonts w:ascii="TimesNewRomanPSMT" w:hAnsi="TimesNewRomanPSMT" w:cs="TimesNewRomanPSMT"/>
          <w:szCs w:val="28"/>
        </w:rPr>
        <w:t>.</w:t>
      </w:r>
    </w:p>
    <w:p w14:paraId="42D10082" w14:textId="77777777" w:rsidR="009B0F61" w:rsidRPr="009C54C3" w:rsidRDefault="009B0F61" w:rsidP="009B0F61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 w:cs="TimesNewRomanPSMT"/>
          <w:szCs w:val="28"/>
        </w:rPr>
      </w:pPr>
      <w:r w:rsidRPr="009C54C3">
        <w:rPr>
          <w:rFonts w:ascii="TimesNewRomanPSMT" w:hAnsi="TimesNewRomanPSMT" w:cs="TimesNewRomanPSMT"/>
          <w:szCs w:val="28"/>
        </w:rPr>
        <w:t xml:space="preserve">5. </w:t>
      </w:r>
      <w:proofErr w:type="spellStart"/>
      <w:r w:rsidRPr="009C54C3">
        <w:rPr>
          <w:rFonts w:ascii="TimesNewRomanPSMT" w:hAnsi="TimesNewRomanPSMT" w:cs="TimesNewRomanPSMT"/>
          <w:szCs w:val="28"/>
        </w:rPr>
        <w:t>Розкрийте</w:t>
      </w:r>
      <w:proofErr w:type="spellEnd"/>
      <w:r w:rsidRPr="009C54C3">
        <w:rPr>
          <w:rFonts w:ascii="TimesNewRomanPSMT" w:hAnsi="TimesNewRomanPSMT" w:cs="TimesNewRomanPSMT"/>
          <w:szCs w:val="28"/>
        </w:rPr>
        <w:t xml:space="preserve"> </w:t>
      </w:r>
      <w:proofErr w:type="spellStart"/>
      <w:r w:rsidRPr="009C54C3">
        <w:rPr>
          <w:rFonts w:ascii="TimesNewRomanPSMT" w:hAnsi="TimesNewRomanPSMT" w:cs="TimesNewRomanPSMT"/>
          <w:szCs w:val="28"/>
        </w:rPr>
        <w:t>зміст</w:t>
      </w:r>
      <w:proofErr w:type="spellEnd"/>
      <w:r w:rsidRPr="009C54C3">
        <w:rPr>
          <w:rFonts w:ascii="TimesNewRomanPSMT" w:hAnsi="TimesNewRomanPSMT" w:cs="TimesNewRomanPSMT"/>
          <w:szCs w:val="28"/>
        </w:rPr>
        <w:t xml:space="preserve"> </w:t>
      </w:r>
      <w:proofErr w:type="spellStart"/>
      <w:r w:rsidRPr="009C54C3">
        <w:rPr>
          <w:rFonts w:ascii="TimesNewRomanPSMT" w:hAnsi="TimesNewRomanPSMT" w:cs="TimesNewRomanPSMT"/>
          <w:szCs w:val="28"/>
        </w:rPr>
        <w:t>матеріальних</w:t>
      </w:r>
      <w:proofErr w:type="spellEnd"/>
      <w:r w:rsidRPr="009C54C3">
        <w:rPr>
          <w:rFonts w:ascii="TimesNewRomanPSMT" w:hAnsi="TimesNewRomanPSMT" w:cs="TimesNewRomanPSMT"/>
          <w:szCs w:val="28"/>
        </w:rPr>
        <w:t xml:space="preserve">, </w:t>
      </w:r>
      <w:proofErr w:type="spellStart"/>
      <w:r w:rsidRPr="009C54C3">
        <w:rPr>
          <w:rFonts w:ascii="TimesNewRomanPSMT" w:hAnsi="TimesNewRomanPSMT" w:cs="TimesNewRomanPSMT"/>
          <w:szCs w:val="28"/>
        </w:rPr>
        <w:t>процедурних</w:t>
      </w:r>
      <w:proofErr w:type="spellEnd"/>
      <w:r w:rsidRPr="009C54C3">
        <w:rPr>
          <w:rFonts w:ascii="TimesNewRomanPSMT" w:hAnsi="TimesNewRomanPSMT" w:cs="TimesNewRomanPSMT"/>
          <w:szCs w:val="28"/>
        </w:rPr>
        <w:t xml:space="preserve"> та</w:t>
      </w:r>
      <w:r w:rsidRPr="009C54C3">
        <w:rPr>
          <w:rFonts w:ascii="TimesNewRomanPSMT" w:hAnsi="TimesNewRomanPSMT" w:cs="TimesNewRomanPSMT"/>
          <w:szCs w:val="28"/>
          <w:lang w:val="uk-UA"/>
        </w:rPr>
        <w:t xml:space="preserve"> </w:t>
      </w:r>
      <w:proofErr w:type="spellStart"/>
      <w:r w:rsidRPr="009C54C3">
        <w:rPr>
          <w:rFonts w:ascii="TimesNewRomanPSMT" w:hAnsi="TimesNewRomanPSMT" w:cs="TimesNewRomanPSMT"/>
          <w:szCs w:val="28"/>
        </w:rPr>
        <w:t>процесуальних</w:t>
      </w:r>
      <w:proofErr w:type="spellEnd"/>
      <w:r w:rsidRPr="009C54C3">
        <w:rPr>
          <w:rFonts w:ascii="TimesNewRomanPSMT" w:hAnsi="TimesNewRomanPSMT" w:cs="TimesNewRomanPSMT"/>
          <w:szCs w:val="28"/>
        </w:rPr>
        <w:t xml:space="preserve"> </w:t>
      </w:r>
      <w:proofErr w:type="spellStart"/>
      <w:r w:rsidRPr="009C54C3">
        <w:rPr>
          <w:rFonts w:ascii="TimesNewRomanPSMT" w:hAnsi="TimesNewRomanPSMT" w:cs="TimesNewRomanPSMT"/>
          <w:szCs w:val="28"/>
        </w:rPr>
        <w:t>правовідносин</w:t>
      </w:r>
      <w:proofErr w:type="spellEnd"/>
      <w:r w:rsidRPr="009C54C3">
        <w:rPr>
          <w:rFonts w:ascii="TimesNewRomanPSMT" w:hAnsi="TimesNewRomanPSMT" w:cs="TimesNewRomanPSMT"/>
          <w:szCs w:val="28"/>
        </w:rPr>
        <w:t xml:space="preserve"> у </w:t>
      </w:r>
      <w:proofErr w:type="spellStart"/>
      <w:r w:rsidRPr="009C54C3">
        <w:rPr>
          <w:rFonts w:ascii="TimesNewRomanPSMT" w:hAnsi="TimesNewRomanPSMT" w:cs="TimesNewRomanPSMT"/>
          <w:szCs w:val="28"/>
        </w:rPr>
        <w:t>сфері</w:t>
      </w:r>
      <w:proofErr w:type="spellEnd"/>
      <w:r w:rsidRPr="009C54C3">
        <w:rPr>
          <w:rFonts w:ascii="TimesNewRomanPSMT" w:hAnsi="TimesNewRomanPSMT" w:cs="TimesNewRomanPSMT"/>
          <w:szCs w:val="28"/>
        </w:rPr>
        <w:t xml:space="preserve"> </w:t>
      </w:r>
      <w:proofErr w:type="spellStart"/>
      <w:r w:rsidRPr="009C54C3">
        <w:rPr>
          <w:rFonts w:ascii="TimesNewRomanPSMT" w:hAnsi="TimesNewRomanPSMT" w:cs="TimesNewRomanPSMT"/>
          <w:szCs w:val="28"/>
        </w:rPr>
        <w:t>соціального</w:t>
      </w:r>
      <w:proofErr w:type="spellEnd"/>
      <w:r w:rsidRPr="009C54C3">
        <w:rPr>
          <w:rFonts w:ascii="TimesNewRomanPSMT" w:hAnsi="TimesNewRomanPSMT" w:cs="TimesNewRomanPSMT"/>
          <w:szCs w:val="28"/>
          <w:lang w:val="uk-UA"/>
        </w:rPr>
        <w:t xml:space="preserve"> </w:t>
      </w:r>
      <w:proofErr w:type="spellStart"/>
      <w:r w:rsidRPr="009C54C3">
        <w:rPr>
          <w:rFonts w:ascii="TimesNewRomanPSMT" w:hAnsi="TimesNewRomanPSMT" w:cs="TimesNewRomanPSMT"/>
          <w:szCs w:val="28"/>
        </w:rPr>
        <w:t>забезпечення</w:t>
      </w:r>
      <w:proofErr w:type="spellEnd"/>
      <w:r w:rsidRPr="009C54C3">
        <w:rPr>
          <w:rFonts w:ascii="TimesNewRomanPSMT" w:hAnsi="TimesNewRomanPSMT" w:cs="TimesNewRomanPSMT"/>
          <w:szCs w:val="28"/>
        </w:rPr>
        <w:t>.</w:t>
      </w:r>
    </w:p>
    <w:p w14:paraId="670D621A" w14:textId="77777777" w:rsidR="009B0F61" w:rsidRPr="009C54C3" w:rsidRDefault="009B0F61" w:rsidP="009B0F61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 w:cs="TimesNewRomanPSMT"/>
          <w:szCs w:val="28"/>
        </w:rPr>
      </w:pPr>
      <w:r w:rsidRPr="009C54C3">
        <w:rPr>
          <w:rFonts w:ascii="TimesNewRomanPSMT" w:hAnsi="TimesNewRomanPSMT" w:cs="TimesNewRomanPSMT"/>
          <w:szCs w:val="28"/>
        </w:rPr>
        <w:t xml:space="preserve">6. </w:t>
      </w:r>
      <w:proofErr w:type="spellStart"/>
      <w:r w:rsidRPr="009C54C3">
        <w:rPr>
          <w:rFonts w:ascii="TimesNewRomanPSMT" w:hAnsi="TimesNewRomanPSMT" w:cs="TimesNewRomanPSMT"/>
          <w:szCs w:val="28"/>
        </w:rPr>
        <w:t>Назвіть</w:t>
      </w:r>
      <w:proofErr w:type="spellEnd"/>
      <w:r w:rsidRPr="009C54C3">
        <w:rPr>
          <w:rFonts w:ascii="TimesNewRomanPSMT" w:hAnsi="TimesNewRomanPSMT" w:cs="TimesNewRomanPSMT"/>
          <w:szCs w:val="28"/>
        </w:rPr>
        <w:t xml:space="preserve"> </w:t>
      </w:r>
      <w:proofErr w:type="spellStart"/>
      <w:r w:rsidRPr="009C54C3">
        <w:rPr>
          <w:rFonts w:ascii="TimesNewRomanPSMT" w:hAnsi="TimesNewRomanPSMT" w:cs="TimesNewRomanPSMT"/>
          <w:szCs w:val="28"/>
        </w:rPr>
        <w:t>об’єкти</w:t>
      </w:r>
      <w:proofErr w:type="spellEnd"/>
      <w:r w:rsidRPr="009C54C3">
        <w:rPr>
          <w:rFonts w:ascii="TimesNewRomanPSMT" w:hAnsi="TimesNewRomanPSMT" w:cs="TimesNewRomanPSMT"/>
          <w:szCs w:val="28"/>
        </w:rPr>
        <w:t xml:space="preserve"> </w:t>
      </w:r>
      <w:proofErr w:type="spellStart"/>
      <w:r w:rsidRPr="009C54C3">
        <w:rPr>
          <w:rFonts w:ascii="TimesNewRomanPSMT" w:hAnsi="TimesNewRomanPSMT" w:cs="TimesNewRomanPSMT"/>
          <w:szCs w:val="28"/>
        </w:rPr>
        <w:t>правовідносин</w:t>
      </w:r>
      <w:proofErr w:type="spellEnd"/>
      <w:r w:rsidRPr="009C54C3">
        <w:rPr>
          <w:rFonts w:ascii="TimesNewRomanPSMT" w:hAnsi="TimesNewRomanPSMT" w:cs="TimesNewRomanPSMT"/>
          <w:szCs w:val="28"/>
        </w:rPr>
        <w:t xml:space="preserve"> у </w:t>
      </w:r>
      <w:proofErr w:type="spellStart"/>
      <w:r w:rsidRPr="009C54C3">
        <w:rPr>
          <w:rFonts w:ascii="TimesNewRomanPSMT" w:hAnsi="TimesNewRomanPSMT" w:cs="TimesNewRomanPSMT"/>
          <w:szCs w:val="28"/>
        </w:rPr>
        <w:t>сфері</w:t>
      </w:r>
      <w:proofErr w:type="spellEnd"/>
      <w:r w:rsidRPr="009C54C3">
        <w:rPr>
          <w:rFonts w:ascii="TimesNewRomanPSMT" w:hAnsi="TimesNewRomanPSMT" w:cs="TimesNewRomanPSMT"/>
          <w:szCs w:val="28"/>
        </w:rPr>
        <w:t xml:space="preserve"> </w:t>
      </w:r>
      <w:proofErr w:type="spellStart"/>
      <w:r w:rsidRPr="009C54C3">
        <w:rPr>
          <w:rFonts w:ascii="TimesNewRomanPSMT" w:hAnsi="TimesNewRomanPSMT" w:cs="TimesNewRomanPSMT"/>
          <w:szCs w:val="28"/>
        </w:rPr>
        <w:t>соціального</w:t>
      </w:r>
      <w:proofErr w:type="spellEnd"/>
      <w:r w:rsidRPr="009C54C3">
        <w:rPr>
          <w:rFonts w:ascii="TimesNewRomanPSMT" w:hAnsi="TimesNewRomanPSMT" w:cs="TimesNewRomanPSMT"/>
          <w:szCs w:val="28"/>
          <w:lang w:val="uk-UA"/>
        </w:rPr>
        <w:t xml:space="preserve"> </w:t>
      </w:r>
      <w:proofErr w:type="spellStart"/>
      <w:r w:rsidRPr="009C54C3">
        <w:rPr>
          <w:rFonts w:ascii="TimesNewRomanPSMT" w:hAnsi="TimesNewRomanPSMT" w:cs="TimesNewRomanPSMT"/>
          <w:szCs w:val="28"/>
        </w:rPr>
        <w:t>забезпечення</w:t>
      </w:r>
      <w:proofErr w:type="spellEnd"/>
      <w:r w:rsidRPr="009C54C3">
        <w:rPr>
          <w:rFonts w:ascii="TimesNewRomanPSMT" w:hAnsi="TimesNewRomanPSMT" w:cs="TimesNewRomanPSMT"/>
          <w:szCs w:val="28"/>
        </w:rPr>
        <w:t>.</w:t>
      </w:r>
    </w:p>
    <w:p w14:paraId="07796859" w14:textId="77777777" w:rsidR="00E53606" w:rsidRPr="009C54C3" w:rsidRDefault="009B0F61" w:rsidP="009B0F61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 w:cs="TimesNewRomanPSMT"/>
          <w:szCs w:val="28"/>
        </w:rPr>
      </w:pPr>
      <w:r w:rsidRPr="009C54C3">
        <w:rPr>
          <w:rFonts w:ascii="TimesNewRomanPSMT" w:hAnsi="TimesNewRomanPSMT" w:cs="TimesNewRomanPSMT"/>
          <w:szCs w:val="28"/>
        </w:rPr>
        <w:t xml:space="preserve">7. </w:t>
      </w:r>
      <w:proofErr w:type="spellStart"/>
      <w:r w:rsidRPr="009C54C3">
        <w:rPr>
          <w:rFonts w:ascii="TimesNewRomanPSMT" w:hAnsi="TimesNewRomanPSMT" w:cs="TimesNewRomanPSMT"/>
          <w:szCs w:val="28"/>
        </w:rPr>
        <w:t>Хто</w:t>
      </w:r>
      <w:proofErr w:type="spellEnd"/>
      <w:r w:rsidRPr="009C54C3">
        <w:rPr>
          <w:rFonts w:ascii="TimesNewRomanPSMT" w:hAnsi="TimesNewRomanPSMT" w:cs="TimesNewRomanPSMT"/>
          <w:szCs w:val="28"/>
        </w:rPr>
        <w:t xml:space="preserve"> є </w:t>
      </w:r>
      <w:proofErr w:type="spellStart"/>
      <w:r w:rsidRPr="009C54C3">
        <w:rPr>
          <w:rFonts w:ascii="TimesNewRomanPSMT" w:hAnsi="TimesNewRomanPSMT" w:cs="TimesNewRomanPSMT"/>
          <w:szCs w:val="28"/>
        </w:rPr>
        <w:t>суб’єктами</w:t>
      </w:r>
      <w:proofErr w:type="spellEnd"/>
      <w:r w:rsidRPr="009C54C3">
        <w:rPr>
          <w:rFonts w:ascii="TimesNewRomanPSMT" w:hAnsi="TimesNewRomanPSMT" w:cs="TimesNewRomanPSMT"/>
          <w:szCs w:val="28"/>
        </w:rPr>
        <w:t xml:space="preserve"> </w:t>
      </w:r>
      <w:proofErr w:type="spellStart"/>
      <w:r w:rsidRPr="009C54C3">
        <w:rPr>
          <w:rFonts w:ascii="TimesNewRomanPSMT" w:hAnsi="TimesNewRomanPSMT" w:cs="TimesNewRomanPSMT"/>
          <w:szCs w:val="28"/>
        </w:rPr>
        <w:t>правовідносин</w:t>
      </w:r>
      <w:proofErr w:type="spellEnd"/>
      <w:r w:rsidRPr="009C54C3">
        <w:rPr>
          <w:rFonts w:ascii="TimesNewRomanPSMT" w:hAnsi="TimesNewRomanPSMT" w:cs="TimesNewRomanPSMT"/>
          <w:szCs w:val="28"/>
        </w:rPr>
        <w:t xml:space="preserve"> у </w:t>
      </w:r>
      <w:proofErr w:type="spellStart"/>
      <w:r w:rsidRPr="009C54C3">
        <w:rPr>
          <w:rFonts w:ascii="TimesNewRomanPSMT" w:hAnsi="TimesNewRomanPSMT" w:cs="TimesNewRomanPSMT"/>
          <w:szCs w:val="28"/>
        </w:rPr>
        <w:t>сфері</w:t>
      </w:r>
      <w:proofErr w:type="spellEnd"/>
      <w:r w:rsidRPr="009C54C3">
        <w:rPr>
          <w:rFonts w:ascii="TimesNewRomanPSMT" w:hAnsi="TimesNewRomanPSMT" w:cs="TimesNewRomanPSMT"/>
          <w:szCs w:val="28"/>
        </w:rPr>
        <w:t xml:space="preserve"> </w:t>
      </w:r>
      <w:proofErr w:type="spellStart"/>
      <w:r w:rsidRPr="009C54C3">
        <w:rPr>
          <w:rFonts w:ascii="TimesNewRomanPSMT" w:hAnsi="TimesNewRomanPSMT" w:cs="TimesNewRomanPSMT"/>
          <w:szCs w:val="28"/>
        </w:rPr>
        <w:t>соціального</w:t>
      </w:r>
      <w:proofErr w:type="spellEnd"/>
      <w:r w:rsidRPr="009C54C3">
        <w:rPr>
          <w:rFonts w:ascii="TimesNewRomanPSMT" w:hAnsi="TimesNewRomanPSMT" w:cs="TimesNewRomanPSMT"/>
          <w:szCs w:val="28"/>
          <w:lang w:val="uk-UA"/>
        </w:rPr>
        <w:t xml:space="preserve"> </w:t>
      </w:r>
      <w:proofErr w:type="spellStart"/>
      <w:r w:rsidRPr="009C54C3">
        <w:rPr>
          <w:rFonts w:ascii="TimesNewRomanPSMT" w:hAnsi="TimesNewRomanPSMT" w:cs="TimesNewRomanPSMT"/>
          <w:szCs w:val="28"/>
        </w:rPr>
        <w:t>забезпечення</w:t>
      </w:r>
      <w:proofErr w:type="spellEnd"/>
      <w:r w:rsidRPr="009C54C3">
        <w:rPr>
          <w:rFonts w:ascii="TimesNewRomanPSMT" w:hAnsi="TimesNewRomanPSMT" w:cs="TimesNewRomanPSMT"/>
          <w:szCs w:val="28"/>
        </w:rPr>
        <w:t>?</w:t>
      </w:r>
    </w:p>
    <w:p w14:paraId="57A4DD32" w14:textId="77777777" w:rsidR="00E53606" w:rsidRDefault="00E53606" w:rsidP="00E53606">
      <w:pPr>
        <w:pStyle w:val="31"/>
        <w:spacing w:after="0"/>
        <w:ind w:firstLine="720"/>
        <w:jc w:val="both"/>
        <w:rPr>
          <w:sz w:val="28"/>
          <w:szCs w:val="28"/>
          <w:lang w:val="uk-UA"/>
        </w:rPr>
      </w:pPr>
    </w:p>
    <w:p w14:paraId="6AC6B036" w14:textId="77777777" w:rsidR="0027530D" w:rsidRDefault="0027530D" w:rsidP="00E53606">
      <w:pPr>
        <w:pStyle w:val="31"/>
        <w:spacing w:after="0"/>
        <w:ind w:firstLine="720"/>
        <w:jc w:val="both"/>
        <w:rPr>
          <w:sz w:val="28"/>
          <w:szCs w:val="28"/>
          <w:lang w:val="uk-UA"/>
        </w:rPr>
      </w:pPr>
    </w:p>
    <w:p w14:paraId="6362FAC8" w14:textId="77777777" w:rsidR="0027530D" w:rsidRDefault="0027530D" w:rsidP="00E53606">
      <w:pPr>
        <w:pStyle w:val="31"/>
        <w:spacing w:after="0"/>
        <w:ind w:firstLine="720"/>
        <w:jc w:val="both"/>
        <w:rPr>
          <w:sz w:val="28"/>
          <w:szCs w:val="28"/>
          <w:lang w:val="uk-UA"/>
        </w:rPr>
      </w:pPr>
    </w:p>
    <w:p w14:paraId="673BAB89" w14:textId="77777777" w:rsidR="0027530D" w:rsidRPr="009C54C3" w:rsidRDefault="0027530D" w:rsidP="00E53606">
      <w:pPr>
        <w:pStyle w:val="31"/>
        <w:spacing w:after="0"/>
        <w:ind w:firstLine="720"/>
        <w:jc w:val="both"/>
        <w:rPr>
          <w:sz w:val="28"/>
          <w:szCs w:val="28"/>
          <w:lang w:val="uk-UA"/>
        </w:rPr>
      </w:pPr>
    </w:p>
    <w:p w14:paraId="7730A1A6" w14:textId="77777777" w:rsidR="004A03BB" w:rsidRPr="009C54C3" w:rsidRDefault="004A03BB" w:rsidP="004A03BB">
      <w:pPr>
        <w:ind w:firstLine="720"/>
        <w:jc w:val="center"/>
        <w:rPr>
          <w:b/>
          <w:szCs w:val="28"/>
          <w:lang w:val="uk-UA"/>
        </w:rPr>
      </w:pPr>
      <w:r w:rsidRPr="009C54C3">
        <w:rPr>
          <w:b/>
          <w:szCs w:val="28"/>
          <w:lang w:val="uk-UA"/>
        </w:rPr>
        <w:lastRenderedPageBreak/>
        <w:t>ТЕМА 3. Соціальні ризики. Державні соціальні стандарти та нормативи соціального забезпечення.</w:t>
      </w:r>
    </w:p>
    <w:p w14:paraId="1FB65950" w14:textId="77777777" w:rsidR="004A03BB" w:rsidRPr="009C54C3" w:rsidRDefault="004A03BB" w:rsidP="004A03BB">
      <w:pPr>
        <w:pStyle w:val="22"/>
        <w:spacing w:after="0" w:line="240" w:lineRule="auto"/>
        <w:jc w:val="right"/>
        <w:rPr>
          <w:b/>
          <w:i/>
          <w:szCs w:val="28"/>
        </w:rPr>
      </w:pPr>
    </w:p>
    <w:p w14:paraId="318D1D37" w14:textId="77777777" w:rsidR="004A03BB" w:rsidRPr="009C54C3" w:rsidRDefault="004A03BB" w:rsidP="004A03BB">
      <w:pPr>
        <w:pStyle w:val="22"/>
        <w:spacing w:after="0" w:line="240" w:lineRule="auto"/>
        <w:jc w:val="right"/>
        <w:rPr>
          <w:b/>
          <w:i/>
          <w:szCs w:val="28"/>
        </w:rPr>
      </w:pPr>
      <w:proofErr w:type="spellStart"/>
      <w:r w:rsidRPr="009C54C3">
        <w:rPr>
          <w:b/>
          <w:i/>
          <w:szCs w:val="28"/>
        </w:rPr>
        <w:t>Семінарське</w:t>
      </w:r>
      <w:proofErr w:type="spellEnd"/>
      <w:r w:rsidRPr="009C54C3">
        <w:rPr>
          <w:b/>
          <w:i/>
          <w:szCs w:val="28"/>
        </w:rPr>
        <w:t xml:space="preserve"> </w:t>
      </w:r>
      <w:proofErr w:type="spellStart"/>
      <w:r w:rsidRPr="009C54C3">
        <w:rPr>
          <w:b/>
          <w:i/>
          <w:szCs w:val="28"/>
        </w:rPr>
        <w:t>заняття</w:t>
      </w:r>
      <w:proofErr w:type="spellEnd"/>
      <w:r w:rsidRPr="009C54C3">
        <w:rPr>
          <w:b/>
          <w:i/>
          <w:szCs w:val="28"/>
        </w:rPr>
        <w:t xml:space="preserve"> – 2 </w:t>
      </w:r>
      <w:proofErr w:type="spellStart"/>
      <w:r w:rsidRPr="009C54C3">
        <w:rPr>
          <w:b/>
          <w:i/>
          <w:szCs w:val="28"/>
        </w:rPr>
        <w:t>години</w:t>
      </w:r>
      <w:proofErr w:type="spellEnd"/>
    </w:p>
    <w:p w14:paraId="0DA6A7F1" w14:textId="77777777" w:rsidR="004A03BB" w:rsidRPr="009C54C3" w:rsidRDefault="004A03BB" w:rsidP="004A03BB">
      <w:pPr>
        <w:ind w:firstLine="567"/>
        <w:jc w:val="both"/>
        <w:rPr>
          <w:b/>
          <w:szCs w:val="28"/>
          <w:lang w:val="uk-UA"/>
        </w:rPr>
      </w:pPr>
    </w:p>
    <w:p w14:paraId="4D857DAD" w14:textId="77777777" w:rsidR="004A03BB" w:rsidRPr="009C54C3" w:rsidRDefault="004A03BB" w:rsidP="004A03BB">
      <w:pPr>
        <w:jc w:val="center"/>
        <w:rPr>
          <w:b/>
          <w:szCs w:val="28"/>
          <w:lang w:val="uk-UA"/>
        </w:rPr>
      </w:pPr>
      <w:r w:rsidRPr="009C54C3">
        <w:rPr>
          <w:b/>
          <w:szCs w:val="28"/>
          <w:lang w:val="uk-UA"/>
        </w:rPr>
        <w:t>План:</w:t>
      </w:r>
    </w:p>
    <w:p w14:paraId="1533275F" w14:textId="77777777" w:rsidR="004A03BB" w:rsidRPr="009C54C3" w:rsidRDefault="004A03BB" w:rsidP="004A03BB">
      <w:pPr>
        <w:tabs>
          <w:tab w:val="left" w:pos="1080"/>
        </w:tabs>
        <w:ind w:firstLine="720"/>
        <w:jc w:val="both"/>
        <w:rPr>
          <w:szCs w:val="28"/>
          <w:lang w:val="uk-UA"/>
        </w:rPr>
      </w:pPr>
      <w:r w:rsidRPr="009C54C3">
        <w:rPr>
          <w:szCs w:val="28"/>
          <w:lang w:val="uk-UA"/>
        </w:rPr>
        <w:t>1. Поняття та правові ознаки соціального ризику.</w:t>
      </w:r>
    </w:p>
    <w:p w14:paraId="667A32F6" w14:textId="77777777" w:rsidR="004A03BB" w:rsidRPr="009C54C3" w:rsidRDefault="004A03BB" w:rsidP="004A03BB">
      <w:pPr>
        <w:tabs>
          <w:tab w:val="left" w:pos="1080"/>
        </w:tabs>
        <w:ind w:firstLine="720"/>
        <w:jc w:val="both"/>
        <w:rPr>
          <w:szCs w:val="28"/>
          <w:lang w:val="uk-UA"/>
        </w:rPr>
      </w:pPr>
      <w:r w:rsidRPr="009C54C3">
        <w:rPr>
          <w:szCs w:val="28"/>
          <w:lang w:val="uk-UA"/>
        </w:rPr>
        <w:t xml:space="preserve">2. Класифікація соціальних ризиків. </w:t>
      </w:r>
    </w:p>
    <w:p w14:paraId="79020432" w14:textId="77777777" w:rsidR="004A03BB" w:rsidRPr="009C54C3" w:rsidRDefault="004A03BB" w:rsidP="004A03BB">
      <w:pPr>
        <w:tabs>
          <w:tab w:val="left" w:pos="1080"/>
        </w:tabs>
        <w:ind w:firstLine="720"/>
        <w:jc w:val="both"/>
        <w:rPr>
          <w:szCs w:val="28"/>
          <w:lang w:val="uk-UA"/>
        </w:rPr>
      </w:pPr>
      <w:r w:rsidRPr="009C54C3">
        <w:rPr>
          <w:szCs w:val="28"/>
          <w:lang w:val="uk-UA"/>
        </w:rPr>
        <w:t>3. Непрацездатність як соціальний ризик. Види непрацездатності.</w:t>
      </w:r>
    </w:p>
    <w:p w14:paraId="5D67E387" w14:textId="77777777" w:rsidR="004A03BB" w:rsidRPr="009C54C3" w:rsidRDefault="004A03BB" w:rsidP="004A03BB">
      <w:pPr>
        <w:tabs>
          <w:tab w:val="left" w:pos="1080"/>
        </w:tabs>
        <w:ind w:firstLine="720"/>
        <w:jc w:val="both"/>
        <w:rPr>
          <w:szCs w:val="28"/>
          <w:lang w:val="uk-UA"/>
        </w:rPr>
      </w:pPr>
      <w:r w:rsidRPr="009C54C3">
        <w:rPr>
          <w:szCs w:val="28"/>
          <w:lang w:val="uk-UA"/>
        </w:rPr>
        <w:t>4. Поняття, ознаки та причини інвалідності.</w:t>
      </w:r>
    </w:p>
    <w:p w14:paraId="7590AB80" w14:textId="77777777" w:rsidR="004A03BB" w:rsidRPr="009C54C3" w:rsidRDefault="004A03BB" w:rsidP="004A03BB">
      <w:pPr>
        <w:tabs>
          <w:tab w:val="left" w:pos="1080"/>
        </w:tabs>
        <w:ind w:firstLine="720"/>
        <w:jc w:val="both"/>
        <w:rPr>
          <w:szCs w:val="28"/>
          <w:lang w:val="uk-UA"/>
        </w:rPr>
      </w:pPr>
      <w:r w:rsidRPr="009C54C3">
        <w:rPr>
          <w:szCs w:val="28"/>
          <w:lang w:val="uk-UA"/>
        </w:rPr>
        <w:t>5. Втрата годувальника як соціальний ризик.</w:t>
      </w:r>
    </w:p>
    <w:p w14:paraId="4A103833" w14:textId="77777777" w:rsidR="004A03BB" w:rsidRPr="009C54C3" w:rsidRDefault="004A03BB" w:rsidP="004A03BB">
      <w:pPr>
        <w:tabs>
          <w:tab w:val="left" w:pos="1080"/>
        </w:tabs>
        <w:ind w:firstLine="720"/>
        <w:jc w:val="both"/>
        <w:rPr>
          <w:szCs w:val="28"/>
          <w:lang w:val="uk-UA"/>
        </w:rPr>
      </w:pPr>
      <w:r w:rsidRPr="009C54C3">
        <w:rPr>
          <w:szCs w:val="28"/>
          <w:lang w:val="uk-UA"/>
        </w:rPr>
        <w:t>6. Поняття, критерії та порядок підтвердження малозабезпеченості. Межа бідності.</w:t>
      </w:r>
    </w:p>
    <w:p w14:paraId="6B48C92D" w14:textId="77777777" w:rsidR="004A03BB" w:rsidRPr="009C54C3" w:rsidRDefault="004A03BB" w:rsidP="004A03BB">
      <w:pPr>
        <w:tabs>
          <w:tab w:val="left" w:pos="1080"/>
        </w:tabs>
        <w:ind w:firstLine="720"/>
        <w:jc w:val="both"/>
        <w:rPr>
          <w:szCs w:val="28"/>
          <w:lang w:val="uk-UA"/>
        </w:rPr>
      </w:pPr>
      <w:r w:rsidRPr="009C54C3">
        <w:rPr>
          <w:szCs w:val="28"/>
          <w:lang w:val="uk-UA"/>
        </w:rPr>
        <w:t>7. Прожитковий мінімум – базовий державний соціальний стандарт.</w:t>
      </w:r>
    </w:p>
    <w:p w14:paraId="625ABC94" w14:textId="77777777" w:rsidR="004A03BB" w:rsidRPr="009C54C3" w:rsidRDefault="004A03BB" w:rsidP="004A03BB">
      <w:pPr>
        <w:tabs>
          <w:tab w:val="left" w:pos="1080"/>
        </w:tabs>
        <w:ind w:firstLine="720"/>
        <w:jc w:val="both"/>
        <w:rPr>
          <w:szCs w:val="28"/>
          <w:lang w:val="uk-UA"/>
        </w:rPr>
      </w:pPr>
      <w:r w:rsidRPr="009C54C3">
        <w:rPr>
          <w:szCs w:val="28"/>
          <w:lang w:val="uk-UA"/>
        </w:rPr>
        <w:t>8. Державні соціальні гарантії, порядок їх визначення та затвердження.</w:t>
      </w:r>
    </w:p>
    <w:p w14:paraId="4E017612" w14:textId="77777777" w:rsidR="004A03BB" w:rsidRPr="009C54C3" w:rsidRDefault="004A03BB" w:rsidP="004A03BB">
      <w:pPr>
        <w:tabs>
          <w:tab w:val="left" w:pos="1080"/>
        </w:tabs>
        <w:ind w:firstLine="720"/>
        <w:jc w:val="both"/>
        <w:rPr>
          <w:b/>
          <w:szCs w:val="28"/>
          <w:lang w:val="uk-UA"/>
        </w:rPr>
      </w:pPr>
    </w:p>
    <w:p w14:paraId="291B777E" w14:textId="77777777" w:rsidR="004A03BB" w:rsidRPr="009C54C3" w:rsidRDefault="009B0F61" w:rsidP="009B0F61">
      <w:pPr>
        <w:tabs>
          <w:tab w:val="left" w:pos="1080"/>
        </w:tabs>
        <w:ind w:firstLine="720"/>
        <w:jc w:val="both"/>
        <w:rPr>
          <w:szCs w:val="28"/>
          <w:lang w:val="uk-UA"/>
        </w:rPr>
      </w:pPr>
      <w:r w:rsidRPr="009C54C3">
        <w:rPr>
          <w:b/>
          <w:bCs/>
          <w:i/>
          <w:iCs/>
          <w:szCs w:val="28"/>
          <w:lang w:val="uk-UA"/>
        </w:rPr>
        <w:t>Основні поняття, терміни та категорії, що підлягають засвоєнню:</w:t>
      </w:r>
      <w:r w:rsidR="004A03BB" w:rsidRPr="009C54C3">
        <w:rPr>
          <w:szCs w:val="28"/>
          <w:lang w:val="uk-UA"/>
        </w:rPr>
        <w:t xml:space="preserve"> поняття, ознаки, види соціальних ризиків, основні та додаткові ризики, страхові та не страхові ризики, система соціальних </w:t>
      </w:r>
      <w:proofErr w:type="spellStart"/>
      <w:r w:rsidR="004A03BB" w:rsidRPr="009C54C3">
        <w:rPr>
          <w:szCs w:val="28"/>
          <w:lang w:val="uk-UA"/>
        </w:rPr>
        <w:t>ризиків,види</w:t>
      </w:r>
      <w:proofErr w:type="spellEnd"/>
      <w:r w:rsidR="004A03BB" w:rsidRPr="009C54C3">
        <w:rPr>
          <w:szCs w:val="28"/>
          <w:lang w:val="uk-UA"/>
        </w:rPr>
        <w:t xml:space="preserve"> соціальних ризиків: непрацездатність, старість, тимчасова втрата працездатності, інвалідність, безробіття, втрата годувальника, малозабезпеченість, бідність, публічні соціальні ризики, прожитковий мінімум</w:t>
      </w:r>
      <w:r w:rsidRPr="009C54C3">
        <w:rPr>
          <w:szCs w:val="28"/>
          <w:lang w:val="uk-UA"/>
        </w:rPr>
        <w:t>.</w:t>
      </w:r>
    </w:p>
    <w:p w14:paraId="1DC3E648" w14:textId="77777777" w:rsidR="004A03BB" w:rsidRPr="009C54C3" w:rsidRDefault="004A03BB" w:rsidP="009B0F61">
      <w:pPr>
        <w:rPr>
          <w:szCs w:val="28"/>
          <w:lang w:val="uk-UA"/>
        </w:rPr>
      </w:pPr>
    </w:p>
    <w:p w14:paraId="7F6612E6" w14:textId="77777777" w:rsidR="009B0F61" w:rsidRPr="009C54C3" w:rsidRDefault="009B0F61" w:rsidP="009B0F61">
      <w:pPr>
        <w:pStyle w:val="22"/>
        <w:spacing w:after="0" w:line="240" w:lineRule="auto"/>
        <w:jc w:val="right"/>
        <w:rPr>
          <w:b/>
          <w:i/>
          <w:szCs w:val="28"/>
        </w:rPr>
      </w:pPr>
      <w:r w:rsidRPr="009C54C3">
        <w:rPr>
          <w:b/>
          <w:i/>
          <w:szCs w:val="28"/>
          <w:lang w:val="uk-UA"/>
        </w:rPr>
        <w:t>Практичне</w:t>
      </w:r>
      <w:r w:rsidRPr="009C54C3">
        <w:rPr>
          <w:b/>
          <w:i/>
          <w:szCs w:val="28"/>
        </w:rPr>
        <w:t xml:space="preserve"> </w:t>
      </w:r>
      <w:proofErr w:type="spellStart"/>
      <w:r w:rsidRPr="009C54C3">
        <w:rPr>
          <w:b/>
          <w:i/>
          <w:szCs w:val="28"/>
        </w:rPr>
        <w:t>заняття</w:t>
      </w:r>
      <w:proofErr w:type="spellEnd"/>
      <w:r w:rsidRPr="009C54C3">
        <w:rPr>
          <w:b/>
          <w:i/>
          <w:szCs w:val="28"/>
        </w:rPr>
        <w:t xml:space="preserve"> – 2 </w:t>
      </w:r>
      <w:proofErr w:type="spellStart"/>
      <w:r w:rsidRPr="009C54C3">
        <w:rPr>
          <w:b/>
          <w:i/>
          <w:szCs w:val="28"/>
        </w:rPr>
        <w:t>години</w:t>
      </w:r>
      <w:proofErr w:type="spellEnd"/>
    </w:p>
    <w:p w14:paraId="09EFEAFC" w14:textId="77777777" w:rsidR="009B0F61" w:rsidRPr="009C54C3" w:rsidRDefault="009B0F61" w:rsidP="009B0F61">
      <w:pPr>
        <w:ind w:firstLine="567"/>
        <w:jc w:val="both"/>
        <w:rPr>
          <w:b/>
          <w:szCs w:val="28"/>
          <w:lang w:val="uk-UA"/>
        </w:rPr>
      </w:pPr>
    </w:p>
    <w:p w14:paraId="5416688A" w14:textId="77777777" w:rsidR="009B0F61" w:rsidRPr="009C54C3" w:rsidRDefault="009B0F61" w:rsidP="009B0F61">
      <w:pPr>
        <w:jc w:val="center"/>
        <w:rPr>
          <w:b/>
          <w:szCs w:val="28"/>
          <w:lang w:val="uk-UA"/>
        </w:rPr>
      </w:pPr>
      <w:r w:rsidRPr="009C54C3">
        <w:rPr>
          <w:b/>
          <w:szCs w:val="28"/>
          <w:lang w:val="uk-UA"/>
        </w:rPr>
        <w:t>План:</w:t>
      </w:r>
    </w:p>
    <w:p w14:paraId="7AB5494D" w14:textId="77777777" w:rsidR="009B0F61" w:rsidRPr="009C54C3" w:rsidRDefault="009B0F61" w:rsidP="009B0F61">
      <w:pPr>
        <w:tabs>
          <w:tab w:val="left" w:pos="1080"/>
        </w:tabs>
        <w:ind w:firstLine="720"/>
        <w:jc w:val="both"/>
        <w:rPr>
          <w:szCs w:val="28"/>
          <w:lang w:val="uk-UA"/>
        </w:rPr>
      </w:pPr>
      <w:r w:rsidRPr="009C54C3">
        <w:rPr>
          <w:szCs w:val="28"/>
          <w:lang w:val="uk-UA"/>
        </w:rPr>
        <w:t>1. Поняття та правові ознаки соціального ризику.</w:t>
      </w:r>
    </w:p>
    <w:p w14:paraId="17CA00A4" w14:textId="77777777" w:rsidR="009B0F61" w:rsidRPr="009C54C3" w:rsidRDefault="009B0F61" w:rsidP="009B0F61">
      <w:pPr>
        <w:tabs>
          <w:tab w:val="left" w:pos="1080"/>
        </w:tabs>
        <w:ind w:firstLine="720"/>
        <w:jc w:val="both"/>
        <w:rPr>
          <w:szCs w:val="28"/>
          <w:lang w:val="uk-UA"/>
        </w:rPr>
      </w:pPr>
      <w:r w:rsidRPr="009C54C3">
        <w:rPr>
          <w:szCs w:val="28"/>
          <w:lang w:val="uk-UA"/>
        </w:rPr>
        <w:t xml:space="preserve">2. Класифікація соціальних ризиків. </w:t>
      </w:r>
    </w:p>
    <w:p w14:paraId="3B875C2F" w14:textId="77777777" w:rsidR="009B0F61" w:rsidRPr="009C54C3" w:rsidRDefault="009B0F61" w:rsidP="009B0F61">
      <w:pPr>
        <w:tabs>
          <w:tab w:val="left" w:pos="1080"/>
        </w:tabs>
        <w:ind w:firstLine="720"/>
        <w:jc w:val="both"/>
        <w:rPr>
          <w:szCs w:val="28"/>
          <w:lang w:val="uk-UA"/>
        </w:rPr>
      </w:pPr>
      <w:r w:rsidRPr="009C54C3">
        <w:rPr>
          <w:szCs w:val="28"/>
          <w:lang w:val="uk-UA"/>
        </w:rPr>
        <w:t>3. Непрацездатність як соціальний ризик. Види непрацездатності.</w:t>
      </w:r>
    </w:p>
    <w:p w14:paraId="52E85149" w14:textId="77777777" w:rsidR="009B0F61" w:rsidRPr="009C54C3" w:rsidRDefault="009B0F61" w:rsidP="009B0F61">
      <w:pPr>
        <w:tabs>
          <w:tab w:val="left" w:pos="1080"/>
        </w:tabs>
        <w:ind w:firstLine="720"/>
        <w:jc w:val="both"/>
        <w:rPr>
          <w:szCs w:val="28"/>
          <w:lang w:val="uk-UA"/>
        </w:rPr>
      </w:pPr>
      <w:r w:rsidRPr="009C54C3">
        <w:rPr>
          <w:szCs w:val="28"/>
          <w:lang w:val="uk-UA"/>
        </w:rPr>
        <w:t>4. Поняття, ознаки та причини інвалідності.</w:t>
      </w:r>
    </w:p>
    <w:p w14:paraId="35835209" w14:textId="77777777" w:rsidR="009B0F61" w:rsidRPr="009C54C3" w:rsidRDefault="009B0F61" w:rsidP="009B0F61">
      <w:pPr>
        <w:tabs>
          <w:tab w:val="left" w:pos="1080"/>
        </w:tabs>
        <w:ind w:firstLine="720"/>
        <w:jc w:val="both"/>
        <w:rPr>
          <w:szCs w:val="28"/>
          <w:lang w:val="uk-UA"/>
        </w:rPr>
      </w:pPr>
      <w:r w:rsidRPr="009C54C3">
        <w:rPr>
          <w:szCs w:val="28"/>
          <w:lang w:val="uk-UA"/>
        </w:rPr>
        <w:t>5. Втрата годувальника як соціальний ризик.</w:t>
      </w:r>
    </w:p>
    <w:p w14:paraId="09EEE80F" w14:textId="77777777" w:rsidR="009B0F61" w:rsidRPr="009C54C3" w:rsidRDefault="009B0F61" w:rsidP="009B0F61">
      <w:pPr>
        <w:tabs>
          <w:tab w:val="left" w:pos="1080"/>
        </w:tabs>
        <w:ind w:firstLine="720"/>
        <w:jc w:val="both"/>
        <w:rPr>
          <w:szCs w:val="28"/>
          <w:lang w:val="uk-UA"/>
        </w:rPr>
      </w:pPr>
      <w:r w:rsidRPr="009C54C3">
        <w:rPr>
          <w:szCs w:val="28"/>
          <w:lang w:val="uk-UA"/>
        </w:rPr>
        <w:t>6. Поняття, критерії та порядок підтвердження малозабезпеченості. Межа бідності.</w:t>
      </w:r>
    </w:p>
    <w:p w14:paraId="2D493130" w14:textId="77777777" w:rsidR="009B0F61" w:rsidRPr="009C54C3" w:rsidRDefault="009B0F61" w:rsidP="009B0F61">
      <w:pPr>
        <w:tabs>
          <w:tab w:val="left" w:pos="1080"/>
        </w:tabs>
        <w:ind w:firstLine="720"/>
        <w:jc w:val="both"/>
        <w:rPr>
          <w:szCs w:val="28"/>
          <w:lang w:val="uk-UA"/>
        </w:rPr>
      </w:pPr>
      <w:r w:rsidRPr="009C54C3">
        <w:rPr>
          <w:szCs w:val="28"/>
          <w:lang w:val="uk-UA"/>
        </w:rPr>
        <w:t>7. Прожитковий мінімум – базовий державний соціальний стандарт.</w:t>
      </w:r>
    </w:p>
    <w:p w14:paraId="6BF0B894" w14:textId="77777777" w:rsidR="009B0F61" w:rsidRPr="009C54C3" w:rsidRDefault="009B0F61" w:rsidP="009B0F61">
      <w:pPr>
        <w:tabs>
          <w:tab w:val="left" w:pos="1080"/>
        </w:tabs>
        <w:ind w:firstLine="720"/>
        <w:jc w:val="both"/>
        <w:rPr>
          <w:szCs w:val="28"/>
          <w:lang w:val="uk-UA"/>
        </w:rPr>
      </w:pPr>
      <w:r w:rsidRPr="009C54C3">
        <w:rPr>
          <w:szCs w:val="28"/>
          <w:lang w:val="uk-UA"/>
        </w:rPr>
        <w:t>8. Державні соціальні гарантії, порядок їх визначення та затвердження.</w:t>
      </w:r>
    </w:p>
    <w:p w14:paraId="0CE6042C" w14:textId="77777777" w:rsidR="004A03BB" w:rsidRPr="009C54C3" w:rsidRDefault="004A03BB" w:rsidP="004A03BB">
      <w:pPr>
        <w:rPr>
          <w:bCs/>
          <w:szCs w:val="28"/>
          <w:lang w:val="uk-UA"/>
        </w:rPr>
      </w:pPr>
    </w:p>
    <w:p w14:paraId="6F3ACFF1" w14:textId="77777777" w:rsidR="009B0F61" w:rsidRPr="009C54C3" w:rsidRDefault="009B0F61" w:rsidP="00E62F22">
      <w:pPr>
        <w:ind w:firstLine="709"/>
        <w:jc w:val="both"/>
        <w:rPr>
          <w:i/>
          <w:szCs w:val="28"/>
          <w:lang w:val="uk-UA"/>
        </w:rPr>
      </w:pPr>
      <w:r w:rsidRPr="009C54C3">
        <w:rPr>
          <w:b/>
          <w:bCs/>
          <w:i/>
          <w:iCs/>
          <w:szCs w:val="28"/>
          <w:lang w:val="uk-UA"/>
        </w:rPr>
        <w:t xml:space="preserve">Уміння, які мають бути вироблені, та навички, які мають бути напрацьовані під час заняття: </w:t>
      </w:r>
      <w:r w:rsidRPr="009C54C3">
        <w:rPr>
          <w:i/>
          <w:szCs w:val="28"/>
          <w:lang w:val="uk-UA"/>
        </w:rPr>
        <w:t xml:space="preserve">знати: </w:t>
      </w:r>
      <w:r w:rsidRPr="009C54C3">
        <w:rPr>
          <w:szCs w:val="28"/>
          <w:lang w:val="uk-UA"/>
        </w:rPr>
        <w:t>поняття та систему соціальних ризиків;</w:t>
      </w:r>
      <w:r w:rsidRPr="009C54C3">
        <w:rPr>
          <w:i/>
          <w:szCs w:val="28"/>
          <w:lang w:val="uk-UA"/>
        </w:rPr>
        <w:t xml:space="preserve"> </w:t>
      </w:r>
      <w:r w:rsidRPr="009C54C3">
        <w:rPr>
          <w:szCs w:val="28"/>
          <w:lang w:val="uk-UA"/>
        </w:rPr>
        <w:t>ознаки соціальних ризиків;</w:t>
      </w:r>
      <w:r w:rsidRPr="009C54C3">
        <w:rPr>
          <w:i/>
          <w:szCs w:val="28"/>
          <w:lang w:val="uk-UA"/>
        </w:rPr>
        <w:t xml:space="preserve"> </w:t>
      </w:r>
      <w:r w:rsidRPr="009C54C3">
        <w:rPr>
          <w:szCs w:val="28"/>
          <w:lang w:val="uk-UA"/>
        </w:rPr>
        <w:t>поняття та види державних соціальних стандартів;</w:t>
      </w:r>
      <w:r w:rsidRPr="009C54C3">
        <w:rPr>
          <w:i/>
          <w:szCs w:val="28"/>
          <w:lang w:val="uk-UA"/>
        </w:rPr>
        <w:t xml:space="preserve"> </w:t>
      </w:r>
      <w:r w:rsidRPr="009C54C3">
        <w:rPr>
          <w:i/>
          <w:color w:val="000000"/>
          <w:szCs w:val="28"/>
          <w:lang w:val="uk-UA"/>
        </w:rPr>
        <w:t>вміти:</w:t>
      </w:r>
      <w:r w:rsidRPr="009C54C3">
        <w:rPr>
          <w:i/>
          <w:szCs w:val="28"/>
          <w:lang w:val="uk-UA"/>
        </w:rPr>
        <w:t xml:space="preserve"> </w:t>
      </w:r>
      <w:r w:rsidRPr="009C54C3">
        <w:rPr>
          <w:szCs w:val="28"/>
          <w:lang w:val="uk-UA"/>
        </w:rPr>
        <w:t>розрізняти страхові та не страхові ризики;</w:t>
      </w:r>
      <w:r w:rsidRPr="009C54C3">
        <w:rPr>
          <w:i/>
          <w:szCs w:val="28"/>
          <w:lang w:val="uk-UA"/>
        </w:rPr>
        <w:t xml:space="preserve"> </w:t>
      </w:r>
      <w:r w:rsidRPr="009C54C3">
        <w:rPr>
          <w:szCs w:val="28"/>
          <w:lang w:val="uk-UA"/>
        </w:rPr>
        <w:t>орієнтуватись у відносинах щодо надання виплат у разі настання соціальних ризиків.</w:t>
      </w:r>
    </w:p>
    <w:p w14:paraId="3E484716" w14:textId="77777777" w:rsidR="009B0F61" w:rsidRPr="009C54C3" w:rsidRDefault="009B0F61" w:rsidP="009B0F61">
      <w:pPr>
        <w:jc w:val="both"/>
        <w:rPr>
          <w:bCs/>
          <w:szCs w:val="28"/>
          <w:lang w:val="uk-UA"/>
        </w:rPr>
      </w:pPr>
    </w:p>
    <w:p w14:paraId="75DBFE9D" w14:textId="77777777" w:rsidR="00E62F22" w:rsidRPr="009C54C3" w:rsidRDefault="00E62F22" w:rsidP="00E62F22">
      <w:pPr>
        <w:ind w:firstLine="708"/>
        <w:rPr>
          <w:b/>
          <w:bCs/>
          <w:szCs w:val="28"/>
          <w:lang w:val="uk-UA"/>
        </w:rPr>
      </w:pPr>
      <w:r w:rsidRPr="009C54C3">
        <w:rPr>
          <w:b/>
          <w:bCs/>
          <w:szCs w:val="28"/>
          <w:lang w:val="uk-UA"/>
        </w:rPr>
        <w:t>Задача 1</w:t>
      </w:r>
    </w:p>
    <w:p w14:paraId="13C3D542" w14:textId="77777777" w:rsidR="00E62F22" w:rsidRPr="009C54C3" w:rsidRDefault="00E62F22" w:rsidP="009C54C3">
      <w:pPr>
        <w:ind w:firstLine="708"/>
        <w:jc w:val="both"/>
        <w:rPr>
          <w:bCs/>
          <w:i/>
          <w:iCs/>
          <w:szCs w:val="28"/>
          <w:lang w:val="uk-UA"/>
        </w:rPr>
      </w:pPr>
      <w:r w:rsidRPr="009C54C3">
        <w:rPr>
          <w:bCs/>
          <w:szCs w:val="28"/>
          <w:lang w:val="uk-UA"/>
        </w:rPr>
        <w:t xml:space="preserve">Розв’язати ситуаційне завдання: Пасажиру – пенсіонеру по інвалідності водій маршрутного таксі відмовив у безоплатному перевезенні на тій підставі, що пенсіонер </w:t>
      </w:r>
      <w:r w:rsidRPr="009C54C3">
        <w:rPr>
          <w:bCs/>
          <w:szCs w:val="28"/>
          <w:lang w:val="uk-UA"/>
        </w:rPr>
        <w:lastRenderedPageBreak/>
        <w:t xml:space="preserve">зовні виглядає як цілком здорова працездатна людина. </w:t>
      </w:r>
      <w:r w:rsidRPr="009C54C3">
        <w:rPr>
          <w:bCs/>
          <w:i/>
          <w:iCs/>
          <w:szCs w:val="28"/>
          <w:lang w:val="uk-UA"/>
        </w:rPr>
        <w:t>Наскільки правомірна така відмова? Як підтверджується факт інвалідності?</w:t>
      </w:r>
    </w:p>
    <w:p w14:paraId="5AD90125" w14:textId="77777777" w:rsidR="00E62F22" w:rsidRPr="009C54C3" w:rsidRDefault="00E62F22" w:rsidP="00E62F22">
      <w:pPr>
        <w:ind w:firstLine="708"/>
        <w:rPr>
          <w:b/>
          <w:bCs/>
          <w:szCs w:val="28"/>
        </w:rPr>
      </w:pPr>
      <w:r w:rsidRPr="009C54C3">
        <w:rPr>
          <w:b/>
          <w:bCs/>
          <w:szCs w:val="28"/>
          <w:lang w:val="uk-UA"/>
        </w:rPr>
        <w:t xml:space="preserve">Задача </w:t>
      </w:r>
      <w:r w:rsidRPr="009C54C3">
        <w:rPr>
          <w:b/>
          <w:bCs/>
          <w:szCs w:val="28"/>
        </w:rPr>
        <w:t>2</w:t>
      </w:r>
    </w:p>
    <w:p w14:paraId="520DBCCF" w14:textId="77777777" w:rsidR="00E62F22" w:rsidRPr="009C54C3" w:rsidRDefault="00E62F22" w:rsidP="009C54C3">
      <w:pPr>
        <w:ind w:firstLine="708"/>
        <w:rPr>
          <w:bCs/>
          <w:szCs w:val="28"/>
        </w:rPr>
      </w:pPr>
      <w:proofErr w:type="spellStart"/>
      <w:r w:rsidRPr="009C54C3">
        <w:rPr>
          <w:bCs/>
          <w:szCs w:val="28"/>
        </w:rPr>
        <w:t>Розробити</w:t>
      </w:r>
      <w:proofErr w:type="spellEnd"/>
      <w:r w:rsidRPr="009C54C3">
        <w:rPr>
          <w:bCs/>
          <w:szCs w:val="28"/>
        </w:rPr>
        <w:t xml:space="preserve"> структурно-</w:t>
      </w:r>
      <w:proofErr w:type="spellStart"/>
      <w:r w:rsidRPr="009C54C3">
        <w:rPr>
          <w:bCs/>
          <w:szCs w:val="28"/>
        </w:rPr>
        <w:t>логічну</w:t>
      </w:r>
      <w:proofErr w:type="spellEnd"/>
      <w:r w:rsidRPr="009C54C3">
        <w:rPr>
          <w:bCs/>
          <w:szCs w:val="28"/>
        </w:rPr>
        <w:t xml:space="preserve"> схему «</w:t>
      </w:r>
      <w:proofErr w:type="spellStart"/>
      <w:r w:rsidRPr="009C54C3">
        <w:rPr>
          <w:bCs/>
          <w:szCs w:val="28"/>
        </w:rPr>
        <w:t>Види</w:t>
      </w:r>
      <w:proofErr w:type="spellEnd"/>
      <w:r w:rsidRPr="009C54C3">
        <w:rPr>
          <w:bCs/>
          <w:szCs w:val="28"/>
        </w:rPr>
        <w:t xml:space="preserve"> </w:t>
      </w:r>
      <w:proofErr w:type="spellStart"/>
      <w:r w:rsidRPr="009C54C3">
        <w:rPr>
          <w:bCs/>
          <w:szCs w:val="28"/>
        </w:rPr>
        <w:t>соціальних</w:t>
      </w:r>
      <w:proofErr w:type="spellEnd"/>
      <w:r w:rsidRPr="009C54C3">
        <w:rPr>
          <w:bCs/>
          <w:szCs w:val="28"/>
        </w:rPr>
        <w:t xml:space="preserve"> </w:t>
      </w:r>
      <w:proofErr w:type="spellStart"/>
      <w:r w:rsidRPr="009C54C3">
        <w:rPr>
          <w:bCs/>
          <w:szCs w:val="28"/>
        </w:rPr>
        <w:t>ризиків</w:t>
      </w:r>
      <w:proofErr w:type="spellEnd"/>
      <w:r w:rsidRPr="009C54C3">
        <w:rPr>
          <w:bCs/>
          <w:szCs w:val="28"/>
        </w:rPr>
        <w:t>».</w:t>
      </w:r>
    </w:p>
    <w:p w14:paraId="74113F44" w14:textId="77777777" w:rsidR="00E62F22" w:rsidRPr="009C54C3" w:rsidRDefault="00E62F22" w:rsidP="00E62F22">
      <w:pPr>
        <w:ind w:firstLine="708"/>
        <w:rPr>
          <w:b/>
          <w:bCs/>
          <w:szCs w:val="28"/>
        </w:rPr>
      </w:pPr>
      <w:r w:rsidRPr="009C54C3">
        <w:rPr>
          <w:b/>
          <w:bCs/>
          <w:szCs w:val="28"/>
          <w:lang w:val="uk-UA"/>
        </w:rPr>
        <w:t xml:space="preserve">Задача </w:t>
      </w:r>
      <w:r w:rsidRPr="009C54C3">
        <w:rPr>
          <w:b/>
          <w:bCs/>
          <w:szCs w:val="28"/>
        </w:rPr>
        <w:t>3</w:t>
      </w:r>
    </w:p>
    <w:p w14:paraId="54B50D63" w14:textId="77777777" w:rsidR="00E62F22" w:rsidRPr="009C54C3" w:rsidRDefault="00E62F22" w:rsidP="009C54C3">
      <w:pPr>
        <w:ind w:firstLine="708"/>
        <w:jc w:val="both"/>
        <w:rPr>
          <w:bCs/>
          <w:szCs w:val="28"/>
        </w:rPr>
      </w:pPr>
      <w:proofErr w:type="spellStart"/>
      <w:r w:rsidRPr="009C54C3">
        <w:rPr>
          <w:bCs/>
          <w:szCs w:val="28"/>
        </w:rPr>
        <w:t>Користуючись</w:t>
      </w:r>
      <w:proofErr w:type="spellEnd"/>
      <w:r w:rsidRPr="009C54C3">
        <w:rPr>
          <w:bCs/>
          <w:szCs w:val="28"/>
        </w:rPr>
        <w:t xml:space="preserve"> </w:t>
      </w:r>
      <w:proofErr w:type="spellStart"/>
      <w:r w:rsidRPr="009C54C3">
        <w:rPr>
          <w:bCs/>
          <w:szCs w:val="28"/>
        </w:rPr>
        <w:t>джерелами</w:t>
      </w:r>
      <w:proofErr w:type="spellEnd"/>
      <w:r w:rsidRPr="009C54C3">
        <w:rPr>
          <w:bCs/>
          <w:szCs w:val="28"/>
        </w:rPr>
        <w:t xml:space="preserve"> </w:t>
      </w:r>
      <w:proofErr w:type="spellStart"/>
      <w:r w:rsidRPr="009C54C3">
        <w:rPr>
          <w:bCs/>
          <w:szCs w:val="28"/>
        </w:rPr>
        <w:t>зі</w:t>
      </w:r>
      <w:proofErr w:type="spellEnd"/>
      <w:r w:rsidRPr="009C54C3">
        <w:rPr>
          <w:bCs/>
          <w:szCs w:val="28"/>
        </w:rPr>
        <w:t xml:space="preserve"> списку </w:t>
      </w:r>
      <w:proofErr w:type="spellStart"/>
      <w:r w:rsidRPr="009C54C3">
        <w:rPr>
          <w:bCs/>
          <w:szCs w:val="28"/>
        </w:rPr>
        <w:t>літератури</w:t>
      </w:r>
      <w:proofErr w:type="spellEnd"/>
      <w:r w:rsidRPr="009C54C3">
        <w:rPr>
          <w:bCs/>
          <w:szCs w:val="28"/>
        </w:rPr>
        <w:t xml:space="preserve">, </w:t>
      </w:r>
      <w:proofErr w:type="spellStart"/>
      <w:r w:rsidRPr="009C54C3">
        <w:rPr>
          <w:bCs/>
          <w:szCs w:val="28"/>
        </w:rPr>
        <w:t>письмово</w:t>
      </w:r>
      <w:proofErr w:type="spellEnd"/>
      <w:r w:rsidRPr="009C54C3">
        <w:rPr>
          <w:bCs/>
          <w:szCs w:val="28"/>
        </w:rPr>
        <w:t xml:space="preserve"> </w:t>
      </w:r>
      <w:proofErr w:type="spellStart"/>
      <w:r w:rsidRPr="009C54C3">
        <w:rPr>
          <w:bCs/>
          <w:szCs w:val="28"/>
        </w:rPr>
        <w:t>обгрунтуйте</w:t>
      </w:r>
      <w:proofErr w:type="spellEnd"/>
      <w:r w:rsidRPr="009C54C3">
        <w:rPr>
          <w:bCs/>
          <w:szCs w:val="28"/>
        </w:rPr>
        <w:t xml:space="preserve">, </w:t>
      </w:r>
      <w:proofErr w:type="spellStart"/>
      <w:r w:rsidRPr="009C54C3">
        <w:rPr>
          <w:bCs/>
          <w:szCs w:val="28"/>
        </w:rPr>
        <w:t>які</w:t>
      </w:r>
      <w:proofErr w:type="spellEnd"/>
      <w:r w:rsidRPr="009C54C3">
        <w:rPr>
          <w:bCs/>
          <w:szCs w:val="28"/>
        </w:rPr>
        <w:t xml:space="preserve"> </w:t>
      </w:r>
      <w:proofErr w:type="spellStart"/>
      <w:r w:rsidRPr="009C54C3">
        <w:rPr>
          <w:bCs/>
          <w:szCs w:val="28"/>
        </w:rPr>
        <w:t>соціальні</w:t>
      </w:r>
      <w:proofErr w:type="spellEnd"/>
      <w:r w:rsidRPr="009C54C3">
        <w:rPr>
          <w:bCs/>
          <w:szCs w:val="28"/>
        </w:rPr>
        <w:t xml:space="preserve"> </w:t>
      </w:r>
      <w:proofErr w:type="spellStart"/>
      <w:r w:rsidRPr="009C54C3">
        <w:rPr>
          <w:bCs/>
          <w:szCs w:val="28"/>
        </w:rPr>
        <w:t>ризики</w:t>
      </w:r>
      <w:proofErr w:type="spellEnd"/>
      <w:r w:rsidRPr="009C54C3">
        <w:rPr>
          <w:bCs/>
          <w:szCs w:val="28"/>
        </w:rPr>
        <w:t xml:space="preserve"> є </w:t>
      </w:r>
      <w:proofErr w:type="spellStart"/>
      <w:r w:rsidRPr="009C54C3">
        <w:rPr>
          <w:bCs/>
          <w:szCs w:val="28"/>
        </w:rPr>
        <w:t>страховими</w:t>
      </w:r>
      <w:proofErr w:type="spellEnd"/>
      <w:r w:rsidRPr="009C54C3">
        <w:rPr>
          <w:bCs/>
          <w:szCs w:val="28"/>
        </w:rPr>
        <w:t xml:space="preserve"> та/</w:t>
      </w:r>
      <w:proofErr w:type="spellStart"/>
      <w:r w:rsidRPr="009C54C3">
        <w:rPr>
          <w:bCs/>
          <w:szCs w:val="28"/>
        </w:rPr>
        <w:t>або</w:t>
      </w:r>
      <w:proofErr w:type="spellEnd"/>
      <w:r w:rsidRPr="009C54C3">
        <w:rPr>
          <w:bCs/>
          <w:szCs w:val="28"/>
        </w:rPr>
        <w:t xml:space="preserve"> </w:t>
      </w:r>
      <w:proofErr w:type="spellStart"/>
      <w:r w:rsidRPr="009C54C3">
        <w:rPr>
          <w:bCs/>
          <w:szCs w:val="28"/>
        </w:rPr>
        <w:t>нестраховими</w:t>
      </w:r>
      <w:proofErr w:type="spellEnd"/>
      <w:r w:rsidRPr="009C54C3">
        <w:rPr>
          <w:bCs/>
          <w:szCs w:val="28"/>
        </w:rPr>
        <w:t xml:space="preserve">. </w:t>
      </w:r>
      <w:proofErr w:type="spellStart"/>
      <w:r w:rsidRPr="009C54C3">
        <w:rPr>
          <w:bCs/>
          <w:szCs w:val="28"/>
        </w:rPr>
        <w:t>Наведіть</w:t>
      </w:r>
      <w:proofErr w:type="spellEnd"/>
      <w:r w:rsidRPr="009C54C3">
        <w:rPr>
          <w:bCs/>
          <w:szCs w:val="28"/>
        </w:rPr>
        <w:t xml:space="preserve"> </w:t>
      </w:r>
      <w:proofErr w:type="spellStart"/>
      <w:r w:rsidRPr="009C54C3">
        <w:rPr>
          <w:bCs/>
          <w:szCs w:val="28"/>
        </w:rPr>
        <w:t>приклади</w:t>
      </w:r>
      <w:proofErr w:type="spellEnd"/>
      <w:r w:rsidRPr="009C54C3">
        <w:rPr>
          <w:bCs/>
          <w:szCs w:val="28"/>
        </w:rPr>
        <w:t xml:space="preserve"> </w:t>
      </w:r>
      <w:proofErr w:type="spellStart"/>
      <w:r w:rsidRPr="009C54C3">
        <w:rPr>
          <w:bCs/>
          <w:szCs w:val="28"/>
        </w:rPr>
        <w:t>із</w:t>
      </w:r>
      <w:proofErr w:type="spellEnd"/>
      <w:r w:rsidRPr="009C54C3">
        <w:rPr>
          <w:bCs/>
          <w:szCs w:val="28"/>
        </w:rPr>
        <w:t xml:space="preserve"> </w:t>
      </w:r>
      <w:proofErr w:type="spellStart"/>
      <w:r w:rsidRPr="009C54C3">
        <w:rPr>
          <w:bCs/>
          <w:szCs w:val="28"/>
        </w:rPr>
        <w:t>посиланням</w:t>
      </w:r>
      <w:proofErr w:type="spellEnd"/>
      <w:r w:rsidRPr="009C54C3">
        <w:rPr>
          <w:bCs/>
          <w:szCs w:val="28"/>
        </w:rPr>
        <w:t xml:space="preserve"> на нормативно-</w:t>
      </w:r>
      <w:proofErr w:type="spellStart"/>
      <w:r w:rsidRPr="009C54C3">
        <w:rPr>
          <w:bCs/>
          <w:szCs w:val="28"/>
        </w:rPr>
        <w:t>правові</w:t>
      </w:r>
      <w:proofErr w:type="spellEnd"/>
      <w:r w:rsidRPr="009C54C3">
        <w:rPr>
          <w:bCs/>
          <w:szCs w:val="28"/>
        </w:rPr>
        <w:t xml:space="preserve"> </w:t>
      </w:r>
      <w:proofErr w:type="spellStart"/>
      <w:r w:rsidRPr="009C54C3">
        <w:rPr>
          <w:bCs/>
          <w:szCs w:val="28"/>
        </w:rPr>
        <w:t>акти</w:t>
      </w:r>
      <w:proofErr w:type="spellEnd"/>
      <w:r w:rsidRPr="009C54C3">
        <w:rPr>
          <w:bCs/>
          <w:szCs w:val="28"/>
        </w:rPr>
        <w:t>.</w:t>
      </w:r>
    </w:p>
    <w:p w14:paraId="40CF6834" w14:textId="77777777" w:rsidR="00E62F22" w:rsidRPr="009C54C3" w:rsidRDefault="00E62F22" w:rsidP="00E62F22">
      <w:pPr>
        <w:ind w:firstLine="708"/>
        <w:rPr>
          <w:b/>
          <w:bCs/>
          <w:szCs w:val="28"/>
        </w:rPr>
      </w:pPr>
      <w:r w:rsidRPr="009C54C3">
        <w:rPr>
          <w:b/>
          <w:bCs/>
          <w:szCs w:val="28"/>
          <w:lang w:val="uk-UA"/>
        </w:rPr>
        <w:t xml:space="preserve">Задача </w:t>
      </w:r>
      <w:r w:rsidRPr="009C54C3">
        <w:rPr>
          <w:b/>
          <w:bCs/>
          <w:szCs w:val="28"/>
        </w:rPr>
        <w:t>4</w:t>
      </w:r>
    </w:p>
    <w:p w14:paraId="6FDD798A" w14:textId="77777777" w:rsidR="009B0F61" w:rsidRPr="009C54C3" w:rsidRDefault="00E62F22" w:rsidP="00E62F22">
      <w:pPr>
        <w:ind w:firstLine="708"/>
        <w:jc w:val="both"/>
        <w:rPr>
          <w:bCs/>
          <w:szCs w:val="28"/>
          <w:lang w:val="uk-UA"/>
        </w:rPr>
      </w:pPr>
      <w:proofErr w:type="spellStart"/>
      <w:r w:rsidRPr="009C54C3">
        <w:rPr>
          <w:bCs/>
          <w:szCs w:val="28"/>
        </w:rPr>
        <w:t>Користуючись</w:t>
      </w:r>
      <w:proofErr w:type="spellEnd"/>
      <w:r w:rsidRPr="009C54C3">
        <w:rPr>
          <w:bCs/>
          <w:szCs w:val="28"/>
        </w:rPr>
        <w:t xml:space="preserve"> </w:t>
      </w:r>
      <w:proofErr w:type="spellStart"/>
      <w:r w:rsidRPr="009C54C3">
        <w:rPr>
          <w:bCs/>
          <w:szCs w:val="28"/>
        </w:rPr>
        <w:t>джерелами</w:t>
      </w:r>
      <w:proofErr w:type="spellEnd"/>
      <w:r w:rsidRPr="009C54C3">
        <w:rPr>
          <w:bCs/>
          <w:szCs w:val="28"/>
        </w:rPr>
        <w:t xml:space="preserve"> </w:t>
      </w:r>
      <w:proofErr w:type="spellStart"/>
      <w:r w:rsidRPr="009C54C3">
        <w:rPr>
          <w:bCs/>
          <w:szCs w:val="28"/>
        </w:rPr>
        <w:t>зі</w:t>
      </w:r>
      <w:proofErr w:type="spellEnd"/>
      <w:r w:rsidRPr="009C54C3">
        <w:rPr>
          <w:bCs/>
          <w:szCs w:val="28"/>
        </w:rPr>
        <w:t xml:space="preserve"> списку </w:t>
      </w:r>
      <w:proofErr w:type="spellStart"/>
      <w:r w:rsidRPr="009C54C3">
        <w:rPr>
          <w:bCs/>
          <w:szCs w:val="28"/>
        </w:rPr>
        <w:t>літератури</w:t>
      </w:r>
      <w:proofErr w:type="spellEnd"/>
      <w:r w:rsidRPr="009C54C3">
        <w:rPr>
          <w:bCs/>
          <w:szCs w:val="28"/>
        </w:rPr>
        <w:t xml:space="preserve">, </w:t>
      </w:r>
      <w:proofErr w:type="spellStart"/>
      <w:r w:rsidRPr="009C54C3">
        <w:rPr>
          <w:bCs/>
          <w:szCs w:val="28"/>
        </w:rPr>
        <w:t>письмово</w:t>
      </w:r>
      <w:proofErr w:type="spellEnd"/>
      <w:r w:rsidRPr="009C54C3">
        <w:rPr>
          <w:bCs/>
          <w:szCs w:val="28"/>
        </w:rPr>
        <w:t xml:space="preserve"> </w:t>
      </w:r>
      <w:proofErr w:type="spellStart"/>
      <w:r w:rsidRPr="009C54C3">
        <w:rPr>
          <w:bCs/>
          <w:szCs w:val="28"/>
        </w:rPr>
        <w:t>сформулюйте</w:t>
      </w:r>
      <w:proofErr w:type="spellEnd"/>
      <w:r w:rsidRPr="009C54C3">
        <w:rPr>
          <w:bCs/>
          <w:szCs w:val="28"/>
        </w:rPr>
        <w:t xml:space="preserve"> </w:t>
      </w:r>
      <w:proofErr w:type="spellStart"/>
      <w:r w:rsidRPr="009C54C3">
        <w:rPr>
          <w:bCs/>
          <w:szCs w:val="28"/>
        </w:rPr>
        <w:t>ознаки</w:t>
      </w:r>
      <w:proofErr w:type="spellEnd"/>
      <w:r w:rsidRPr="009C54C3">
        <w:rPr>
          <w:bCs/>
          <w:szCs w:val="28"/>
        </w:rPr>
        <w:t xml:space="preserve"> </w:t>
      </w:r>
      <w:proofErr w:type="spellStart"/>
      <w:r w:rsidRPr="009C54C3">
        <w:rPr>
          <w:bCs/>
          <w:szCs w:val="28"/>
        </w:rPr>
        <w:t>поняття</w:t>
      </w:r>
      <w:proofErr w:type="spellEnd"/>
      <w:r w:rsidRPr="009C54C3">
        <w:rPr>
          <w:bCs/>
          <w:szCs w:val="28"/>
        </w:rPr>
        <w:t xml:space="preserve"> «</w:t>
      </w:r>
      <w:proofErr w:type="spellStart"/>
      <w:r w:rsidRPr="009C54C3">
        <w:rPr>
          <w:bCs/>
          <w:szCs w:val="28"/>
        </w:rPr>
        <w:t>соціальний</w:t>
      </w:r>
      <w:proofErr w:type="spellEnd"/>
      <w:r w:rsidRPr="009C54C3">
        <w:rPr>
          <w:bCs/>
          <w:szCs w:val="28"/>
        </w:rPr>
        <w:t xml:space="preserve"> </w:t>
      </w:r>
      <w:proofErr w:type="spellStart"/>
      <w:r w:rsidRPr="009C54C3">
        <w:rPr>
          <w:bCs/>
          <w:szCs w:val="28"/>
        </w:rPr>
        <w:t>ризик</w:t>
      </w:r>
      <w:proofErr w:type="spellEnd"/>
      <w:r w:rsidRPr="009C54C3">
        <w:rPr>
          <w:bCs/>
          <w:szCs w:val="28"/>
        </w:rPr>
        <w:t xml:space="preserve">». Яке </w:t>
      </w:r>
      <w:proofErr w:type="spellStart"/>
      <w:r w:rsidRPr="009C54C3">
        <w:rPr>
          <w:bCs/>
          <w:szCs w:val="28"/>
        </w:rPr>
        <w:t>місце</w:t>
      </w:r>
      <w:proofErr w:type="spellEnd"/>
      <w:r w:rsidRPr="009C54C3">
        <w:rPr>
          <w:bCs/>
          <w:szCs w:val="28"/>
        </w:rPr>
        <w:t xml:space="preserve"> </w:t>
      </w:r>
      <w:proofErr w:type="spellStart"/>
      <w:r w:rsidRPr="009C54C3">
        <w:rPr>
          <w:bCs/>
          <w:szCs w:val="28"/>
        </w:rPr>
        <w:t>займає</w:t>
      </w:r>
      <w:proofErr w:type="spellEnd"/>
      <w:r w:rsidRPr="009C54C3">
        <w:rPr>
          <w:bCs/>
          <w:szCs w:val="28"/>
        </w:rPr>
        <w:t xml:space="preserve"> </w:t>
      </w:r>
      <w:proofErr w:type="spellStart"/>
      <w:r w:rsidRPr="009C54C3">
        <w:rPr>
          <w:bCs/>
          <w:szCs w:val="28"/>
        </w:rPr>
        <w:t>соціальний</w:t>
      </w:r>
      <w:proofErr w:type="spellEnd"/>
      <w:r w:rsidRPr="009C54C3">
        <w:rPr>
          <w:bCs/>
          <w:szCs w:val="28"/>
        </w:rPr>
        <w:t xml:space="preserve"> </w:t>
      </w:r>
      <w:proofErr w:type="spellStart"/>
      <w:r w:rsidRPr="009C54C3">
        <w:rPr>
          <w:bCs/>
          <w:szCs w:val="28"/>
        </w:rPr>
        <w:t>ризик</w:t>
      </w:r>
      <w:proofErr w:type="spellEnd"/>
      <w:r w:rsidRPr="009C54C3">
        <w:rPr>
          <w:bCs/>
          <w:szCs w:val="28"/>
        </w:rPr>
        <w:t xml:space="preserve"> у </w:t>
      </w:r>
      <w:proofErr w:type="spellStart"/>
      <w:r w:rsidRPr="009C54C3">
        <w:rPr>
          <w:bCs/>
          <w:szCs w:val="28"/>
        </w:rPr>
        <w:t>системі</w:t>
      </w:r>
      <w:proofErr w:type="spellEnd"/>
      <w:r w:rsidRPr="009C54C3">
        <w:rPr>
          <w:bCs/>
          <w:szCs w:val="28"/>
        </w:rPr>
        <w:t xml:space="preserve"> </w:t>
      </w:r>
      <w:proofErr w:type="spellStart"/>
      <w:r w:rsidRPr="009C54C3">
        <w:rPr>
          <w:bCs/>
          <w:szCs w:val="28"/>
        </w:rPr>
        <w:t>юридичних</w:t>
      </w:r>
      <w:proofErr w:type="spellEnd"/>
      <w:r w:rsidRPr="009C54C3">
        <w:rPr>
          <w:bCs/>
          <w:szCs w:val="28"/>
        </w:rPr>
        <w:t xml:space="preserve"> </w:t>
      </w:r>
      <w:proofErr w:type="spellStart"/>
      <w:r w:rsidRPr="009C54C3">
        <w:rPr>
          <w:bCs/>
          <w:szCs w:val="28"/>
        </w:rPr>
        <w:t>фактів</w:t>
      </w:r>
      <w:proofErr w:type="spellEnd"/>
      <w:r w:rsidRPr="009C54C3">
        <w:rPr>
          <w:bCs/>
          <w:szCs w:val="28"/>
        </w:rPr>
        <w:t xml:space="preserve"> права </w:t>
      </w:r>
      <w:proofErr w:type="spellStart"/>
      <w:r w:rsidRPr="009C54C3">
        <w:rPr>
          <w:bCs/>
          <w:szCs w:val="28"/>
        </w:rPr>
        <w:t>соціального</w:t>
      </w:r>
      <w:proofErr w:type="spellEnd"/>
      <w:r w:rsidRPr="009C54C3">
        <w:rPr>
          <w:bCs/>
          <w:szCs w:val="28"/>
        </w:rPr>
        <w:t xml:space="preserve"> </w:t>
      </w:r>
      <w:proofErr w:type="spellStart"/>
      <w:r w:rsidRPr="009C54C3">
        <w:rPr>
          <w:bCs/>
          <w:szCs w:val="28"/>
        </w:rPr>
        <w:t>забезпечення</w:t>
      </w:r>
      <w:proofErr w:type="spellEnd"/>
      <w:r w:rsidRPr="009C54C3">
        <w:rPr>
          <w:bCs/>
          <w:szCs w:val="28"/>
        </w:rPr>
        <w:t>?</w:t>
      </w:r>
    </w:p>
    <w:p w14:paraId="1E8C9D7E" w14:textId="77777777" w:rsidR="009B0F61" w:rsidRPr="009C54C3" w:rsidRDefault="009B0F61" w:rsidP="004A03BB">
      <w:pPr>
        <w:rPr>
          <w:bCs/>
          <w:szCs w:val="28"/>
          <w:lang w:val="uk-UA"/>
        </w:rPr>
      </w:pPr>
    </w:p>
    <w:p w14:paraId="1382B614" w14:textId="77777777" w:rsidR="00E62F22" w:rsidRPr="009C54C3" w:rsidRDefault="00E62F22" w:rsidP="00E62F22">
      <w:pPr>
        <w:pStyle w:val="31"/>
        <w:spacing w:after="0"/>
        <w:ind w:firstLine="720"/>
        <w:jc w:val="both"/>
        <w:rPr>
          <w:b/>
          <w:bCs/>
          <w:sz w:val="28"/>
          <w:szCs w:val="28"/>
          <w:lang w:val="ru-RU"/>
        </w:rPr>
      </w:pPr>
      <w:proofErr w:type="spellStart"/>
      <w:r w:rsidRPr="009C54C3">
        <w:rPr>
          <w:b/>
          <w:bCs/>
          <w:sz w:val="28"/>
          <w:szCs w:val="28"/>
          <w:lang w:val="ru-RU"/>
        </w:rPr>
        <w:t>Завдання</w:t>
      </w:r>
      <w:proofErr w:type="spellEnd"/>
      <w:r w:rsidRPr="009C54C3">
        <w:rPr>
          <w:b/>
          <w:bCs/>
          <w:sz w:val="28"/>
          <w:szCs w:val="28"/>
          <w:lang w:val="ru-RU"/>
        </w:rPr>
        <w:t xml:space="preserve"> для </w:t>
      </w:r>
      <w:proofErr w:type="spellStart"/>
      <w:r w:rsidRPr="009C54C3">
        <w:rPr>
          <w:b/>
          <w:bCs/>
          <w:sz w:val="28"/>
          <w:szCs w:val="28"/>
          <w:lang w:val="ru-RU"/>
        </w:rPr>
        <w:t>самостійної</w:t>
      </w:r>
      <w:proofErr w:type="spellEnd"/>
      <w:r w:rsidRPr="009C54C3">
        <w:rPr>
          <w:b/>
          <w:bCs/>
          <w:sz w:val="28"/>
          <w:szCs w:val="28"/>
          <w:lang w:val="ru-RU"/>
        </w:rPr>
        <w:t xml:space="preserve"> </w:t>
      </w:r>
      <w:proofErr w:type="spellStart"/>
      <w:r w:rsidRPr="009C54C3">
        <w:rPr>
          <w:b/>
          <w:bCs/>
          <w:sz w:val="28"/>
          <w:szCs w:val="28"/>
          <w:lang w:val="ru-RU"/>
        </w:rPr>
        <w:t>роботи</w:t>
      </w:r>
      <w:proofErr w:type="spellEnd"/>
      <w:r w:rsidRPr="009C54C3">
        <w:rPr>
          <w:b/>
          <w:bCs/>
          <w:sz w:val="28"/>
          <w:szCs w:val="28"/>
          <w:lang w:val="ru-RU"/>
        </w:rPr>
        <w:t xml:space="preserve"> до Теми 3:</w:t>
      </w:r>
    </w:p>
    <w:p w14:paraId="188FE5CD" w14:textId="77777777" w:rsidR="00E62F22" w:rsidRPr="009C54C3" w:rsidRDefault="00E62F22" w:rsidP="00677468">
      <w:pPr>
        <w:numPr>
          <w:ilvl w:val="0"/>
          <w:numId w:val="7"/>
        </w:numPr>
        <w:tabs>
          <w:tab w:val="clear" w:pos="720"/>
          <w:tab w:val="num" w:pos="-180"/>
          <w:tab w:val="left" w:pos="1080"/>
        </w:tabs>
        <w:ind w:left="0" w:firstLine="720"/>
        <w:jc w:val="both"/>
        <w:rPr>
          <w:szCs w:val="28"/>
          <w:lang w:val="uk-UA"/>
        </w:rPr>
      </w:pPr>
      <w:r w:rsidRPr="009C54C3">
        <w:rPr>
          <w:szCs w:val="28"/>
          <w:lang w:val="uk-UA"/>
        </w:rPr>
        <w:t>Поняття та правові ознаки соціального ризику.</w:t>
      </w:r>
    </w:p>
    <w:p w14:paraId="636F965A" w14:textId="77777777" w:rsidR="00E62F22" w:rsidRPr="009C54C3" w:rsidRDefault="00E62F22" w:rsidP="00677468">
      <w:pPr>
        <w:numPr>
          <w:ilvl w:val="0"/>
          <w:numId w:val="7"/>
        </w:numPr>
        <w:tabs>
          <w:tab w:val="clear" w:pos="720"/>
          <w:tab w:val="num" w:pos="-180"/>
          <w:tab w:val="left" w:pos="1080"/>
        </w:tabs>
        <w:ind w:left="0" w:firstLine="720"/>
        <w:jc w:val="both"/>
        <w:rPr>
          <w:szCs w:val="28"/>
          <w:lang w:val="uk-UA"/>
        </w:rPr>
      </w:pPr>
      <w:r w:rsidRPr="009C54C3">
        <w:rPr>
          <w:szCs w:val="28"/>
          <w:lang w:val="uk-UA"/>
        </w:rPr>
        <w:t xml:space="preserve">Класифікація соціальних ризиків. </w:t>
      </w:r>
    </w:p>
    <w:p w14:paraId="4AE7F354" w14:textId="77777777" w:rsidR="00E62F22" w:rsidRPr="009C54C3" w:rsidRDefault="00E62F22" w:rsidP="00677468">
      <w:pPr>
        <w:numPr>
          <w:ilvl w:val="0"/>
          <w:numId w:val="7"/>
        </w:numPr>
        <w:tabs>
          <w:tab w:val="clear" w:pos="720"/>
          <w:tab w:val="num" w:pos="-180"/>
          <w:tab w:val="left" w:pos="1080"/>
        </w:tabs>
        <w:ind w:left="0" w:firstLine="720"/>
        <w:jc w:val="both"/>
        <w:rPr>
          <w:szCs w:val="28"/>
          <w:lang w:val="uk-UA"/>
        </w:rPr>
      </w:pPr>
      <w:r w:rsidRPr="009C54C3">
        <w:rPr>
          <w:szCs w:val="28"/>
          <w:lang w:val="uk-UA"/>
        </w:rPr>
        <w:t>Непрацездатність як соціальний ризик. Види непрацездатності.</w:t>
      </w:r>
    </w:p>
    <w:p w14:paraId="3F6EC84A" w14:textId="77777777" w:rsidR="00E62F22" w:rsidRPr="009C54C3" w:rsidRDefault="00E62F22" w:rsidP="00677468">
      <w:pPr>
        <w:numPr>
          <w:ilvl w:val="0"/>
          <w:numId w:val="7"/>
        </w:numPr>
        <w:tabs>
          <w:tab w:val="clear" w:pos="720"/>
          <w:tab w:val="num" w:pos="-180"/>
          <w:tab w:val="left" w:pos="1080"/>
        </w:tabs>
        <w:ind w:left="0" w:firstLine="720"/>
        <w:jc w:val="both"/>
        <w:rPr>
          <w:szCs w:val="28"/>
          <w:lang w:val="uk-UA"/>
        </w:rPr>
      </w:pPr>
      <w:r w:rsidRPr="009C54C3">
        <w:rPr>
          <w:szCs w:val="28"/>
          <w:lang w:val="uk-UA"/>
        </w:rPr>
        <w:t>Поняття, ознаки та причини інвалідності.</w:t>
      </w:r>
    </w:p>
    <w:p w14:paraId="18069281" w14:textId="77777777" w:rsidR="00E62F22" w:rsidRPr="009C54C3" w:rsidRDefault="00E62F22" w:rsidP="00677468">
      <w:pPr>
        <w:numPr>
          <w:ilvl w:val="0"/>
          <w:numId w:val="7"/>
        </w:numPr>
        <w:tabs>
          <w:tab w:val="clear" w:pos="720"/>
          <w:tab w:val="num" w:pos="-180"/>
          <w:tab w:val="left" w:pos="1080"/>
        </w:tabs>
        <w:ind w:left="0" w:firstLine="720"/>
        <w:jc w:val="both"/>
        <w:rPr>
          <w:szCs w:val="28"/>
          <w:lang w:val="uk-UA"/>
        </w:rPr>
      </w:pPr>
      <w:r w:rsidRPr="009C54C3">
        <w:rPr>
          <w:szCs w:val="28"/>
          <w:lang w:val="uk-UA"/>
        </w:rPr>
        <w:t>Втрата годувальника як соціальний ризик.</w:t>
      </w:r>
    </w:p>
    <w:p w14:paraId="4F2F2D9D" w14:textId="77777777" w:rsidR="00E62F22" w:rsidRPr="009C54C3" w:rsidRDefault="00E62F22" w:rsidP="00677468">
      <w:pPr>
        <w:numPr>
          <w:ilvl w:val="0"/>
          <w:numId w:val="7"/>
        </w:numPr>
        <w:tabs>
          <w:tab w:val="clear" w:pos="720"/>
          <w:tab w:val="num" w:pos="-180"/>
          <w:tab w:val="left" w:pos="1080"/>
        </w:tabs>
        <w:ind w:left="0" w:firstLine="720"/>
        <w:jc w:val="both"/>
        <w:rPr>
          <w:szCs w:val="28"/>
          <w:lang w:val="uk-UA"/>
        </w:rPr>
      </w:pPr>
      <w:r w:rsidRPr="009C54C3">
        <w:rPr>
          <w:szCs w:val="28"/>
          <w:lang w:val="uk-UA"/>
        </w:rPr>
        <w:t>Поняття, критерії та порядок підтвердження малозабезпеченості. Межа бідності.</w:t>
      </w:r>
    </w:p>
    <w:p w14:paraId="5FF5B633" w14:textId="77777777" w:rsidR="00E62F22" w:rsidRPr="009C54C3" w:rsidRDefault="00E62F22" w:rsidP="00677468">
      <w:pPr>
        <w:numPr>
          <w:ilvl w:val="0"/>
          <w:numId w:val="7"/>
        </w:numPr>
        <w:tabs>
          <w:tab w:val="clear" w:pos="720"/>
          <w:tab w:val="num" w:pos="-180"/>
          <w:tab w:val="left" w:pos="1080"/>
        </w:tabs>
        <w:ind w:left="0" w:firstLine="720"/>
        <w:jc w:val="both"/>
        <w:rPr>
          <w:szCs w:val="28"/>
          <w:lang w:val="uk-UA"/>
        </w:rPr>
      </w:pPr>
      <w:r w:rsidRPr="009C54C3">
        <w:rPr>
          <w:szCs w:val="28"/>
          <w:lang w:val="uk-UA"/>
        </w:rPr>
        <w:t>Прожитковий мінімум – базовий державний соціальний стандарт.</w:t>
      </w:r>
    </w:p>
    <w:p w14:paraId="705BBE62" w14:textId="77777777" w:rsidR="00E62F22" w:rsidRPr="009C54C3" w:rsidRDefault="00E62F22" w:rsidP="00677468">
      <w:pPr>
        <w:numPr>
          <w:ilvl w:val="0"/>
          <w:numId w:val="7"/>
        </w:numPr>
        <w:tabs>
          <w:tab w:val="clear" w:pos="720"/>
          <w:tab w:val="num" w:pos="-180"/>
          <w:tab w:val="left" w:pos="1080"/>
        </w:tabs>
        <w:ind w:left="0" w:firstLine="720"/>
        <w:jc w:val="both"/>
        <w:rPr>
          <w:szCs w:val="28"/>
          <w:lang w:val="uk-UA"/>
        </w:rPr>
      </w:pPr>
      <w:r w:rsidRPr="009C54C3">
        <w:rPr>
          <w:szCs w:val="28"/>
          <w:lang w:val="uk-UA"/>
        </w:rPr>
        <w:t>Державні соціальні гарантії, порядок їх визначення та затвердження.</w:t>
      </w:r>
    </w:p>
    <w:p w14:paraId="0AA3991C" w14:textId="77777777" w:rsidR="00E62F22" w:rsidRPr="009C54C3" w:rsidRDefault="00E62F22" w:rsidP="00677468">
      <w:pPr>
        <w:pStyle w:val="a7"/>
        <w:numPr>
          <w:ilvl w:val="0"/>
          <w:numId w:val="7"/>
        </w:numPr>
        <w:tabs>
          <w:tab w:val="clear" w:pos="720"/>
          <w:tab w:val="num" w:pos="-180"/>
        </w:tabs>
        <w:spacing w:after="0"/>
        <w:ind w:left="0" w:firstLine="720"/>
        <w:rPr>
          <w:szCs w:val="28"/>
          <w:lang w:val="uk-UA"/>
        </w:rPr>
      </w:pPr>
      <w:r w:rsidRPr="009C54C3">
        <w:rPr>
          <w:szCs w:val="28"/>
          <w:lang w:val="uk-UA"/>
        </w:rPr>
        <w:t>Основні та додаткові ризики.</w:t>
      </w:r>
    </w:p>
    <w:p w14:paraId="4135830A" w14:textId="77777777" w:rsidR="00E62F22" w:rsidRPr="009C54C3" w:rsidRDefault="00E62F22" w:rsidP="00677468">
      <w:pPr>
        <w:pStyle w:val="a7"/>
        <w:numPr>
          <w:ilvl w:val="0"/>
          <w:numId w:val="7"/>
        </w:numPr>
        <w:tabs>
          <w:tab w:val="clear" w:pos="720"/>
          <w:tab w:val="num" w:pos="-180"/>
        </w:tabs>
        <w:spacing w:after="0"/>
        <w:ind w:left="0" w:firstLine="720"/>
        <w:rPr>
          <w:szCs w:val="28"/>
          <w:lang w:val="uk-UA"/>
        </w:rPr>
      </w:pPr>
      <w:r w:rsidRPr="009C54C3">
        <w:rPr>
          <w:szCs w:val="28"/>
          <w:lang w:val="uk-UA"/>
        </w:rPr>
        <w:t>Страхові та не страхові ризики.</w:t>
      </w:r>
    </w:p>
    <w:p w14:paraId="3CF0F57E" w14:textId="77777777" w:rsidR="00E62F22" w:rsidRPr="009C54C3" w:rsidRDefault="00E62F22" w:rsidP="00677468">
      <w:pPr>
        <w:pStyle w:val="a7"/>
        <w:numPr>
          <w:ilvl w:val="0"/>
          <w:numId w:val="7"/>
        </w:numPr>
        <w:tabs>
          <w:tab w:val="clear" w:pos="720"/>
          <w:tab w:val="num" w:pos="-180"/>
        </w:tabs>
        <w:spacing w:after="0"/>
        <w:ind w:left="0" w:firstLine="720"/>
        <w:rPr>
          <w:szCs w:val="28"/>
          <w:lang w:val="uk-UA"/>
        </w:rPr>
      </w:pPr>
      <w:r w:rsidRPr="009C54C3">
        <w:rPr>
          <w:szCs w:val="28"/>
          <w:lang w:val="uk-UA"/>
        </w:rPr>
        <w:t>Старість як соціальний ризик.</w:t>
      </w:r>
    </w:p>
    <w:p w14:paraId="0306BAF8" w14:textId="77777777" w:rsidR="00E62F22" w:rsidRPr="009C54C3" w:rsidRDefault="00E62F22" w:rsidP="00677468">
      <w:pPr>
        <w:pStyle w:val="a7"/>
        <w:numPr>
          <w:ilvl w:val="0"/>
          <w:numId w:val="7"/>
        </w:numPr>
        <w:tabs>
          <w:tab w:val="clear" w:pos="720"/>
          <w:tab w:val="num" w:pos="-180"/>
        </w:tabs>
        <w:spacing w:after="0"/>
        <w:ind w:left="0" w:firstLine="720"/>
        <w:rPr>
          <w:szCs w:val="28"/>
          <w:lang w:val="uk-UA"/>
        </w:rPr>
      </w:pPr>
      <w:r w:rsidRPr="009C54C3">
        <w:rPr>
          <w:szCs w:val="28"/>
          <w:lang w:val="uk-UA"/>
        </w:rPr>
        <w:t>Інвалідність, пов’язана з виконанням обов’язків захисту Вітчизни.</w:t>
      </w:r>
    </w:p>
    <w:p w14:paraId="343F678E" w14:textId="77777777" w:rsidR="009B0F61" w:rsidRPr="009C54C3" w:rsidRDefault="009B0F61" w:rsidP="004A03BB">
      <w:pPr>
        <w:rPr>
          <w:bCs/>
          <w:szCs w:val="28"/>
          <w:lang w:val="uk-UA"/>
        </w:rPr>
      </w:pPr>
    </w:p>
    <w:p w14:paraId="7F74738C" w14:textId="77777777" w:rsidR="009B0F61" w:rsidRPr="009C54C3" w:rsidRDefault="00E62F22" w:rsidP="00E62F22">
      <w:pPr>
        <w:ind w:firstLine="708"/>
        <w:rPr>
          <w:bCs/>
          <w:szCs w:val="28"/>
          <w:lang w:val="uk-UA"/>
        </w:rPr>
      </w:pPr>
      <w:proofErr w:type="spellStart"/>
      <w:r w:rsidRPr="009C54C3">
        <w:rPr>
          <w:b/>
          <w:bCs/>
          <w:szCs w:val="28"/>
        </w:rPr>
        <w:t>Індивідуальні</w:t>
      </w:r>
      <w:proofErr w:type="spellEnd"/>
      <w:r w:rsidRPr="009C54C3">
        <w:rPr>
          <w:b/>
          <w:bCs/>
          <w:szCs w:val="28"/>
        </w:rPr>
        <w:t xml:space="preserve"> </w:t>
      </w:r>
      <w:proofErr w:type="spellStart"/>
      <w:r w:rsidRPr="009C54C3">
        <w:rPr>
          <w:b/>
          <w:bCs/>
          <w:szCs w:val="28"/>
        </w:rPr>
        <w:t>завдання</w:t>
      </w:r>
      <w:proofErr w:type="spellEnd"/>
      <w:r w:rsidRPr="009C54C3">
        <w:rPr>
          <w:b/>
          <w:bCs/>
          <w:szCs w:val="28"/>
        </w:rPr>
        <w:t xml:space="preserve"> до Теми 3:</w:t>
      </w:r>
    </w:p>
    <w:p w14:paraId="3181C536" w14:textId="77777777" w:rsidR="00E62F22" w:rsidRPr="00B373DA" w:rsidRDefault="00E62F22" w:rsidP="00E62F22">
      <w:pPr>
        <w:ind w:firstLine="708"/>
        <w:rPr>
          <w:bCs/>
          <w:szCs w:val="28"/>
          <w:lang w:val="uk-UA"/>
        </w:rPr>
      </w:pPr>
      <w:proofErr w:type="spellStart"/>
      <w:r w:rsidRPr="00B373DA">
        <w:rPr>
          <w:bCs/>
          <w:iCs/>
          <w:szCs w:val="28"/>
        </w:rPr>
        <w:t>Скласти</w:t>
      </w:r>
      <w:proofErr w:type="spellEnd"/>
      <w:r w:rsidRPr="00B373DA">
        <w:rPr>
          <w:bCs/>
          <w:iCs/>
          <w:szCs w:val="28"/>
        </w:rPr>
        <w:t xml:space="preserve"> </w:t>
      </w:r>
      <w:proofErr w:type="spellStart"/>
      <w:r w:rsidRPr="00B373DA">
        <w:rPr>
          <w:bCs/>
          <w:iCs/>
          <w:szCs w:val="28"/>
        </w:rPr>
        <w:t>термінологічний</w:t>
      </w:r>
      <w:proofErr w:type="spellEnd"/>
      <w:r w:rsidRPr="00B373DA">
        <w:rPr>
          <w:bCs/>
          <w:iCs/>
          <w:szCs w:val="28"/>
        </w:rPr>
        <w:t xml:space="preserve"> словник до теми.</w:t>
      </w:r>
    </w:p>
    <w:p w14:paraId="5A776C20" w14:textId="77777777" w:rsidR="00E62F22" w:rsidRDefault="00E62F22" w:rsidP="004A03BB">
      <w:pPr>
        <w:rPr>
          <w:bCs/>
          <w:szCs w:val="28"/>
          <w:lang w:val="uk-UA"/>
        </w:rPr>
      </w:pPr>
    </w:p>
    <w:p w14:paraId="327BFAB7" w14:textId="77777777" w:rsidR="006F363F" w:rsidRDefault="006F363F" w:rsidP="004A03BB">
      <w:pPr>
        <w:rPr>
          <w:bCs/>
          <w:szCs w:val="28"/>
          <w:lang w:val="uk-UA"/>
        </w:rPr>
      </w:pPr>
    </w:p>
    <w:p w14:paraId="594E1851" w14:textId="77777777" w:rsidR="006F363F" w:rsidRDefault="006F363F" w:rsidP="004A03BB">
      <w:pPr>
        <w:rPr>
          <w:bCs/>
          <w:szCs w:val="28"/>
          <w:lang w:val="uk-UA"/>
        </w:rPr>
      </w:pPr>
    </w:p>
    <w:p w14:paraId="2407D377" w14:textId="77777777" w:rsidR="0027530D" w:rsidRDefault="0027530D" w:rsidP="004A03BB">
      <w:pPr>
        <w:rPr>
          <w:bCs/>
          <w:szCs w:val="28"/>
          <w:lang w:val="uk-UA"/>
        </w:rPr>
      </w:pPr>
    </w:p>
    <w:p w14:paraId="5B482F41" w14:textId="77777777" w:rsidR="0027530D" w:rsidRDefault="0027530D" w:rsidP="004A03BB">
      <w:pPr>
        <w:rPr>
          <w:bCs/>
          <w:szCs w:val="28"/>
          <w:lang w:val="uk-UA"/>
        </w:rPr>
      </w:pPr>
    </w:p>
    <w:p w14:paraId="7B49C533" w14:textId="77777777" w:rsidR="0027530D" w:rsidRDefault="0027530D" w:rsidP="004A03BB">
      <w:pPr>
        <w:rPr>
          <w:bCs/>
          <w:szCs w:val="28"/>
          <w:lang w:val="uk-UA"/>
        </w:rPr>
      </w:pPr>
    </w:p>
    <w:p w14:paraId="581F27A4" w14:textId="77777777" w:rsidR="0027530D" w:rsidRDefault="0027530D" w:rsidP="004A03BB">
      <w:pPr>
        <w:rPr>
          <w:bCs/>
          <w:szCs w:val="28"/>
          <w:lang w:val="uk-UA"/>
        </w:rPr>
      </w:pPr>
    </w:p>
    <w:p w14:paraId="3E40B0FE" w14:textId="77777777" w:rsidR="0027530D" w:rsidRDefault="0027530D" w:rsidP="004A03BB">
      <w:pPr>
        <w:rPr>
          <w:bCs/>
          <w:szCs w:val="28"/>
          <w:lang w:val="uk-UA"/>
        </w:rPr>
      </w:pPr>
    </w:p>
    <w:p w14:paraId="52D2E820" w14:textId="77777777" w:rsidR="0027530D" w:rsidRDefault="0027530D" w:rsidP="004A03BB">
      <w:pPr>
        <w:rPr>
          <w:bCs/>
          <w:szCs w:val="28"/>
          <w:lang w:val="uk-UA"/>
        </w:rPr>
      </w:pPr>
    </w:p>
    <w:p w14:paraId="001FE407" w14:textId="77777777" w:rsidR="0027530D" w:rsidRDefault="0027530D" w:rsidP="004A03BB">
      <w:pPr>
        <w:rPr>
          <w:bCs/>
          <w:szCs w:val="28"/>
          <w:lang w:val="uk-UA"/>
        </w:rPr>
      </w:pPr>
    </w:p>
    <w:p w14:paraId="627B9032" w14:textId="77777777" w:rsidR="0027530D" w:rsidRDefault="0027530D" w:rsidP="004A03BB">
      <w:pPr>
        <w:rPr>
          <w:bCs/>
          <w:szCs w:val="28"/>
          <w:lang w:val="uk-UA"/>
        </w:rPr>
      </w:pPr>
    </w:p>
    <w:p w14:paraId="3957BC16" w14:textId="77777777" w:rsidR="0027530D" w:rsidRDefault="0027530D" w:rsidP="004A03BB">
      <w:pPr>
        <w:rPr>
          <w:bCs/>
          <w:szCs w:val="28"/>
          <w:lang w:val="uk-UA"/>
        </w:rPr>
      </w:pPr>
    </w:p>
    <w:p w14:paraId="75D76BC2" w14:textId="77777777" w:rsidR="0027530D" w:rsidRDefault="0027530D" w:rsidP="004A03BB">
      <w:pPr>
        <w:rPr>
          <w:bCs/>
          <w:szCs w:val="28"/>
          <w:lang w:val="uk-UA"/>
        </w:rPr>
      </w:pPr>
    </w:p>
    <w:p w14:paraId="644DF486" w14:textId="77777777" w:rsidR="0027530D" w:rsidRDefault="0027530D" w:rsidP="004A03BB">
      <w:pPr>
        <w:rPr>
          <w:bCs/>
          <w:szCs w:val="28"/>
          <w:lang w:val="uk-UA"/>
        </w:rPr>
      </w:pPr>
    </w:p>
    <w:p w14:paraId="1DAAAD0C" w14:textId="77777777" w:rsidR="0027530D" w:rsidRPr="009C54C3" w:rsidRDefault="0027530D" w:rsidP="004A03BB">
      <w:pPr>
        <w:rPr>
          <w:bCs/>
          <w:szCs w:val="28"/>
          <w:lang w:val="uk-UA"/>
        </w:rPr>
      </w:pPr>
    </w:p>
    <w:p w14:paraId="37BD5C35" w14:textId="77777777" w:rsidR="004A03BB" w:rsidRPr="009C54C3" w:rsidRDefault="004A03BB" w:rsidP="004A03BB">
      <w:pPr>
        <w:pStyle w:val="22"/>
        <w:spacing w:after="0" w:line="240" w:lineRule="auto"/>
        <w:jc w:val="center"/>
        <w:rPr>
          <w:b/>
          <w:szCs w:val="28"/>
        </w:rPr>
      </w:pPr>
      <w:r w:rsidRPr="009C54C3">
        <w:rPr>
          <w:b/>
          <w:szCs w:val="28"/>
        </w:rPr>
        <w:lastRenderedPageBreak/>
        <w:t>ТЕМА</w:t>
      </w:r>
      <w:r w:rsidR="009C54C3" w:rsidRPr="009C54C3">
        <w:rPr>
          <w:b/>
          <w:szCs w:val="28"/>
          <w:lang w:val="uk-UA"/>
        </w:rPr>
        <w:t xml:space="preserve"> </w:t>
      </w:r>
      <w:r w:rsidR="009C54C3" w:rsidRPr="009C54C3">
        <w:rPr>
          <w:b/>
          <w:szCs w:val="28"/>
        </w:rPr>
        <w:t>4</w:t>
      </w:r>
      <w:r w:rsidRPr="009C54C3">
        <w:rPr>
          <w:b/>
          <w:szCs w:val="28"/>
        </w:rPr>
        <w:t>. Система стр</w:t>
      </w:r>
      <w:r w:rsidR="009C54C3" w:rsidRPr="009C54C3">
        <w:rPr>
          <w:b/>
          <w:szCs w:val="28"/>
        </w:rPr>
        <w:t xml:space="preserve">ахового </w:t>
      </w:r>
      <w:proofErr w:type="spellStart"/>
      <w:r w:rsidR="009C54C3" w:rsidRPr="009C54C3">
        <w:rPr>
          <w:b/>
          <w:szCs w:val="28"/>
        </w:rPr>
        <w:t>пенсійного</w:t>
      </w:r>
      <w:proofErr w:type="spellEnd"/>
      <w:r w:rsidR="009C54C3" w:rsidRPr="009C54C3">
        <w:rPr>
          <w:b/>
          <w:szCs w:val="28"/>
        </w:rPr>
        <w:t xml:space="preserve"> </w:t>
      </w:r>
      <w:proofErr w:type="spellStart"/>
      <w:r w:rsidR="009C54C3" w:rsidRPr="009C54C3">
        <w:rPr>
          <w:b/>
          <w:szCs w:val="28"/>
        </w:rPr>
        <w:t>забезпечення</w:t>
      </w:r>
      <w:proofErr w:type="spellEnd"/>
    </w:p>
    <w:p w14:paraId="76873597" w14:textId="77777777" w:rsidR="004A03BB" w:rsidRPr="009C54C3" w:rsidRDefault="004A03BB" w:rsidP="004A03BB">
      <w:pPr>
        <w:pStyle w:val="22"/>
        <w:spacing w:after="0" w:line="240" w:lineRule="auto"/>
        <w:jc w:val="right"/>
        <w:rPr>
          <w:b/>
          <w:i/>
          <w:szCs w:val="28"/>
        </w:rPr>
      </w:pPr>
    </w:p>
    <w:p w14:paraId="3C1FE7FA" w14:textId="77777777" w:rsidR="004A03BB" w:rsidRPr="009C54C3" w:rsidRDefault="004A03BB" w:rsidP="004A03BB">
      <w:pPr>
        <w:pStyle w:val="22"/>
        <w:spacing w:after="0" w:line="240" w:lineRule="auto"/>
        <w:jc w:val="right"/>
        <w:rPr>
          <w:b/>
          <w:i/>
          <w:szCs w:val="28"/>
        </w:rPr>
      </w:pPr>
      <w:proofErr w:type="spellStart"/>
      <w:r w:rsidRPr="009C54C3">
        <w:rPr>
          <w:b/>
          <w:i/>
          <w:szCs w:val="28"/>
        </w:rPr>
        <w:t>Семінарське</w:t>
      </w:r>
      <w:proofErr w:type="spellEnd"/>
      <w:r w:rsidRPr="009C54C3">
        <w:rPr>
          <w:b/>
          <w:i/>
          <w:szCs w:val="28"/>
        </w:rPr>
        <w:t xml:space="preserve"> </w:t>
      </w:r>
      <w:proofErr w:type="spellStart"/>
      <w:r w:rsidRPr="009C54C3">
        <w:rPr>
          <w:b/>
          <w:i/>
          <w:szCs w:val="28"/>
        </w:rPr>
        <w:t>заняття</w:t>
      </w:r>
      <w:proofErr w:type="spellEnd"/>
      <w:r w:rsidRPr="009C54C3">
        <w:rPr>
          <w:b/>
          <w:i/>
          <w:szCs w:val="28"/>
        </w:rPr>
        <w:t xml:space="preserve"> – 2 </w:t>
      </w:r>
      <w:proofErr w:type="spellStart"/>
      <w:r w:rsidRPr="009C54C3">
        <w:rPr>
          <w:b/>
          <w:i/>
          <w:szCs w:val="28"/>
        </w:rPr>
        <w:t>години</w:t>
      </w:r>
      <w:proofErr w:type="spellEnd"/>
    </w:p>
    <w:p w14:paraId="2F13410E" w14:textId="77777777" w:rsidR="004A03BB" w:rsidRPr="009C54C3" w:rsidRDefault="004A03BB" w:rsidP="004A03BB">
      <w:pPr>
        <w:pStyle w:val="20"/>
        <w:spacing w:after="0" w:line="240" w:lineRule="auto"/>
        <w:jc w:val="center"/>
        <w:rPr>
          <w:b/>
          <w:szCs w:val="28"/>
          <w:lang w:val="uk-UA"/>
        </w:rPr>
      </w:pPr>
    </w:p>
    <w:p w14:paraId="10B38AC2" w14:textId="77777777" w:rsidR="004A03BB" w:rsidRPr="009C54C3" w:rsidRDefault="004A03BB" w:rsidP="004A03BB">
      <w:pPr>
        <w:pStyle w:val="20"/>
        <w:spacing w:after="0" w:line="240" w:lineRule="auto"/>
        <w:jc w:val="center"/>
        <w:rPr>
          <w:b/>
          <w:szCs w:val="28"/>
          <w:lang w:val="uk-UA"/>
        </w:rPr>
      </w:pPr>
      <w:r w:rsidRPr="009C54C3">
        <w:rPr>
          <w:b/>
          <w:szCs w:val="28"/>
          <w:lang w:val="uk-UA"/>
        </w:rPr>
        <w:t>План:</w:t>
      </w:r>
    </w:p>
    <w:p w14:paraId="52DEF1B1" w14:textId="77777777" w:rsidR="004A03BB" w:rsidRPr="009C54C3" w:rsidRDefault="004A03BB" w:rsidP="00677468">
      <w:pPr>
        <w:pStyle w:val="20"/>
        <w:numPr>
          <w:ilvl w:val="0"/>
          <w:numId w:val="2"/>
        </w:numPr>
        <w:tabs>
          <w:tab w:val="left" w:pos="1080"/>
        </w:tabs>
        <w:spacing w:after="0" w:line="240" w:lineRule="auto"/>
        <w:ind w:left="0" w:firstLine="720"/>
        <w:jc w:val="both"/>
        <w:rPr>
          <w:szCs w:val="28"/>
          <w:lang w:val="uk-UA"/>
        </w:rPr>
      </w:pPr>
      <w:r w:rsidRPr="009C54C3">
        <w:rPr>
          <w:szCs w:val="28"/>
          <w:lang w:val="uk-UA"/>
        </w:rPr>
        <w:t>Поняття, види, ознаки страхових пенсій.</w:t>
      </w:r>
    </w:p>
    <w:p w14:paraId="4DEAFC80" w14:textId="77777777" w:rsidR="004A03BB" w:rsidRPr="009C54C3" w:rsidRDefault="004A03BB" w:rsidP="00677468">
      <w:pPr>
        <w:pStyle w:val="20"/>
        <w:numPr>
          <w:ilvl w:val="0"/>
          <w:numId w:val="2"/>
        </w:numPr>
        <w:tabs>
          <w:tab w:val="left" w:pos="1080"/>
        </w:tabs>
        <w:spacing w:after="0" w:line="240" w:lineRule="auto"/>
        <w:ind w:left="0" w:firstLine="720"/>
        <w:jc w:val="both"/>
        <w:rPr>
          <w:szCs w:val="28"/>
          <w:lang w:val="uk-UA"/>
        </w:rPr>
      </w:pPr>
      <w:r w:rsidRPr="009C54C3">
        <w:rPr>
          <w:szCs w:val="28"/>
          <w:lang w:val="uk-UA"/>
        </w:rPr>
        <w:t>Пенсії в солідарній системі.</w:t>
      </w:r>
    </w:p>
    <w:p w14:paraId="4AE5953D" w14:textId="77777777" w:rsidR="004A03BB" w:rsidRPr="009C54C3" w:rsidRDefault="004A03BB" w:rsidP="00677468">
      <w:pPr>
        <w:pStyle w:val="20"/>
        <w:numPr>
          <w:ilvl w:val="0"/>
          <w:numId w:val="2"/>
        </w:numPr>
        <w:tabs>
          <w:tab w:val="left" w:pos="1080"/>
        </w:tabs>
        <w:spacing w:after="0" w:line="240" w:lineRule="auto"/>
        <w:ind w:left="0" w:firstLine="720"/>
        <w:jc w:val="both"/>
        <w:rPr>
          <w:szCs w:val="28"/>
          <w:lang w:val="uk-UA"/>
        </w:rPr>
      </w:pPr>
      <w:r w:rsidRPr="009C54C3">
        <w:rPr>
          <w:szCs w:val="28"/>
          <w:lang w:val="uk-UA"/>
        </w:rPr>
        <w:t>Пенсійні виплати в накопичувальній системі.</w:t>
      </w:r>
    </w:p>
    <w:p w14:paraId="649B1DB9" w14:textId="77777777" w:rsidR="004A03BB" w:rsidRDefault="004A03BB" w:rsidP="00677468">
      <w:pPr>
        <w:pStyle w:val="20"/>
        <w:numPr>
          <w:ilvl w:val="0"/>
          <w:numId w:val="2"/>
        </w:numPr>
        <w:tabs>
          <w:tab w:val="left" w:pos="1080"/>
        </w:tabs>
        <w:spacing w:after="0" w:line="240" w:lineRule="auto"/>
        <w:ind w:left="0" w:firstLine="720"/>
        <w:jc w:val="both"/>
        <w:rPr>
          <w:szCs w:val="28"/>
          <w:lang w:val="uk-UA"/>
        </w:rPr>
      </w:pPr>
      <w:r w:rsidRPr="009C54C3">
        <w:rPr>
          <w:szCs w:val="28"/>
          <w:lang w:val="uk-UA"/>
        </w:rPr>
        <w:t>Пенсійні виплати в недержавній пенсійній системі.</w:t>
      </w:r>
    </w:p>
    <w:p w14:paraId="2DD036DF" w14:textId="77777777" w:rsidR="00D93411" w:rsidRPr="009C54C3" w:rsidRDefault="00D93411" w:rsidP="00677468">
      <w:pPr>
        <w:pStyle w:val="20"/>
        <w:numPr>
          <w:ilvl w:val="0"/>
          <w:numId w:val="2"/>
        </w:numPr>
        <w:tabs>
          <w:tab w:val="left" w:pos="1080"/>
        </w:tabs>
        <w:spacing w:after="0" w:line="240" w:lineRule="auto"/>
        <w:ind w:left="0"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Спеціальні пенсії.</w:t>
      </w:r>
    </w:p>
    <w:p w14:paraId="27D5DBBC" w14:textId="77777777" w:rsidR="004A03BB" w:rsidRPr="009C54C3" w:rsidRDefault="004A03BB" w:rsidP="004A03BB">
      <w:pPr>
        <w:pStyle w:val="20"/>
        <w:tabs>
          <w:tab w:val="left" w:pos="1080"/>
        </w:tabs>
        <w:spacing w:after="0" w:line="240" w:lineRule="auto"/>
        <w:ind w:left="0" w:firstLine="720"/>
        <w:jc w:val="both"/>
        <w:rPr>
          <w:szCs w:val="28"/>
          <w:lang w:val="uk-UA"/>
        </w:rPr>
      </w:pPr>
    </w:p>
    <w:p w14:paraId="525B8327" w14:textId="77777777" w:rsidR="004A03BB" w:rsidRPr="009C54C3" w:rsidRDefault="00E62F22" w:rsidP="004A03BB">
      <w:pPr>
        <w:pStyle w:val="20"/>
        <w:tabs>
          <w:tab w:val="left" w:pos="1080"/>
        </w:tabs>
        <w:spacing w:after="0" w:line="240" w:lineRule="auto"/>
        <w:ind w:left="0" w:firstLine="720"/>
        <w:jc w:val="both"/>
        <w:rPr>
          <w:szCs w:val="28"/>
          <w:lang w:val="uk-UA"/>
        </w:rPr>
      </w:pPr>
      <w:r w:rsidRPr="009C54C3">
        <w:rPr>
          <w:b/>
          <w:bCs/>
          <w:i/>
          <w:iCs/>
          <w:szCs w:val="28"/>
          <w:lang w:val="uk-UA"/>
        </w:rPr>
        <w:t>Основні поняття, терміни та категорії, що підлягають засвоєнню:</w:t>
      </w:r>
      <w:r w:rsidR="004A03BB" w:rsidRPr="009C54C3">
        <w:rPr>
          <w:szCs w:val="28"/>
          <w:lang w:val="uk-UA"/>
        </w:rPr>
        <w:t xml:space="preserve"> поняття, </w:t>
      </w:r>
      <w:proofErr w:type="spellStart"/>
      <w:r w:rsidR="004A03BB" w:rsidRPr="009C54C3">
        <w:rPr>
          <w:szCs w:val="28"/>
          <w:lang w:val="uk-UA"/>
        </w:rPr>
        <w:t>види,ознаки</w:t>
      </w:r>
      <w:proofErr w:type="spellEnd"/>
      <w:r w:rsidR="004A03BB" w:rsidRPr="009C54C3">
        <w:rPr>
          <w:szCs w:val="28"/>
          <w:lang w:val="uk-UA"/>
        </w:rPr>
        <w:t xml:space="preserve"> страхових </w:t>
      </w:r>
      <w:proofErr w:type="spellStart"/>
      <w:r w:rsidR="004A03BB" w:rsidRPr="009C54C3">
        <w:rPr>
          <w:szCs w:val="28"/>
          <w:lang w:val="uk-UA"/>
        </w:rPr>
        <w:t>пенсій,солідарна</w:t>
      </w:r>
      <w:proofErr w:type="spellEnd"/>
      <w:r w:rsidR="004A03BB" w:rsidRPr="009C54C3">
        <w:rPr>
          <w:szCs w:val="28"/>
          <w:lang w:val="uk-UA"/>
        </w:rPr>
        <w:t xml:space="preserve"> система, пенсія за віком, пенсія у разі інвалідності, пенсія у зв’язку з втратою годувальника, призначення пенсій, виплати в накопичувальній системі: довічно обумовлена пенсія, довічна пенсія з обумовленим періодом, довічна пенсія подружжя, одноразова пенсійна </w:t>
      </w:r>
      <w:proofErr w:type="spellStart"/>
      <w:r w:rsidR="004A03BB" w:rsidRPr="009C54C3">
        <w:rPr>
          <w:szCs w:val="28"/>
          <w:lang w:val="uk-UA"/>
        </w:rPr>
        <w:t>виплата,недержавна</w:t>
      </w:r>
      <w:proofErr w:type="spellEnd"/>
      <w:r w:rsidR="004A03BB" w:rsidRPr="009C54C3">
        <w:rPr>
          <w:szCs w:val="28"/>
          <w:lang w:val="uk-UA"/>
        </w:rPr>
        <w:t xml:space="preserve"> система.</w:t>
      </w:r>
    </w:p>
    <w:p w14:paraId="1BC3506D" w14:textId="77777777" w:rsidR="004A03BB" w:rsidRPr="009C54C3" w:rsidRDefault="004A03BB" w:rsidP="004A03BB">
      <w:pPr>
        <w:pStyle w:val="20"/>
        <w:tabs>
          <w:tab w:val="left" w:pos="1080"/>
        </w:tabs>
        <w:spacing w:after="0" w:line="240" w:lineRule="auto"/>
        <w:ind w:left="0" w:firstLine="720"/>
        <w:jc w:val="both"/>
        <w:rPr>
          <w:szCs w:val="28"/>
          <w:lang w:val="uk-UA"/>
        </w:rPr>
      </w:pPr>
    </w:p>
    <w:p w14:paraId="2EF13699" w14:textId="77777777" w:rsidR="00E62F22" w:rsidRPr="009C54C3" w:rsidRDefault="00E62F22" w:rsidP="00E62F22">
      <w:pPr>
        <w:pStyle w:val="22"/>
        <w:spacing w:after="0" w:line="240" w:lineRule="auto"/>
        <w:jc w:val="right"/>
        <w:rPr>
          <w:b/>
          <w:i/>
          <w:szCs w:val="28"/>
        </w:rPr>
      </w:pPr>
      <w:r w:rsidRPr="009C54C3">
        <w:rPr>
          <w:b/>
          <w:i/>
          <w:szCs w:val="28"/>
          <w:lang w:val="uk-UA"/>
        </w:rPr>
        <w:t>Практичне</w:t>
      </w:r>
      <w:r w:rsidRPr="009C54C3">
        <w:rPr>
          <w:b/>
          <w:i/>
          <w:szCs w:val="28"/>
        </w:rPr>
        <w:t xml:space="preserve"> </w:t>
      </w:r>
      <w:proofErr w:type="spellStart"/>
      <w:r w:rsidRPr="009C54C3">
        <w:rPr>
          <w:b/>
          <w:i/>
          <w:szCs w:val="28"/>
        </w:rPr>
        <w:t>заняття</w:t>
      </w:r>
      <w:proofErr w:type="spellEnd"/>
      <w:r w:rsidRPr="009C54C3">
        <w:rPr>
          <w:b/>
          <w:i/>
          <w:szCs w:val="28"/>
        </w:rPr>
        <w:t xml:space="preserve"> – 2 </w:t>
      </w:r>
      <w:proofErr w:type="spellStart"/>
      <w:r w:rsidRPr="009C54C3">
        <w:rPr>
          <w:b/>
          <w:i/>
          <w:szCs w:val="28"/>
        </w:rPr>
        <w:t>години</w:t>
      </w:r>
      <w:proofErr w:type="spellEnd"/>
    </w:p>
    <w:p w14:paraId="76C84C9E" w14:textId="77777777" w:rsidR="00E62F22" w:rsidRPr="009C54C3" w:rsidRDefault="00E62F22" w:rsidP="00E62F22">
      <w:pPr>
        <w:pStyle w:val="20"/>
        <w:spacing w:after="0" w:line="240" w:lineRule="auto"/>
        <w:jc w:val="center"/>
        <w:rPr>
          <w:b/>
          <w:szCs w:val="28"/>
          <w:lang w:val="uk-UA"/>
        </w:rPr>
      </w:pPr>
    </w:p>
    <w:p w14:paraId="7D303CB6" w14:textId="77777777" w:rsidR="00E62F22" w:rsidRPr="009C54C3" w:rsidRDefault="00E62F22" w:rsidP="00E62F22">
      <w:pPr>
        <w:pStyle w:val="20"/>
        <w:spacing w:after="0" w:line="240" w:lineRule="auto"/>
        <w:jc w:val="center"/>
        <w:rPr>
          <w:b/>
          <w:szCs w:val="28"/>
          <w:lang w:val="uk-UA"/>
        </w:rPr>
      </w:pPr>
      <w:r w:rsidRPr="009C54C3">
        <w:rPr>
          <w:b/>
          <w:szCs w:val="28"/>
          <w:lang w:val="uk-UA"/>
        </w:rPr>
        <w:t>План:</w:t>
      </w:r>
    </w:p>
    <w:p w14:paraId="3E9600F0" w14:textId="77777777" w:rsidR="00E62F22" w:rsidRPr="009C54C3" w:rsidRDefault="00E62F22" w:rsidP="00677468">
      <w:pPr>
        <w:pStyle w:val="20"/>
        <w:numPr>
          <w:ilvl w:val="0"/>
          <w:numId w:val="14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szCs w:val="28"/>
          <w:lang w:val="uk-UA"/>
        </w:rPr>
      </w:pPr>
      <w:r w:rsidRPr="009C54C3">
        <w:rPr>
          <w:szCs w:val="28"/>
          <w:lang w:val="uk-UA"/>
        </w:rPr>
        <w:t>Поняття, види, ознаки страхових пенсій.</w:t>
      </w:r>
    </w:p>
    <w:p w14:paraId="1BAEC38B" w14:textId="77777777" w:rsidR="00E62F22" w:rsidRPr="009C54C3" w:rsidRDefault="00E62F22" w:rsidP="00677468">
      <w:pPr>
        <w:pStyle w:val="20"/>
        <w:numPr>
          <w:ilvl w:val="0"/>
          <w:numId w:val="14"/>
        </w:numPr>
        <w:tabs>
          <w:tab w:val="left" w:pos="1080"/>
        </w:tabs>
        <w:spacing w:after="0" w:line="240" w:lineRule="auto"/>
        <w:ind w:left="0" w:firstLine="720"/>
        <w:jc w:val="both"/>
        <w:rPr>
          <w:szCs w:val="28"/>
          <w:lang w:val="uk-UA"/>
        </w:rPr>
      </w:pPr>
      <w:r w:rsidRPr="009C54C3">
        <w:rPr>
          <w:szCs w:val="28"/>
          <w:lang w:val="uk-UA"/>
        </w:rPr>
        <w:t>Пенсії в солідарній системі.</w:t>
      </w:r>
    </w:p>
    <w:p w14:paraId="1A90627F" w14:textId="77777777" w:rsidR="00E62F22" w:rsidRPr="009C54C3" w:rsidRDefault="00E62F22" w:rsidP="00677468">
      <w:pPr>
        <w:pStyle w:val="20"/>
        <w:numPr>
          <w:ilvl w:val="0"/>
          <w:numId w:val="14"/>
        </w:numPr>
        <w:tabs>
          <w:tab w:val="left" w:pos="1080"/>
        </w:tabs>
        <w:spacing w:after="0" w:line="240" w:lineRule="auto"/>
        <w:ind w:left="0" w:firstLine="720"/>
        <w:jc w:val="both"/>
        <w:rPr>
          <w:szCs w:val="28"/>
          <w:lang w:val="uk-UA"/>
        </w:rPr>
      </w:pPr>
      <w:r w:rsidRPr="009C54C3">
        <w:rPr>
          <w:szCs w:val="28"/>
          <w:lang w:val="uk-UA"/>
        </w:rPr>
        <w:t>Пенсійні виплати в накопичувальній системі.</w:t>
      </w:r>
    </w:p>
    <w:p w14:paraId="301F620D" w14:textId="77777777" w:rsidR="00E62F22" w:rsidRPr="009C54C3" w:rsidRDefault="00E62F22" w:rsidP="00677468">
      <w:pPr>
        <w:pStyle w:val="20"/>
        <w:numPr>
          <w:ilvl w:val="0"/>
          <w:numId w:val="14"/>
        </w:numPr>
        <w:tabs>
          <w:tab w:val="left" w:pos="1080"/>
        </w:tabs>
        <w:spacing w:after="0" w:line="240" w:lineRule="auto"/>
        <w:ind w:left="0" w:firstLine="720"/>
        <w:jc w:val="both"/>
        <w:rPr>
          <w:szCs w:val="28"/>
          <w:lang w:val="uk-UA"/>
        </w:rPr>
      </w:pPr>
      <w:r w:rsidRPr="009C54C3">
        <w:rPr>
          <w:szCs w:val="28"/>
          <w:lang w:val="uk-UA"/>
        </w:rPr>
        <w:t>Пенсійні виплати в недержавній пенсійній системі.</w:t>
      </w:r>
    </w:p>
    <w:p w14:paraId="3F01643D" w14:textId="77777777" w:rsidR="00E62F22" w:rsidRPr="009C54C3" w:rsidRDefault="00E62F22" w:rsidP="004A03BB">
      <w:pPr>
        <w:pStyle w:val="20"/>
        <w:tabs>
          <w:tab w:val="left" w:pos="1080"/>
        </w:tabs>
        <w:spacing w:after="0" w:line="240" w:lineRule="auto"/>
        <w:ind w:left="0" w:firstLine="720"/>
        <w:jc w:val="both"/>
        <w:rPr>
          <w:szCs w:val="28"/>
          <w:lang w:val="uk-UA"/>
        </w:rPr>
      </w:pPr>
    </w:p>
    <w:p w14:paraId="336F57FF" w14:textId="77777777" w:rsidR="009C54C3" w:rsidRPr="009C54C3" w:rsidRDefault="00E62F22" w:rsidP="009C54C3">
      <w:pPr>
        <w:pStyle w:val="20"/>
        <w:spacing w:after="0" w:line="240" w:lineRule="auto"/>
        <w:ind w:left="0" w:firstLine="720"/>
        <w:jc w:val="both"/>
        <w:rPr>
          <w:szCs w:val="28"/>
          <w:lang w:val="uk-UA"/>
        </w:rPr>
      </w:pPr>
      <w:r w:rsidRPr="009C54C3">
        <w:rPr>
          <w:b/>
          <w:bCs/>
          <w:i/>
          <w:iCs/>
          <w:szCs w:val="28"/>
          <w:lang w:val="uk-UA"/>
        </w:rPr>
        <w:t>Уміння, які мають бути вироблені, та навички, які мають бути напрацьовані під час заняття:</w:t>
      </w:r>
      <w:r w:rsidRPr="009C54C3">
        <w:rPr>
          <w:bCs/>
          <w:iCs/>
          <w:szCs w:val="28"/>
          <w:lang w:val="uk-UA"/>
        </w:rPr>
        <w:t xml:space="preserve"> </w:t>
      </w:r>
      <w:r w:rsidR="009C54C3" w:rsidRPr="009C54C3">
        <w:rPr>
          <w:i/>
          <w:szCs w:val="28"/>
          <w:lang w:val="uk-UA"/>
        </w:rPr>
        <w:t xml:space="preserve">знати: </w:t>
      </w:r>
      <w:r w:rsidR="009C54C3" w:rsidRPr="009C54C3">
        <w:rPr>
          <w:szCs w:val="28"/>
          <w:lang w:val="uk-UA"/>
        </w:rPr>
        <w:t xml:space="preserve">систему страхового пенсійного забезпечення, види пенсійних виплат за загальнообов’язковим державним пенсійним страхуванням, виплати у недержавному пенсійному забезпеченні, </w:t>
      </w:r>
      <w:r w:rsidR="009C54C3" w:rsidRPr="009C54C3">
        <w:rPr>
          <w:i/>
          <w:color w:val="000000"/>
          <w:szCs w:val="28"/>
          <w:lang w:val="uk-UA"/>
        </w:rPr>
        <w:t xml:space="preserve">вміти: </w:t>
      </w:r>
      <w:r w:rsidR="009C54C3" w:rsidRPr="009C54C3">
        <w:rPr>
          <w:szCs w:val="28"/>
          <w:lang w:val="uk-UA"/>
        </w:rPr>
        <w:t>визначати види пенсійних виплат; визначити умови для виплати пенсій.</w:t>
      </w:r>
    </w:p>
    <w:p w14:paraId="518F9153" w14:textId="77777777" w:rsidR="00E62F22" w:rsidRPr="009C54C3" w:rsidRDefault="00E62F22" w:rsidP="004A03BB">
      <w:pPr>
        <w:pStyle w:val="20"/>
        <w:tabs>
          <w:tab w:val="left" w:pos="1080"/>
        </w:tabs>
        <w:spacing w:after="0" w:line="240" w:lineRule="auto"/>
        <w:ind w:left="0" w:firstLine="720"/>
        <w:jc w:val="both"/>
        <w:rPr>
          <w:szCs w:val="28"/>
          <w:lang w:val="uk-UA"/>
        </w:rPr>
      </w:pPr>
    </w:p>
    <w:p w14:paraId="0BC70621" w14:textId="77777777" w:rsidR="009C54C3" w:rsidRPr="009C54C3" w:rsidRDefault="009C54C3" w:rsidP="009C54C3">
      <w:pPr>
        <w:autoSpaceDE w:val="0"/>
        <w:autoSpaceDN w:val="0"/>
        <w:adjustRightInd w:val="0"/>
        <w:ind w:firstLine="708"/>
        <w:jc w:val="both"/>
        <w:rPr>
          <w:b/>
          <w:bCs/>
          <w:szCs w:val="28"/>
          <w:lang w:val="uk-UA"/>
        </w:rPr>
      </w:pPr>
      <w:r w:rsidRPr="009C54C3">
        <w:rPr>
          <w:b/>
          <w:bCs/>
          <w:szCs w:val="28"/>
          <w:lang w:val="uk-UA"/>
        </w:rPr>
        <w:t>Задача 1</w:t>
      </w:r>
    </w:p>
    <w:p w14:paraId="6D42E5D2" w14:textId="77777777" w:rsidR="009C54C3" w:rsidRPr="009C54C3" w:rsidRDefault="009C54C3" w:rsidP="009C54C3">
      <w:pPr>
        <w:autoSpaceDE w:val="0"/>
        <w:autoSpaceDN w:val="0"/>
        <w:adjustRightInd w:val="0"/>
        <w:ind w:firstLine="708"/>
        <w:jc w:val="both"/>
        <w:rPr>
          <w:szCs w:val="28"/>
          <w:lang w:val="uk-UA"/>
        </w:rPr>
      </w:pPr>
      <w:r w:rsidRPr="009C54C3">
        <w:rPr>
          <w:szCs w:val="28"/>
          <w:lang w:val="uk-UA"/>
        </w:rPr>
        <w:t xml:space="preserve">Громадянин Алімов К. пішов на пенсію в червні 2017 р. Пенсію йому було обчислено із середнього заробітку за останні 24 місяці за основним місцем роботи. В 2016 р. він, крім основної роботи, працював за сумісництвом на підприємстві «МАВВЛ». Крім того, у березні 2016 р. йому було </w:t>
      </w:r>
      <w:proofErr w:type="spellStart"/>
      <w:r w:rsidRPr="009C54C3">
        <w:rPr>
          <w:szCs w:val="28"/>
          <w:lang w:val="uk-UA"/>
        </w:rPr>
        <w:t>виплачено</w:t>
      </w:r>
      <w:proofErr w:type="spellEnd"/>
      <w:r w:rsidRPr="009C54C3">
        <w:rPr>
          <w:szCs w:val="28"/>
          <w:lang w:val="uk-UA"/>
        </w:rPr>
        <w:t xml:space="preserve"> дивіденди за акціями ВАТ «Запорізький </w:t>
      </w:r>
      <w:proofErr w:type="spellStart"/>
      <w:r w:rsidRPr="009C54C3">
        <w:rPr>
          <w:szCs w:val="28"/>
          <w:lang w:val="uk-UA"/>
        </w:rPr>
        <w:t>холодкомбінат</w:t>
      </w:r>
      <w:proofErr w:type="spellEnd"/>
      <w:r w:rsidRPr="009C54C3">
        <w:rPr>
          <w:szCs w:val="28"/>
          <w:lang w:val="uk-UA"/>
        </w:rPr>
        <w:t xml:space="preserve">», а в січні – березні 2017 р. Алімов К. перебував у відрядженні в Італії й отримував добові. </w:t>
      </w:r>
      <w:r w:rsidRPr="009C54C3">
        <w:rPr>
          <w:szCs w:val="28"/>
        </w:rPr>
        <w:t xml:space="preserve">У </w:t>
      </w:r>
      <w:proofErr w:type="spellStart"/>
      <w:r w:rsidRPr="009C54C3">
        <w:rPr>
          <w:szCs w:val="28"/>
        </w:rPr>
        <w:t>цей</w:t>
      </w:r>
      <w:proofErr w:type="spellEnd"/>
      <w:r w:rsidRPr="009C54C3">
        <w:rPr>
          <w:szCs w:val="28"/>
        </w:rPr>
        <w:t xml:space="preserve"> </w:t>
      </w:r>
      <w:proofErr w:type="spellStart"/>
      <w:r w:rsidRPr="009C54C3">
        <w:rPr>
          <w:szCs w:val="28"/>
        </w:rPr>
        <w:t>період</w:t>
      </w:r>
      <w:proofErr w:type="spellEnd"/>
      <w:r w:rsidRPr="009C54C3">
        <w:rPr>
          <w:szCs w:val="28"/>
        </w:rPr>
        <w:t xml:space="preserve"> </w:t>
      </w:r>
      <w:proofErr w:type="spellStart"/>
      <w:r w:rsidRPr="009C54C3">
        <w:rPr>
          <w:szCs w:val="28"/>
        </w:rPr>
        <w:t>Алімов</w:t>
      </w:r>
      <w:proofErr w:type="spellEnd"/>
      <w:r w:rsidRPr="009C54C3">
        <w:rPr>
          <w:szCs w:val="28"/>
        </w:rPr>
        <w:t xml:space="preserve"> К. </w:t>
      </w:r>
      <w:proofErr w:type="spellStart"/>
      <w:r w:rsidRPr="009C54C3">
        <w:rPr>
          <w:szCs w:val="28"/>
        </w:rPr>
        <w:t>сплачував</w:t>
      </w:r>
      <w:proofErr w:type="spellEnd"/>
      <w:r w:rsidRPr="009C54C3">
        <w:rPr>
          <w:szCs w:val="28"/>
        </w:rPr>
        <w:t xml:space="preserve"> </w:t>
      </w:r>
      <w:proofErr w:type="spellStart"/>
      <w:r w:rsidRPr="009C54C3">
        <w:rPr>
          <w:szCs w:val="28"/>
        </w:rPr>
        <w:t>аліменти</w:t>
      </w:r>
      <w:proofErr w:type="spellEnd"/>
      <w:r w:rsidRPr="009C54C3">
        <w:rPr>
          <w:szCs w:val="28"/>
        </w:rPr>
        <w:t xml:space="preserve"> на </w:t>
      </w:r>
      <w:proofErr w:type="spellStart"/>
      <w:r w:rsidRPr="009C54C3">
        <w:rPr>
          <w:szCs w:val="28"/>
        </w:rPr>
        <w:t>двох</w:t>
      </w:r>
      <w:proofErr w:type="spellEnd"/>
      <w:r w:rsidRPr="009C54C3">
        <w:rPr>
          <w:szCs w:val="28"/>
        </w:rPr>
        <w:t xml:space="preserve"> </w:t>
      </w:r>
      <w:proofErr w:type="spellStart"/>
      <w:r w:rsidRPr="009C54C3">
        <w:rPr>
          <w:szCs w:val="28"/>
        </w:rPr>
        <w:t>дітей</w:t>
      </w:r>
      <w:proofErr w:type="spellEnd"/>
      <w:r w:rsidRPr="009C54C3">
        <w:rPr>
          <w:szCs w:val="28"/>
        </w:rPr>
        <w:t>.</w:t>
      </w:r>
      <w:r w:rsidRPr="009C54C3">
        <w:rPr>
          <w:szCs w:val="28"/>
          <w:lang w:val="uk-UA"/>
        </w:rPr>
        <w:t xml:space="preserve"> </w:t>
      </w:r>
      <w:proofErr w:type="spellStart"/>
      <w:r w:rsidRPr="009C54C3">
        <w:rPr>
          <w:szCs w:val="28"/>
        </w:rPr>
        <w:t>Які</w:t>
      </w:r>
      <w:proofErr w:type="spellEnd"/>
      <w:r w:rsidRPr="009C54C3">
        <w:rPr>
          <w:szCs w:val="28"/>
        </w:rPr>
        <w:t xml:space="preserve"> з </w:t>
      </w:r>
      <w:proofErr w:type="spellStart"/>
      <w:r w:rsidRPr="009C54C3">
        <w:rPr>
          <w:szCs w:val="28"/>
        </w:rPr>
        <w:t>названих</w:t>
      </w:r>
      <w:proofErr w:type="spellEnd"/>
      <w:r w:rsidRPr="009C54C3">
        <w:rPr>
          <w:szCs w:val="28"/>
        </w:rPr>
        <w:t xml:space="preserve"> </w:t>
      </w:r>
      <w:proofErr w:type="spellStart"/>
      <w:r w:rsidRPr="009C54C3">
        <w:rPr>
          <w:szCs w:val="28"/>
        </w:rPr>
        <w:t>сум</w:t>
      </w:r>
      <w:proofErr w:type="spellEnd"/>
      <w:r w:rsidRPr="009C54C3">
        <w:rPr>
          <w:szCs w:val="28"/>
        </w:rPr>
        <w:t xml:space="preserve"> </w:t>
      </w:r>
      <w:proofErr w:type="spellStart"/>
      <w:r w:rsidRPr="009C54C3">
        <w:rPr>
          <w:szCs w:val="28"/>
        </w:rPr>
        <w:t>повинні</w:t>
      </w:r>
      <w:proofErr w:type="spellEnd"/>
      <w:r w:rsidRPr="009C54C3">
        <w:rPr>
          <w:szCs w:val="28"/>
        </w:rPr>
        <w:t xml:space="preserve"> </w:t>
      </w:r>
      <w:proofErr w:type="spellStart"/>
      <w:r w:rsidRPr="009C54C3">
        <w:rPr>
          <w:szCs w:val="28"/>
        </w:rPr>
        <w:t>враховуватись</w:t>
      </w:r>
      <w:proofErr w:type="spellEnd"/>
      <w:r w:rsidRPr="009C54C3">
        <w:rPr>
          <w:szCs w:val="28"/>
        </w:rPr>
        <w:t xml:space="preserve"> при </w:t>
      </w:r>
      <w:proofErr w:type="spellStart"/>
      <w:r w:rsidRPr="009C54C3">
        <w:rPr>
          <w:szCs w:val="28"/>
        </w:rPr>
        <w:t>обчисленні</w:t>
      </w:r>
      <w:proofErr w:type="spellEnd"/>
      <w:r w:rsidRPr="009C54C3">
        <w:rPr>
          <w:szCs w:val="28"/>
          <w:lang w:val="uk-UA"/>
        </w:rPr>
        <w:t xml:space="preserve"> </w:t>
      </w:r>
      <w:proofErr w:type="spellStart"/>
      <w:r w:rsidRPr="009C54C3">
        <w:rPr>
          <w:szCs w:val="28"/>
        </w:rPr>
        <w:t>середнього</w:t>
      </w:r>
      <w:proofErr w:type="spellEnd"/>
      <w:r w:rsidRPr="009C54C3">
        <w:rPr>
          <w:szCs w:val="28"/>
        </w:rPr>
        <w:t xml:space="preserve"> </w:t>
      </w:r>
      <w:proofErr w:type="spellStart"/>
      <w:r w:rsidRPr="009C54C3">
        <w:rPr>
          <w:szCs w:val="28"/>
        </w:rPr>
        <w:t>заробітку</w:t>
      </w:r>
      <w:proofErr w:type="spellEnd"/>
      <w:r w:rsidRPr="009C54C3">
        <w:rPr>
          <w:szCs w:val="28"/>
        </w:rPr>
        <w:t xml:space="preserve"> для </w:t>
      </w:r>
      <w:proofErr w:type="spellStart"/>
      <w:r w:rsidRPr="009C54C3">
        <w:rPr>
          <w:szCs w:val="28"/>
        </w:rPr>
        <w:t>призначення</w:t>
      </w:r>
      <w:proofErr w:type="spellEnd"/>
      <w:r w:rsidRPr="009C54C3">
        <w:rPr>
          <w:szCs w:val="28"/>
        </w:rPr>
        <w:t xml:space="preserve"> </w:t>
      </w:r>
      <w:proofErr w:type="spellStart"/>
      <w:r w:rsidRPr="009C54C3">
        <w:rPr>
          <w:szCs w:val="28"/>
        </w:rPr>
        <w:t>пенсії</w:t>
      </w:r>
      <w:proofErr w:type="spellEnd"/>
      <w:r w:rsidRPr="009C54C3">
        <w:rPr>
          <w:szCs w:val="28"/>
        </w:rPr>
        <w:t xml:space="preserve">? </w:t>
      </w:r>
      <w:proofErr w:type="spellStart"/>
      <w:r w:rsidRPr="009C54C3">
        <w:rPr>
          <w:szCs w:val="28"/>
        </w:rPr>
        <w:t>Обчисліть</w:t>
      </w:r>
      <w:proofErr w:type="spellEnd"/>
      <w:r w:rsidRPr="009C54C3">
        <w:rPr>
          <w:szCs w:val="28"/>
        </w:rPr>
        <w:t xml:space="preserve"> </w:t>
      </w:r>
      <w:proofErr w:type="spellStart"/>
      <w:r w:rsidRPr="009C54C3">
        <w:rPr>
          <w:szCs w:val="28"/>
        </w:rPr>
        <w:t>розмір</w:t>
      </w:r>
      <w:proofErr w:type="spellEnd"/>
      <w:r w:rsidRPr="009C54C3">
        <w:rPr>
          <w:szCs w:val="28"/>
          <w:lang w:val="uk-UA"/>
        </w:rPr>
        <w:t xml:space="preserve"> </w:t>
      </w:r>
      <w:proofErr w:type="spellStart"/>
      <w:r w:rsidRPr="009C54C3">
        <w:rPr>
          <w:szCs w:val="28"/>
        </w:rPr>
        <w:t>пенсії</w:t>
      </w:r>
      <w:proofErr w:type="spellEnd"/>
      <w:r w:rsidRPr="009C54C3">
        <w:rPr>
          <w:szCs w:val="28"/>
        </w:rPr>
        <w:t xml:space="preserve"> </w:t>
      </w:r>
      <w:proofErr w:type="spellStart"/>
      <w:r w:rsidRPr="009C54C3">
        <w:rPr>
          <w:szCs w:val="28"/>
        </w:rPr>
        <w:t>Алімова</w:t>
      </w:r>
      <w:proofErr w:type="spellEnd"/>
      <w:r w:rsidRPr="009C54C3">
        <w:rPr>
          <w:szCs w:val="28"/>
        </w:rPr>
        <w:t xml:space="preserve"> К.</w:t>
      </w:r>
    </w:p>
    <w:p w14:paraId="3A778E38" w14:textId="77777777" w:rsidR="009C54C3" w:rsidRPr="009C54C3" w:rsidRDefault="009C54C3" w:rsidP="009C54C3">
      <w:pPr>
        <w:autoSpaceDE w:val="0"/>
        <w:autoSpaceDN w:val="0"/>
        <w:adjustRightInd w:val="0"/>
        <w:ind w:firstLine="708"/>
        <w:jc w:val="both"/>
        <w:rPr>
          <w:b/>
          <w:bCs/>
          <w:szCs w:val="28"/>
        </w:rPr>
      </w:pPr>
      <w:r w:rsidRPr="009C54C3">
        <w:rPr>
          <w:b/>
          <w:bCs/>
          <w:szCs w:val="28"/>
        </w:rPr>
        <w:t>Задача 2</w:t>
      </w:r>
    </w:p>
    <w:p w14:paraId="1797C799" w14:textId="77777777" w:rsidR="009C54C3" w:rsidRPr="009C54C3" w:rsidRDefault="009C54C3" w:rsidP="009C54C3">
      <w:pPr>
        <w:autoSpaceDE w:val="0"/>
        <w:autoSpaceDN w:val="0"/>
        <w:adjustRightInd w:val="0"/>
        <w:ind w:firstLine="708"/>
        <w:jc w:val="both"/>
        <w:rPr>
          <w:szCs w:val="28"/>
        </w:rPr>
      </w:pPr>
      <w:proofErr w:type="spellStart"/>
      <w:r w:rsidRPr="009C54C3">
        <w:rPr>
          <w:szCs w:val="28"/>
        </w:rPr>
        <w:t>Чи</w:t>
      </w:r>
      <w:proofErr w:type="spellEnd"/>
      <w:r w:rsidRPr="009C54C3">
        <w:rPr>
          <w:szCs w:val="28"/>
        </w:rPr>
        <w:t xml:space="preserve"> є </w:t>
      </w:r>
      <w:proofErr w:type="spellStart"/>
      <w:r w:rsidRPr="009C54C3">
        <w:rPr>
          <w:szCs w:val="28"/>
        </w:rPr>
        <w:t>підстави</w:t>
      </w:r>
      <w:proofErr w:type="spellEnd"/>
      <w:r w:rsidRPr="009C54C3">
        <w:rPr>
          <w:szCs w:val="28"/>
        </w:rPr>
        <w:t xml:space="preserve"> для </w:t>
      </w:r>
      <w:proofErr w:type="spellStart"/>
      <w:r w:rsidRPr="009C54C3">
        <w:rPr>
          <w:szCs w:val="28"/>
        </w:rPr>
        <w:t>продовження</w:t>
      </w:r>
      <w:proofErr w:type="spellEnd"/>
      <w:r w:rsidRPr="009C54C3">
        <w:rPr>
          <w:szCs w:val="28"/>
        </w:rPr>
        <w:t xml:space="preserve"> </w:t>
      </w:r>
      <w:proofErr w:type="spellStart"/>
      <w:r w:rsidRPr="009C54C3">
        <w:rPr>
          <w:szCs w:val="28"/>
        </w:rPr>
        <w:t>виплати</w:t>
      </w:r>
      <w:proofErr w:type="spellEnd"/>
      <w:r w:rsidRPr="009C54C3">
        <w:rPr>
          <w:szCs w:val="28"/>
        </w:rPr>
        <w:t xml:space="preserve"> </w:t>
      </w:r>
      <w:proofErr w:type="spellStart"/>
      <w:r w:rsidRPr="009C54C3">
        <w:rPr>
          <w:szCs w:val="28"/>
        </w:rPr>
        <w:t>пенсії</w:t>
      </w:r>
      <w:proofErr w:type="spellEnd"/>
      <w:r w:rsidRPr="009C54C3">
        <w:rPr>
          <w:szCs w:val="28"/>
        </w:rPr>
        <w:t xml:space="preserve"> в </w:t>
      </w:r>
      <w:proofErr w:type="spellStart"/>
      <w:r w:rsidRPr="009C54C3">
        <w:rPr>
          <w:szCs w:val="28"/>
        </w:rPr>
        <w:t>разі</w:t>
      </w:r>
      <w:proofErr w:type="spellEnd"/>
      <w:r w:rsidRPr="009C54C3">
        <w:rPr>
          <w:szCs w:val="28"/>
        </w:rPr>
        <w:t xml:space="preserve"> </w:t>
      </w:r>
      <w:proofErr w:type="spellStart"/>
      <w:r w:rsidRPr="009C54C3">
        <w:rPr>
          <w:szCs w:val="28"/>
        </w:rPr>
        <w:t>втрати</w:t>
      </w:r>
      <w:proofErr w:type="spellEnd"/>
      <w:r w:rsidRPr="009C54C3">
        <w:rPr>
          <w:szCs w:val="28"/>
          <w:lang w:val="uk-UA"/>
        </w:rPr>
        <w:t xml:space="preserve"> </w:t>
      </w:r>
      <w:proofErr w:type="spellStart"/>
      <w:r w:rsidRPr="009C54C3">
        <w:rPr>
          <w:szCs w:val="28"/>
        </w:rPr>
        <w:t>годувальника</w:t>
      </w:r>
      <w:proofErr w:type="spellEnd"/>
      <w:r w:rsidRPr="009C54C3">
        <w:rPr>
          <w:szCs w:val="28"/>
        </w:rPr>
        <w:t xml:space="preserve"> </w:t>
      </w:r>
      <w:proofErr w:type="spellStart"/>
      <w:r w:rsidRPr="009C54C3">
        <w:rPr>
          <w:szCs w:val="28"/>
        </w:rPr>
        <w:t>утриманцям</w:t>
      </w:r>
      <w:proofErr w:type="spellEnd"/>
      <w:r w:rsidRPr="009C54C3">
        <w:rPr>
          <w:szCs w:val="28"/>
        </w:rPr>
        <w:t xml:space="preserve">, </w:t>
      </w:r>
      <w:proofErr w:type="spellStart"/>
      <w:r w:rsidRPr="009C54C3">
        <w:rPr>
          <w:szCs w:val="28"/>
        </w:rPr>
        <w:t>які</w:t>
      </w:r>
      <w:proofErr w:type="spellEnd"/>
      <w:r w:rsidRPr="009C54C3">
        <w:rPr>
          <w:szCs w:val="28"/>
        </w:rPr>
        <w:t xml:space="preserve"> </w:t>
      </w:r>
      <w:proofErr w:type="spellStart"/>
      <w:r w:rsidRPr="009C54C3">
        <w:rPr>
          <w:szCs w:val="28"/>
        </w:rPr>
        <w:t>досягли</w:t>
      </w:r>
      <w:proofErr w:type="spellEnd"/>
      <w:r w:rsidRPr="009C54C3">
        <w:rPr>
          <w:szCs w:val="28"/>
        </w:rPr>
        <w:t xml:space="preserve"> 18-річного </w:t>
      </w:r>
      <w:proofErr w:type="spellStart"/>
      <w:r w:rsidRPr="009C54C3">
        <w:rPr>
          <w:szCs w:val="28"/>
        </w:rPr>
        <w:t>віку</w:t>
      </w:r>
      <w:proofErr w:type="spellEnd"/>
      <w:r w:rsidRPr="009C54C3">
        <w:rPr>
          <w:szCs w:val="28"/>
        </w:rPr>
        <w:t xml:space="preserve"> і</w:t>
      </w:r>
      <w:r w:rsidRPr="009C54C3">
        <w:rPr>
          <w:szCs w:val="28"/>
          <w:lang w:val="uk-UA"/>
        </w:rPr>
        <w:t xml:space="preserve"> </w:t>
      </w:r>
      <w:proofErr w:type="spellStart"/>
      <w:r w:rsidRPr="009C54C3">
        <w:rPr>
          <w:szCs w:val="28"/>
        </w:rPr>
        <w:t>навчаються</w:t>
      </w:r>
      <w:proofErr w:type="spellEnd"/>
      <w:r w:rsidRPr="009C54C3">
        <w:rPr>
          <w:szCs w:val="28"/>
        </w:rPr>
        <w:t>:</w:t>
      </w:r>
    </w:p>
    <w:p w14:paraId="34D0F679" w14:textId="77777777" w:rsidR="009C54C3" w:rsidRPr="009C54C3" w:rsidRDefault="009C54C3" w:rsidP="009C54C3">
      <w:pPr>
        <w:autoSpaceDE w:val="0"/>
        <w:autoSpaceDN w:val="0"/>
        <w:adjustRightInd w:val="0"/>
        <w:jc w:val="both"/>
        <w:rPr>
          <w:szCs w:val="28"/>
        </w:rPr>
      </w:pPr>
      <w:r w:rsidRPr="009C54C3">
        <w:rPr>
          <w:szCs w:val="28"/>
        </w:rPr>
        <w:t xml:space="preserve">– на заочному </w:t>
      </w:r>
      <w:proofErr w:type="spellStart"/>
      <w:r w:rsidRPr="009C54C3">
        <w:rPr>
          <w:szCs w:val="28"/>
        </w:rPr>
        <w:t>відділенні</w:t>
      </w:r>
      <w:proofErr w:type="spellEnd"/>
      <w:r w:rsidRPr="009C54C3">
        <w:rPr>
          <w:szCs w:val="28"/>
        </w:rPr>
        <w:t xml:space="preserve"> </w:t>
      </w:r>
      <w:proofErr w:type="spellStart"/>
      <w:r w:rsidRPr="009C54C3">
        <w:rPr>
          <w:szCs w:val="28"/>
        </w:rPr>
        <w:t>навчального</w:t>
      </w:r>
      <w:proofErr w:type="spellEnd"/>
      <w:r w:rsidRPr="009C54C3">
        <w:rPr>
          <w:szCs w:val="28"/>
        </w:rPr>
        <w:t xml:space="preserve"> закладу (не </w:t>
      </w:r>
      <w:proofErr w:type="spellStart"/>
      <w:r w:rsidRPr="009C54C3">
        <w:rPr>
          <w:szCs w:val="28"/>
        </w:rPr>
        <w:t>працює</w:t>
      </w:r>
      <w:proofErr w:type="spellEnd"/>
      <w:r w:rsidRPr="009C54C3">
        <w:rPr>
          <w:szCs w:val="28"/>
        </w:rPr>
        <w:t>);</w:t>
      </w:r>
    </w:p>
    <w:p w14:paraId="4F8C5B25" w14:textId="77777777" w:rsidR="009C54C3" w:rsidRPr="009C54C3" w:rsidRDefault="009C54C3" w:rsidP="009C54C3">
      <w:pPr>
        <w:autoSpaceDE w:val="0"/>
        <w:autoSpaceDN w:val="0"/>
        <w:adjustRightInd w:val="0"/>
        <w:jc w:val="both"/>
        <w:rPr>
          <w:szCs w:val="28"/>
        </w:rPr>
      </w:pPr>
      <w:r w:rsidRPr="009C54C3">
        <w:rPr>
          <w:szCs w:val="28"/>
        </w:rPr>
        <w:lastRenderedPageBreak/>
        <w:t xml:space="preserve">– на платному </w:t>
      </w:r>
      <w:proofErr w:type="spellStart"/>
      <w:r w:rsidRPr="009C54C3">
        <w:rPr>
          <w:szCs w:val="28"/>
        </w:rPr>
        <w:t>підготовчому</w:t>
      </w:r>
      <w:proofErr w:type="spellEnd"/>
      <w:r w:rsidRPr="009C54C3">
        <w:rPr>
          <w:szCs w:val="28"/>
        </w:rPr>
        <w:t xml:space="preserve"> </w:t>
      </w:r>
      <w:proofErr w:type="spellStart"/>
      <w:r w:rsidRPr="009C54C3">
        <w:rPr>
          <w:szCs w:val="28"/>
        </w:rPr>
        <w:t>відділенні</w:t>
      </w:r>
      <w:proofErr w:type="spellEnd"/>
      <w:r w:rsidRPr="009C54C3">
        <w:rPr>
          <w:szCs w:val="28"/>
        </w:rPr>
        <w:t xml:space="preserve"> ВНЗ;</w:t>
      </w:r>
    </w:p>
    <w:p w14:paraId="56917674" w14:textId="77777777" w:rsidR="009C54C3" w:rsidRPr="009C54C3" w:rsidRDefault="009C54C3" w:rsidP="009C54C3">
      <w:pPr>
        <w:autoSpaceDE w:val="0"/>
        <w:autoSpaceDN w:val="0"/>
        <w:adjustRightInd w:val="0"/>
        <w:jc w:val="both"/>
        <w:rPr>
          <w:szCs w:val="28"/>
        </w:rPr>
      </w:pPr>
      <w:r w:rsidRPr="009C54C3">
        <w:rPr>
          <w:szCs w:val="28"/>
        </w:rPr>
        <w:t xml:space="preserve">– у </w:t>
      </w:r>
      <w:proofErr w:type="spellStart"/>
      <w:r w:rsidRPr="009C54C3">
        <w:rPr>
          <w:szCs w:val="28"/>
        </w:rPr>
        <w:t>комерційному</w:t>
      </w:r>
      <w:proofErr w:type="spellEnd"/>
      <w:r w:rsidRPr="009C54C3">
        <w:rPr>
          <w:szCs w:val="28"/>
        </w:rPr>
        <w:t xml:space="preserve"> </w:t>
      </w:r>
      <w:proofErr w:type="spellStart"/>
      <w:r w:rsidRPr="009C54C3">
        <w:rPr>
          <w:szCs w:val="28"/>
        </w:rPr>
        <w:t>коледжі</w:t>
      </w:r>
      <w:proofErr w:type="spellEnd"/>
      <w:r w:rsidRPr="009C54C3">
        <w:rPr>
          <w:szCs w:val="28"/>
        </w:rPr>
        <w:t xml:space="preserve"> (</w:t>
      </w:r>
      <w:proofErr w:type="spellStart"/>
      <w:r w:rsidRPr="009C54C3">
        <w:rPr>
          <w:szCs w:val="28"/>
        </w:rPr>
        <w:t>стипендії</w:t>
      </w:r>
      <w:proofErr w:type="spellEnd"/>
      <w:r w:rsidRPr="009C54C3">
        <w:rPr>
          <w:szCs w:val="28"/>
        </w:rPr>
        <w:t xml:space="preserve"> не </w:t>
      </w:r>
      <w:proofErr w:type="spellStart"/>
      <w:r w:rsidRPr="009C54C3">
        <w:rPr>
          <w:szCs w:val="28"/>
        </w:rPr>
        <w:t>отримують</w:t>
      </w:r>
      <w:proofErr w:type="spellEnd"/>
      <w:r w:rsidRPr="009C54C3">
        <w:rPr>
          <w:szCs w:val="28"/>
        </w:rPr>
        <w:t xml:space="preserve">, </w:t>
      </w:r>
      <w:proofErr w:type="spellStart"/>
      <w:r w:rsidRPr="009C54C3">
        <w:rPr>
          <w:szCs w:val="28"/>
        </w:rPr>
        <w:t>самі</w:t>
      </w:r>
      <w:proofErr w:type="spellEnd"/>
      <w:r w:rsidRPr="009C54C3">
        <w:rPr>
          <w:szCs w:val="28"/>
          <w:lang w:val="uk-UA"/>
        </w:rPr>
        <w:t xml:space="preserve"> </w:t>
      </w:r>
      <w:proofErr w:type="spellStart"/>
      <w:r w:rsidRPr="009C54C3">
        <w:rPr>
          <w:szCs w:val="28"/>
        </w:rPr>
        <w:t>платять</w:t>
      </w:r>
      <w:proofErr w:type="spellEnd"/>
      <w:r w:rsidRPr="009C54C3">
        <w:rPr>
          <w:szCs w:val="28"/>
        </w:rPr>
        <w:t xml:space="preserve"> за </w:t>
      </w:r>
      <w:proofErr w:type="spellStart"/>
      <w:r w:rsidRPr="009C54C3">
        <w:rPr>
          <w:szCs w:val="28"/>
        </w:rPr>
        <w:t>навчання</w:t>
      </w:r>
      <w:proofErr w:type="spellEnd"/>
      <w:r w:rsidRPr="009C54C3">
        <w:rPr>
          <w:szCs w:val="28"/>
        </w:rPr>
        <w:t>);</w:t>
      </w:r>
    </w:p>
    <w:p w14:paraId="257A1C14" w14:textId="77777777" w:rsidR="009C54C3" w:rsidRPr="009C54C3" w:rsidRDefault="009C54C3" w:rsidP="009C54C3">
      <w:pPr>
        <w:autoSpaceDE w:val="0"/>
        <w:autoSpaceDN w:val="0"/>
        <w:adjustRightInd w:val="0"/>
        <w:jc w:val="both"/>
        <w:rPr>
          <w:szCs w:val="28"/>
        </w:rPr>
      </w:pPr>
      <w:r w:rsidRPr="009C54C3">
        <w:rPr>
          <w:szCs w:val="28"/>
        </w:rPr>
        <w:t xml:space="preserve">– у </w:t>
      </w:r>
      <w:proofErr w:type="spellStart"/>
      <w:r w:rsidRPr="009C54C3">
        <w:rPr>
          <w:szCs w:val="28"/>
        </w:rPr>
        <w:t>госпрозрахункових</w:t>
      </w:r>
      <w:proofErr w:type="spellEnd"/>
      <w:r w:rsidRPr="009C54C3">
        <w:rPr>
          <w:szCs w:val="28"/>
        </w:rPr>
        <w:t xml:space="preserve"> </w:t>
      </w:r>
      <w:proofErr w:type="spellStart"/>
      <w:r w:rsidRPr="009C54C3">
        <w:rPr>
          <w:szCs w:val="28"/>
        </w:rPr>
        <w:t>групах</w:t>
      </w:r>
      <w:proofErr w:type="spellEnd"/>
      <w:r w:rsidRPr="009C54C3">
        <w:rPr>
          <w:szCs w:val="28"/>
        </w:rPr>
        <w:t xml:space="preserve"> </w:t>
      </w:r>
      <w:proofErr w:type="spellStart"/>
      <w:r w:rsidRPr="009C54C3">
        <w:rPr>
          <w:szCs w:val="28"/>
        </w:rPr>
        <w:t>державних</w:t>
      </w:r>
      <w:proofErr w:type="spellEnd"/>
      <w:r w:rsidRPr="009C54C3">
        <w:rPr>
          <w:szCs w:val="28"/>
        </w:rPr>
        <w:t xml:space="preserve"> </w:t>
      </w:r>
      <w:proofErr w:type="spellStart"/>
      <w:r w:rsidRPr="009C54C3">
        <w:rPr>
          <w:szCs w:val="28"/>
        </w:rPr>
        <w:t>навчальних</w:t>
      </w:r>
      <w:proofErr w:type="spellEnd"/>
      <w:r w:rsidRPr="009C54C3">
        <w:rPr>
          <w:szCs w:val="28"/>
          <w:lang w:val="uk-UA"/>
        </w:rPr>
        <w:t xml:space="preserve"> </w:t>
      </w:r>
      <w:proofErr w:type="spellStart"/>
      <w:r w:rsidRPr="009C54C3">
        <w:rPr>
          <w:szCs w:val="28"/>
        </w:rPr>
        <w:t>закладів</w:t>
      </w:r>
      <w:proofErr w:type="spellEnd"/>
      <w:r w:rsidRPr="009C54C3">
        <w:rPr>
          <w:szCs w:val="28"/>
        </w:rPr>
        <w:t xml:space="preserve"> (</w:t>
      </w:r>
      <w:proofErr w:type="spellStart"/>
      <w:r w:rsidRPr="009C54C3">
        <w:rPr>
          <w:szCs w:val="28"/>
        </w:rPr>
        <w:t>стипендією</w:t>
      </w:r>
      <w:proofErr w:type="spellEnd"/>
      <w:r w:rsidRPr="009C54C3">
        <w:rPr>
          <w:szCs w:val="28"/>
        </w:rPr>
        <w:t xml:space="preserve"> не </w:t>
      </w:r>
      <w:proofErr w:type="spellStart"/>
      <w:r w:rsidRPr="009C54C3">
        <w:rPr>
          <w:szCs w:val="28"/>
        </w:rPr>
        <w:t>забезпечуються</w:t>
      </w:r>
      <w:proofErr w:type="spellEnd"/>
      <w:r w:rsidRPr="009C54C3">
        <w:rPr>
          <w:szCs w:val="28"/>
        </w:rPr>
        <w:t>).</w:t>
      </w:r>
    </w:p>
    <w:p w14:paraId="5894003C" w14:textId="77777777" w:rsidR="009C54C3" w:rsidRPr="009C54C3" w:rsidRDefault="009C54C3" w:rsidP="009C54C3">
      <w:pPr>
        <w:autoSpaceDE w:val="0"/>
        <w:autoSpaceDN w:val="0"/>
        <w:adjustRightInd w:val="0"/>
        <w:ind w:firstLine="708"/>
        <w:jc w:val="both"/>
        <w:rPr>
          <w:b/>
          <w:bCs/>
          <w:szCs w:val="28"/>
        </w:rPr>
      </w:pPr>
      <w:r w:rsidRPr="009C54C3">
        <w:rPr>
          <w:b/>
          <w:bCs/>
          <w:szCs w:val="28"/>
        </w:rPr>
        <w:t>Задача 3</w:t>
      </w:r>
    </w:p>
    <w:p w14:paraId="40D9D6E3" w14:textId="77777777" w:rsidR="009C54C3" w:rsidRPr="009C54C3" w:rsidRDefault="009C54C3" w:rsidP="009C54C3">
      <w:pPr>
        <w:autoSpaceDE w:val="0"/>
        <w:autoSpaceDN w:val="0"/>
        <w:adjustRightInd w:val="0"/>
        <w:ind w:firstLine="708"/>
        <w:jc w:val="both"/>
        <w:rPr>
          <w:szCs w:val="28"/>
        </w:rPr>
      </w:pPr>
      <w:proofErr w:type="spellStart"/>
      <w:r w:rsidRPr="009C54C3">
        <w:rPr>
          <w:szCs w:val="28"/>
        </w:rPr>
        <w:t>Громадянка</w:t>
      </w:r>
      <w:proofErr w:type="spellEnd"/>
      <w:r w:rsidRPr="009C54C3">
        <w:rPr>
          <w:szCs w:val="28"/>
        </w:rPr>
        <w:t xml:space="preserve"> </w:t>
      </w:r>
      <w:proofErr w:type="spellStart"/>
      <w:r w:rsidRPr="009C54C3">
        <w:rPr>
          <w:szCs w:val="28"/>
        </w:rPr>
        <w:t>Лукнева</w:t>
      </w:r>
      <w:proofErr w:type="spellEnd"/>
      <w:r w:rsidRPr="009C54C3">
        <w:rPr>
          <w:szCs w:val="28"/>
        </w:rPr>
        <w:t xml:space="preserve"> О. – </w:t>
      </w:r>
      <w:proofErr w:type="spellStart"/>
      <w:r w:rsidRPr="009C54C3">
        <w:rPr>
          <w:szCs w:val="28"/>
        </w:rPr>
        <w:t>пенсіонерка</w:t>
      </w:r>
      <w:proofErr w:type="spellEnd"/>
      <w:r w:rsidRPr="009C54C3">
        <w:rPr>
          <w:szCs w:val="28"/>
        </w:rPr>
        <w:t xml:space="preserve">, 59 </w:t>
      </w:r>
      <w:proofErr w:type="spellStart"/>
      <w:r w:rsidRPr="009C54C3">
        <w:rPr>
          <w:szCs w:val="28"/>
        </w:rPr>
        <w:t>років</w:t>
      </w:r>
      <w:proofErr w:type="spellEnd"/>
      <w:r w:rsidRPr="009C54C3">
        <w:rPr>
          <w:szCs w:val="28"/>
        </w:rPr>
        <w:t xml:space="preserve">, </w:t>
      </w:r>
      <w:proofErr w:type="spellStart"/>
      <w:r w:rsidRPr="009C54C3">
        <w:rPr>
          <w:szCs w:val="28"/>
        </w:rPr>
        <w:t>одержувала</w:t>
      </w:r>
      <w:proofErr w:type="spellEnd"/>
      <w:r w:rsidRPr="009C54C3">
        <w:rPr>
          <w:szCs w:val="28"/>
          <w:lang w:val="uk-UA"/>
        </w:rPr>
        <w:t xml:space="preserve"> </w:t>
      </w:r>
      <w:proofErr w:type="spellStart"/>
      <w:r w:rsidRPr="009C54C3">
        <w:rPr>
          <w:szCs w:val="28"/>
        </w:rPr>
        <w:t>максимальну</w:t>
      </w:r>
      <w:proofErr w:type="spellEnd"/>
      <w:r w:rsidRPr="009C54C3">
        <w:rPr>
          <w:szCs w:val="28"/>
        </w:rPr>
        <w:t xml:space="preserve"> </w:t>
      </w:r>
      <w:proofErr w:type="spellStart"/>
      <w:r w:rsidRPr="009C54C3">
        <w:rPr>
          <w:szCs w:val="28"/>
        </w:rPr>
        <w:t>пенсію</w:t>
      </w:r>
      <w:proofErr w:type="spellEnd"/>
      <w:r w:rsidRPr="009C54C3">
        <w:rPr>
          <w:szCs w:val="28"/>
        </w:rPr>
        <w:t xml:space="preserve"> за </w:t>
      </w:r>
      <w:proofErr w:type="spellStart"/>
      <w:r w:rsidRPr="009C54C3">
        <w:rPr>
          <w:szCs w:val="28"/>
        </w:rPr>
        <w:t>віком</w:t>
      </w:r>
      <w:proofErr w:type="spellEnd"/>
      <w:r w:rsidRPr="009C54C3">
        <w:rPr>
          <w:szCs w:val="28"/>
        </w:rPr>
        <w:t xml:space="preserve">, </w:t>
      </w:r>
      <w:proofErr w:type="spellStart"/>
      <w:r w:rsidRPr="009C54C3">
        <w:rPr>
          <w:szCs w:val="28"/>
        </w:rPr>
        <w:t>передбачену</w:t>
      </w:r>
      <w:proofErr w:type="spellEnd"/>
      <w:r w:rsidRPr="009C54C3">
        <w:rPr>
          <w:szCs w:val="28"/>
        </w:rPr>
        <w:t xml:space="preserve"> Законом </w:t>
      </w:r>
      <w:proofErr w:type="spellStart"/>
      <w:r w:rsidRPr="009C54C3">
        <w:rPr>
          <w:szCs w:val="28"/>
        </w:rPr>
        <w:t>України</w:t>
      </w:r>
      <w:proofErr w:type="spellEnd"/>
      <w:r w:rsidRPr="009C54C3">
        <w:rPr>
          <w:szCs w:val="28"/>
          <w:lang w:val="uk-UA"/>
        </w:rPr>
        <w:t xml:space="preserve"> </w:t>
      </w:r>
      <w:r w:rsidRPr="009C54C3">
        <w:rPr>
          <w:szCs w:val="28"/>
        </w:rPr>
        <w:t xml:space="preserve">«Про </w:t>
      </w:r>
      <w:proofErr w:type="spellStart"/>
      <w:r w:rsidRPr="009C54C3">
        <w:rPr>
          <w:szCs w:val="28"/>
        </w:rPr>
        <w:t>пенсійне</w:t>
      </w:r>
      <w:proofErr w:type="spellEnd"/>
      <w:r w:rsidRPr="009C54C3">
        <w:rPr>
          <w:szCs w:val="28"/>
        </w:rPr>
        <w:t xml:space="preserve"> </w:t>
      </w:r>
      <w:proofErr w:type="spellStart"/>
      <w:r w:rsidRPr="009C54C3">
        <w:rPr>
          <w:szCs w:val="28"/>
        </w:rPr>
        <w:t>забезпечення</w:t>
      </w:r>
      <w:proofErr w:type="spellEnd"/>
      <w:r w:rsidRPr="009C54C3">
        <w:rPr>
          <w:szCs w:val="28"/>
        </w:rPr>
        <w:t xml:space="preserve">». У </w:t>
      </w:r>
      <w:proofErr w:type="spellStart"/>
      <w:r w:rsidRPr="009C54C3">
        <w:rPr>
          <w:szCs w:val="28"/>
        </w:rPr>
        <w:t>червні</w:t>
      </w:r>
      <w:proofErr w:type="spellEnd"/>
      <w:r w:rsidRPr="009C54C3">
        <w:rPr>
          <w:szCs w:val="28"/>
        </w:rPr>
        <w:t xml:space="preserve"> 2016 р. вона </w:t>
      </w:r>
      <w:proofErr w:type="spellStart"/>
      <w:r w:rsidRPr="009C54C3">
        <w:rPr>
          <w:szCs w:val="28"/>
        </w:rPr>
        <w:t>виїхала</w:t>
      </w:r>
      <w:proofErr w:type="spellEnd"/>
      <w:r w:rsidRPr="009C54C3">
        <w:rPr>
          <w:szCs w:val="28"/>
        </w:rPr>
        <w:t xml:space="preserve"> на</w:t>
      </w:r>
      <w:r w:rsidRPr="009C54C3">
        <w:rPr>
          <w:szCs w:val="28"/>
          <w:lang w:val="uk-UA"/>
        </w:rPr>
        <w:t xml:space="preserve"> </w:t>
      </w:r>
      <w:proofErr w:type="spellStart"/>
      <w:r w:rsidRPr="009C54C3">
        <w:rPr>
          <w:szCs w:val="28"/>
        </w:rPr>
        <w:t>постійне</w:t>
      </w:r>
      <w:proofErr w:type="spellEnd"/>
      <w:r w:rsidRPr="009C54C3">
        <w:rPr>
          <w:szCs w:val="28"/>
        </w:rPr>
        <w:t xml:space="preserve"> </w:t>
      </w:r>
      <w:proofErr w:type="spellStart"/>
      <w:r w:rsidRPr="009C54C3">
        <w:rPr>
          <w:szCs w:val="28"/>
        </w:rPr>
        <w:t>проживання</w:t>
      </w:r>
      <w:proofErr w:type="spellEnd"/>
      <w:r w:rsidRPr="009C54C3">
        <w:rPr>
          <w:szCs w:val="28"/>
        </w:rPr>
        <w:t xml:space="preserve"> до </w:t>
      </w:r>
      <w:proofErr w:type="spellStart"/>
      <w:r w:rsidRPr="009C54C3">
        <w:rPr>
          <w:szCs w:val="28"/>
        </w:rPr>
        <w:t>Москви</w:t>
      </w:r>
      <w:proofErr w:type="spellEnd"/>
      <w:r w:rsidRPr="009C54C3">
        <w:rPr>
          <w:szCs w:val="28"/>
        </w:rPr>
        <w:t xml:space="preserve">. Перед </w:t>
      </w:r>
      <w:proofErr w:type="spellStart"/>
      <w:r w:rsidRPr="009C54C3">
        <w:rPr>
          <w:szCs w:val="28"/>
        </w:rPr>
        <w:t>від’їздом</w:t>
      </w:r>
      <w:proofErr w:type="spellEnd"/>
      <w:r w:rsidRPr="009C54C3">
        <w:rPr>
          <w:szCs w:val="28"/>
        </w:rPr>
        <w:t xml:space="preserve"> </w:t>
      </w:r>
      <w:proofErr w:type="spellStart"/>
      <w:r w:rsidRPr="009C54C3">
        <w:rPr>
          <w:szCs w:val="28"/>
        </w:rPr>
        <w:t>Лукнева</w:t>
      </w:r>
      <w:proofErr w:type="spellEnd"/>
      <w:r w:rsidRPr="009C54C3">
        <w:rPr>
          <w:szCs w:val="28"/>
        </w:rPr>
        <w:t xml:space="preserve"> О.</w:t>
      </w:r>
      <w:r w:rsidRPr="009C54C3">
        <w:rPr>
          <w:szCs w:val="28"/>
          <w:lang w:val="uk-UA"/>
        </w:rPr>
        <w:t xml:space="preserve"> </w:t>
      </w:r>
      <w:proofErr w:type="spellStart"/>
      <w:r w:rsidRPr="009C54C3">
        <w:rPr>
          <w:szCs w:val="28"/>
        </w:rPr>
        <w:t>звернулася</w:t>
      </w:r>
      <w:proofErr w:type="spellEnd"/>
      <w:r w:rsidRPr="009C54C3">
        <w:rPr>
          <w:szCs w:val="28"/>
        </w:rPr>
        <w:t xml:space="preserve"> до районного </w:t>
      </w:r>
      <w:proofErr w:type="spellStart"/>
      <w:r w:rsidRPr="009C54C3">
        <w:rPr>
          <w:szCs w:val="28"/>
        </w:rPr>
        <w:t>управління</w:t>
      </w:r>
      <w:proofErr w:type="spellEnd"/>
      <w:r w:rsidRPr="009C54C3">
        <w:rPr>
          <w:szCs w:val="28"/>
        </w:rPr>
        <w:t xml:space="preserve"> </w:t>
      </w:r>
      <w:proofErr w:type="spellStart"/>
      <w:r w:rsidRPr="009C54C3">
        <w:rPr>
          <w:szCs w:val="28"/>
        </w:rPr>
        <w:t>праці</w:t>
      </w:r>
      <w:proofErr w:type="spellEnd"/>
      <w:r w:rsidRPr="009C54C3">
        <w:rPr>
          <w:szCs w:val="28"/>
        </w:rPr>
        <w:t xml:space="preserve"> та </w:t>
      </w:r>
      <w:proofErr w:type="spellStart"/>
      <w:r w:rsidRPr="009C54C3">
        <w:rPr>
          <w:szCs w:val="28"/>
        </w:rPr>
        <w:t>соціального</w:t>
      </w:r>
      <w:proofErr w:type="spellEnd"/>
      <w:r w:rsidRPr="009C54C3">
        <w:rPr>
          <w:szCs w:val="28"/>
        </w:rPr>
        <w:t xml:space="preserve"> </w:t>
      </w:r>
      <w:proofErr w:type="spellStart"/>
      <w:r w:rsidRPr="009C54C3">
        <w:rPr>
          <w:szCs w:val="28"/>
        </w:rPr>
        <w:t>захисту</w:t>
      </w:r>
      <w:proofErr w:type="spellEnd"/>
      <w:r w:rsidRPr="009C54C3">
        <w:rPr>
          <w:szCs w:val="28"/>
          <w:lang w:val="uk-UA"/>
        </w:rPr>
        <w:t xml:space="preserve"> </w:t>
      </w:r>
      <w:proofErr w:type="spellStart"/>
      <w:r w:rsidRPr="009C54C3">
        <w:rPr>
          <w:szCs w:val="28"/>
        </w:rPr>
        <w:t>із</w:t>
      </w:r>
      <w:proofErr w:type="spellEnd"/>
      <w:r w:rsidRPr="009C54C3">
        <w:rPr>
          <w:szCs w:val="28"/>
        </w:rPr>
        <w:t xml:space="preserve"> </w:t>
      </w:r>
      <w:proofErr w:type="spellStart"/>
      <w:r w:rsidRPr="009C54C3">
        <w:rPr>
          <w:szCs w:val="28"/>
        </w:rPr>
        <w:t>запитанням</w:t>
      </w:r>
      <w:proofErr w:type="spellEnd"/>
      <w:r w:rsidRPr="009C54C3">
        <w:rPr>
          <w:szCs w:val="28"/>
        </w:rPr>
        <w:t xml:space="preserve">: </w:t>
      </w:r>
      <w:proofErr w:type="spellStart"/>
      <w:r w:rsidRPr="009C54C3">
        <w:rPr>
          <w:szCs w:val="28"/>
        </w:rPr>
        <w:t>яким</w:t>
      </w:r>
      <w:proofErr w:type="spellEnd"/>
      <w:r w:rsidRPr="009C54C3">
        <w:rPr>
          <w:szCs w:val="28"/>
        </w:rPr>
        <w:t xml:space="preserve"> буде </w:t>
      </w:r>
      <w:proofErr w:type="spellStart"/>
      <w:r w:rsidRPr="009C54C3">
        <w:rPr>
          <w:szCs w:val="28"/>
        </w:rPr>
        <w:t>її</w:t>
      </w:r>
      <w:proofErr w:type="spellEnd"/>
      <w:r w:rsidRPr="009C54C3">
        <w:rPr>
          <w:szCs w:val="28"/>
        </w:rPr>
        <w:t xml:space="preserve"> </w:t>
      </w:r>
      <w:proofErr w:type="spellStart"/>
      <w:r w:rsidRPr="009C54C3">
        <w:rPr>
          <w:szCs w:val="28"/>
        </w:rPr>
        <w:t>пенсійне</w:t>
      </w:r>
      <w:proofErr w:type="spellEnd"/>
      <w:r w:rsidRPr="009C54C3">
        <w:rPr>
          <w:szCs w:val="28"/>
        </w:rPr>
        <w:t xml:space="preserve"> </w:t>
      </w:r>
      <w:proofErr w:type="spellStart"/>
      <w:r w:rsidRPr="009C54C3">
        <w:rPr>
          <w:szCs w:val="28"/>
        </w:rPr>
        <w:t>забезпечення</w:t>
      </w:r>
      <w:proofErr w:type="spellEnd"/>
      <w:r w:rsidRPr="009C54C3">
        <w:rPr>
          <w:szCs w:val="28"/>
        </w:rPr>
        <w:t xml:space="preserve"> в </w:t>
      </w:r>
      <w:proofErr w:type="spellStart"/>
      <w:r w:rsidRPr="009C54C3">
        <w:rPr>
          <w:szCs w:val="28"/>
        </w:rPr>
        <w:t>Росії</w:t>
      </w:r>
      <w:proofErr w:type="spellEnd"/>
      <w:r w:rsidRPr="009C54C3">
        <w:rPr>
          <w:szCs w:val="28"/>
        </w:rPr>
        <w:t xml:space="preserve">? </w:t>
      </w:r>
      <w:proofErr w:type="spellStart"/>
      <w:r w:rsidRPr="009C54C3">
        <w:rPr>
          <w:szCs w:val="28"/>
        </w:rPr>
        <w:t>Чи</w:t>
      </w:r>
      <w:proofErr w:type="spellEnd"/>
      <w:r w:rsidRPr="009C54C3">
        <w:rPr>
          <w:szCs w:val="28"/>
          <w:lang w:val="uk-UA"/>
        </w:rPr>
        <w:t xml:space="preserve"> </w:t>
      </w:r>
      <w:r w:rsidRPr="009C54C3">
        <w:rPr>
          <w:szCs w:val="28"/>
        </w:rPr>
        <w:t xml:space="preserve">буде </w:t>
      </w:r>
      <w:proofErr w:type="spellStart"/>
      <w:r w:rsidRPr="009C54C3">
        <w:rPr>
          <w:szCs w:val="28"/>
        </w:rPr>
        <w:t>їй</w:t>
      </w:r>
      <w:proofErr w:type="spellEnd"/>
      <w:r w:rsidRPr="009C54C3">
        <w:rPr>
          <w:szCs w:val="28"/>
        </w:rPr>
        <w:t xml:space="preserve"> </w:t>
      </w:r>
      <w:proofErr w:type="spellStart"/>
      <w:r w:rsidRPr="009C54C3">
        <w:rPr>
          <w:szCs w:val="28"/>
        </w:rPr>
        <w:t>переказано</w:t>
      </w:r>
      <w:proofErr w:type="spellEnd"/>
      <w:r w:rsidRPr="009C54C3">
        <w:rPr>
          <w:szCs w:val="28"/>
        </w:rPr>
        <w:t xml:space="preserve"> </w:t>
      </w:r>
      <w:proofErr w:type="spellStart"/>
      <w:r w:rsidRPr="009C54C3">
        <w:rPr>
          <w:szCs w:val="28"/>
        </w:rPr>
        <w:t>пенсію</w:t>
      </w:r>
      <w:proofErr w:type="spellEnd"/>
      <w:r w:rsidRPr="009C54C3">
        <w:rPr>
          <w:szCs w:val="28"/>
        </w:rPr>
        <w:t xml:space="preserve"> та в </w:t>
      </w:r>
      <w:proofErr w:type="spellStart"/>
      <w:r w:rsidRPr="009C54C3">
        <w:rPr>
          <w:szCs w:val="28"/>
        </w:rPr>
        <w:t>якому</w:t>
      </w:r>
      <w:proofErr w:type="spellEnd"/>
      <w:r w:rsidRPr="009C54C3">
        <w:rPr>
          <w:szCs w:val="28"/>
        </w:rPr>
        <w:t xml:space="preserve"> </w:t>
      </w:r>
      <w:proofErr w:type="spellStart"/>
      <w:r w:rsidRPr="009C54C3">
        <w:rPr>
          <w:szCs w:val="28"/>
        </w:rPr>
        <w:t>розмірі</w:t>
      </w:r>
      <w:proofErr w:type="spellEnd"/>
      <w:r w:rsidRPr="009C54C3">
        <w:rPr>
          <w:szCs w:val="28"/>
        </w:rPr>
        <w:t xml:space="preserve">? </w:t>
      </w:r>
      <w:proofErr w:type="spellStart"/>
      <w:r w:rsidRPr="009C54C3">
        <w:rPr>
          <w:szCs w:val="28"/>
        </w:rPr>
        <w:t>Який</w:t>
      </w:r>
      <w:proofErr w:type="spellEnd"/>
      <w:r w:rsidRPr="009C54C3">
        <w:rPr>
          <w:szCs w:val="28"/>
        </w:rPr>
        <w:t xml:space="preserve"> порядок</w:t>
      </w:r>
      <w:r w:rsidRPr="009C54C3">
        <w:rPr>
          <w:szCs w:val="28"/>
          <w:lang w:val="uk-UA"/>
        </w:rPr>
        <w:t xml:space="preserve"> </w:t>
      </w:r>
      <w:proofErr w:type="spellStart"/>
      <w:r w:rsidRPr="009C54C3">
        <w:rPr>
          <w:szCs w:val="28"/>
        </w:rPr>
        <w:t>переоформлення</w:t>
      </w:r>
      <w:proofErr w:type="spellEnd"/>
      <w:r w:rsidRPr="009C54C3">
        <w:rPr>
          <w:szCs w:val="28"/>
        </w:rPr>
        <w:t xml:space="preserve">? Яким </w:t>
      </w:r>
      <w:proofErr w:type="spellStart"/>
      <w:r w:rsidRPr="009C54C3">
        <w:rPr>
          <w:szCs w:val="28"/>
        </w:rPr>
        <w:t>законодавством</w:t>
      </w:r>
      <w:proofErr w:type="spellEnd"/>
      <w:r w:rsidRPr="009C54C3">
        <w:rPr>
          <w:szCs w:val="28"/>
        </w:rPr>
        <w:t xml:space="preserve"> </w:t>
      </w:r>
      <w:proofErr w:type="spellStart"/>
      <w:r w:rsidRPr="009C54C3">
        <w:rPr>
          <w:szCs w:val="28"/>
        </w:rPr>
        <w:t>це</w:t>
      </w:r>
      <w:proofErr w:type="spellEnd"/>
      <w:r w:rsidRPr="009C54C3">
        <w:rPr>
          <w:szCs w:val="28"/>
        </w:rPr>
        <w:t xml:space="preserve"> </w:t>
      </w:r>
      <w:proofErr w:type="spellStart"/>
      <w:r w:rsidRPr="009C54C3">
        <w:rPr>
          <w:szCs w:val="28"/>
        </w:rPr>
        <w:t>питання</w:t>
      </w:r>
      <w:proofErr w:type="spellEnd"/>
      <w:r w:rsidRPr="009C54C3">
        <w:rPr>
          <w:szCs w:val="28"/>
          <w:lang w:val="uk-UA"/>
        </w:rPr>
        <w:t xml:space="preserve"> </w:t>
      </w:r>
      <w:proofErr w:type="spellStart"/>
      <w:r w:rsidRPr="009C54C3">
        <w:rPr>
          <w:szCs w:val="28"/>
        </w:rPr>
        <w:t>врегульовано</w:t>
      </w:r>
      <w:proofErr w:type="spellEnd"/>
      <w:r w:rsidRPr="009C54C3">
        <w:rPr>
          <w:szCs w:val="28"/>
        </w:rPr>
        <w:t>?</w:t>
      </w:r>
    </w:p>
    <w:p w14:paraId="00159B2F" w14:textId="77777777" w:rsidR="009C54C3" w:rsidRPr="009C54C3" w:rsidRDefault="009C54C3" w:rsidP="009C54C3">
      <w:pPr>
        <w:autoSpaceDE w:val="0"/>
        <w:autoSpaceDN w:val="0"/>
        <w:adjustRightInd w:val="0"/>
        <w:ind w:firstLine="708"/>
        <w:jc w:val="both"/>
        <w:rPr>
          <w:b/>
          <w:bCs/>
          <w:szCs w:val="28"/>
        </w:rPr>
      </w:pPr>
      <w:r w:rsidRPr="009C54C3">
        <w:rPr>
          <w:b/>
          <w:bCs/>
          <w:szCs w:val="28"/>
        </w:rPr>
        <w:t>Задача 4</w:t>
      </w:r>
    </w:p>
    <w:p w14:paraId="57EF0FF2" w14:textId="77777777" w:rsidR="009C54C3" w:rsidRPr="009C54C3" w:rsidRDefault="009C54C3" w:rsidP="009C54C3">
      <w:pPr>
        <w:autoSpaceDE w:val="0"/>
        <w:autoSpaceDN w:val="0"/>
        <w:adjustRightInd w:val="0"/>
        <w:ind w:firstLine="708"/>
        <w:jc w:val="both"/>
        <w:rPr>
          <w:szCs w:val="28"/>
        </w:rPr>
      </w:pPr>
      <w:proofErr w:type="spellStart"/>
      <w:r w:rsidRPr="009C54C3">
        <w:rPr>
          <w:szCs w:val="28"/>
        </w:rPr>
        <w:t>Громадянка</w:t>
      </w:r>
      <w:proofErr w:type="spellEnd"/>
      <w:r w:rsidRPr="009C54C3">
        <w:rPr>
          <w:szCs w:val="28"/>
        </w:rPr>
        <w:t xml:space="preserve"> </w:t>
      </w:r>
      <w:proofErr w:type="spellStart"/>
      <w:r w:rsidRPr="009C54C3">
        <w:rPr>
          <w:szCs w:val="28"/>
        </w:rPr>
        <w:t>Добкіна</w:t>
      </w:r>
      <w:proofErr w:type="spellEnd"/>
      <w:r w:rsidRPr="009C54C3">
        <w:rPr>
          <w:szCs w:val="28"/>
        </w:rPr>
        <w:t xml:space="preserve"> С. народила і </w:t>
      </w:r>
      <w:proofErr w:type="spellStart"/>
      <w:r w:rsidRPr="009C54C3">
        <w:rPr>
          <w:szCs w:val="28"/>
        </w:rPr>
        <w:t>виховала</w:t>
      </w:r>
      <w:proofErr w:type="spellEnd"/>
      <w:r w:rsidRPr="009C54C3">
        <w:rPr>
          <w:szCs w:val="28"/>
        </w:rPr>
        <w:t xml:space="preserve"> до 8 </w:t>
      </w:r>
      <w:proofErr w:type="spellStart"/>
      <w:r w:rsidRPr="009C54C3">
        <w:rPr>
          <w:szCs w:val="28"/>
        </w:rPr>
        <w:t>років</w:t>
      </w:r>
      <w:proofErr w:type="spellEnd"/>
      <w:r w:rsidRPr="009C54C3">
        <w:rPr>
          <w:szCs w:val="28"/>
          <w:lang w:val="uk-UA"/>
        </w:rPr>
        <w:t xml:space="preserve"> </w:t>
      </w:r>
      <w:proofErr w:type="spellStart"/>
      <w:r w:rsidRPr="009C54C3">
        <w:rPr>
          <w:szCs w:val="28"/>
        </w:rPr>
        <w:t>чотирьох</w:t>
      </w:r>
      <w:proofErr w:type="spellEnd"/>
      <w:r w:rsidRPr="009C54C3">
        <w:rPr>
          <w:szCs w:val="28"/>
        </w:rPr>
        <w:t xml:space="preserve"> </w:t>
      </w:r>
      <w:proofErr w:type="spellStart"/>
      <w:r w:rsidRPr="009C54C3">
        <w:rPr>
          <w:szCs w:val="28"/>
        </w:rPr>
        <w:t>дітей</w:t>
      </w:r>
      <w:proofErr w:type="spellEnd"/>
      <w:r w:rsidRPr="009C54C3">
        <w:rPr>
          <w:szCs w:val="28"/>
        </w:rPr>
        <w:t xml:space="preserve">, </w:t>
      </w:r>
      <w:proofErr w:type="spellStart"/>
      <w:r w:rsidRPr="009C54C3">
        <w:rPr>
          <w:szCs w:val="28"/>
        </w:rPr>
        <w:t>п’яту</w:t>
      </w:r>
      <w:proofErr w:type="spellEnd"/>
      <w:r w:rsidRPr="009C54C3">
        <w:rPr>
          <w:szCs w:val="28"/>
        </w:rPr>
        <w:t xml:space="preserve"> </w:t>
      </w:r>
      <w:proofErr w:type="spellStart"/>
      <w:r w:rsidRPr="009C54C3">
        <w:rPr>
          <w:szCs w:val="28"/>
        </w:rPr>
        <w:t>дитину</w:t>
      </w:r>
      <w:proofErr w:type="spellEnd"/>
      <w:r w:rsidRPr="009C54C3">
        <w:rPr>
          <w:szCs w:val="28"/>
        </w:rPr>
        <w:t xml:space="preserve"> </w:t>
      </w:r>
      <w:proofErr w:type="spellStart"/>
      <w:r w:rsidRPr="009C54C3">
        <w:rPr>
          <w:szCs w:val="28"/>
        </w:rPr>
        <w:t>від</w:t>
      </w:r>
      <w:proofErr w:type="spellEnd"/>
      <w:r w:rsidRPr="009C54C3">
        <w:rPr>
          <w:szCs w:val="28"/>
        </w:rPr>
        <w:t xml:space="preserve"> </w:t>
      </w:r>
      <w:proofErr w:type="spellStart"/>
      <w:r w:rsidRPr="009C54C3">
        <w:rPr>
          <w:szCs w:val="28"/>
        </w:rPr>
        <w:t>першого</w:t>
      </w:r>
      <w:proofErr w:type="spellEnd"/>
      <w:r w:rsidRPr="009C54C3">
        <w:rPr>
          <w:szCs w:val="28"/>
        </w:rPr>
        <w:t xml:space="preserve"> </w:t>
      </w:r>
      <w:proofErr w:type="spellStart"/>
      <w:r w:rsidRPr="009C54C3">
        <w:rPr>
          <w:szCs w:val="28"/>
        </w:rPr>
        <w:t>шлюбу</w:t>
      </w:r>
      <w:proofErr w:type="spellEnd"/>
      <w:r w:rsidRPr="009C54C3">
        <w:rPr>
          <w:szCs w:val="28"/>
        </w:rPr>
        <w:t xml:space="preserve"> </w:t>
      </w:r>
      <w:proofErr w:type="spellStart"/>
      <w:r w:rsidRPr="009C54C3">
        <w:rPr>
          <w:szCs w:val="28"/>
        </w:rPr>
        <w:t>чоловіка</w:t>
      </w:r>
      <w:proofErr w:type="spellEnd"/>
      <w:r w:rsidRPr="009C54C3">
        <w:rPr>
          <w:szCs w:val="28"/>
          <w:lang w:val="uk-UA"/>
        </w:rPr>
        <w:t xml:space="preserve"> </w:t>
      </w:r>
      <w:r w:rsidRPr="009C54C3">
        <w:rPr>
          <w:szCs w:val="28"/>
        </w:rPr>
        <w:t xml:space="preserve">удочерила у </w:t>
      </w:r>
      <w:proofErr w:type="spellStart"/>
      <w:r w:rsidRPr="009C54C3">
        <w:rPr>
          <w:szCs w:val="28"/>
        </w:rPr>
        <w:t>віці</w:t>
      </w:r>
      <w:proofErr w:type="spellEnd"/>
      <w:r w:rsidRPr="009C54C3">
        <w:rPr>
          <w:szCs w:val="28"/>
        </w:rPr>
        <w:t xml:space="preserve"> 6 </w:t>
      </w:r>
      <w:proofErr w:type="spellStart"/>
      <w:r w:rsidRPr="009C54C3">
        <w:rPr>
          <w:szCs w:val="28"/>
        </w:rPr>
        <w:t>років</w:t>
      </w:r>
      <w:proofErr w:type="spellEnd"/>
      <w:r w:rsidRPr="009C54C3">
        <w:rPr>
          <w:szCs w:val="28"/>
        </w:rPr>
        <w:t xml:space="preserve">, </w:t>
      </w:r>
      <w:proofErr w:type="spellStart"/>
      <w:r w:rsidRPr="009C54C3">
        <w:rPr>
          <w:szCs w:val="28"/>
        </w:rPr>
        <w:t>що</w:t>
      </w:r>
      <w:proofErr w:type="spellEnd"/>
      <w:r w:rsidRPr="009C54C3">
        <w:rPr>
          <w:szCs w:val="28"/>
        </w:rPr>
        <w:t xml:space="preserve"> </w:t>
      </w:r>
      <w:proofErr w:type="spellStart"/>
      <w:r w:rsidRPr="009C54C3">
        <w:rPr>
          <w:szCs w:val="28"/>
        </w:rPr>
        <w:t>підтверджується</w:t>
      </w:r>
      <w:proofErr w:type="spellEnd"/>
      <w:r w:rsidRPr="009C54C3">
        <w:rPr>
          <w:szCs w:val="28"/>
        </w:rPr>
        <w:t xml:space="preserve"> </w:t>
      </w:r>
      <w:proofErr w:type="spellStart"/>
      <w:r w:rsidRPr="009C54C3">
        <w:rPr>
          <w:szCs w:val="28"/>
        </w:rPr>
        <w:t>рішенням</w:t>
      </w:r>
      <w:proofErr w:type="spellEnd"/>
      <w:r w:rsidRPr="009C54C3">
        <w:rPr>
          <w:szCs w:val="28"/>
        </w:rPr>
        <w:t xml:space="preserve"> суду. До</w:t>
      </w:r>
      <w:r w:rsidRPr="009C54C3">
        <w:rPr>
          <w:szCs w:val="28"/>
          <w:lang w:val="uk-UA"/>
        </w:rPr>
        <w:t xml:space="preserve"> </w:t>
      </w:r>
      <w:proofErr w:type="spellStart"/>
      <w:r w:rsidRPr="009C54C3">
        <w:rPr>
          <w:szCs w:val="28"/>
        </w:rPr>
        <w:t>народження</w:t>
      </w:r>
      <w:proofErr w:type="spellEnd"/>
      <w:r w:rsidRPr="009C54C3">
        <w:rPr>
          <w:szCs w:val="28"/>
        </w:rPr>
        <w:t xml:space="preserve"> </w:t>
      </w:r>
      <w:proofErr w:type="spellStart"/>
      <w:r w:rsidRPr="009C54C3">
        <w:rPr>
          <w:szCs w:val="28"/>
        </w:rPr>
        <w:t>дітей</w:t>
      </w:r>
      <w:proofErr w:type="spellEnd"/>
      <w:r w:rsidRPr="009C54C3">
        <w:rPr>
          <w:szCs w:val="28"/>
        </w:rPr>
        <w:t xml:space="preserve"> </w:t>
      </w:r>
      <w:proofErr w:type="spellStart"/>
      <w:r w:rsidRPr="009C54C3">
        <w:rPr>
          <w:szCs w:val="28"/>
        </w:rPr>
        <w:t>Добкіна</w:t>
      </w:r>
      <w:proofErr w:type="spellEnd"/>
      <w:r w:rsidRPr="009C54C3">
        <w:rPr>
          <w:szCs w:val="28"/>
        </w:rPr>
        <w:t xml:space="preserve"> С. </w:t>
      </w:r>
      <w:proofErr w:type="spellStart"/>
      <w:r w:rsidRPr="009C54C3">
        <w:rPr>
          <w:szCs w:val="28"/>
        </w:rPr>
        <w:t>працювала</w:t>
      </w:r>
      <w:proofErr w:type="spellEnd"/>
      <w:r w:rsidRPr="009C54C3">
        <w:rPr>
          <w:szCs w:val="28"/>
        </w:rPr>
        <w:t xml:space="preserve"> на роботах за Списком</w:t>
      </w:r>
      <w:r w:rsidRPr="009C54C3">
        <w:rPr>
          <w:szCs w:val="28"/>
          <w:lang w:val="uk-UA"/>
        </w:rPr>
        <w:t xml:space="preserve"> </w:t>
      </w:r>
      <w:r w:rsidRPr="009C54C3">
        <w:rPr>
          <w:szCs w:val="28"/>
        </w:rPr>
        <w:t xml:space="preserve">№2 </w:t>
      </w:r>
      <w:proofErr w:type="spellStart"/>
      <w:r w:rsidRPr="009C54C3">
        <w:rPr>
          <w:szCs w:val="28"/>
        </w:rPr>
        <w:t>протягом</w:t>
      </w:r>
      <w:proofErr w:type="spellEnd"/>
      <w:r w:rsidRPr="009C54C3">
        <w:rPr>
          <w:szCs w:val="28"/>
        </w:rPr>
        <w:t xml:space="preserve"> 10 </w:t>
      </w:r>
      <w:proofErr w:type="spellStart"/>
      <w:r w:rsidRPr="009C54C3">
        <w:rPr>
          <w:szCs w:val="28"/>
        </w:rPr>
        <w:t>років</w:t>
      </w:r>
      <w:proofErr w:type="spellEnd"/>
      <w:r w:rsidRPr="009C54C3">
        <w:rPr>
          <w:szCs w:val="28"/>
        </w:rPr>
        <w:t>.</w:t>
      </w:r>
      <w:r w:rsidRPr="009C54C3">
        <w:rPr>
          <w:szCs w:val="28"/>
          <w:lang w:val="uk-UA"/>
        </w:rPr>
        <w:t xml:space="preserve"> </w:t>
      </w:r>
      <w:r w:rsidRPr="009C54C3">
        <w:rPr>
          <w:szCs w:val="28"/>
        </w:rPr>
        <w:t xml:space="preserve">З </w:t>
      </w:r>
      <w:proofErr w:type="spellStart"/>
      <w:r w:rsidRPr="009C54C3">
        <w:rPr>
          <w:szCs w:val="28"/>
        </w:rPr>
        <w:t>якого</w:t>
      </w:r>
      <w:proofErr w:type="spellEnd"/>
      <w:r w:rsidRPr="009C54C3">
        <w:rPr>
          <w:szCs w:val="28"/>
        </w:rPr>
        <w:t xml:space="preserve"> </w:t>
      </w:r>
      <w:proofErr w:type="spellStart"/>
      <w:r w:rsidRPr="009C54C3">
        <w:rPr>
          <w:szCs w:val="28"/>
        </w:rPr>
        <w:t>віку</w:t>
      </w:r>
      <w:proofErr w:type="spellEnd"/>
      <w:r w:rsidRPr="009C54C3">
        <w:rPr>
          <w:szCs w:val="28"/>
        </w:rPr>
        <w:t xml:space="preserve"> вона </w:t>
      </w:r>
      <w:proofErr w:type="spellStart"/>
      <w:r w:rsidRPr="009C54C3">
        <w:rPr>
          <w:szCs w:val="28"/>
        </w:rPr>
        <w:t>матиме</w:t>
      </w:r>
      <w:proofErr w:type="spellEnd"/>
      <w:r w:rsidRPr="009C54C3">
        <w:rPr>
          <w:szCs w:val="28"/>
        </w:rPr>
        <w:t xml:space="preserve"> право на </w:t>
      </w:r>
      <w:proofErr w:type="spellStart"/>
      <w:r w:rsidRPr="009C54C3">
        <w:rPr>
          <w:szCs w:val="28"/>
        </w:rPr>
        <w:t>пенсію</w:t>
      </w:r>
      <w:proofErr w:type="spellEnd"/>
      <w:r w:rsidRPr="009C54C3">
        <w:rPr>
          <w:szCs w:val="28"/>
        </w:rPr>
        <w:t>?</w:t>
      </w:r>
    </w:p>
    <w:p w14:paraId="0943A7C3" w14:textId="77777777" w:rsidR="009C54C3" w:rsidRPr="009C54C3" w:rsidRDefault="009C54C3" w:rsidP="009C54C3">
      <w:pPr>
        <w:autoSpaceDE w:val="0"/>
        <w:autoSpaceDN w:val="0"/>
        <w:adjustRightInd w:val="0"/>
        <w:ind w:firstLine="708"/>
        <w:jc w:val="both"/>
        <w:rPr>
          <w:b/>
          <w:bCs/>
          <w:szCs w:val="28"/>
        </w:rPr>
      </w:pPr>
      <w:r w:rsidRPr="009C54C3">
        <w:rPr>
          <w:b/>
          <w:bCs/>
          <w:szCs w:val="28"/>
        </w:rPr>
        <w:t>Задача 5</w:t>
      </w:r>
    </w:p>
    <w:p w14:paraId="038793B9" w14:textId="77777777" w:rsidR="009C54C3" w:rsidRDefault="009C54C3" w:rsidP="009C54C3">
      <w:pPr>
        <w:autoSpaceDE w:val="0"/>
        <w:autoSpaceDN w:val="0"/>
        <w:adjustRightInd w:val="0"/>
        <w:ind w:firstLine="708"/>
        <w:jc w:val="both"/>
        <w:rPr>
          <w:szCs w:val="28"/>
        </w:rPr>
      </w:pPr>
      <w:proofErr w:type="spellStart"/>
      <w:r w:rsidRPr="009C54C3">
        <w:rPr>
          <w:szCs w:val="28"/>
        </w:rPr>
        <w:t>Із</w:t>
      </w:r>
      <w:proofErr w:type="spellEnd"/>
      <w:r w:rsidRPr="009C54C3">
        <w:rPr>
          <w:szCs w:val="28"/>
        </w:rPr>
        <w:t xml:space="preserve"> </w:t>
      </w:r>
      <w:proofErr w:type="spellStart"/>
      <w:r w:rsidRPr="009C54C3">
        <w:rPr>
          <w:szCs w:val="28"/>
        </w:rPr>
        <w:t>заявою</w:t>
      </w:r>
      <w:proofErr w:type="spellEnd"/>
      <w:r w:rsidRPr="009C54C3">
        <w:rPr>
          <w:szCs w:val="28"/>
        </w:rPr>
        <w:t xml:space="preserve"> про </w:t>
      </w:r>
      <w:proofErr w:type="spellStart"/>
      <w:r w:rsidRPr="009C54C3">
        <w:rPr>
          <w:szCs w:val="28"/>
        </w:rPr>
        <w:t>призначення</w:t>
      </w:r>
      <w:proofErr w:type="spellEnd"/>
      <w:r w:rsidRPr="009C54C3">
        <w:rPr>
          <w:szCs w:val="28"/>
        </w:rPr>
        <w:t xml:space="preserve"> </w:t>
      </w:r>
      <w:proofErr w:type="spellStart"/>
      <w:r w:rsidRPr="009C54C3">
        <w:rPr>
          <w:szCs w:val="28"/>
        </w:rPr>
        <w:t>пенсії</w:t>
      </w:r>
      <w:proofErr w:type="spellEnd"/>
      <w:r w:rsidRPr="009C54C3">
        <w:rPr>
          <w:szCs w:val="28"/>
        </w:rPr>
        <w:t xml:space="preserve"> у </w:t>
      </w:r>
      <w:proofErr w:type="spellStart"/>
      <w:r w:rsidRPr="009C54C3">
        <w:rPr>
          <w:szCs w:val="28"/>
        </w:rPr>
        <w:t>разі</w:t>
      </w:r>
      <w:proofErr w:type="spellEnd"/>
      <w:r w:rsidRPr="009C54C3">
        <w:rPr>
          <w:szCs w:val="28"/>
        </w:rPr>
        <w:t xml:space="preserve"> </w:t>
      </w:r>
      <w:proofErr w:type="spellStart"/>
      <w:r w:rsidRPr="009C54C3">
        <w:rPr>
          <w:szCs w:val="28"/>
        </w:rPr>
        <w:t>інвалідності</w:t>
      </w:r>
      <w:proofErr w:type="spellEnd"/>
      <w:r w:rsidRPr="009C54C3">
        <w:rPr>
          <w:szCs w:val="28"/>
          <w:lang w:val="uk-UA"/>
        </w:rPr>
        <w:t xml:space="preserve"> </w:t>
      </w:r>
      <w:proofErr w:type="spellStart"/>
      <w:r w:rsidRPr="009C54C3">
        <w:rPr>
          <w:szCs w:val="28"/>
        </w:rPr>
        <w:t>звернувся</w:t>
      </w:r>
      <w:proofErr w:type="spellEnd"/>
      <w:r w:rsidRPr="009C54C3">
        <w:rPr>
          <w:szCs w:val="28"/>
        </w:rPr>
        <w:t xml:space="preserve"> </w:t>
      </w:r>
      <w:proofErr w:type="spellStart"/>
      <w:r w:rsidRPr="009C54C3">
        <w:rPr>
          <w:szCs w:val="28"/>
        </w:rPr>
        <w:t>непрацюючий</w:t>
      </w:r>
      <w:proofErr w:type="spellEnd"/>
      <w:r w:rsidRPr="009C54C3">
        <w:rPr>
          <w:szCs w:val="28"/>
        </w:rPr>
        <w:t xml:space="preserve"> </w:t>
      </w:r>
      <w:proofErr w:type="spellStart"/>
      <w:r w:rsidRPr="009C54C3">
        <w:rPr>
          <w:szCs w:val="28"/>
        </w:rPr>
        <w:t>інвалід</w:t>
      </w:r>
      <w:proofErr w:type="spellEnd"/>
      <w:r w:rsidRPr="009C54C3">
        <w:rPr>
          <w:szCs w:val="28"/>
        </w:rPr>
        <w:t xml:space="preserve"> ІІ </w:t>
      </w:r>
      <w:proofErr w:type="spellStart"/>
      <w:r w:rsidRPr="009C54C3">
        <w:rPr>
          <w:szCs w:val="28"/>
        </w:rPr>
        <w:t>групи</w:t>
      </w:r>
      <w:proofErr w:type="spellEnd"/>
      <w:r w:rsidRPr="009C54C3">
        <w:rPr>
          <w:szCs w:val="28"/>
        </w:rPr>
        <w:t xml:space="preserve"> у </w:t>
      </w:r>
      <w:proofErr w:type="spellStart"/>
      <w:r w:rsidRPr="009C54C3">
        <w:rPr>
          <w:szCs w:val="28"/>
        </w:rPr>
        <w:t>віці</w:t>
      </w:r>
      <w:proofErr w:type="spellEnd"/>
      <w:r w:rsidRPr="009C54C3">
        <w:rPr>
          <w:szCs w:val="28"/>
        </w:rPr>
        <w:t xml:space="preserve"> 36 </w:t>
      </w:r>
      <w:proofErr w:type="spellStart"/>
      <w:r w:rsidRPr="009C54C3">
        <w:rPr>
          <w:szCs w:val="28"/>
        </w:rPr>
        <w:t>років</w:t>
      </w:r>
      <w:proofErr w:type="spellEnd"/>
      <w:r w:rsidRPr="009C54C3">
        <w:rPr>
          <w:szCs w:val="28"/>
        </w:rPr>
        <w:t>. Причина</w:t>
      </w:r>
      <w:r w:rsidRPr="009C54C3">
        <w:rPr>
          <w:szCs w:val="28"/>
          <w:lang w:val="uk-UA"/>
        </w:rPr>
        <w:t xml:space="preserve"> </w:t>
      </w:r>
      <w:proofErr w:type="spellStart"/>
      <w:r w:rsidRPr="009C54C3">
        <w:rPr>
          <w:szCs w:val="28"/>
        </w:rPr>
        <w:t>інвалідності</w:t>
      </w:r>
      <w:proofErr w:type="spellEnd"/>
      <w:r w:rsidRPr="009C54C3">
        <w:rPr>
          <w:szCs w:val="28"/>
        </w:rPr>
        <w:t xml:space="preserve"> – </w:t>
      </w:r>
      <w:proofErr w:type="spellStart"/>
      <w:r w:rsidRPr="009C54C3">
        <w:rPr>
          <w:szCs w:val="28"/>
        </w:rPr>
        <w:t>загальне</w:t>
      </w:r>
      <w:proofErr w:type="spellEnd"/>
      <w:r w:rsidRPr="009C54C3">
        <w:rPr>
          <w:szCs w:val="28"/>
        </w:rPr>
        <w:t xml:space="preserve"> </w:t>
      </w:r>
      <w:proofErr w:type="spellStart"/>
      <w:r w:rsidRPr="009C54C3">
        <w:rPr>
          <w:szCs w:val="28"/>
        </w:rPr>
        <w:t>захворювання</w:t>
      </w:r>
      <w:proofErr w:type="spellEnd"/>
      <w:r w:rsidRPr="009C54C3">
        <w:rPr>
          <w:szCs w:val="28"/>
        </w:rPr>
        <w:t xml:space="preserve">. Стаж </w:t>
      </w:r>
      <w:proofErr w:type="spellStart"/>
      <w:r w:rsidRPr="009C54C3">
        <w:rPr>
          <w:szCs w:val="28"/>
        </w:rPr>
        <w:t>роботи</w:t>
      </w:r>
      <w:proofErr w:type="spellEnd"/>
      <w:r w:rsidRPr="009C54C3">
        <w:rPr>
          <w:szCs w:val="28"/>
        </w:rPr>
        <w:t xml:space="preserve"> – 10 </w:t>
      </w:r>
      <w:proofErr w:type="spellStart"/>
      <w:r w:rsidRPr="009C54C3">
        <w:rPr>
          <w:szCs w:val="28"/>
        </w:rPr>
        <w:t>років</w:t>
      </w:r>
      <w:proofErr w:type="spellEnd"/>
      <w:r w:rsidRPr="009C54C3">
        <w:rPr>
          <w:szCs w:val="28"/>
        </w:rPr>
        <w:t xml:space="preserve"> і 2</w:t>
      </w:r>
      <w:r w:rsidRPr="009C54C3">
        <w:rPr>
          <w:szCs w:val="28"/>
          <w:lang w:val="uk-UA"/>
        </w:rPr>
        <w:t xml:space="preserve"> </w:t>
      </w:r>
      <w:r w:rsidRPr="009C54C3">
        <w:rPr>
          <w:szCs w:val="28"/>
        </w:rPr>
        <w:t xml:space="preserve">роки </w:t>
      </w:r>
      <w:proofErr w:type="spellStart"/>
      <w:r w:rsidRPr="009C54C3">
        <w:rPr>
          <w:szCs w:val="28"/>
        </w:rPr>
        <w:t>строкової</w:t>
      </w:r>
      <w:proofErr w:type="spellEnd"/>
      <w:r w:rsidRPr="009C54C3">
        <w:rPr>
          <w:szCs w:val="28"/>
        </w:rPr>
        <w:t xml:space="preserve"> </w:t>
      </w:r>
      <w:proofErr w:type="spellStart"/>
      <w:r w:rsidRPr="009C54C3">
        <w:rPr>
          <w:szCs w:val="28"/>
        </w:rPr>
        <w:t>військової</w:t>
      </w:r>
      <w:proofErr w:type="spellEnd"/>
      <w:r w:rsidRPr="009C54C3">
        <w:rPr>
          <w:szCs w:val="28"/>
        </w:rPr>
        <w:t xml:space="preserve"> </w:t>
      </w:r>
      <w:proofErr w:type="spellStart"/>
      <w:r w:rsidRPr="009C54C3">
        <w:rPr>
          <w:szCs w:val="28"/>
        </w:rPr>
        <w:t>служби</w:t>
      </w:r>
      <w:proofErr w:type="spellEnd"/>
      <w:r w:rsidRPr="009C54C3">
        <w:rPr>
          <w:szCs w:val="28"/>
        </w:rPr>
        <w:t xml:space="preserve">. </w:t>
      </w:r>
      <w:proofErr w:type="spellStart"/>
      <w:r w:rsidRPr="009C54C3">
        <w:rPr>
          <w:szCs w:val="28"/>
        </w:rPr>
        <w:t>Середній</w:t>
      </w:r>
      <w:proofErr w:type="spellEnd"/>
      <w:r w:rsidRPr="009C54C3">
        <w:rPr>
          <w:szCs w:val="28"/>
        </w:rPr>
        <w:t xml:space="preserve"> </w:t>
      </w:r>
      <w:proofErr w:type="spellStart"/>
      <w:r w:rsidRPr="009C54C3">
        <w:rPr>
          <w:szCs w:val="28"/>
        </w:rPr>
        <w:t>заробіток</w:t>
      </w:r>
      <w:proofErr w:type="spellEnd"/>
      <w:r w:rsidRPr="009C54C3">
        <w:rPr>
          <w:szCs w:val="28"/>
        </w:rPr>
        <w:t xml:space="preserve"> – 2600 грн.</w:t>
      </w:r>
      <w:r w:rsidRPr="009C54C3">
        <w:rPr>
          <w:szCs w:val="28"/>
          <w:lang w:val="uk-UA"/>
        </w:rPr>
        <w:t xml:space="preserve"> </w:t>
      </w:r>
      <w:r w:rsidRPr="009C54C3">
        <w:rPr>
          <w:szCs w:val="28"/>
        </w:rPr>
        <w:t xml:space="preserve">Дружина </w:t>
      </w:r>
      <w:proofErr w:type="spellStart"/>
      <w:r w:rsidRPr="009C54C3">
        <w:rPr>
          <w:szCs w:val="28"/>
        </w:rPr>
        <w:t>перебуває</w:t>
      </w:r>
      <w:proofErr w:type="spellEnd"/>
      <w:r w:rsidRPr="009C54C3">
        <w:rPr>
          <w:szCs w:val="28"/>
        </w:rPr>
        <w:t xml:space="preserve"> у </w:t>
      </w:r>
      <w:proofErr w:type="spellStart"/>
      <w:r w:rsidRPr="009C54C3">
        <w:rPr>
          <w:szCs w:val="28"/>
        </w:rPr>
        <w:t>відпустці</w:t>
      </w:r>
      <w:proofErr w:type="spellEnd"/>
      <w:r w:rsidRPr="009C54C3">
        <w:rPr>
          <w:szCs w:val="28"/>
        </w:rPr>
        <w:t xml:space="preserve"> у </w:t>
      </w:r>
      <w:proofErr w:type="spellStart"/>
      <w:r w:rsidRPr="009C54C3">
        <w:rPr>
          <w:szCs w:val="28"/>
        </w:rPr>
        <w:t>зв’язку</w:t>
      </w:r>
      <w:proofErr w:type="spellEnd"/>
      <w:r w:rsidRPr="009C54C3">
        <w:rPr>
          <w:szCs w:val="28"/>
        </w:rPr>
        <w:t xml:space="preserve"> з доглядом за </w:t>
      </w:r>
      <w:proofErr w:type="spellStart"/>
      <w:r w:rsidRPr="009C54C3">
        <w:rPr>
          <w:szCs w:val="28"/>
        </w:rPr>
        <w:t>дитиною</w:t>
      </w:r>
      <w:proofErr w:type="spellEnd"/>
      <w:r w:rsidRPr="009C54C3">
        <w:rPr>
          <w:szCs w:val="28"/>
          <w:lang w:val="uk-UA"/>
        </w:rPr>
        <w:t xml:space="preserve"> </w:t>
      </w:r>
      <w:r w:rsidRPr="009C54C3">
        <w:rPr>
          <w:szCs w:val="28"/>
        </w:rPr>
        <w:t xml:space="preserve">до 3 </w:t>
      </w:r>
      <w:proofErr w:type="spellStart"/>
      <w:r w:rsidRPr="009C54C3">
        <w:rPr>
          <w:szCs w:val="28"/>
        </w:rPr>
        <w:t>років</w:t>
      </w:r>
      <w:proofErr w:type="spellEnd"/>
      <w:r w:rsidRPr="009C54C3">
        <w:rPr>
          <w:szCs w:val="28"/>
        </w:rPr>
        <w:t xml:space="preserve">. </w:t>
      </w:r>
      <w:proofErr w:type="spellStart"/>
      <w:r w:rsidRPr="009C54C3">
        <w:rPr>
          <w:szCs w:val="28"/>
        </w:rPr>
        <w:t>Старша</w:t>
      </w:r>
      <w:proofErr w:type="spellEnd"/>
      <w:r w:rsidRPr="009C54C3">
        <w:rPr>
          <w:szCs w:val="28"/>
        </w:rPr>
        <w:t xml:space="preserve"> дочка </w:t>
      </w:r>
      <w:proofErr w:type="spellStart"/>
      <w:r w:rsidRPr="009C54C3">
        <w:rPr>
          <w:szCs w:val="28"/>
        </w:rPr>
        <w:t>навчається</w:t>
      </w:r>
      <w:proofErr w:type="spellEnd"/>
      <w:r w:rsidRPr="009C54C3">
        <w:rPr>
          <w:szCs w:val="28"/>
        </w:rPr>
        <w:t xml:space="preserve"> в </w:t>
      </w:r>
      <w:proofErr w:type="spellStart"/>
      <w:r w:rsidRPr="009C54C3">
        <w:rPr>
          <w:szCs w:val="28"/>
        </w:rPr>
        <w:t>іншому</w:t>
      </w:r>
      <w:proofErr w:type="spellEnd"/>
      <w:r w:rsidRPr="009C54C3">
        <w:rPr>
          <w:szCs w:val="28"/>
        </w:rPr>
        <w:t xml:space="preserve"> </w:t>
      </w:r>
      <w:proofErr w:type="spellStart"/>
      <w:r w:rsidRPr="009C54C3">
        <w:rPr>
          <w:szCs w:val="28"/>
        </w:rPr>
        <w:t>місті</w:t>
      </w:r>
      <w:proofErr w:type="spellEnd"/>
      <w:r w:rsidRPr="009C54C3">
        <w:rPr>
          <w:szCs w:val="28"/>
        </w:rPr>
        <w:t xml:space="preserve"> та </w:t>
      </w:r>
      <w:proofErr w:type="spellStart"/>
      <w:r w:rsidRPr="009C54C3">
        <w:rPr>
          <w:szCs w:val="28"/>
        </w:rPr>
        <w:t>отримує</w:t>
      </w:r>
      <w:proofErr w:type="spellEnd"/>
      <w:r w:rsidRPr="009C54C3">
        <w:rPr>
          <w:szCs w:val="28"/>
          <w:lang w:val="uk-UA"/>
        </w:rPr>
        <w:t xml:space="preserve"> </w:t>
      </w:r>
      <w:proofErr w:type="spellStart"/>
      <w:r w:rsidRPr="009C54C3">
        <w:rPr>
          <w:szCs w:val="28"/>
        </w:rPr>
        <w:t>стипендію</w:t>
      </w:r>
      <w:proofErr w:type="spellEnd"/>
      <w:r w:rsidRPr="009C54C3">
        <w:rPr>
          <w:szCs w:val="28"/>
        </w:rPr>
        <w:t>.</w:t>
      </w:r>
      <w:r w:rsidRPr="009C54C3">
        <w:rPr>
          <w:szCs w:val="28"/>
          <w:lang w:val="uk-UA"/>
        </w:rPr>
        <w:t xml:space="preserve"> </w:t>
      </w:r>
      <w:proofErr w:type="spellStart"/>
      <w:r w:rsidRPr="009C54C3">
        <w:rPr>
          <w:szCs w:val="28"/>
        </w:rPr>
        <w:t>Визначте</w:t>
      </w:r>
      <w:proofErr w:type="spellEnd"/>
      <w:r w:rsidRPr="009C54C3">
        <w:rPr>
          <w:szCs w:val="28"/>
        </w:rPr>
        <w:t xml:space="preserve"> право на </w:t>
      </w:r>
      <w:proofErr w:type="spellStart"/>
      <w:r w:rsidRPr="009C54C3">
        <w:rPr>
          <w:szCs w:val="28"/>
        </w:rPr>
        <w:t>пенсію</w:t>
      </w:r>
      <w:proofErr w:type="spellEnd"/>
      <w:r w:rsidRPr="009C54C3">
        <w:rPr>
          <w:szCs w:val="28"/>
        </w:rPr>
        <w:t xml:space="preserve"> та </w:t>
      </w:r>
      <w:proofErr w:type="spellStart"/>
      <w:r w:rsidRPr="009C54C3">
        <w:rPr>
          <w:szCs w:val="28"/>
        </w:rPr>
        <w:t>її</w:t>
      </w:r>
      <w:proofErr w:type="spellEnd"/>
      <w:r w:rsidRPr="009C54C3">
        <w:rPr>
          <w:szCs w:val="28"/>
        </w:rPr>
        <w:t xml:space="preserve"> </w:t>
      </w:r>
      <w:proofErr w:type="spellStart"/>
      <w:r w:rsidRPr="009C54C3">
        <w:rPr>
          <w:szCs w:val="28"/>
        </w:rPr>
        <w:t>розмір</w:t>
      </w:r>
      <w:proofErr w:type="spellEnd"/>
      <w:r w:rsidRPr="009C54C3">
        <w:rPr>
          <w:szCs w:val="28"/>
        </w:rPr>
        <w:t>.</w:t>
      </w:r>
    </w:p>
    <w:p w14:paraId="033AD64F" w14:textId="77777777" w:rsidR="009C54C3" w:rsidRDefault="009C54C3" w:rsidP="009C54C3">
      <w:pPr>
        <w:autoSpaceDE w:val="0"/>
        <w:autoSpaceDN w:val="0"/>
        <w:adjustRightInd w:val="0"/>
        <w:ind w:firstLine="708"/>
        <w:jc w:val="both"/>
        <w:rPr>
          <w:szCs w:val="28"/>
        </w:rPr>
      </w:pPr>
    </w:p>
    <w:p w14:paraId="033C4DB9" w14:textId="77777777" w:rsidR="009C54C3" w:rsidRDefault="009C54C3" w:rsidP="009C54C3">
      <w:pPr>
        <w:autoSpaceDE w:val="0"/>
        <w:autoSpaceDN w:val="0"/>
        <w:adjustRightInd w:val="0"/>
        <w:ind w:firstLine="708"/>
        <w:jc w:val="both"/>
        <w:rPr>
          <w:b/>
          <w:bCs/>
          <w:szCs w:val="28"/>
        </w:rPr>
      </w:pPr>
      <w:proofErr w:type="spellStart"/>
      <w:r w:rsidRPr="009C54C3">
        <w:rPr>
          <w:b/>
          <w:bCs/>
          <w:szCs w:val="28"/>
        </w:rPr>
        <w:t>Завдання</w:t>
      </w:r>
      <w:proofErr w:type="spellEnd"/>
      <w:r w:rsidRPr="009C54C3">
        <w:rPr>
          <w:b/>
          <w:bCs/>
          <w:szCs w:val="28"/>
        </w:rPr>
        <w:t xml:space="preserve"> </w:t>
      </w:r>
      <w:r w:rsidR="005D4BAA">
        <w:rPr>
          <w:b/>
          <w:bCs/>
          <w:szCs w:val="28"/>
        </w:rPr>
        <w:t xml:space="preserve">для </w:t>
      </w:r>
      <w:proofErr w:type="spellStart"/>
      <w:r w:rsidR="005D4BAA">
        <w:rPr>
          <w:b/>
          <w:bCs/>
          <w:szCs w:val="28"/>
        </w:rPr>
        <w:t>самостійної</w:t>
      </w:r>
      <w:proofErr w:type="spellEnd"/>
      <w:r w:rsidR="005D4BAA">
        <w:rPr>
          <w:b/>
          <w:bCs/>
          <w:szCs w:val="28"/>
        </w:rPr>
        <w:t xml:space="preserve"> </w:t>
      </w:r>
      <w:proofErr w:type="spellStart"/>
      <w:r w:rsidR="005D4BAA">
        <w:rPr>
          <w:b/>
          <w:bCs/>
          <w:szCs w:val="28"/>
        </w:rPr>
        <w:t>роботи</w:t>
      </w:r>
      <w:proofErr w:type="spellEnd"/>
      <w:r w:rsidR="005D4BAA">
        <w:rPr>
          <w:b/>
          <w:bCs/>
          <w:szCs w:val="28"/>
        </w:rPr>
        <w:t xml:space="preserve"> до Теми 4</w:t>
      </w:r>
      <w:r w:rsidRPr="009C54C3">
        <w:rPr>
          <w:b/>
          <w:bCs/>
          <w:szCs w:val="28"/>
        </w:rPr>
        <w:t>:</w:t>
      </w:r>
    </w:p>
    <w:p w14:paraId="3B7E6E74" w14:textId="77777777" w:rsidR="009C54C3" w:rsidRPr="009C54C3" w:rsidRDefault="009C54C3" w:rsidP="009C54C3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  <w:lang w:val="uk-UA"/>
        </w:rPr>
        <w:t xml:space="preserve">1. </w:t>
      </w:r>
      <w:r w:rsidRPr="009C54C3">
        <w:rPr>
          <w:szCs w:val="28"/>
        </w:rPr>
        <w:t xml:space="preserve">Дайте </w:t>
      </w:r>
      <w:proofErr w:type="spellStart"/>
      <w:r w:rsidRPr="009C54C3">
        <w:rPr>
          <w:szCs w:val="28"/>
        </w:rPr>
        <w:t>визначення</w:t>
      </w:r>
      <w:proofErr w:type="spellEnd"/>
      <w:r w:rsidRPr="009C54C3">
        <w:rPr>
          <w:szCs w:val="28"/>
        </w:rPr>
        <w:t xml:space="preserve"> </w:t>
      </w:r>
      <w:proofErr w:type="spellStart"/>
      <w:r w:rsidRPr="009C54C3">
        <w:rPr>
          <w:szCs w:val="28"/>
        </w:rPr>
        <w:t>поняття</w:t>
      </w:r>
      <w:proofErr w:type="spellEnd"/>
      <w:r w:rsidRPr="009C54C3">
        <w:rPr>
          <w:szCs w:val="28"/>
        </w:rPr>
        <w:t xml:space="preserve"> «</w:t>
      </w:r>
      <w:proofErr w:type="spellStart"/>
      <w:r w:rsidRPr="009C54C3">
        <w:rPr>
          <w:szCs w:val="28"/>
        </w:rPr>
        <w:t>пенсія</w:t>
      </w:r>
      <w:proofErr w:type="spellEnd"/>
      <w:r w:rsidRPr="009C54C3">
        <w:rPr>
          <w:szCs w:val="28"/>
        </w:rPr>
        <w:t>».</w:t>
      </w:r>
    </w:p>
    <w:p w14:paraId="7C60241C" w14:textId="77777777" w:rsidR="009C54C3" w:rsidRPr="009C54C3" w:rsidRDefault="009C54C3" w:rsidP="009C54C3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9C54C3">
        <w:rPr>
          <w:szCs w:val="28"/>
        </w:rPr>
        <w:t xml:space="preserve">2. </w:t>
      </w:r>
      <w:proofErr w:type="spellStart"/>
      <w:r w:rsidRPr="009C54C3">
        <w:rPr>
          <w:szCs w:val="28"/>
        </w:rPr>
        <w:t>Які</w:t>
      </w:r>
      <w:proofErr w:type="spellEnd"/>
      <w:r w:rsidRPr="009C54C3">
        <w:rPr>
          <w:szCs w:val="28"/>
        </w:rPr>
        <w:t xml:space="preserve"> </w:t>
      </w:r>
      <w:proofErr w:type="spellStart"/>
      <w:r w:rsidRPr="009C54C3">
        <w:rPr>
          <w:szCs w:val="28"/>
        </w:rPr>
        <w:t>види</w:t>
      </w:r>
      <w:proofErr w:type="spellEnd"/>
      <w:r w:rsidRPr="009C54C3">
        <w:rPr>
          <w:szCs w:val="28"/>
        </w:rPr>
        <w:t xml:space="preserve"> </w:t>
      </w:r>
      <w:proofErr w:type="spellStart"/>
      <w:r w:rsidRPr="009C54C3">
        <w:rPr>
          <w:szCs w:val="28"/>
        </w:rPr>
        <w:t>трудових</w:t>
      </w:r>
      <w:proofErr w:type="spellEnd"/>
      <w:r w:rsidRPr="009C54C3">
        <w:rPr>
          <w:szCs w:val="28"/>
        </w:rPr>
        <w:t xml:space="preserve"> </w:t>
      </w:r>
      <w:proofErr w:type="spellStart"/>
      <w:r w:rsidRPr="009C54C3">
        <w:rPr>
          <w:szCs w:val="28"/>
        </w:rPr>
        <w:t>пенсій</w:t>
      </w:r>
      <w:proofErr w:type="spellEnd"/>
      <w:r w:rsidRPr="009C54C3">
        <w:rPr>
          <w:szCs w:val="28"/>
        </w:rPr>
        <w:t xml:space="preserve"> Ви </w:t>
      </w:r>
      <w:proofErr w:type="spellStart"/>
      <w:r w:rsidRPr="009C54C3">
        <w:rPr>
          <w:szCs w:val="28"/>
        </w:rPr>
        <w:t>знаєте</w:t>
      </w:r>
      <w:proofErr w:type="spellEnd"/>
      <w:r w:rsidRPr="009C54C3">
        <w:rPr>
          <w:szCs w:val="28"/>
        </w:rPr>
        <w:t>?</w:t>
      </w:r>
    </w:p>
    <w:p w14:paraId="0F5645C7" w14:textId="77777777" w:rsidR="009C54C3" w:rsidRPr="009C54C3" w:rsidRDefault="009C54C3" w:rsidP="009C54C3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9C54C3">
        <w:rPr>
          <w:szCs w:val="28"/>
        </w:rPr>
        <w:t xml:space="preserve">3. </w:t>
      </w:r>
      <w:proofErr w:type="spellStart"/>
      <w:r w:rsidRPr="009C54C3">
        <w:rPr>
          <w:szCs w:val="28"/>
        </w:rPr>
        <w:t>Які</w:t>
      </w:r>
      <w:proofErr w:type="spellEnd"/>
      <w:r w:rsidRPr="009C54C3">
        <w:rPr>
          <w:szCs w:val="28"/>
        </w:rPr>
        <w:t xml:space="preserve"> </w:t>
      </w:r>
      <w:proofErr w:type="spellStart"/>
      <w:r w:rsidRPr="009C54C3">
        <w:rPr>
          <w:szCs w:val="28"/>
        </w:rPr>
        <w:t>умови</w:t>
      </w:r>
      <w:proofErr w:type="spellEnd"/>
      <w:r w:rsidRPr="009C54C3">
        <w:rPr>
          <w:szCs w:val="28"/>
        </w:rPr>
        <w:t xml:space="preserve"> та порядок </w:t>
      </w:r>
      <w:proofErr w:type="spellStart"/>
      <w:r w:rsidRPr="009C54C3">
        <w:rPr>
          <w:szCs w:val="28"/>
        </w:rPr>
        <w:t>призначення</w:t>
      </w:r>
      <w:proofErr w:type="spellEnd"/>
      <w:r w:rsidRPr="009C54C3">
        <w:rPr>
          <w:szCs w:val="28"/>
        </w:rPr>
        <w:t xml:space="preserve"> </w:t>
      </w:r>
      <w:proofErr w:type="spellStart"/>
      <w:r w:rsidRPr="009C54C3">
        <w:rPr>
          <w:szCs w:val="28"/>
        </w:rPr>
        <w:t>пенсії</w:t>
      </w:r>
      <w:proofErr w:type="spellEnd"/>
      <w:r w:rsidRPr="009C54C3">
        <w:rPr>
          <w:szCs w:val="28"/>
        </w:rPr>
        <w:t xml:space="preserve"> за </w:t>
      </w:r>
      <w:proofErr w:type="spellStart"/>
      <w:r w:rsidRPr="009C54C3">
        <w:rPr>
          <w:szCs w:val="28"/>
        </w:rPr>
        <w:t>віком</w:t>
      </w:r>
      <w:proofErr w:type="spellEnd"/>
      <w:r w:rsidRPr="009C54C3">
        <w:rPr>
          <w:szCs w:val="28"/>
        </w:rPr>
        <w:t>?</w:t>
      </w:r>
    </w:p>
    <w:p w14:paraId="7BBFA3A7" w14:textId="77777777" w:rsidR="009C54C3" w:rsidRPr="009C54C3" w:rsidRDefault="009C54C3" w:rsidP="009C54C3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9C54C3">
        <w:rPr>
          <w:szCs w:val="28"/>
        </w:rPr>
        <w:t xml:space="preserve">4. </w:t>
      </w:r>
      <w:proofErr w:type="spellStart"/>
      <w:r w:rsidRPr="009C54C3">
        <w:rPr>
          <w:szCs w:val="28"/>
        </w:rPr>
        <w:t>Назвіть</w:t>
      </w:r>
      <w:proofErr w:type="spellEnd"/>
      <w:r w:rsidRPr="009C54C3">
        <w:rPr>
          <w:szCs w:val="28"/>
        </w:rPr>
        <w:t xml:space="preserve"> </w:t>
      </w:r>
      <w:proofErr w:type="spellStart"/>
      <w:r w:rsidRPr="009C54C3">
        <w:rPr>
          <w:szCs w:val="28"/>
        </w:rPr>
        <w:t>особливості</w:t>
      </w:r>
      <w:proofErr w:type="spellEnd"/>
      <w:r w:rsidRPr="009C54C3">
        <w:rPr>
          <w:szCs w:val="28"/>
        </w:rPr>
        <w:t xml:space="preserve"> </w:t>
      </w:r>
      <w:proofErr w:type="spellStart"/>
      <w:r w:rsidRPr="009C54C3">
        <w:rPr>
          <w:szCs w:val="28"/>
        </w:rPr>
        <w:t>призначення</w:t>
      </w:r>
      <w:proofErr w:type="spellEnd"/>
      <w:r w:rsidRPr="009C54C3">
        <w:rPr>
          <w:szCs w:val="28"/>
        </w:rPr>
        <w:t xml:space="preserve"> </w:t>
      </w:r>
      <w:proofErr w:type="spellStart"/>
      <w:r w:rsidRPr="009C54C3">
        <w:rPr>
          <w:szCs w:val="28"/>
        </w:rPr>
        <w:t>пенсій</w:t>
      </w:r>
      <w:proofErr w:type="spellEnd"/>
      <w:r w:rsidRPr="009C54C3">
        <w:rPr>
          <w:szCs w:val="28"/>
        </w:rPr>
        <w:t xml:space="preserve"> по </w:t>
      </w:r>
      <w:proofErr w:type="spellStart"/>
      <w:r w:rsidRPr="009C54C3">
        <w:rPr>
          <w:szCs w:val="28"/>
        </w:rPr>
        <w:t>інвалідності</w:t>
      </w:r>
      <w:proofErr w:type="spellEnd"/>
      <w:r>
        <w:rPr>
          <w:szCs w:val="28"/>
          <w:lang w:val="uk-UA"/>
        </w:rPr>
        <w:t xml:space="preserve"> </w:t>
      </w:r>
      <w:proofErr w:type="spellStart"/>
      <w:r w:rsidRPr="009C54C3">
        <w:rPr>
          <w:szCs w:val="28"/>
        </w:rPr>
        <w:t>внаслідок</w:t>
      </w:r>
      <w:proofErr w:type="spellEnd"/>
      <w:r w:rsidRPr="009C54C3">
        <w:rPr>
          <w:szCs w:val="28"/>
        </w:rPr>
        <w:t xml:space="preserve"> трудового </w:t>
      </w:r>
      <w:proofErr w:type="spellStart"/>
      <w:r w:rsidRPr="009C54C3">
        <w:rPr>
          <w:szCs w:val="28"/>
        </w:rPr>
        <w:t>каліцтва</w:t>
      </w:r>
      <w:proofErr w:type="spellEnd"/>
      <w:r w:rsidRPr="009C54C3">
        <w:rPr>
          <w:szCs w:val="28"/>
        </w:rPr>
        <w:t xml:space="preserve"> </w:t>
      </w:r>
      <w:proofErr w:type="spellStart"/>
      <w:r w:rsidRPr="009C54C3">
        <w:rPr>
          <w:szCs w:val="28"/>
        </w:rPr>
        <w:t>чи</w:t>
      </w:r>
      <w:proofErr w:type="spellEnd"/>
      <w:r w:rsidRPr="009C54C3">
        <w:rPr>
          <w:szCs w:val="28"/>
        </w:rPr>
        <w:t xml:space="preserve"> </w:t>
      </w:r>
      <w:proofErr w:type="spellStart"/>
      <w:r w:rsidRPr="009C54C3">
        <w:rPr>
          <w:szCs w:val="28"/>
        </w:rPr>
        <w:t>професійного</w:t>
      </w:r>
      <w:proofErr w:type="spellEnd"/>
      <w:r w:rsidRPr="009C54C3">
        <w:rPr>
          <w:szCs w:val="28"/>
        </w:rPr>
        <w:t xml:space="preserve"> </w:t>
      </w:r>
      <w:proofErr w:type="spellStart"/>
      <w:r w:rsidRPr="009C54C3">
        <w:rPr>
          <w:szCs w:val="28"/>
        </w:rPr>
        <w:t>захворювання</w:t>
      </w:r>
      <w:proofErr w:type="spellEnd"/>
      <w:r w:rsidRPr="009C54C3">
        <w:rPr>
          <w:szCs w:val="28"/>
        </w:rPr>
        <w:t>.</w:t>
      </w:r>
    </w:p>
    <w:p w14:paraId="01F63F00" w14:textId="77777777" w:rsidR="009C54C3" w:rsidRPr="009C54C3" w:rsidRDefault="009C54C3" w:rsidP="009C54C3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9C54C3">
        <w:rPr>
          <w:szCs w:val="28"/>
        </w:rPr>
        <w:t xml:space="preserve">5. Дайте </w:t>
      </w:r>
      <w:proofErr w:type="spellStart"/>
      <w:r w:rsidRPr="009C54C3">
        <w:rPr>
          <w:szCs w:val="28"/>
        </w:rPr>
        <w:t>визначення</w:t>
      </w:r>
      <w:proofErr w:type="spellEnd"/>
      <w:r w:rsidRPr="009C54C3">
        <w:rPr>
          <w:szCs w:val="28"/>
        </w:rPr>
        <w:t xml:space="preserve"> </w:t>
      </w:r>
      <w:proofErr w:type="spellStart"/>
      <w:r w:rsidRPr="009C54C3">
        <w:rPr>
          <w:szCs w:val="28"/>
        </w:rPr>
        <w:t>поняття</w:t>
      </w:r>
      <w:proofErr w:type="spellEnd"/>
      <w:r w:rsidRPr="009C54C3">
        <w:rPr>
          <w:szCs w:val="28"/>
        </w:rPr>
        <w:t xml:space="preserve"> </w:t>
      </w:r>
      <w:proofErr w:type="spellStart"/>
      <w:r w:rsidRPr="009C54C3">
        <w:rPr>
          <w:szCs w:val="28"/>
        </w:rPr>
        <w:t>пенсії</w:t>
      </w:r>
      <w:proofErr w:type="spellEnd"/>
      <w:r w:rsidRPr="009C54C3">
        <w:rPr>
          <w:szCs w:val="28"/>
        </w:rPr>
        <w:t xml:space="preserve"> у </w:t>
      </w:r>
      <w:proofErr w:type="spellStart"/>
      <w:r w:rsidRPr="009C54C3">
        <w:rPr>
          <w:szCs w:val="28"/>
        </w:rPr>
        <w:t>зв’язку</w:t>
      </w:r>
      <w:proofErr w:type="spellEnd"/>
      <w:r w:rsidRPr="009C54C3">
        <w:rPr>
          <w:szCs w:val="28"/>
        </w:rPr>
        <w:t xml:space="preserve"> з утратою</w:t>
      </w:r>
      <w:r>
        <w:rPr>
          <w:szCs w:val="28"/>
          <w:lang w:val="uk-UA"/>
        </w:rPr>
        <w:t xml:space="preserve"> </w:t>
      </w:r>
      <w:proofErr w:type="spellStart"/>
      <w:r w:rsidRPr="009C54C3">
        <w:rPr>
          <w:szCs w:val="28"/>
        </w:rPr>
        <w:t>годувальника</w:t>
      </w:r>
      <w:proofErr w:type="spellEnd"/>
      <w:r w:rsidRPr="009C54C3">
        <w:rPr>
          <w:szCs w:val="28"/>
        </w:rPr>
        <w:t>.</w:t>
      </w:r>
    </w:p>
    <w:p w14:paraId="5EDB83E4" w14:textId="77777777" w:rsidR="009C54C3" w:rsidRPr="009C54C3" w:rsidRDefault="009C54C3" w:rsidP="009C54C3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9C54C3">
        <w:rPr>
          <w:szCs w:val="28"/>
        </w:rPr>
        <w:t xml:space="preserve">6. </w:t>
      </w:r>
      <w:proofErr w:type="spellStart"/>
      <w:r w:rsidRPr="009C54C3">
        <w:rPr>
          <w:szCs w:val="28"/>
        </w:rPr>
        <w:t>Які</w:t>
      </w:r>
      <w:proofErr w:type="spellEnd"/>
      <w:r w:rsidRPr="009C54C3">
        <w:rPr>
          <w:szCs w:val="28"/>
        </w:rPr>
        <w:t xml:space="preserve"> </w:t>
      </w:r>
      <w:proofErr w:type="spellStart"/>
      <w:r w:rsidRPr="009C54C3">
        <w:rPr>
          <w:szCs w:val="28"/>
        </w:rPr>
        <w:t>умови</w:t>
      </w:r>
      <w:proofErr w:type="spellEnd"/>
      <w:r w:rsidRPr="009C54C3">
        <w:rPr>
          <w:szCs w:val="28"/>
        </w:rPr>
        <w:t xml:space="preserve"> та порядок </w:t>
      </w:r>
      <w:proofErr w:type="spellStart"/>
      <w:r w:rsidRPr="009C54C3">
        <w:rPr>
          <w:szCs w:val="28"/>
        </w:rPr>
        <w:t>призначення</w:t>
      </w:r>
      <w:proofErr w:type="spellEnd"/>
      <w:r w:rsidRPr="009C54C3">
        <w:rPr>
          <w:szCs w:val="28"/>
        </w:rPr>
        <w:t xml:space="preserve"> </w:t>
      </w:r>
      <w:proofErr w:type="spellStart"/>
      <w:r w:rsidRPr="009C54C3">
        <w:rPr>
          <w:szCs w:val="28"/>
        </w:rPr>
        <w:t>пенсії</w:t>
      </w:r>
      <w:proofErr w:type="spellEnd"/>
      <w:r w:rsidRPr="009C54C3">
        <w:rPr>
          <w:szCs w:val="28"/>
        </w:rPr>
        <w:t xml:space="preserve"> у </w:t>
      </w:r>
      <w:proofErr w:type="spellStart"/>
      <w:r w:rsidRPr="009C54C3">
        <w:rPr>
          <w:szCs w:val="28"/>
        </w:rPr>
        <w:t>зв’язку</w:t>
      </w:r>
      <w:proofErr w:type="spellEnd"/>
      <w:r w:rsidRPr="009C54C3">
        <w:rPr>
          <w:szCs w:val="28"/>
        </w:rPr>
        <w:t xml:space="preserve"> з</w:t>
      </w:r>
      <w:r>
        <w:rPr>
          <w:szCs w:val="28"/>
          <w:lang w:val="uk-UA"/>
        </w:rPr>
        <w:t xml:space="preserve"> </w:t>
      </w:r>
      <w:r w:rsidRPr="009C54C3">
        <w:rPr>
          <w:szCs w:val="28"/>
        </w:rPr>
        <w:t xml:space="preserve">утратою </w:t>
      </w:r>
      <w:proofErr w:type="spellStart"/>
      <w:r w:rsidRPr="009C54C3">
        <w:rPr>
          <w:szCs w:val="28"/>
        </w:rPr>
        <w:t>годувальника</w:t>
      </w:r>
      <w:proofErr w:type="spellEnd"/>
      <w:r w:rsidRPr="009C54C3">
        <w:rPr>
          <w:szCs w:val="28"/>
        </w:rPr>
        <w:t>?</w:t>
      </w:r>
    </w:p>
    <w:p w14:paraId="265FB812" w14:textId="77777777" w:rsidR="009C54C3" w:rsidRPr="009C54C3" w:rsidRDefault="009C54C3" w:rsidP="009C54C3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9C54C3">
        <w:rPr>
          <w:szCs w:val="28"/>
        </w:rPr>
        <w:t xml:space="preserve">7. </w:t>
      </w:r>
      <w:proofErr w:type="spellStart"/>
      <w:r w:rsidRPr="009C54C3">
        <w:rPr>
          <w:szCs w:val="28"/>
        </w:rPr>
        <w:t>Назвіть</w:t>
      </w:r>
      <w:proofErr w:type="spellEnd"/>
      <w:r w:rsidRPr="009C54C3">
        <w:rPr>
          <w:szCs w:val="28"/>
        </w:rPr>
        <w:t xml:space="preserve"> </w:t>
      </w:r>
      <w:proofErr w:type="spellStart"/>
      <w:r w:rsidRPr="009C54C3">
        <w:rPr>
          <w:szCs w:val="28"/>
        </w:rPr>
        <w:t>особливості</w:t>
      </w:r>
      <w:proofErr w:type="spellEnd"/>
      <w:r w:rsidRPr="009C54C3">
        <w:rPr>
          <w:szCs w:val="28"/>
        </w:rPr>
        <w:t xml:space="preserve"> </w:t>
      </w:r>
      <w:proofErr w:type="spellStart"/>
      <w:r w:rsidRPr="009C54C3">
        <w:rPr>
          <w:szCs w:val="28"/>
        </w:rPr>
        <w:t>пенсійного</w:t>
      </w:r>
      <w:proofErr w:type="spellEnd"/>
      <w:r w:rsidRPr="009C54C3">
        <w:rPr>
          <w:szCs w:val="28"/>
        </w:rPr>
        <w:t xml:space="preserve"> </w:t>
      </w:r>
      <w:proofErr w:type="spellStart"/>
      <w:r w:rsidRPr="009C54C3">
        <w:rPr>
          <w:szCs w:val="28"/>
        </w:rPr>
        <w:t>забезпечення</w:t>
      </w:r>
      <w:proofErr w:type="spellEnd"/>
      <w:r w:rsidRPr="009C54C3">
        <w:rPr>
          <w:szCs w:val="28"/>
        </w:rPr>
        <w:t xml:space="preserve"> </w:t>
      </w:r>
      <w:proofErr w:type="spellStart"/>
      <w:r w:rsidRPr="009C54C3">
        <w:rPr>
          <w:szCs w:val="28"/>
        </w:rPr>
        <w:t>осіб</w:t>
      </w:r>
      <w:proofErr w:type="spellEnd"/>
      <w:r w:rsidRPr="009C54C3">
        <w:rPr>
          <w:szCs w:val="28"/>
        </w:rPr>
        <w:t xml:space="preserve">, </w:t>
      </w:r>
      <w:proofErr w:type="spellStart"/>
      <w:r w:rsidRPr="009C54C3">
        <w:rPr>
          <w:szCs w:val="28"/>
        </w:rPr>
        <w:t>які</w:t>
      </w:r>
      <w:proofErr w:type="spellEnd"/>
      <w:r>
        <w:rPr>
          <w:szCs w:val="28"/>
          <w:lang w:val="uk-UA"/>
        </w:rPr>
        <w:t xml:space="preserve"> </w:t>
      </w:r>
      <w:proofErr w:type="spellStart"/>
      <w:r w:rsidRPr="009C54C3">
        <w:rPr>
          <w:szCs w:val="28"/>
        </w:rPr>
        <w:t>мають</w:t>
      </w:r>
      <w:proofErr w:type="spellEnd"/>
      <w:r w:rsidRPr="009C54C3">
        <w:rPr>
          <w:szCs w:val="28"/>
        </w:rPr>
        <w:t xml:space="preserve"> </w:t>
      </w:r>
      <w:proofErr w:type="spellStart"/>
      <w:r w:rsidRPr="009C54C3">
        <w:rPr>
          <w:szCs w:val="28"/>
        </w:rPr>
        <w:t>особливі</w:t>
      </w:r>
      <w:proofErr w:type="spellEnd"/>
      <w:r w:rsidRPr="009C54C3">
        <w:rPr>
          <w:szCs w:val="28"/>
        </w:rPr>
        <w:t xml:space="preserve"> за заслуги перед </w:t>
      </w:r>
      <w:proofErr w:type="spellStart"/>
      <w:r w:rsidRPr="009C54C3">
        <w:rPr>
          <w:szCs w:val="28"/>
        </w:rPr>
        <w:t>Україною</w:t>
      </w:r>
      <w:proofErr w:type="spellEnd"/>
      <w:r w:rsidRPr="009C54C3">
        <w:rPr>
          <w:szCs w:val="28"/>
        </w:rPr>
        <w:t>.</w:t>
      </w:r>
    </w:p>
    <w:p w14:paraId="412546C8" w14:textId="77777777" w:rsidR="009C54C3" w:rsidRDefault="009C54C3" w:rsidP="009C54C3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9C54C3">
        <w:rPr>
          <w:szCs w:val="28"/>
        </w:rPr>
        <w:t xml:space="preserve">8. </w:t>
      </w:r>
      <w:proofErr w:type="spellStart"/>
      <w:r w:rsidRPr="009C54C3">
        <w:rPr>
          <w:szCs w:val="28"/>
        </w:rPr>
        <w:t>Які</w:t>
      </w:r>
      <w:proofErr w:type="spellEnd"/>
      <w:r w:rsidRPr="009C54C3">
        <w:rPr>
          <w:szCs w:val="28"/>
        </w:rPr>
        <w:t xml:space="preserve"> </w:t>
      </w:r>
      <w:proofErr w:type="spellStart"/>
      <w:r w:rsidRPr="009C54C3">
        <w:rPr>
          <w:szCs w:val="28"/>
        </w:rPr>
        <w:t>напрями</w:t>
      </w:r>
      <w:proofErr w:type="spellEnd"/>
      <w:r w:rsidRPr="009C54C3">
        <w:rPr>
          <w:szCs w:val="28"/>
        </w:rPr>
        <w:t xml:space="preserve"> </w:t>
      </w:r>
      <w:proofErr w:type="spellStart"/>
      <w:r w:rsidRPr="009C54C3">
        <w:rPr>
          <w:szCs w:val="28"/>
        </w:rPr>
        <w:t>реформування</w:t>
      </w:r>
      <w:proofErr w:type="spellEnd"/>
      <w:r w:rsidRPr="009C54C3">
        <w:rPr>
          <w:szCs w:val="28"/>
        </w:rPr>
        <w:t xml:space="preserve"> </w:t>
      </w:r>
      <w:proofErr w:type="spellStart"/>
      <w:r w:rsidRPr="009C54C3">
        <w:rPr>
          <w:szCs w:val="28"/>
        </w:rPr>
        <w:t>пільгового</w:t>
      </w:r>
      <w:proofErr w:type="spellEnd"/>
      <w:r w:rsidRPr="009C54C3">
        <w:rPr>
          <w:szCs w:val="28"/>
        </w:rPr>
        <w:t xml:space="preserve"> </w:t>
      </w:r>
      <w:proofErr w:type="spellStart"/>
      <w:r w:rsidRPr="009C54C3">
        <w:rPr>
          <w:szCs w:val="28"/>
        </w:rPr>
        <w:t>пенсійного</w:t>
      </w:r>
      <w:proofErr w:type="spellEnd"/>
      <w:r>
        <w:rPr>
          <w:szCs w:val="28"/>
          <w:lang w:val="uk-UA"/>
        </w:rPr>
        <w:t xml:space="preserve"> </w:t>
      </w:r>
      <w:proofErr w:type="spellStart"/>
      <w:r w:rsidRPr="009C54C3">
        <w:rPr>
          <w:szCs w:val="28"/>
        </w:rPr>
        <w:t>забезпечення</w:t>
      </w:r>
      <w:proofErr w:type="spellEnd"/>
      <w:r w:rsidRPr="009C54C3">
        <w:rPr>
          <w:szCs w:val="28"/>
        </w:rPr>
        <w:t xml:space="preserve"> </w:t>
      </w:r>
      <w:proofErr w:type="spellStart"/>
      <w:r w:rsidRPr="009C54C3">
        <w:rPr>
          <w:szCs w:val="28"/>
        </w:rPr>
        <w:t>передбачено</w:t>
      </w:r>
      <w:proofErr w:type="spellEnd"/>
      <w:r w:rsidRPr="009C54C3">
        <w:rPr>
          <w:szCs w:val="28"/>
        </w:rPr>
        <w:t xml:space="preserve"> в </w:t>
      </w:r>
      <w:proofErr w:type="spellStart"/>
      <w:r w:rsidRPr="009C54C3">
        <w:rPr>
          <w:szCs w:val="28"/>
        </w:rPr>
        <w:t>Україні</w:t>
      </w:r>
      <w:proofErr w:type="spellEnd"/>
      <w:r w:rsidRPr="009C54C3">
        <w:rPr>
          <w:szCs w:val="28"/>
        </w:rPr>
        <w:t>?</w:t>
      </w:r>
    </w:p>
    <w:p w14:paraId="4E1941FE" w14:textId="77777777" w:rsidR="009C54C3" w:rsidRDefault="009C54C3" w:rsidP="009C54C3">
      <w:pPr>
        <w:autoSpaceDE w:val="0"/>
        <w:autoSpaceDN w:val="0"/>
        <w:adjustRightInd w:val="0"/>
        <w:ind w:firstLine="708"/>
        <w:jc w:val="both"/>
        <w:rPr>
          <w:szCs w:val="28"/>
        </w:rPr>
      </w:pPr>
    </w:p>
    <w:p w14:paraId="3A059739" w14:textId="77777777" w:rsidR="005D4BAA" w:rsidRPr="00B373DA" w:rsidRDefault="005D4BAA" w:rsidP="00B373DA">
      <w:pPr>
        <w:autoSpaceDE w:val="0"/>
        <w:autoSpaceDN w:val="0"/>
        <w:adjustRightInd w:val="0"/>
        <w:ind w:firstLine="708"/>
        <w:jc w:val="both"/>
        <w:rPr>
          <w:b/>
          <w:bCs/>
          <w:szCs w:val="28"/>
        </w:rPr>
      </w:pPr>
      <w:proofErr w:type="spellStart"/>
      <w:r w:rsidRPr="005D4BAA">
        <w:rPr>
          <w:b/>
          <w:bCs/>
          <w:szCs w:val="28"/>
        </w:rPr>
        <w:t>Індивідуальні</w:t>
      </w:r>
      <w:proofErr w:type="spellEnd"/>
      <w:r w:rsidRPr="005D4BAA">
        <w:rPr>
          <w:b/>
          <w:bCs/>
          <w:szCs w:val="28"/>
        </w:rPr>
        <w:t xml:space="preserve"> </w:t>
      </w:r>
      <w:proofErr w:type="spellStart"/>
      <w:r w:rsidRPr="005D4BAA">
        <w:rPr>
          <w:b/>
          <w:bCs/>
          <w:szCs w:val="28"/>
        </w:rPr>
        <w:t>завдання</w:t>
      </w:r>
      <w:proofErr w:type="spellEnd"/>
      <w:r w:rsidRPr="005D4BAA">
        <w:rPr>
          <w:b/>
          <w:bCs/>
          <w:szCs w:val="28"/>
        </w:rPr>
        <w:t xml:space="preserve"> до Теми </w:t>
      </w:r>
      <w:r w:rsidR="006F363F">
        <w:rPr>
          <w:b/>
          <w:bCs/>
          <w:szCs w:val="28"/>
          <w:lang w:val="uk-UA"/>
        </w:rPr>
        <w:t>4</w:t>
      </w:r>
      <w:r w:rsidRPr="005D4BAA">
        <w:rPr>
          <w:b/>
          <w:bCs/>
          <w:szCs w:val="28"/>
        </w:rPr>
        <w:t>:</w:t>
      </w:r>
    </w:p>
    <w:p w14:paraId="03873968" w14:textId="77777777" w:rsidR="005D4BAA" w:rsidRPr="005D4BAA" w:rsidRDefault="005D4BAA" w:rsidP="005D4BAA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  <w:lang w:val="uk-UA"/>
        </w:rPr>
        <w:t xml:space="preserve">1. </w:t>
      </w:r>
      <w:proofErr w:type="spellStart"/>
      <w:r w:rsidRPr="005D4BAA">
        <w:rPr>
          <w:szCs w:val="28"/>
        </w:rPr>
        <w:t>Принципи</w:t>
      </w:r>
      <w:proofErr w:type="spellEnd"/>
      <w:r w:rsidRPr="005D4BAA">
        <w:rPr>
          <w:szCs w:val="28"/>
        </w:rPr>
        <w:t xml:space="preserve"> </w:t>
      </w:r>
      <w:proofErr w:type="spellStart"/>
      <w:r w:rsidRPr="005D4BAA">
        <w:rPr>
          <w:szCs w:val="28"/>
        </w:rPr>
        <w:t>загальнообов’язкового</w:t>
      </w:r>
      <w:proofErr w:type="spellEnd"/>
      <w:r w:rsidRPr="005D4BAA">
        <w:rPr>
          <w:szCs w:val="28"/>
        </w:rPr>
        <w:t xml:space="preserve"> державного </w:t>
      </w:r>
      <w:proofErr w:type="spellStart"/>
      <w:r w:rsidRPr="005D4BAA">
        <w:rPr>
          <w:szCs w:val="28"/>
        </w:rPr>
        <w:t>пенсійного</w:t>
      </w:r>
      <w:proofErr w:type="spellEnd"/>
      <w:r w:rsidRPr="005D4BAA">
        <w:rPr>
          <w:szCs w:val="28"/>
        </w:rPr>
        <w:t xml:space="preserve"> </w:t>
      </w:r>
      <w:proofErr w:type="spellStart"/>
      <w:r w:rsidRPr="005D4BAA">
        <w:rPr>
          <w:szCs w:val="28"/>
        </w:rPr>
        <w:t>страхування</w:t>
      </w:r>
      <w:proofErr w:type="spellEnd"/>
      <w:r w:rsidRPr="005D4BAA">
        <w:rPr>
          <w:szCs w:val="28"/>
        </w:rPr>
        <w:t xml:space="preserve">. </w:t>
      </w:r>
    </w:p>
    <w:p w14:paraId="75B1FA22" w14:textId="77777777" w:rsidR="004A03BB" w:rsidRDefault="005D4BAA" w:rsidP="005D4BAA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5D4BAA">
        <w:rPr>
          <w:szCs w:val="28"/>
        </w:rPr>
        <w:t xml:space="preserve">2. Право на </w:t>
      </w:r>
      <w:proofErr w:type="spellStart"/>
      <w:r w:rsidRPr="005D4BAA">
        <w:rPr>
          <w:szCs w:val="28"/>
        </w:rPr>
        <w:t>пенсійне</w:t>
      </w:r>
      <w:proofErr w:type="spellEnd"/>
      <w:r w:rsidRPr="005D4BAA">
        <w:rPr>
          <w:szCs w:val="28"/>
        </w:rPr>
        <w:t xml:space="preserve"> </w:t>
      </w:r>
      <w:proofErr w:type="spellStart"/>
      <w:r w:rsidRPr="005D4BAA">
        <w:rPr>
          <w:szCs w:val="28"/>
        </w:rPr>
        <w:t>забезпечення</w:t>
      </w:r>
      <w:proofErr w:type="spellEnd"/>
      <w:r w:rsidRPr="005D4BAA">
        <w:rPr>
          <w:szCs w:val="28"/>
        </w:rPr>
        <w:t xml:space="preserve"> як </w:t>
      </w:r>
      <w:proofErr w:type="spellStart"/>
      <w:r w:rsidRPr="005D4BAA">
        <w:rPr>
          <w:szCs w:val="28"/>
        </w:rPr>
        <w:t>складова</w:t>
      </w:r>
      <w:proofErr w:type="spellEnd"/>
      <w:r w:rsidRPr="005D4BAA">
        <w:rPr>
          <w:szCs w:val="28"/>
        </w:rPr>
        <w:t xml:space="preserve"> </w:t>
      </w:r>
      <w:proofErr w:type="spellStart"/>
      <w:r w:rsidRPr="005D4BAA">
        <w:rPr>
          <w:szCs w:val="28"/>
        </w:rPr>
        <w:t>конституційн</w:t>
      </w:r>
      <w:r>
        <w:rPr>
          <w:szCs w:val="28"/>
        </w:rPr>
        <w:t>ого</w:t>
      </w:r>
      <w:proofErr w:type="spellEnd"/>
      <w:r>
        <w:rPr>
          <w:szCs w:val="28"/>
        </w:rPr>
        <w:t xml:space="preserve"> права на </w:t>
      </w:r>
      <w:proofErr w:type="spellStart"/>
      <w:r>
        <w:rPr>
          <w:szCs w:val="28"/>
        </w:rPr>
        <w:t>соціальний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захист</w:t>
      </w:r>
      <w:proofErr w:type="spellEnd"/>
      <w:r>
        <w:rPr>
          <w:szCs w:val="28"/>
        </w:rPr>
        <w:t>.</w:t>
      </w:r>
    </w:p>
    <w:p w14:paraId="47D5E2C3" w14:textId="77777777" w:rsidR="005D4BAA" w:rsidRDefault="005D4BAA" w:rsidP="00B373DA">
      <w:pPr>
        <w:autoSpaceDE w:val="0"/>
        <w:autoSpaceDN w:val="0"/>
        <w:adjustRightInd w:val="0"/>
        <w:jc w:val="both"/>
        <w:rPr>
          <w:szCs w:val="28"/>
        </w:rPr>
      </w:pPr>
    </w:p>
    <w:p w14:paraId="736928C8" w14:textId="77777777" w:rsidR="00B373DA" w:rsidRDefault="00B373DA" w:rsidP="00B373DA">
      <w:pPr>
        <w:autoSpaceDE w:val="0"/>
        <w:autoSpaceDN w:val="0"/>
        <w:adjustRightInd w:val="0"/>
        <w:jc w:val="both"/>
        <w:rPr>
          <w:szCs w:val="28"/>
        </w:rPr>
      </w:pPr>
    </w:p>
    <w:p w14:paraId="244E679C" w14:textId="77777777" w:rsidR="005D4BAA" w:rsidRDefault="005D4BAA" w:rsidP="00B373DA">
      <w:pPr>
        <w:autoSpaceDE w:val="0"/>
        <w:autoSpaceDN w:val="0"/>
        <w:adjustRightInd w:val="0"/>
        <w:jc w:val="both"/>
        <w:rPr>
          <w:szCs w:val="28"/>
        </w:rPr>
      </w:pPr>
    </w:p>
    <w:p w14:paraId="6EE99553" w14:textId="77777777" w:rsidR="00A51652" w:rsidRPr="005D4BAA" w:rsidRDefault="00A51652" w:rsidP="00E625CB">
      <w:pPr>
        <w:autoSpaceDE w:val="0"/>
        <w:autoSpaceDN w:val="0"/>
        <w:adjustRightInd w:val="0"/>
        <w:jc w:val="both"/>
        <w:rPr>
          <w:szCs w:val="28"/>
        </w:rPr>
      </w:pPr>
    </w:p>
    <w:p w14:paraId="12128033" w14:textId="77777777" w:rsidR="004A03BB" w:rsidRPr="009C54C3" w:rsidRDefault="004A03BB" w:rsidP="004A03BB">
      <w:pPr>
        <w:pStyle w:val="20"/>
        <w:spacing w:after="0" w:line="240" w:lineRule="auto"/>
        <w:ind w:left="2430" w:hanging="1710"/>
        <w:jc w:val="center"/>
        <w:rPr>
          <w:b/>
          <w:szCs w:val="28"/>
          <w:lang w:val="uk-UA"/>
        </w:rPr>
      </w:pPr>
      <w:r w:rsidRPr="009C54C3">
        <w:rPr>
          <w:b/>
          <w:szCs w:val="28"/>
          <w:lang w:val="uk-UA"/>
        </w:rPr>
        <w:t xml:space="preserve">ТЕМА </w:t>
      </w:r>
      <w:r w:rsidR="00E625CB">
        <w:rPr>
          <w:b/>
          <w:szCs w:val="28"/>
          <w:lang w:val="uk-UA"/>
        </w:rPr>
        <w:t>5</w:t>
      </w:r>
      <w:r w:rsidRPr="009C54C3">
        <w:rPr>
          <w:b/>
          <w:szCs w:val="28"/>
          <w:lang w:val="uk-UA"/>
        </w:rPr>
        <w:t>. Система страхових допомог в Україні.</w:t>
      </w:r>
    </w:p>
    <w:p w14:paraId="6ACCDF7E" w14:textId="77777777" w:rsidR="004A03BB" w:rsidRPr="009C54C3" w:rsidRDefault="004A03BB" w:rsidP="004A03BB">
      <w:pPr>
        <w:pStyle w:val="22"/>
        <w:spacing w:after="0" w:line="240" w:lineRule="auto"/>
        <w:jc w:val="right"/>
        <w:rPr>
          <w:b/>
          <w:i/>
          <w:szCs w:val="28"/>
        </w:rPr>
      </w:pPr>
    </w:p>
    <w:p w14:paraId="50A6E31A" w14:textId="77777777" w:rsidR="004A03BB" w:rsidRPr="009C54C3" w:rsidRDefault="004A03BB" w:rsidP="004A03BB">
      <w:pPr>
        <w:pStyle w:val="22"/>
        <w:spacing w:after="0" w:line="240" w:lineRule="auto"/>
        <w:jc w:val="right"/>
        <w:rPr>
          <w:b/>
          <w:szCs w:val="28"/>
        </w:rPr>
      </w:pPr>
      <w:proofErr w:type="spellStart"/>
      <w:r w:rsidRPr="009C54C3">
        <w:rPr>
          <w:b/>
          <w:i/>
          <w:szCs w:val="28"/>
        </w:rPr>
        <w:t>Семінарське</w:t>
      </w:r>
      <w:proofErr w:type="spellEnd"/>
      <w:r w:rsidRPr="009C54C3">
        <w:rPr>
          <w:b/>
          <w:i/>
          <w:szCs w:val="28"/>
        </w:rPr>
        <w:t xml:space="preserve"> </w:t>
      </w:r>
      <w:proofErr w:type="spellStart"/>
      <w:r w:rsidRPr="009C54C3">
        <w:rPr>
          <w:b/>
          <w:i/>
          <w:szCs w:val="28"/>
        </w:rPr>
        <w:t>заняття</w:t>
      </w:r>
      <w:proofErr w:type="spellEnd"/>
      <w:r w:rsidRPr="009C54C3">
        <w:rPr>
          <w:b/>
          <w:i/>
          <w:szCs w:val="28"/>
        </w:rPr>
        <w:t xml:space="preserve"> – 2 </w:t>
      </w:r>
      <w:proofErr w:type="spellStart"/>
      <w:r w:rsidRPr="009C54C3">
        <w:rPr>
          <w:b/>
          <w:i/>
          <w:szCs w:val="28"/>
        </w:rPr>
        <w:t>години</w:t>
      </w:r>
      <w:proofErr w:type="spellEnd"/>
    </w:p>
    <w:p w14:paraId="2D633FE0" w14:textId="77777777" w:rsidR="004A03BB" w:rsidRPr="009C54C3" w:rsidRDefault="004A03BB" w:rsidP="004A03BB">
      <w:pPr>
        <w:pStyle w:val="31"/>
        <w:spacing w:after="0"/>
        <w:jc w:val="both"/>
        <w:rPr>
          <w:b/>
          <w:sz w:val="28"/>
          <w:szCs w:val="28"/>
          <w:lang w:val="uk-UA"/>
        </w:rPr>
      </w:pPr>
    </w:p>
    <w:p w14:paraId="53964FA3" w14:textId="77777777" w:rsidR="004A03BB" w:rsidRPr="009C54C3" w:rsidRDefault="004A03BB" w:rsidP="004A03BB">
      <w:pPr>
        <w:pStyle w:val="31"/>
        <w:spacing w:after="0"/>
        <w:ind w:firstLine="90"/>
        <w:jc w:val="center"/>
        <w:rPr>
          <w:b/>
          <w:sz w:val="28"/>
          <w:szCs w:val="28"/>
          <w:lang w:val="uk-UA"/>
        </w:rPr>
      </w:pPr>
      <w:r w:rsidRPr="009C54C3">
        <w:rPr>
          <w:b/>
          <w:sz w:val="28"/>
          <w:szCs w:val="28"/>
          <w:lang w:val="uk-UA"/>
        </w:rPr>
        <w:t>План:</w:t>
      </w:r>
    </w:p>
    <w:p w14:paraId="487A0332" w14:textId="77777777" w:rsidR="004A03BB" w:rsidRPr="009C54C3" w:rsidRDefault="004A03BB" w:rsidP="004A03BB">
      <w:pPr>
        <w:pStyle w:val="31"/>
        <w:spacing w:after="0"/>
        <w:ind w:firstLine="720"/>
        <w:jc w:val="both"/>
        <w:rPr>
          <w:sz w:val="28"/>
          <w:szCs w:val="28"/>
          <w:lang w:val="uk-UA"/>
        </w:rPr>
      </w:pPr>
      <w:r w:rsidRPr="009C54C3">
        <w:rPr>
          <w:sz w:val="28"/>
          <w:szCs w:val="28"/>
          <w:lang w:val="uk-UA"/>
        </w:rPr>
        <w:t>1. Поняття, ознаки та види страхових допомог. Правове регулювання надання страхових допомог.</w:t>
      </w:r>
    </w:p>
    <w:p w14:paraId="0BD96CFC" w14:textId="77777777" w:rsidR="004A03BB" w:rsidRPr="009C54C3" w:rsidRDefault="004A03BB" w:rsidP="004A03BB">
      <w:pPr>
        <w:pStyle w:val="31"/>
        <w:spacing w:after="0"/>
        <w:ind w:firstLine="720"/>
        <w:jc w:val="both"/>
        <w:rPr>
          <w:sz w:val="28"/>
          <w:szCs w:val="28"/>
          <w:lang w:val="uk-UA"/>
        </w:rPr>
      </w:pPr>
      <w:r w:rsidRPr="009C54C3">
        <w:rPr>
          <w:sz w:val="28"/>
          <w:szCs w:val="28"/>
          <w:lang w:val="uk-UA"/>
        </w:rPr>
        <w:t>2. Допомога в разі тимчасової непрацездатності.</w:t>
      </w:r>
    </w:p>
    <w:p w14:paraId="2F36AE87" w14:textId="77777777" w:rsidR="004A03BB" w:rsidRPr="009C54C3" w:rsidRDefault="004A03BB" w:rsidP="004A03BB">
      <w:pPr>
        <w:pStyle w:val="31"/>
        <w:spacing w:after="0"/>
        <w:ind w:firstLine="720"/>
        <w:jc w:val="both"/>
        <w:rPr>
          <w:sz w:val="28"/>
          <w:szCs w:val="28"/>
          <w:lang w:val="uk-UA"/>
        </w:rPr>
      </w:pPr>
      <w:r w:rsidRPr="009C54C3">
        <w:rPr>
          <w:sz w:val="28"/>
          <w:szCs w:val="28"/>
          <w:lang w:val="uk-UA"/>
        </w:rPr>
        <w:t>3. Допомога на випадок вагітності та пологів.</w:t>
      </w:r>
    </w:p>
    <w:p w14:paraId="5FD2469C" w14:textId="77777777" w:rsidR="004A03BB" w:rsidRPr="009C54C3" w:rsidRDefault="004A03BB" w:rsidP="004A03BB">
      <w:pPr>
        <w:pStyle w:val="31"/>
        <w:spacing w:after="0"/>
        <w:ind w:firstLine="720"/>
        <w:jc w:val="both"/>
        <w:rPr>
          <w:sz w:val="28"/>
          <w:szCs w:val="28"/>
          <w:lang w:val="uk-UA"/>
        </w:rPr>
      </w:pPr>
      <w:r w:rsidRPr="009C54C3">
        <w:rPr>
          <w:sz w:val="28"/>
          <w:szCs w:val="28"/>
          <w:lang w:val="uk-UA"/>
        </w:rPr>
        <w:t>4. Страхові допомоги в разі безробіття.</w:t>
      </w:r>
    </w:p>
    <w:p w14:paraId="20EBB926" w14:textId="77777777" w:rsidR="004A03BB" w:rsidRPr="009C54C3" w:rsidRDefault="004A03BB" w:rsidP="004A03BB">
      <w:pPr>
        <w:pStyle w:val="31"/>
        <w:spacing w:after="0"/>
        <w:ind w:firstLine="720"/>
        <w:jc w:val="both"/>
        <w:rPr>
          <w:sz w:val="28"/>
          <w:szCs w:val="28"/>
          <w:lang w:val="uk-UA"/>
        </w:rPr>
      </w:pPr>
      <w:r w:rsidRPr="009C54C3">
        <w:rPr>
          <w:sz w:val="28"/>
          <w:szCs w:val="28"/>
          <w:lang w:val="uk-UA"/>
        </w:rPr>
        <w:t>5. Допомоги у зв’язку з нещасним випадком на виробництві.</w:t>
      </w:r>
    </w:p>
    <w:p w14:paraId="0E2A9E8E" w14:textId="77777777" w:rsidR="004A03BB" w:rsidRPr="009C54C3" w:rsidRDefault="004A03BB" w:rsidP="004A03BB">
      <w:pPr>
        <w:pStyle w:val="31"/>
        <w:spacing w:after="0"/>
        <w:ind w:firstLine="720"/>
        <w:jc w:val="both"/>
        <w:rPr>
          <w:sz w:val="28"/>
          <w:szCs w:val="28"/>
          <w:lang w:val="uk-UA"/>
        </w:rPr>
      </w:pPr>
    </w:p>
    <w:p w14:paraId="14116676" w14:textId="77777777" w:rsidR="004A03BB" w:rsidRPr="009C54C3" w:rsidRDefault="00E625CB" w:rsidP="004A03BB">
      <w:pPr>
        <w:pStyle w:val="31"/>
        <w:spacing w:after="0"/>
        <w:ind w:firstLine="720"/>
        <w:jc w:val="both"/>
        <w:rPr>
          <w:sz w:val="28"/>
          <w:szCs w:val="28"/>
          <w:lang w:val="uk-UA"/>
        </w:rPr>
      </w:pPr>
      <w:r w:rsidRPr="00E625CB">
        <w:rPr>
          <w:b/>
          <w:bCs/>
          <w:i/>
          <w:iCs/>
          <w:sz w:val="28"/>
          <w:szCs w:val="28"/>
          <w:lang w:val="uk-UA"/>
        </w:rPr>
        <w:t>Основні поняття, терміни та категорії, що підлягають засвоєнню</w:t>
      </w:r>
      <w:r w:rsidR="004A03BB" w:rsidRPr="00E625CB">
        <w:rPr>
          <w:b/>
          <w:i/>
          <w:sz w:val="28"/>
          <w:szCs w:val="28"/>
          <w:lang w:val="uk-UA"/>
        </w:rPr>
        <w:t>:</w:t>
      </w:r>
      <w:r w:rsidR="004A03BB" w:rsidRPr="009C54C3">
        <w:rPr>
          <w:b/>
          <w:sz w:val="28"/>
          <w:szCs w:val="28"/>
          <w:lang w:val="uk-UA"/>
        </w:rPr>
        <w:t xml:space="preserve"> </w:t>
      </w:r>
      <w:r w:rsidR="004A03BB" w:rsidRPr="009C54C3">
        <w:rPr>
          <w:sz w:val="28"/>
          <w:szCs w:val="28"/>
          <w:lang w:val="uk-UA"/>
        </w:rPr>
        <w:t xml:space="preserve">ознаки, види страхових допоміг, </w:t>
      </w:r>
      <w:proofErr w:type="spellStart"/>
      <w:r w:rsidR="004A03BB" w:rsidRPr="009C54C3">
        <w:rPr>
          <w:sz w:val="28"/>
          <w:szCs w:val="28"/>
          <w:lang w:val="uk-UA"/>
        </w:rPr>
        <w:t>непрацездатність,народження</w:t>
      </w:r>
      <w:proofErr w:type="spellEnd"/>
      <w:r w:rsidR="004A03BB" w:rsidRPr="009C54C3">
        <w:rPr>
          <w:sz w:val="28"/>
          <w:szCs w:val="28"/>
          <w:lang w:val="uk-UA"/>
        </w:rPr>
        <w:t xml:space="preserve"> дитини, безробіття, нещасний випадок і професійне захворювання, поховання,</w:t>
      </w:r>
      <w:r>
        <w:rPr>
          <w:sz w:val="28"/>
          <w:szCs w:val="28"/>
          <w:lang w:val="uk-UA"/>
        </w:rPr>
        <w:t xml:space="preserve"> порядок призначення і виплати.</w:t>
      </w:r>
    </w:p>
    <w:p w14:paraId="7A946B2B" w14:textId="77777777" w:rsidR="004A03BB" w:rsidRPr="009C54C3" w:rsidRDefault="004A03BB" w:rsidP="00E625CB">
      <w:pPr>
        <w:rPr>
          <w:b/>
          <w:szCs w:val="28"/>
          <w:lang w:val="uk-UA"/>
        </w:rPr>
      </w:pPr>
    </w:p>
    <w:p w14:paraId="2AE05A91" w14:textId="77777777" w:rsidR="00E625CB" w:rsidRPr="009C54C3" w:rsidRDefault="00E625CB" w:rsidP="00E625CB">
      <w:pPr>
        <w:pStyle w:val="22"/>
        <w:spacing w:after="0" w:line="240" w:lineRule="auto"/>
        <w:jc w:val="right"/>
        <w:rPr>
          <w:b/>
          <w:szCs w:val="28"/>
        </w:rPr>
      </w:pPr>
      <w:r>
        <w:rPr>
          <w:b/>
          <w:i/>
          <w:szCs w:val="28"/>
          <w:lang w:val="uk-UA"/>
        </w:rPr>
        <w:t>Практичне</w:t>
      </w:r>
      <w:r w:rsidRPr="009C54C3">
        <w:rPr>
          <w:b/>
          <w:i/>
          <w:szCs w:val="28"/>
        </w:rPr>
        <w:t xml:space="preserve"> </w:t>
      </w:r>
      <w:proofErr w:type="spellStart"/>
      <w:r w:rsidRPr="009C54C3">
        <w:rPr>
          <w:b/>
          <w:i/>
          <w:szCs w:val="28"/>
        </w:rPr>
        <w:t>заняття</w:t>
      </w:r>
      <w:proofErr w:type="spellEnd"/>
      <w:r w:rsidRPr="009C54C3">
        <w:rPr>
          <w:b/>
          <w:i/>
          <w:szCs w:val="28"/>
        </w:rPr>
        <w:t xml:space="preserve"> – 2 </w:t>
      </w:r>
      <w:proofErr w:type="spellStart"/>
      <w:r w:rsidRPr="009C54C3">
        <w:rPr>
          <w:b/>
          <w:i/>
          <w:szCs w:val="28"/>
        </w:rPr>
        <w:t>години</w:t>
      </w:r>
      <w:proofErr w:type="spellEnd"/>
    </w:p>
    <w:p w14:paraId="7BFF2F95" w14:textId="77777777" w:rsidR="00E625CB" w:rsidRPr="009C54C3" w:rsidRDefault="00E625CB" w:rsidP="00E625CB">
      <w:pPr>
        <w:pStyle w:val="31"/>
        <w:spacing w:after="0"/>
        <w:jc w:val="both"/>
        <w:rPr>
          <w:b/>
          <w:sz w:val="28"/>
          <w:szCs w:val="28"/>
          <w:lang w:val="uk-UA"/>
        </w:rPr>
      </w:pPr>
    </w:p>
    <w:p w14:paraId="07D16F34" w14:textId="77777777" w:rsidR="00E625CB" w:rsidRPr="009C54C3" w:rsidRDefault="00E625CB" w:rsidP="00E625CB">
      <w:pPr>
        <w:pStyle w:val="31"/>
        <w:spacing w:after="0"/>
        <w:ind w:firstLine="90"/>
        <w:jc w:val="center"/>
        <w:rPr>
          <w:b/>
          <w:sz w:val="28"/>
          <w:szCs w:val="28"/>
          <w:lang w:val="uk-UA"/>
        </w:rPr>
      </w:pPr>
      <w:r w:rsidRPr="009C54C3">
        <w:rPr>
          <w:b/>
          <w:sz w:val="28"/>
          <w:szCs w:val="28"/>
          <w:lang w:val="uk-UA"/>
        </w:rPr>
        <w:t>План:</w:t>
      </w:r>
    </w:p>
    <w:p w14:paraId="08A3CBFA" w14:textId="77777777" w:rsidR="00E625CB" w:rsidRPr="009C54C3" w:rsidRDefault="00E625CB" w:rsidP="00E625CB">
      <w:pPr>
        <w:pStyle w:val="31"/>
        <w:spacing w:after="0"/>
        <w:ind w:firstLine="720"/>
        <w:jc w:val="both"/>
        <w:rPr>
          <w:sz w:val="28"/>
          <w:szCs w:val="28"/>
          <w:lang w:val="uk-UA"/>
        </w:rPr>
      </w:pPr>
      <w:r w:rsidRPr="009C54C3">
        <w:rPr>
          <w:sz w:val="28"/>
          <w:szCs w:val="28"/>
          <w:lang w:val="uk-UA"/>
        </w:rPr>
        <w:t>1. Поняття, ознаки та види страхових допомог. Правове регулювання надання страхових допомог.</w:t>
      </w:r>
    </w:p>
    <w:p w14:paraId="0ED4DE23" w14:textId="77777777" w:rsidR="00E625CB" w:rsidRPr="009C54C3" w:rsidRDefault="00E625CB" w:rsidP="00E625CB">
      <w:pPr>
        <w:pStyle w:val="31"/>
        <w:spacing w:after="0"/>
        <w:ind w:firstLine="720"/>
        <w:jc w:val="both"/>
        <w:rPr>
          <w:sz w:val="28"/>
          <w:szCs w:val="28"/>
          <w:lang w:val="uk-UA"/>
        </w:rPr>
      </w:pPr>
      <w:r w:rsidRPr="009C54C3">
        <w:rPr>
          <w:sz w:val="28"/>
          <w:szCs w:val="28"/>
          <w:lang w:val="uk-UA"/>
        </w:rPr>
        <w:t>2. Допомога в разі тимчасової непрацездатності.</w:t>
      </w:r>
    </w:p>
    <w:p w14:paraId="175A8D8E" w14:textId="77777777" w:rsidR="00E625CB" w:rsidRPr="009C54C3" w:rsidRDefault="00E625CB" w:rsidP="00E625CB">
      <w:pPr>
        <w:pStyle w:val="31"/>
        <w:spacing w:after="0"/>
        <w:ind w:firstLine="720"/>
        <w:jc w:val="both"/>
        <w:rPr>
          <w:sz w:val="28"/>
          <w:szCs w:val="28"/>
          <w:lang w:val="uk-UA"/>
        </w:rPr>
      </w:pPr>
      <w:r w:rsidRPr="009C54C3">
        <w:rPr>
          <w:sz w:val="28"/>
          <w:szCs w:val="28"/>
          <w:lang w:val="uk-UA"/>
        </w:rPr>
        <w:t>3. Допомога на випадок вагітності та пологів.</w:t>
      </w:r>
    </w:p>
    <w:p w14:paraId="07F533D7" w14:textId="77777777" w:rsidR="00E625CB" w:rsidRPr="009C54C3" w:rsidRDefault="00E625CB" w:rsidP="00E625CB">
      <w:pPr>
        <w:pStyle w:val="31"/>
        <w:spacing w:after="0"/>
        <w:ind w:firstLine="720"/>
        <w:jc w:val="both"/>
        <w:rPr>
          <w:sz w:val="28"/>
          <w:szCs w:val="28"/>
          <w:lang w:val="uk-UA"/>
        </w:rPr>
      </w:pPr>
      <w:r w:rsidRPr="009C54C3">
        <w:rPr>
          <w:sz w:val="28"/>
          <w:szCs w:val="28"/>
          <w:lang w:val="uk-UA"/>
        </w:rPr>
        <w:t>4. Страхові допомоги в разі безробіття.</w:t>
      </w:r>
    </w:p>
    <w:p w14:paraId="64D27BDF" w14:textId="77777777" w:rsidR="00E625CB" w:rsidRPr="009C54C3" w:rsidRDefault="00E625CB" w:rsidP="00E625CB">
      <w:pPr>
        <w:pStyle w:val="31"/>
        <w:spacing w:after="0"/>
        <w:ind w:firstLine="720"/>
        <w:jc w:val="both"/>
        <w:rPr>
          <w:sz w:val="28"/>
          <w:szCs w:val="28"/>
          <w:lang w:val="uk-UA"/>
        </w:rPr>
      </w:pPr>
      <w:r w:rsidRPr="009C54C3">
        <w:rPr>
          <w:sz w:val="28"/>
          <w:szCs w:val="28"/>
          <w:lang w:val="uk-UA"/>
        </w:rPr>
        <w:t>5. Допомоги у зв’язку з нещасним випадком на виробництві.</w:t>
      </w:r>
    </w:p>
    <w:p w14:paraId="79E6FFC3" w14:textId="77777777" w:rsidR="004A03BB" w:rsidRPr="00E625CB" w:rsidRDefault="004A03BB" w:rsidP="00E625CB">
      <w:pPr>
        <w:jc w:val="both"/>
        <w:rPr>
          <w:b/>
          <w:i/>
          <w:lang w:val="uk-UA"/>
        </w:rPr>
      </w:pPr>
    </w:p>
    <w:p w14:paraId="2DEECF4E" w14:textId="77777777" w:rsidR="00E625CB" w:rsidRPr="00E625CB" w:rsidRDefault="00E625CB" w:rsidP="00E625CB">
      <w:pPr>
        <w:ind w:firstLine="709"/>
        <w:jc w:val="both"/>
        <w:rPr>
          <w:i/>
          <w:lang w:val="uk-UA"/>
        </w:rPr>
      </w:pPr>
      <w:r w:rsidRPr="00E625CB">
        <w:rPr>
          <w:b/>
          <w:i/>
          <w:lang w:val="uk-UA"/>
        </w:rPr>
        <w:t>Уміння, які мають бути вироблені, та навички, які мають бути напрацьовані під час заняття</w:t>
      </w:r>
      <w:r>
        <w:rPr>
          <w:b/>
          <w:i/>
          <w:lang w:val="uk-UA"/>
        </w:rPr>
        <w:t>:</w:t>
      </w:r>
      <w:r>
        <w:rPr>
          <w:lang w:val="uk-UA"/>
        </w:rPr>
        <w:t xml:space="preserve"> </w:t>
      </w:r>
      <w:r w:rsidRPr="00E625CB">
        <w:rPr>
          <w:i/>
          <w:lang w:val="uk-UA"/>
        </w:rPr>
        <w:t>знати</w:t>
      </w:r>
      <w:r>
        <w:rPr>
          <w:i/>
          <w:lang w:val="uk-UA"/>
        </w:rPr>
        <w:t xml:space="preserve"> </w:t>
      </w:r>
      <w:r w:rsidRPr="00E625CB">
        <w:rPr>
          <w:lang w:val="uk-UA"/>
        </w:rPr>
        <w:t>поняття та види страхових допомог;</w:t>
      </w:r>
      <w:r>
        <w:rPr>
          <w:i/>
          <w:lang w:val="uk-UA"/>
        </w:rPr>
        <w:t xml:space="preserve"> </w:t>
      </w:r>
      <w:r w:rsidRPr="00E625CB">
        <w:rPr>
          <w:lang w:val="uk-UA"/>
        </w:rPr>
        <w:t>умови надання допомоги по безробіттю ;</w:t>
      </w:r>
      <w:r>
        <w:rPr>
          <w:i/>
          <w:lang w:val="uk-UA"/>
        </w:rPr>
        <w:t xml:space="preserve"> </w:t>
      </w:r>
      <w:r w:rsidRPr="00E625CB">
        <w:rPr>
          <w:lang w:val="uk-UA"/>
        </w:rPr>
        <w:t>умови надання допомоги з тимчасової непрацездатності;</w:t>
      </w:r>
      <w:r>
        <w:rPr>
          <w:i/>
          <w:lang w:val="uk-UA"/>
        </w:rPr>
        <w:t xml:space="preserve"> </w:t>
      </w:r>
      <w:r w:rsidRPr="00E625CB">
        <w:rPr>
          <w:i/>
          <w:lang w:val="uk-UA"/>
        </w:rPr>
        <w:t>вміти</w:t>
      </w:r>
      <w:r>
        <w:rPr>
          <w:i/>
          <w:lang w:val="uk-UA"/>
        </w:rPr>
        <w:t xml:space="preserve"> </w:t>
      </w:r>
      <w:r w:rsidRPr="00E625CB">
        <w:rPr>
          <w:lang w:val="uk-UA"/>
        </w:rPr>
        <w:t>відрізняти страхові допомоги від державних;</w:t>
      </w:r>
      <w:r>
        <w:rPr>
          <w:i/>
          <w:lang w:val="uk-UA"/>
        </w:rPr>
        <w:t xml:space="preserve"> </w:t>
      </w:r>
      <w:r w:rsidRPr="00E625CB">
        <w:rPr>
          <w:lang w:val="uk-UA"/>
        </w:rPr>
        <w:t>визначати підстави надання страхових допомог.</w:t>
      </w:r>
    </w:p>
    <w:p w14:paraId="3D93B9BB" w14:textId="77777777" w:rsidR="00E625CB" w:rsidRDefault="00E625CB" w:rsidP="00E625CB">
      <w:pPr>
        <w:jc w:val="both"/>
        <w:rPr>
          <w:lang w:val="uk-UA"/>
        </w:rPr>
      </w:pPr>
    </w:p>
    <w:p w14:paraId="6748FEF7" w14:textId="77777777" w:rsidR="00D11E0B" w:rsidRPr="00D11E0B" w:rsidRDefault="00D11E0B" w:rsidP="00851122">
      <w:pPr>
        <w:ind w:firstLine="708"/>
        <w:jc w:val="both"/>
        <w:rPr>
          <w:b/>
          <w:bCs/>
        </w:rPr>
      </w:pPr>
      <w:r w:rsidRPr="00D11E0B">
        <w:rPr>
          <w:b/>
          <w:bCs/>
        </w:rPr>
        <w:t>Задача 1</w:t>
      </w:r>
    </w:p>
    <w:p w14:paraId="766A473B" w14:textId="77777777" w:rsidR="00D11E0B" w:rsidRPr="00D11E0B" w:rsidRDefault="00D11E0B" w:rsidP="00851122">
      <w:pPr>
        <w:ind w:firstLine="708"/>
        <w:jc w:val="both"/>
      </w:pPr>
      <w:proofErr w:type="spellStart"/>
      <w:r w:rsidRPr="00D11E0B">
        <w:t>Громадянка</w:t>
      </w:r>
      <w:proofErr w:type="spellEnd"/>
      <w:r w:rsidRPr="00D11E0B">
        <w:t xml:space="preserve"> </w:t>
      </w:r>
      <w:proofErr w:type="spellStart"/>
      <w:r w:rsidRPr="00D11E0B">
        <w:t>Іванова</w:t>
      </w:r>
      <w:proofErr w:type="spellEnd"/>
      <w:r w:rsidRPr="00D11E0B">
        <w:t xml:space="preserve"> О. (57 </w:t>
      </w:r>
      <w:proofErr w:type="spellStart"/>
      <w:r w:rsidRPr="00D11E0B">
        <w:t>років</w:t>
      </w:r>
      <w:proofErr w:type="spellEnd"/>
      <w:r w:rsidRPr="00D11E0B">
        <w:t xml:space="preserve">) </w:t>
      </w:r>
      <w:proofErr w:type="spellStart"/>
      <w:r w:rsidRPr="00D11E0B">
        <w:t>звернулася</w:t>
      </w:r>
      <w:proofErr w:type="spellEnd"/>
      <w:r w:rsidRPr="00D11E0B">
        <w:t xml:space="preserve"> за </w:t>
      </w:r>
      <w:proofErr w:type="spellStart"/>
      <w:r w:rsidRPr="00D11E0B">
        <w:t>призначенням</w:t>
      </w:r>
      <w:proofErr w:type="spellEnd"/>
      <w:r>
        <w:rPr>
          <w:lang w:val="uk-UA"/>
        </w:rPr>
        <w:t xml:space="preserve"> </w:t>
      </w:r>
      <w:proofErr w:type="spellStart"/>
      <w:r w:rsidRPr="00D11E0B">
        <w:t>пенсії</w:t>
      </w:r>
      <w:proofErr w:type="spellEnd"/>
      <w:r w:rsidRPr="00D11E0B">
        <w:t xml:space="preserve"> за </w:t>
      </w:r>
      <w:proofErr w:type="spellStart"/>
      <w:r w:rsidRPr="00D11E0B">
        <w:t>віком</w:t>
      </w:r>
      <w:proofErr w:type="spellEnd"/>
      <w:r w:rsidRPr="00D11E0B">
        <w:t xml:space="preserve">. На </w:t>
      </w:r>
      <w:proofErr w:type="spellStart"/>
      <w:r w:rsidRPr="00D11E0B">
        <w:t>її</w:t>
      </w:r>
      <w:proofErr w:type="spellEnd"/>
      <w:r w:rsidRPr="00D11E0B">
        <w:t xml:space="preserve"> </w:t>
      </w:r>
      <w:proofErr w:type="spellStart"/>
      <w:r w:rsidRPr="00D11E0B">
        <w:t>утриманні</w:t>
      </w:r>
      <w:proofErr w:type="spellEnd"/>
      <w:r w:rsidRPr="00D11E0B">
        <w:t xml:space="preserve"> </w:t>
      </w:r>
      <w:proofErr w:type="spellStart"/>
      <w:r w:rsidRPr="00D11E0B">
        <w:t>перебуває</w:t>
      </w:r>
      <w:proofErr w:type="spellEnd"/>
      <w:r w:rsidRPr="00D11E0B">
        <w:t xml:space="preserve">: 75-річна </w:t>
      </w:r>
      <w:proofErr w:type="spellStart"/>
      <w:r w:rsidRPr="00D11E0B">
        <w:t>матір</w:t>
      </w:r>
      <w:proofErr w:type="spellEnd"/>
      <w:r w:rsidRPr="00D11E0B">
        <w:t xml:space="preserve"> –</w:t>
      </w:r>
      <w:r>
        <w:rPr>
          <w:lang w:val="uk-UA"/>
        </w:rPr>
        <w:t xml:space="preserve"> </w:t>
      </w:r>
      <w:proofErr w:type="spellStart"/>
      <w:r w:rsidRPr="00D11E0B">
        <w:t>інвалід</w:t>
      </w:r>
      <w:proofErr w:type="spellEnd"/>
      <w:r w:rsidRPr="00D11E0B">
        <w:t xml:space="preserve"> ІІ </w:t>
      </w:r>
      <w:proofErr w:type="spellStart"/>
      <w:r w:rsidRPr="00D11E0B">
        <w:t>групи</w:t>
      </w:r>
      <w:proofErr w:type="spellEnd"/>
      <w:r w:rsidRPr="00D11E0B">
        <w:t xml:space="preserve"> і </w:t>
      </w:r>
      <w:proofErr w:type="spellStart"/>
      <w:r w:rsidRPr="00D11E0B">
        <w:t>син</w:t>
      </w:r>
      <w:proofErr w:type="spellEnd"/>
      <w:r w:rsidRPr="00D11E0B">
        <w:t xml:space="preserve"> 20 </w:t>
      </w:r>
      <w:proofErr w:type="spellStart"/>
      <w:r w:rsidRPr="00D11E0B">
        <w:t>років</w:t>
      </w:r>
      <w:proofErr w:type="spellEnd"/>
      <w:r w:rsidRPr="00D11E0B">
        <w:t xml:space="preserve">, </w:t>
      </w:r>
      <w:proofErr w:type="spellStart"/>
      <w:r w:rsidRPr="00D11E0B">
        <w:t>що</w:t>
      </w:r>
      <w:proofErr w:type="spellEnd"/>
      <w:r w:rsidRPr="00D11E0B">
        <w:t xml:space="preserve"> </w:t>
      </w:r>
      <w:proofErr w:type="spellStart"/>
      <w:r w:rsidRPr="00D11E0B">
        <w:t>навчається</w:t>
      </w:r>
      <w:proofErr w:type="spellEnd"/>
      <w:r w:rsidRPr="00D11E0B">
        <w:t>.</w:t>
      </w:r>
    </w:p>
    <w:p w14:paraId="663BAC26" w14:textId="77777777" w:rsidR="00D11E0B" w:rsidRPr="00D11E0B" w:rsidRDefault="00D11E0B" w:rsidP="00D11E0B">
      <w:pPr>
        <w:jc w:val="both"/>
      </w:pPr>
      <w:r w:rsidRPr="00D11E0B">
        <w:t xml:space="preserve">За </w:t>
      </w:r>
      <w:proofErr w:type="spellStart"/>
      <w:r w:rsidRPr="00D11E0B">
        <w:t>яких</w:t>
      </w:r>
      <w:proofErr w:type="spellEnd"/>
      <w:r w:rsidRPr="00D11E0B">
        <w:t xml:space="preserve"> умов буде </w:t>
      </w:r>
      <w:proofErr w:type="spellStart"/>
      <w:r w:rsidRPr="00D11E0B">
        <w:t>призначено</w:t>
      </w:r>
      <w:proofErr w:type="spellEnd"/>
      <w:r w:rsidRPr="00D11E0B">
        <w:t xml:space="preserve"> </w:t>
      </w:r>
      <w:proofErr w:type="spellStart"/>
      <w:r w:rsidRPr="00D11E0B">
        <w:t>пенсію</w:t>
      </w:r>
      <w:proofErr w:type="spellEnd"/>
      <w:r w:rsidRPr="00D11E0B">
        <w:t xml:space="preserve"> за </w:t>
      </w:r>
      <w:proofErr w:type="spellStart"/>
      <w:r w:rsidRPr="00D11E0B">
        <w:t>віком</w:t>
      </w:r>
      <w:proofErr w:type="spellEnd"/>
      <w:r w:rsidRPr="00D11E0B">
        <w:t xml:space="preserve"> </w:t>
      </w:r>
      <w:proofErr w:type="spellStart"/>
      <w:r w:rsidRPr="00D11E0B">
        <w:t>громадянці</w:t>
      </w:r>
      <w:proofErr w:type="spellEnd"/>
      <w:r>
        <w:rPr>
          <w:lang w:val="uk-UA"/>
        </w:rPr>
        <w:t xml:space="preserve"> </w:t>
      </w:r>
      <w:proofErr w:type="spellStart"/>
      <w:r w:rsidRPr="00D11E0B">
        <w:t>Іванової</w:t>
      </w:r>
      <w:proofErr w:type="spellEnd"/>
      <w:r w:rsidRPr="00D11E0B">
        <w:t xml:space="preserve"> О.?</w:t>
      </w:r>
      <w:r>
        <w:rPr>
          <w:lang w:val="uk-UA"/>
        </w:rPr>
        <w:t xml:space="preserve"> </w:t>
      </w:r>
      <w:proofErr w:type="spellStart"/>
      <w:r w:rsidRPr="00D11E0B">
        <w:t>Чи</w:t>
      </w:r>
      <w:proofErr w:type="spellEnd"/>
      <w:r w:rsidRPr="00D11E0B">
        <w:t xml:space="preserve"> </w:t>
      </w:r>
      <w:proofErr w:type="spellStart"/>
      <w:r w:rsidRPr="00D11E0B">
        <w:t>матиме</w:t>
      </w:r>
      <w:proofErr w:type="spellEnd"/>
      <w:r w:rsidRPr="00D11E0B">
        <w:t xml:space="preserve"> вона право на надбавки до </w:t>
      </w:r>
      <w:proofErr w:type="spellStart"/>
      <w:r w:rsidRPr="00D11E0B">
        <w:t>пенсії</w:t>
      </w:r>
      <w:proofErr w:type="spellEnd"/>
      <w:r w:rsidRPr="00D11E0B">
        <w:t>(</w:t>
      </w:r>
      <w:proofErr w:type="spellStart"/>
      <w:r w:rsidRPr="00D11E0B">
        <w:t>назвіть</w:t>
      </w:r>
      <w:proofErr w:type="spellEnd"/>
      <w:r w:rsidRPr="00D11E0B">
        <w:t xml:space="preserve"> </w:t>
      </w:r>
      <w:proofErr w:type="spellStart"/>
      <w:r w:rsidRPr="00D11E0B">
        <w:t>які</w:t>
      </w:r>
      <w:proofErr w:type="spellEnd"/>
      <w:r w:rsidRPr="00D11E0B">
        <w:t>)?</w:t>
      </w:r>
    </w:p>
    <w:p w14:paraId="1A48289D" w14:textId="77777777" w:rsidR="00D11E0B" w:rsidRPr="00D11E0B" w:rsidRDefault="00D11E0B" w:rsidP="00851122">
      <w:pPr>
        <w:ind w:firstLine="708"/>
        <w:jc w:val="both"/>
        <w:rPr>
          <w:b/>
          <w:bCs/>
        </w:rPr>
      </w:pPr>
      <w:r w:rsidRPr="00D11E0B">
        <w:rPr>
          <w:b/>
          <w:bCs/>
        </w:rPr>
        <w:t>Задача 2</w:t>
      </w:r>
    </w:p>
    <w:p w14:paraId="5D4ADDB5" w14:textId="77777777" w:rsidR="00D11E0B" w:rsidRPr="00D11E0B" w:rsidRDefault="00D11E0B" w:rsidP="00851122">
      <w:pPr>
        <w:ind w:firstLine="708"/>
        <w:jc w:val="both"/>
      </w:pPr>
      <w:proofErr w:type="spellStart"/>
      <w:r w:rsidRPr="00D11E0B">
        <w:t>Громадянин</w:t>
      </w:r>
      <w:proofErr w:type="spellEnd"/>
      <w:r w:rsidRPr="00D11E0B">
        <w:t xml:space="preserve"> Суслов І. </w:t>
      </w:r>
      <w:proofErr w:type="spellStart"/>
      <w:r w:rsidRPr="00D11E0B">
        <w:t>має</w:t>
      </w:r>
      <w:proofErr w:type="spellEnd"/>
      <w:r w:rsidRPr="00D11E0B">
        <w:t xml:space="preserve"> 28 </w:t>
      </w:r>
      <w:proofErr w:type="spellStart"/>
      <w:r w:rsidRPr="00D11E0B">
        <w:t>років</w:t>
      </w:r>
      <w:proofErr w:type="spellEnd"/>
      <w:r w:rsidRPr="00D11E0B">
        <w:t xml:space="preserve"> </w:t>
      </w:r>
      <w:proofErr w:type="spellStart"/>
      <w:r w:rsidRPr="00D11E0B">
        <w:t>загального</w:t>
      </w:r>
      <w:proofErr w:type="spellEnd"/>
      <w:r w:rsidRPr="00D11E0B">
        <w:t xml:space="preserve"> стажу. У </w:t>
      </w:r>
      <w:proofErr w:type="spellStart"/>
      <w:r w:rsidRPr="00D11E0B">
        <w:t>віці</w:t>
      </w:r>
      <w:proofErr w:type="spellEnd"/>
      <w:r>
        <w:rPr>
          <w:lang w:val="uk-UA"/>
        </w:rPr>
        <w:t xml:space="preserve"> </w:t>
      </w:r>
      <w:r w:rsidRPr="00D11E0B">
        <w:t xml:space="preserve">65 </w:t>
      </w:r>
      <w:proofErr w:type="spellStart"/>
      <w:r w:rsidRPr="00D11E0B">
        <w:t>років</w:t>
      </w:r>
      <w:proofErr w:type="spellEnd"/>
      <w:r w:rsidRPr="00D11E0B">
        <w:t xml:space="preserve"> </w:t>
      </w:r>
      <w:proofErr w:type="spellStart"/>
      <w:r w:rsidRPr="00D11E0B">
        <w:t>він</w:t>
      </w:r>
      <w:proofErr w:type="spellEnd"/>
      <w:r w:rsidRPr="00D11E0B">
        <w:t xml:space="preserve"> </w:t>
      </w:r>
      <w:proofErr w:type="spellStart"/>
      <w:r w:rsidRPr="00D11E0B">
        <w:t>звернувся</w:t>
      </w:r>
      <w:proofErr w:type="spellEnd"/>
      <w:r w:rsidRPr="00D11E0B">
        <w:t xml:space="preserve"> до районного </w:t>
      </w:r>
      <w:proofErr w:type="spellStart"/>
      <w:r w:rsidRPr="00D11E0B">
        <w:t>відділення</w:t>
      </w:r>
      <w:proofErr w:type="spellEnd"/>
      <w:r w:rsidRPr="00D11E0B">
        <w:t xml:space="preserve"> </w:t>
      </w:r>
      <w:proofErr w:type="spellStart"/>
      <w:r w:rsidRPr="00D11E0B">
        <w:t>Пенсійного</w:t>
      </w:r>
      <w:proofErr w:type="spellEnd"/>
      <w:r w:rsidRPr="00D11E0B">
        <w:t xml:space="preserve"> фонду</w:t>
      </w:r>
      <w:r>
        <w:rPr>
          <w:lang w:val="uk-UA"/>
        </w:rPr>
        <w:t xml:space="preserve"> </w:t>
      </w:r>
      <w:r w:rsidRPr="00D11E0B">
        <w:t xml:space="preserve">для </w:t>
      </w:r>
      <w:proofErr w:type="spellStart"/>
      <w:r w:rsidRPr="00D11E0B">
        <w:t>призначення</w:t>
      </w:r>
      <w:proofErr w:type="spellEnd"/>
      <w:r w:rsidRPr="00D11E0B">
        <w:t xml:space="preserve"> </w:t>
      </w:r>
      <w:proofErr w:type="spellStart"/>
      <w:r w:rsidRPr="00D11E0B">
        <w:t>пенсії</w:t>
      </w:r>
      <w:proofErr w:type="spellEnd"/>
      <w:r w:rsidRPr="00D11E0B">
        <w:t xml:space="preserve"> </w:t>
      </w:r>
      <w:proofErr w:type="spellStart"/>
      <w:r w:rsidRPr="00D11E0B">
        <w:t>посадовій</w:t>
      </w:r>
      <w:proofErr w:type="spellEnd"/>
      <w:r w:rsidRPr="00D11E0B">
        <w:t xml:space="preserve"> </w:t>
      </w:r>
      <w:proofErr w:type="spellStart"/>
      <w:r w:rsidRPr="00D11E0B">
        <w:t>особі</w:t>
      </w:r>
      <w:proofErr w:type="spellEnd"/>
      <w:r w:rsidRPr="00D11E0B">
        <w:t xml:space="preserve"> </w:t>
      </w:r>
      <w:proofErr w:type="spellStart"/>
      <w:r w:rsidRPr="00D11E0B">
        <w:t>місцевого</w:t>
      </w:r>
      <w:proofErr w:type="spellEnd"/>
      <w:r>
        <w:rPr>
          <w:lang w:val="uk-UA"/>
        </w:rPr>
        <w:t xml:space="preserve"> </w:t>
      </w:r>
      <w:proofErr w:type="spellStart"/>
      <w:r w:rsidRPr="00D11E0B">
        <w:t>самоврядування</w:t>
      </w:r>
      <w:proofErr w:type="spellEnd"/>
      <w:r w:rsidRPr="00D11E0B">
        <w:t xml:space="preserve">. </w:t>
      </w:r>
      <w:proofErr w:type="spellStart"/>
      <w:r w:rsidRPr="00D11E0B">
        <w:t>Він</w:t>
      </w:r>
      <w:proofErr w:type="spellEnd"/>
      <w:r w:rsidRPr="00D11E0B">
        <w:t xml:space="preserve"> </w:t>
      </w:r>
      <w:proofErr w:type="spellStart"/>
      <w:r w:rsidRPr="00D11E0B">
        <w:t>має</w:t>
      </w:r>
      <w:proofErr w:type="spellEnd"/>
      <w:r w:rsidRPr="00D11E0B">
        <w:t xml:space="preserve"> стаж у 2 роки </w:t>
      </w:r>
      <w:proofErr w:type="spellStart"/>
      <w:r w:rsidRPr="00D11E0B">
        <w:t>військової</w:t>
      </w:r>
      <w:proofErr w:type="spellEnd"/>
      <w:r w:rsidRPr="00D11E0B">
        <w:t xml:space="preserve"> </w:t>
      </w:r>
      <w:proofErr w:type="spellStart"/>
      <w:r w:rsidRPr="00D11E0B">
        <w:t>служби</w:t>
      </w:r>
      <w:proofErr w:type="spellEnd"/>
      <w:r w:rsidRPr="00D11E0B">
        <w:t xml:space="preserve"> у</w:t>
      </w:r>
      <w:r>
        <w:rPr>
          <w:lang w:val="uk-UA"/>
        </w:rPr>
        <w:t xml:space="preserve"> </w:t>
      </w:r>
      <w:proofErr w:type="spellStart"/>
      <w:r w:rsidRPr="00D11E0B">
        <w:t>Збройних</w:t>
      </w:r>
      <w:proofErr w:type="spellEnd"/>
      <w:r w:rsidRPr="00D11E0B">
        <w:t xml:space="preserve"> Силах, 4 роки </w:t>
      </w:r>
      <w:proofErr w:type="spellStart"/>
      <w:r w:rsidRPr="00D11E0B">
        <w:t>працював</w:t>
      </w:r>
      <w:proofErr w:type="spellEnd"/>
      <w:r w:rsidRPr="00D11E0B">
        <w:t xml:space="preserve"> секретарем </w:t>
      </w:r>
      <w:proofErr w:type="spellStart"/>
      <w:r w:rsidRPr="00D11E0B">
        <w:t>міської</w:t>
      </w:r>
      <w:proofErr w:type="spellEnd"/>
      <w:r w:rsidRPr="00D11E0B">
        <w:t xml:space="preserve"> Ради і 4</w:t>
      </w:r>
      <w:r>
        <w:rPr>
          <w:lang w:val="uk-UA"/>
        </w:rPr>
        <w:t xml:space="preserve"> </w:t>
      </w:r>
      <w:r w:rsidRPr="00D11E0B">
        <w:t xml:space="preserve">роки – головою </w:t>
      </w:r>
      <w:proofErr w:type="spellStart"/>
      <w:r w:rsidRPr="00D11E0B">
        <w:t>постійної</w:t>
      </w:r>
      <w:proofErr w:type="spellEnd"/>
      <w:r w:rsidRPr="00D11E0B">
        <w:t xml:space="preserve"> </w:t>
      </w:r>
      <w:proofErr w:type="spellStart"/>
      <w:r w:rsidRPr="00D11E0B">
        <w:t>комісії</w:t>
      </w:r>
      <w:proofErr w:type="spellEnd"/>
      <w:r w:rsidRPr="00D11E0B">
        <w:t xml:space="preserve"> </w:t>
      </w:r>
      <w:proofErr w:type="spellStart"/>
      <w:r w:rsidRPr="00D11E0B">
        <w:t>обласної</w:t>
      </w:r>
      <w:proofErr w:type="spellEnd"/>
      <w:r w:rsidRPr="00D11E0B">
        <w:t xml:space="preserve"> ради з </w:t>
      </w:r>
      <w:proofErr w:type="spellStart"/>
      <w:r w:rsidRPr="00D11E0B">
        <w:t>питань</w:t>
      </w:r>
      <w:proofErr w:type="spellEnd"/>
      <w:r w:rsidRPr="00D11E0B">
        <w:t xml:space="preserve"> бюджету</w:t>
      </w:r>
      <w:r>
        <w:rPr>
          <w:lang w:val="uk-UA"/>
        </w:rPr>
        <w:t xml:space="preserve"> </w:t>
      </w:r>
      <w:r w:rsidRPr="00D11E0B">
        <w:t xml:space="preserve">на </w:t>
      </w:r>
      <w:proofErr w:type="spellStart"/>
      <w:r w:rsidRPr="00D11E0B">
        <w:t>постійній</w:t>
      </w:r>
      <w:proofErr w:type="spellEnd"/>
      <w:r w:rsidRPr="00D11E0B">
        <w:t xml:space="preserve"> </w:t>
      </w:r>
      <w:proofErr w:type="spellStart"/>
      <w:r w:rsidRPr="00D11E0B">
        <w:t>основі</w:t>
      </w:r>
      <w:proofErr w:type="spellEnd"/>
      <w:r w:rsidRPr="00D11E0B">
        <w:t xml:space="preserve">. Перед </w:t>
      </w:r>
      <w:proofErr w:type="spellStart"/>
      <w:r w:rsidRPr="00D11E0B">
        <w:lastRenderedPageBreak/>
        <w:t>зверненням</w:t>
      </w:r>
      <w:proofErr w:type="spellEnd"/>
      <w:r w:rsidRPr="00D11E0B">
        <w:t xml:space="preserve"> за </w:t>
      </w:r>
      <w:proofErr w:type="spellStart"/>
      <w:r w:rsidRPr="00D11E0B">
        <w:t>призначенням</w:t>
      </w:r>
      <w:proofErr w:type="spellEnd"/>
      <w:r w:rsidRPr="00D11E0B">
        <w:t xml:space="preserve"> </w:t>
      </w:r>
      <w:proofErr w:type="spellStart"/>
      <w:r w:rsidRPr="00D11E0B">
        <w:t>пенсії</w:t>
      </w:r>
      <w:proofErr w:type="spellEnd"/>
      <w:r>
        <w:rPr>
          <w:lang w:val="uk-UA"/>
        </w:rPr>
        <w:t xml:space="preserve"> </w:t>
      </w:r>
      <w:r w:rsidRPr="00D11E0B">
        <w:t xml:space="preserve">Суслов І. </w:t>
      </w:r>
      <w:proofErr w:type="spellStart"/>
      <w:r w:rsidRPr="00D11E0B">
        <w:t>працював</w:t>
      </w:r>
      <w:proofErr w:type="spellEnd"/>
      <w:r w:rsidRPr="00D11E0B">
        <w:t xml:space="preserve"> 5 </w:t>
      </w:r>
      <w:proofErr w:type="spellStart"/>
      <w:r w:rsidRPr="00D11E0B">
        <w:t>років</w:t>
      </w:r>
      <w:proofErr w:type="spellEnd"/>
      <w:r w:rsidRPr="00D11E0B">
        <w:t xml:space="preserve"> директором казенного </w:t>
      </w:r>
      <w:proofErr w:type="spellStart"/>
      <w:r w:rsidRPr="00D11E0B">
        <w:t>підприємства</w:t>
      </w:r>
      <w:proofErr w:type="spellEnd"/>
      <w:r w:rsidRPr="00D11E0B">
        <w:t>.</w:t>
      </w:r>
    </w:p>
    <w:p w14:paraId="1C285E52" w14:textId="77777777" w:rsidR="00D11E0B" w:rsidRPr="00D11E0B" w:rsidRDefault="00D11E0B" w:rsidP="00D11E0B">
      <w:pPr>
        <w:jc w:val="both"/>
      </w:pPr>
      <w:proofErr w:type="spellStart"/>
      <w:r w:rsidRPr="00D11E0B">
        <w:t>Які</w:t>
      </w:r>
      <w:proofErr w:type="spellEnd"/>
      <w:r w:rsidRPr="00D11E0B">
        <w:t xml:space="preserve"> </w:t>
      </w:r>
      <w:proofErr w:type="spellStart"/>
      <w:r w:rsidRPr="00D11E0B">
        <w:t>умови</w:t>
      </w:r>
      <w:proofErr w:type="spellEnd"/>
      <w:r w:rsidRPr="00D11E0B">
        <w:t xml:space="preserve"> </w:t>
      </w:r>
      <w:proofErr w:type="spellStart"/>
      <w:r w:rsidRPr="00D11E0B">
        <w:t>призначення</w:t>
      </w:r>
      <w:proofErr w:type="spellEnd"/>
      <w:r w:rsidRPr="00D11E0B">
        <w:t xml:space="preserve"> </w:t>
      </w:r>
      <w:proofErr w:type="spellStart"/>
      <w:r w:rsidRPr="00D11E0B">
        <w:t>пенсій</w:t>
      </w:r>
      <w:proofErr w:type="spellEnd"/>
      <w:r w:rsidRPr="00D11E0B">
        <w:t xml:space="preserve"> </w:t>
      </w:r>
      <w:proofErr w:type="spellStart"/>
      <w:r w:rsidRPr="00D11E0B">
        <w:t>посадовим</w:t>
      </w:r>
      <w:proofErr w:type="spellEnd"/>
      <w:r w:rsidRPr="00D11E0B">
        <w:t xml:space="preserve"> особам </w:t>
      </w:r>
      <w:proofErr w:type="spellStart"/>
      <w:r w:rsidRPr="00D11E0B">
        <w:t>місцевого</w:t>
      </w:r>
      <w:proofErr w:type="spellEnd"/>
      <w:r>
        <w:rPr>
          <w:lang w:val="uk-UA"/>
        </w:rPr>
        <w:t xml:space="preserve"> </w:t>
      </w:r>
      <w:proofErr w:type="spellStart"/>
      <w:r w:rsidRPr="00D11E0B">
        <w:t>самоврядування</w:t>
      </w:r>
      <w:proofErr w:type="spellEnd"/>
      <w:r w:rsidRPr="00D11E0B">
        <w:t xml:space="preserve">? </w:t>
      </w:r>
      <w:proofErr w:type="spellStart"/>
      <w:r w:rsidRPr="00D11E0B">
        <w:t>Чи</w:t>
      </w:r>
      <w:proofErr w:type="spellEnd"/>
      <w:r w:rsidRPr="00D11E0B">
        <w:t xml:space="preserve"> </w:t>
      </w:r>
      <w:proofErr w:type="spellStart"/>
      <w:r w:rsidRPr="00D11E0B">
        <w:t>має</w:t>
      </w:r>
      <w:proofErr w:type="spellEnd"/>
      <w:r w:rsidRPr="00D11E0B">
        <w:t xml:space="preserve"> право Суслов І. на </w:t>
      </w:r>
      <w:proofErr w:type="spellStart"/>
      <w:r w:rsidRPr="00D11E0B">
        <w:t>пенсію</w:t>
      </w:r>
      <w:proofErr w:type="spellEnd"/>
      <w:r w:rsidRPr="00D11E0B">
        <w:t xml:space="preserve"> як </w:t>
      </w:r>
      <w:proofErr w:type="spellStart"/>
      <w:r w:rsidRPr="00D11E0B">
        <w:t>посадова</w:t>
      </w:r>
      <w:proofErr w:type="spellEnd"/>
      <w:r>
        <w:rPr>
          <w:lang w:val="uk-UA"/>
        </w:rPr>
        <w:t xml:space="preserve"> </w:t>
      </w:r>
      <w:r w:rsidRPr="00D11E0B">
        <w:t xml:space="preserve">особа </w:t>
      </w:r>
      <w:proofErr w:type="spellStart"/>
      <w:r w:rsidRPr="00D11E0B">
        <w:t>місцевого</w:t>
      </w:r>
      <w:proofErr w:type="spellEnd"/>
      <w:r w:rsidRPr="00D11E0B">
        <w:t xml:space="preserve"> </w:t>
      </w:r>
      <w:proofErr w:type="spellStart"/>
      <w:r w:rsidRPr="00D11E0B">
        <w:t>самоврядування</w:t>
      </w:r>
      <w:proofErr w:type="spellEnd"/>
      <w:r w:rsidRPr="00D11E0B">
        <w:t>?</w:t>
      </w:r>
    </w:p>
    <w:p w14:paraId="53B7230A" w14:textId="77777777" w:rsidR="00D11E0B" w:rsidRPr="00D11E0B" w:rsidRDefault="00D11E0B" w:rsidP="00851122">
      <w:pPr>
        <w:ind w:firstLine="708"/>
        <w:jc w:val="both"/>
        <w:rPr>
          <w:b/>
          <w:bCs/>
        </w:rPr>
      </w:pPr>
      <w:r w:rsidRPr="00D11E0B">
        <w:rPr>
          <w:b/>
          <w:bCs/>
        </w:rPr>
        <w:t>Задача 3</w:t>
      </w:r>
    </w:p>
    <w:p w14:paraId="33C819C4" w14:textId="77777777" w:rsidR="00D11E0B" w:rsidRPr="00D11E0B" w:rsidRDefault="00D11E0B" w:rsidP="00851122">
      <w:pPr>
        <w:ind w:firstLine="708"/>
        <w:jc w:val="both"/>
      </w:pPr>
      <w:proofErr w:type="spellStart"/>
      <w:r w:rsidRPr="00D11E0B">
        <w:t>Громадянка</w:t>
      </w:r>
      <w:proofErr w:type="spellEnd"/>
      <w:r w:rsidRPr="00D11E0B">
        <w:t xml:space="preserve"> </w:t>
      </w:r>
      <w:proofErr w:type="spellStart"/>
      <w:r w:rsidRPr="00D11E0B">
        <w:t>Маркіна</w:t>
      </w:r>
      <w:proofErr w:type="spellEnd"/>
      <w:r w:rsidRPr="00D11E0B">
        <w:t xml:space="preserve"> Ж. в 1991 р. </w:t>
      </w:r>
      <w:proofErr w:type="spellStart"/>
      <w:r w:rsidRPr="00D11E0B">
        <w:t>влаштувалася</w:t>
      </w:r>
      <w:proofErr w:type="spellEnd"/>
      <w:r w:rsidRPr="00D11E0B">
        <w:t xml:space="preserve"> на завод на</w:t>
      </w:r>
      <w:r>
        <w:rPr>
          <w:lang w:val="uk-UA"/>
        </w:rPr>
        <w:t xml:space="preserve"> </w:t>
      </w:r>
      <w:r w:rsidRPr="00D11E0B">
        <w:t xml:space="preserve">посаду </w:t>
      </w:r>
      <w:proofErr w:type="spellStart"/>
      <w:r w:rsidRPr="00D11E0B">
        <w:t>економіста</w:t>
      </w:r>
      <w:proofErr w:type="spellEnd"/>
      <w:r w:rsidRPr="00D11E0B">
        <w:t xml:space="preserve">. У 2006 р. </w:t>
      </w:r>
      <w:proofErr w:type="spellStart"/>
      <w:r w:rsidRPr="00D11E0B">
        <w:t>погіршився</w:t>
      </w:r>
      <w:proofErr w:type="spellEnd"/>
      <w:r w:rsidRPr="00D11E0B">
        <w:t xml:space="preserve"> стан </w:t>
      </w:r>
      <w:proofErr w:type="spellStart"/>
      <w:r w:rsidRPr="00D11E0B">
        <w:t>здоров’я</w:t>
      </w:r>
      <w:proofErr w:type="spellEnd"/>
      <w:r w:rsidRPr="00D11E0B">
        <w:t xml:space="preserve"> </w:t>
      </w:r>
      <w:proofErr w:type="spellStart"/>
      <w:r w:rsidRPr="00D11E0B">
        <w:t>її</w:t>
      </w:r>
      <w:proofErr w:type="spellEnd"/>
      <w:r>
        <w:rPr>
          <w:lang w:val="uk-UA"/>
        </w:rPr>
        <w:t xml:space="preserve"> </w:t>
      </w:r>
      <w:proofErr w:type="spellStart"/>
      <w:r w:rsidRPr="00D11E0B">
        <w:t>чоловіка</w:t>
      </w:r>
      <w:proofErr w:type="spellEnd"/>
      <w:r w:rsidRPr="00D11E0B">
        <w:t xml:space="preserve">, </w:t>
      </w:r>
      <w:proofErr w:type="spellStart"/>
      <w:r w:rsidRPr="00D11E0B">
        <w:t>якого</w:t>
      </w:r>
      <w:proofErr w:type="spellEnd"/>
      <w:r w:rsidRPr="00D11E0B">
        <w:t xml:space="preserve"> </w:t>
      </w:r>
      <w:proofErr w:type="spellStart"/>
      <w:r w:rsidRPr="00D11E0B">
        <w:t>було</w:t>
      </w:r>
      <w:proofErr w:type="spellEnd"/>
      <w:r w:rsidRPr="00D11E0B">
        <w:t xml:space="preserve"> </w:t>
      </w:r>
      <w:proofErr w:type="spellStart"/>
      <w:r w:rsidRPr="00D11E0B">
        <w:t>визнано</w:t>
      </w:r>
      <w:proofErr w:type="spellEnd"/>
      <w:r w:rsidRPr="00D11E0B">
        <w:t xml:space="preserve"> </w:t>
      </w:r>
      <w:proofErr w:type="spellStart"/>
      <w:r w:rsidRPr="00D11E0B">
        <w:t>інвалідом</w:t>
      </w:r>
      <w:proofErr w:type="spellEnd"/>
      <w:r w:rsidRPr="00D11E0B">
        <w:t xml:space="preserve"> І </w:t>
      </w:r>
      <w:proofErr w:type="spellStart"/>
      <w:r w:rsidRPr="00D11E0B">
        <w:t>групи</w:t>
      </w:r>
      <w:proofErr w:type="spellEnd"/>
      <w:r w:rsidRPr="00D11E0B">
        <w:t xml:space="preserve">. </w:t>
      </w:r>
      <w:proofErr w:type="spellStart"/>
      <w:r w:rsidRPr="00D11E0B">
        <w:t>Це</w:t>
      </w:r>
      <w:proofErr w:type="spellEnd"/>
      <w:r w:rsidRPr="00D11E0B">
        <w:t xml:space="preserve"> стало</w:t>
      </w:r>
      <w:r>
        <w:rPr>
          <w:lang w:val="uk-UA"/>
        </w:rPr>
        <w:t xml:space="preserve"> </w:t>
      </w:r>
      <w:r w:rsidRPr="00D11E0B">
        <w:t xml:space="preserve">причиною </w:t>
      </w:r>
      <w:proofErr w:type="spellStart"/>
      <w:r w:rsidRPr="00D11E0B">
        <w:t>звільнення</w:t>
      </w:r>
      <w:proofErr w:type="spellEnd"/>
      <w:r w:rsidRPr="00D11E0B">
        <w:t xml:space="preserve"> з </w:t>
      </w:r>
      <w:proofErr w:type="spellStart"/>
      <w:r w:rsidRPr="00D11E0B">
        <w:t>роботи</w:t>
      </w:r>
      <w:proofErr w:type="spellEnd"/>
      <w:r w:rsidRPr="00D11E0B">
        <w:t xml:space="preserve"> </w:t>
      </w:r>
      <w:proofErr w:type="spellStart"/>
      <w:r w:rsidRPr="00D11E0B">
        <w:t>громадянки</w:t>
      </w:r>
      <w:proofErr w:type="spellEnd"/>
      <w:r w:rsidRPr="00D11E0B">
        <w:t xml:space="preserve"> </w:t>
      </w:r>
      <w:proofErr w:type="spellStart"/>
      <w:r w:rsidRPr="00D11E0B">
        <w:t>Маркіної</w:t>
      </w:r>
      <w:proofErr w:type="spellEnd"/>
      <w:r w:rsidRPr="00D11E0B">
        <w:t xml:space="preserve"> Ж. З 2006 по</w:t>
      </w:r>
      <w:r>
        <w:rPr>
          <w:lang w:val="uk-UA"/>
        </w:rPr>
        <w:t xml:space="preserve"> </w:t>
      </w:r>
      <w:r w:rsidRPr="00D11E0B">
        <w:t xml:space="preserve">2016 р. вона </w:t>
      </w:r>
      <w:proofErr w:type="spellStart"/>
      <w:r w:rsidRPr="00D11E0B">
        <w:t>доглядала</w:t>
      </w:r>
      <w:proofErr w:type="spellEnd"/>
      <w:r w:rsidRPr="00D11E0B">
        <w:t xml:space="preserve"> за </w:t>
      </w:r>
      <w:proofErr w:type="spellStart"/>
      <w:r w:rsidRPr="00D11E0B">
        <w:t>хворим</w:t>
      </w:r>
      <w:proofErr w:type="spellEnd"/>
      <w:r w:rsidRPr="00D11E0B">
        <w:t xml:space="preserve"> </w:t>
      </w:r>
      <w:proofErr w:type="spellStart"/>
      <w:r w:rsidRPr="00D11E0B">
        <w:t>чоловіком</w:t>
      </w:r>
      <w:proofErr w:type="spellEnd"/>
      <w:r w:rsidRPr="00D11E0B">
        <w:t>.</w:t>
      </w:r>
      <w:r>
        <w:rPr>
          <w:lang w:val="uk-UA"/>
        </w:rPr>
        <w:t xml:space="preserve"> </w:t>
      </w:r>
      <w:proofErr w:type="spellStart"/>
      <w:r w:rsidRPr="00D11E0B">
        <w:t>Чи</w:t>
      </w:r>
      <w:proofErr w:type="spellEnd"/>
      <w:r w:rsidRPr="00D11E0B">
        <w:t xml:space="preserve"> </w:t>
      </w:r>
      <w:proofErr w:type="spellStart"/>
      <w:r w:rsidRPr="00D11E0B">
        <w:t>має</w:t>
      </w:r>
      <w:proofErr w:type="spellEnd"/>
      <w:r w:rsidRPr="00D11E0B">
        <w:t xml:space="preserve"> право </w:t>
      </w:r>
      <w:proofErr w:type="spellStart"/>
      <w:r w:rsidRPr="00D11E0B">
        <w:t>громадянка</w:t>
      </w:r>
      <w:proofErr w:type="spellEnd"/>
      <w:r w:rsidRPr="00D11E0B">
        <w:t xml:space="preserve"> </w:t>
      </w:r>
      <w:proofErr w:type="spellStart"/>
      <w:r w:rsidRPr="00D11E0B">
        <w:t>Маркіна</w:t>
      </w:r>
      <w:proofErr w:type="spellEnd"/>
      <w:r w:rsidRPr="00D11E0B">
        <w:t xml:space="preserve"> Ж. на </w:t>
      </w:r>
      <w:proofErr w:type="spellStart"/>
      <w:r w:rsidRPr="00D11E0B">
        <w:t>пенсію</w:t>
      </w:r>
      <w:proofErr w:type="spellEnd"/>
      <w:r w:rsidRPr="00D11E0B">
        <w:t xml:space="preserve"> за </w:t>
      </w:r>
      <w:proofErr w:type="spellStart"/>
      <w:r w:rsidRPr="00D11E0B">
        <w:t>віком</w:t>
      </w:r>
      <w:proofErr w:type="spellEnd"/>
      <w:r w:rsidRPr="00D11E0B">
        <w:t xml:space="preserve"> при</w:t>
      </w:r>
      <w:r>
        <w:rPr>
          <w:lang w:val="uk-UA"/>
        </w:rPr>
        <w:t xml:space="preserve"> </w:t>
      </w:r>
      <w:proofErr w:type="spellStart"/>
      <w:r w:rsidRPr="00D11E0B">
        <w:t>досягненні</w:t>
      </w:r>
      <w:proofErr w:type="spellEnd"/>
      <w:r w:rsidRPr="00D11E0B">
        <w:t xml:space="preserve"> </w:t>
      </w:r>
      <w:proofErr w:type="spellStart"/>
      <w:r w:rsidRPr="00D11E0B">
        <w:t>пенсійного</w:t>
      </w:r>
      <w:proofErr w:type="spellEnd"/>
      <w:r w:rsidRPr="00D11E0B">
        <w:t xml:space="preserve"> </w:t>
      </w:r>
      <w:proofErr w:type="spellStart"/>
      <w:r w:rsidRPr="00D11E0B">
        <w:t>віку</w:t>
      </w:r>
      <w:proofErr w:type="spellEnd"/>
      <w:r w:rsidRPr="00D11E0B">
        <w:t xml:space="preserve">, </w:t>
      </w:r>
      <w:proofErr w:type="spellStart"/>
      <w:r w:rsidRPr="00D11E0B">
        <w:t>якщо</w:t>
      </w:r>
      <w:proofErr w:type="spellEnd"/>
      <w:r w:rsidRPr="00D11E0B">
        <w:t xml:space="preserve"> </w:t>
      </w:r>
      <w:proofErr w:type="spellStart"/>
      <w:r w:rsidRPr="00D11E0B">
        <w:t>продовжуватиме</w:t>
      </w:r>
      <w:proofErr w:type="spellEnd"/>
      <w:r w:rsidRPr="00D11E0B">
        <w:t xml:space="preserve"> </w:t>
      </w:r>
      <w:proofErr w:type="spellStart"/>
      <w:r w:rsidRPr="00D11E0B">
        <w:t>доглядати</w:t>
      </w:r>
      <w:proofErr w:type="spellEnd"/>
      <w:r>
        <w:rPr>
          <w:lang w:val="uk-UA"/>
        </w:rPr>
        <w:t xml:space="preserve"> </w:t>
      </w:r>
      <w:r w:rsidRPr="00D11E0B">
        <w:t xml:space="preserve">хворого </w:t>
      </w:r>
      <w:proofErr w:type="spellStart"/>
      <w:r w:rsidRPr="00D11E0B">
        <w:t>чоловіка</w:t>
      </w:r>
      <w:proofErr w:type="spellEnd"/>
      <w:r w:rsidRPr="00D11E0B">
        <w:t xml:space="preserve">? На </w:t>
      </w:r>
      <w:proofErr w:type="spellStart"/>
      <w:r w:rsidRPr="00D11E0B">
        <w:t>які</w:t>
      </w:r>
      <w:proofErr w:type="spellEnd"/>
      <w:r w:rsidRPr="00D11E0B">
        <w:t xml:space="preserve"> надбавки до </w:t>
      </w:r>
      <w:proofErr w:type="spellStart"/>
      <w:r w:rsidRPr="00D11E0B">
        <w:t>пенсії</w:t>
      </w:r>
      <w:proofErr w:type="spellEnd"/>
      <w:r w:rsidRPr="00D11E0B">
        <w:t xml:space="preserve"> </w:t>
      </w:r>
      <w:proofErr w:type="spellStart"/>
      <w:r w:rsidRPr="00D11E0B">
        <w:t>матиме</w:t>
      </w:r>
      <w:proofErr w:type="spellEnd"/>
      <w:r w:rsidRPr="00D11E0B">
        <w:t xml:space="preserve"> право</w:t>
      </w:r>
      <w:r>
        <w:rPr>
          <w:lang w:val="uk-UA"/>
        </w:rPr>
        <w:t xml:space="preserve"> </w:t>
      </w:r>
      <w:proofErr w:type="spellStart"/>
      <w:r w:rsidRPr="00D11E0B">
        <w:t>громадянка</w:t>
      </w:r>
      <w:proofErr w:type="spellEnd"/>
      <w:r w:rsidRPr="00D11E0B">
        <w:t xml:space="preserve"> </w:t>
      </w:r>
      <w:proofErr w:type="spellStart"/>
      <w:r w:rsidRPr="00D11E0B">
        <w:t>Маркіна</w:t>
      </w:r>
      <w:proofErr w:type="spellEnd"/>
      <w:r w:rsidRPr="00D11E0B">
        <w:t xml:space="preserve"> Ж.?</w:t>
      </w:r>
    </w:p>
    <w:p w14:paraId="1E913398" w14:textId="77777777" w:rsidR="00D11E0B" w:rsidRPr="00D11E0B" w:rsidRDefault="00D11E0B" w:rsidP="00851122">
      <w:pPr>
        <w:ind w:firstLine="708"/>
        <w:jc w:val="both"/>
        <w:rPr>
          <w:b/>
          <w:bCs/>
        </w:rPr>
      </w:pPr>
      <w:r w:rsidRPr="00D11E0B">
        <w:rPr>
          <w:b/>
          <w:bCs/>
        </w:rPr>
        <w:t>Задача 4</w:t>
      </w:r>
    </w:p>
    <w:p w14:paraId="43751B52" w14:textId="77777777" w:rsidR="00D11E0B" w:rsidRPr="00D11E0B" w:rsidRDefault="00D11E0B" w:rsidP="00851122">
      <w:pPr>
        <w:ind w:firstLine="708"/>
        <w:jc w:val="both"/>
        <w:rPr>
          <w:lang w:val="uk-UA"/>
        </w:rPr>
      </w:pPr>
      <w:r w:rsidRPr="00D11E0B">
        <w:t xml:space="preserve">Студент ЗНТУ </w:t>
      </w:r>
      <w:proofErr w:type="spellStart"/>
      <w:r w:rsidRPr="00D11E0B">
        <w:t>Чулкін</w:t>
      </w:r>
      <w:proofErr w:type="spellEnd"/>
      <w:r w:rsidRPr="00D11E0B">
        <w:t xml:space="preserve"> Б. (23 роки) </w:t>
      </w:r>
      <w:proofErr w:type="spellStart"/>
      <w:r w:rsidRPr="00D11E0B">
        <w:t>навчався</w:t>
      </w:r>
      <w:proofErr w:type="spellEnd"/>
      <w:r w:rsidRPr="00D11E0B">
        <w:t xml:space="preserve"> на ІV </w:t>
      </w:r>
      <w:proofErr w:type="spellStart"/>
      <w:r w:rsidRPr="00D11E0B">
        <w:t>курсі</w:t>
      </w:r>
      <w:proofErr w:type="spellEnd"/>
      <w:r w:rsidRPr="00D11E0B">
        <w:t>.</w:t>
      </w:r>
      <w:r>
        <w:rPr>
          <w:lang w:val="uk-UA"/>
        </w:rPr>
        <w:t xml:space="preserve"> </w:t>
      </w:r>
      <w:proofErr w:type="spellStart"/>
      <w:r w:rsidRPr="00D11E0B">
        <w:t>Відпочиваючи</w:t>
      </w:r>
      <w:proofErr w:type="spellEnd"/>
      <w:r w:rsidRPr="00D11E0B">
        <w:t xml:space="preserve"> в Карпатах, в </w:t>
      </w:r>
      <w:proofErr w:type="spellStart"/>
      <w:r w:rsidRPr="00D11E0B">
        <w:t>період</w:t>
      </w:r>
      <w:proofErr w:type="spellEnd"/>
      <w:r w:rsidRPr="00D11E0B">
        <w:t xml:space="preserve"> </w:t>
      </w:r>
      <w:proofErr w:type="spellStart"/>
      <w:r w:rsidRPr="00D11E0B">
        <w:t>канікул</w:t>
      </w:r>
      <w:proofErr w:type="spellEnd"/>
      <w:r w:rsidRPr="00D11E0B">
        <w:t xml:space="preserve">, </w:t>
      </w:r>
      <w:proofErr w:type="spellStart"/>
      <w:r w:rsidRPr="00D11E0B">
        <w:t>Чулкін</w:t>
      </w:r>
      <w:proofErr w:type="spellEnd"/>
      <w:r w:rsidRPr="00D11E0B">
        <w:t xml:space="preserve"> Б. </w:t>
      </w:r>
      <w:proofErr w:type="spellStart"/>
      <w:r w:rsidRPr="00D11E0B">
        <w:t>зламав</w:t>
      </w:r>
      <w:proofErr w:type="spellEnd"/>
      <w:r>
        <w:rPr>
          <w:lang w:val="uk-UA"/>
        </w:rPr>
        <w:t xml:space="preserve"> </w:t>
      </w:r>
      <w:r w:rsidRPr="00D11E0B">
        <w:t xml:space="preserve">ногу та </w:t>
      </w:r>
      <w:proofErr w:type="spellStart"/>
      <w:r w:rsidRPr="00D11E0B">
        <w:t>потрапив</w:t>
      </w:r>
      <w:proofErr w:type="spellEnd"/>
      <w:r w:rsidRPr="00D11E0B">
        <w:t xml:space="preserve"> до </w:t>
      </w:r>
      <w:proofErr w:type="spellStart"/>
      <w:r w:rsidRPr="00D11E0B">
        <w:t>лікарні</w:t>
      </w:r>
      <w:proofErr w:type="spellEnd"/>
      <w:r w:rsidRPr="00D11E0B">
        <w:t xml:space="preserve">. По </w:t>
      </w:r>
      <w:proofErr w:type="spellStart"/>
      <w:r w:rsidRPr="00D11E0B">
        <w:t>закінченні</w:t>
      </w:r>
      <w:proofErr w:type="spellEnd"/>
      <w:r w:rsidRPr="00D11E0B">
        <w:t xml:space="preserve"> </w:t>
      </w:r>
      <w:proofErr w:type="spellStart"/>
      <w:r w:rsidRPr="00D11E0B">
        <w:t>лікування</w:t>
      </w:r>
      <w:proofErr w:type="spellEnd"/>
      <w:r w:rsidRPr="00D11E0B">
        <w:t xml:space="preserve"> </w:t>
      </w:r>
      <w:proofErr w:type="spellStart"/>
      <w:r w:rsidRPr="00D11E0B">
        <w:t>комісія</w:t>
      </w:r>
      <w:proofErr w:type="spellEnd"/>
      <w:r>
        <w:rPr>
          <w:lang w:val="uk-UA"/>
        </w:rPr>
        <w:t xml:space="preserve"> </w:t>
      </w:r>
      <w:r w:rsidRPr="00D11E0B">
        <w:t xml:space="preserve">МСЄК </w:t>
      </w:r>
      <w:proofErr w:type="spellStart"/>
      <w:r w:rsidRPr="00D11E0B">
        <w:t>визнала</w:t>
      </w:r>
      <w:proofErr w:type="spellEnd"/>
      <w:r w:rsidRPr="00D11E0B">
        <w:t xml:space="preserve"> </w:t>
      </w:r>
      <w:proofErr w:type="spellStart"/>
      <w:r w:rsidRPr="00D11E0B">
        <w:t>Чулкіна</w:t>
      </w:r>
      <w:proofErr w:type="spellEnd"/>
      <w:r w:rsidRPr="00D11E0B">
        <w:t xml:space="preserve"> Б. </w:t>
      </w:r>
      <w:proofErr w:type="spellStart"/>
      <w:r w:rsidRPr="00D11E0B">
        <w:t>інвалідом</w:t>
      </w:r>
      <w:proofErr w:type="spellEnd"/>
      <w:r w:rsidRPr="00D11E0B">
        <w:t xml:space="preserve"> ІІІ </w:t>
      </w:r>
      <w:proofErr w:type="spellStart"/>
      <w:r w:rsidRPr="00D11E0B">
        <w:t>групи</w:t>
      </w:r>
      <w:proofErr w:type="spellEnd"/>
      <w:r w:rsidRPr="00D11E0B">
        <w:t>.</w:t>
      </w:r>
      <w:r>
        <w:rPr>
          <w:lang w:val="uk-UA"/>
        </w:rPr>
        <w:t xml:space="preserve"> </w:t>
      </w:r>
      <w:r w:rsidRPr="00D11E0B">
        <w:rPr>
          <w:lang w:val="uk-UA"/>
        </w:rPr>
        <w:t>Які умови призначення пенсії у разі інвалідності для</w:t>
      </w:r>
      <w:r>
        <w:rPr>
          <w:lang w:val="uk-UA"/>
        </w:rPr>
        <w:t xml:space="preserve"> </w:t>
      </w:r>
      <w:r w:rsidRPr="00D11E0B">
        <w:rPr>
          <w:lang w:val="uk-UA"/>
        </w:rPr>
        <w:t xml:space="preserve">студентів? Чи має </w:t>
      </w:r>
      <w:proofErr w:type="spellStart"/>
      <w:r w:rsidRPr="00D11E0B">
        <w:rPr>
          <w:lang w:val="uk-UA"/>
        </w:rPr>
        <w:t>Чулкін</w:t>
      </w:r>
      <w:proofErr w:type="spellEnd"/>
      <w:r w:rsidRPr="00D11E0B">
        <w:rPr>
          <w:lang w:val="uk-UA"/>
        </w:rPr>
        <w:t xml:space="preserve"> Б. право на пенсію у разі інвалідності?</w:t>
      </w:r>
      <w:r>
        <w:rPr>
          <w:lang w:val="uk-UA"/>
        </w:rPr>
        <w:t xml:space="preserve"> </w:t>
      </w:r>
      <w:r w:rsidRPr="00D11E0B">
        <w:rPr>
          <w:lang w:val="uk-UA"/>
        </w:rPr>
        <w:t>Як йому буде визначатися розмір пенсії?</w:t>
      </w:r>
    </w:p>
    <w:p w14:paraId="7EA5EF1A" w14:textId="77777777" w:rsidR="00D11E0B" w:rsidRPr="00D11E0B" w:rsidRDefault="00D11E0B" w:rsidP="00851122">
      <w:pPr>
        <w:ind w:left="708"/>
        <w:jc w:val="both"/>
        <w:rPr>
          <w:b/>
          <w:bCs/>
          <w:lang w:val="uk-UA"/>
        </w:rPr>
      </w:pPr>
      <w:r w:rsidRPr="00D11E0B">
        <w:rPr>
          <w:b/>
          <w:bCs/>
          <w:lang w:val="uk-UA"/>
        </w:rPr>
        <w:t>Задача 5</w:t>
      </w:r>
    </w:p>
    <w:p w14:paraId="3ED2C23D" w14:textId="77777777" w:rsidR="00D11E0B" w:rsidRDefault="00D11E0B" w:rsidP="00851122">
      <w:pPr>
        <w:ind w:firstLine="708"/>
        <w:jc w:val="both"/>
        <w:rPr>
          <w:lang w:val="uk-UA"/>
        </w:rPr>
      </w:pPr>
      <w:r w:rsidRPr="00D11E0B">
        <w:rPr>
          <w:lang w:val="uk-UA"/>
        </w:rPr>
        <w:t xml:space="preserve">Громадянин </w:t>
      </w:r>
      <w:proofErr w:type="spellStart"/>
      <w:r w:rsidRPr="00D11E0B">
        <w:rPr>
          <w:lang w:val="uk-UA"/>
        </w:rPr>
        <w:t>Вілкун</w:t>
      </w:r>
      <w:proofErr w:type="spellEnd"/>
      <w:r w:rsidRPr="00D11E0B">
        <w:rPr>
          <w:lang w:val="uk-UA"/>
        </w:rPr>
        <w:t xml:space="preserve"> С. у 2013 р. отримав трудове каліцтво і</w:t>
      </w:r>
      <w:r>
        <w:rPr>
          <w:lang w:val="uk-UA"/>
        </w:rPr>
        <w:t xml:space="preserve"> </w:t>
      </w:r>
      <w:r w:rsidRPr="00D11E0B">
        <w:rPr>
          <w:lang w:val="uk-UA"/>
        </w:rPr>
        <w:t>був визнаний інвалід</w:t>
      </w:r>
      <w:r w:rsidRPr="00157171">
        <w:rPr>
          <w:lang w:val="uk-UA"/>
        </w:rPr>
        <w:t xml:space="preserve">ом ІІ групи. </w:t>
      </w:r>
      <w:proofErr w:type="spellStart"/>
      <w:r w:rsidRPr="00D11E0B">
        <w:t>Повторний</w:t>
      </w:r>
      <w:proofErr w:type="spellEnd"/>
      <w:r w:rsidRPr="00D11E0B">
        <w:t xml:space="preserve"> </w:t>
      </w:r>
      <w:proofErr w:type="spellStart"/>
      <w:r w:rsidRPr="00D11E0B">
        <w:t>переогляд</w:t>
      </w:r>
      <w:proofErr w:type="spellEnd"/>
      <w:r w:rsidRPr="00D11E0B">
        <w:t xml:space="preserve"> </w:t>
      </w:r>
      <w:proofErr w:type="spellStart"/>
      <w:r w:rsidRPr="00D11E0B">
        <w:t>він</w:t>
      </w:r>
      <w:proofErr w:type="spellEnd"/>
      <w:r>
        <w:rPr>
          <w:lang w:val="uk-UA"/>
        </w:rPr>
        <w:t xml:space="preserve"> </w:t>
      </w:r>
      <w:r w:rsidRPr="00D11E0B">
        <w:t xml:space="preserve">повинен </w:t>
      </w:r>
      <w:proofErr w:type="spellStart"/>
      <w:r w:rsidRPr="00D11E0B">
        <w:t>був</w:t>
      </w:r>
      <w:proofErr w:type="spellEnd"/>
      <w:r w:rsidRPr="00D11E0B">
        <w:t xml:space="preserve"> пройти у </w:t>
      </w:r>
      <w:proofErr w:type="spellStart"/>
      <w:r w:rsidRPr="00D11E0B">
        <w:t>квітні</w:t>
      </w:r>
      <w:proofErr w:type="spellEnd"/>
      <w:r w:rsidRPr="00D11E0B">
        <w:t xml:space="preserve"> 2015 р. У </w:t>
      </w:r>
      <w:proofErr w:type="spellStart"/>
      <w:r w:rsidRPr="00D11E0B">
        <w:t>зв’язку</w:t>
      </w:r>
      <w:proofErr w:type="spellEnd"/>
      <w:r w:rsidRPr="00D11E0B">
        <w:t xml:space="preserve"> з хворобою</w:t>
      </w:r>
      <w:r>
        <w:rPr>
          <w:lang w:val="uk-UA"/>
        </w:rPr>
        <w:t xml:space="preserve"> </w:t>
      </w:r>
      <w:proofErr w:type="spellStart"/>
      <w:r w:rsidRPr="00D11E0B">
        <w:t>дружини</w:t>
      </w:r>
      <w:proofErr w:type="spellEnd"/>
      <w:r w:rsidRPr="00D11E0B">
        <w:t xml:space="preserve"> </w:t>
      </w:r>
      <w:proofErr w:type="spellStart"/>
      <w:r w:rsidRPr="00D11E0B">
        <w:t>Вілкун</w:t>
      </w:r>
      <w:proofErr w:type="spellEnd"/>
      <w:r w:rsidRPr="00D11E0B">
        <w:t xml:space="preserve"> С. у </w:t>
      </w:r>
      <w:proofErr w:type="spellStart"/>
      <w:r w:rsidRPr="00D11E0B">
        <w:t>призначений</w:t>
      </w:r>
      <w:proofErr w:type="spellEnd"/>
      <w:r w:rsidRPr="00D11E0B">
        <w:t xml:space="preserve"> час на </w:t>
      </w:r>
      <w:proofErr w:type="spellStart"/>
      <w:r w:rsidRPr="00D11E0B">
        <w:t>переогляд</w:t>
      </w:r>
      <w:proofErr w:type="spellEnd"/>
      <w:r w:rsidRPr="00D11E0B">
        <w:t xml:space="preserve"> не </w:t>
      </w:r>
      <w:proofErr w:type="spellStart"/>
      <w:r w:rsidRPr="00D11E0B">
        <w:t>з’явився</w:t>
      </w:r>
      <w:proofErr w:type="spellEnd"/>
      <w:r w:rsidRPr="00D11E0B">
        <w:t>,</w:t>
      </w:r>
      <w:r>
        <w:rPr>
          <w:lang w:val="uk-UA"/>
        </w:rPr>
        <w:t xml:space="preserve"> </w:t>
      </w:r>
      <w:r w:rsidRPr="00D11E0B">
        <w:t xml:space="preserve">через </w:t>
      </w:r>
      <w:proofErr w:type="spellStart"/>
      <w:r w:rsidRPr="00D11E0B">
        <w:t>що</w:t>
      </w:r>
      <w:proofErr w:type="spellEnd"/>
      <w:r w:rsidRPr="00D11E0B">
        <w:t xml:space="preserve"> </w:t>
      </w:r>
      <w:proofErr w:type="spellStart"/>
      <w:r w:rsidRPr="00D11E0B">
        <w:t>йому</w:t>
      </w:r>
      <w:proofErr w:type="spellEnd"/>
      <w:r w:rsidRPr="00D11E0B">
        <w:t xml:space="preserve"> </w:t>
      </w:r>
      <w:proofErr w:type="spellStart"/>
      <w:r w:rsidRPr="00D11E0B">
        <w:t>було</w:t>
      </w:r>
      <w:proofErr w:type="spellEnd"/>
      <w:r w:rsidRPr="00D11E0B">
        <w:t xml:space="preserve"> </w:t>
      </w:r>
      <w:proofErr w:type="spellStart"/>
      <w:r w:rsidRPr="00D11E0B">
        <w:t>призупинено</w:t>
      </w:r>
      <w:proofErr w:type="spellEnd"/>
      <w:r w:rsidRPr="00D11E0B">
        <w:t xml:space="preserve"> </w:t>
      </w:r>
      <w:proofErr w:type="spellStart"/>
      <w:r w:rsidRPr="00D11E0B">
        <w:t>виплату</w:t>
      </w:r>
      <w:proofErr w:type="spellEnd"/>
      <w:r w:rsidRPr="00D11E0B">
        <w:t xml:space="preserve"> </w:t>
      </w:r>
      <w:proofErr w:type="spellStart"/>
      <w:r w:rsidRPr="00D11E0B">
        <w:t>пенсії</w:t>
      </w:r>
      <w:proofErr w:type="spellEnd"/>
      <w:r w:rsidRPr="00D11E0B">
        <w:t xml:space="preserve">. </w:t>
      </w:r>
      <w:proofErr w:type="spellStart"/>
      <w:r w:rsidRPr="00D11E0B">
        <w:t>Переогляд</w:t>
      </w:r>
      <w:proofErr w:type="spellEnd"/>
      <w:r>
        <w:rPr>
          <w:lang w:val="uk-UA"/>
        </w:rPr>
        <w:t xml:space="preserve"> </w:t>
      </w:r>
      <w:proofErr w:type="spellStart"/>
      <w:r w:rsidRPr="00D11E0B">
        <w:t>Вілкун</w:t>
      </w:r>
      <w:proofErr w:type="spellEnd"/>
      <w:r w:rsidRPr="00D11E0B">
        <w:t xml:space="preserve"> С. </w:t>
      </w:r>
      <w:proofErr w:type="spellStart"/>
      <w:r w:rsidRPr="00D11E0B">
        <w:t>пройшов</w:t>
      </w:r>
      <w:proofErr w:type="spellEnd"/>
      <w:r w:rsidRPr="00D11E0B">
        <w:t xml:space="preserve"> </w:t>
      </w:r>
      <w:proofErr w:type="spellStart"/>
      <w:r w:rsidRPr="00D11E0B">
        <w:t>лише</w:t>
      </w:r>
      <w:proofErr w:type="spellEnd"/>
      <w:r w:rsidRPr="00D11E0B">
        <w:t xml:space="preserve"> в </w:t>
      </w:r>
      <w:proofErr w:type="spellStart"/>
      <w:r w:rsidRPr="00D11E0B">
        <w:t>квітні</w:t>
      </w:r>
      <w:proofErr w:type="spellEnd"/>
      <w:r w:rsidRPr="00D11E0B">
        <w:t xml:space="preserve"> 2016 р. При повторному</w:t>
      </w:r>
      <w:r>
        <w:rPr>
          <w:lang w:val="uk-UA"/>
        </w:rPr>
        <w:t xml:space="preserve"> </w:t>
      </w:r>
      <w:proofErr w:type="spellStart"/>
      <w:r w:rsidRPr="00D11E0B">
        <w:t>переогляді</w:t>
      </w:r>
      <w:proofErr w:type="spellEnd"/>
      <w:r w:rsidRPr="00D11E0B">
        <w:t xml:space="preserve"> </w:t>
      </w:r>
      <w:proofErr w:type="spellStart"/>
      <w:r w:rsidRPr="00D11E0B">
        <w:t>Вілкуна</w:t>
      </w:r>
      <w:proofErr w:type="spellEnd"/>
      <w:r w:rsidRPr="00D11E0B">
        <w:t xml:space="preserve"> С. </w:t>
      </w:r>
      <w:proofErr w:type="spellStart"/>
      <w:r w:rsidRPr="00D11E0B">
        <w:t>було</w:t>
      </w:r>
      <w:proofErr w:type="spellEnd"/>
      <w:r w:rsidRPr="00D11E0B">
        <w:t xml:space="preserve"> переведено на ІІІ </w:t>
      </w:r>
      <w:proofErr w:type="spellStart"/>
      <w:r w:rsidRPr="00D11E0B">
        <w:t>групу</w:t>
      </w:r>
      <w:proofErr w:type="spellEnd"/>
      <w:r w:rsidRPr="00D11E0B">
        <w:t xml:space="preserve"> </w:t>
      </w:r>
      <w:proofErr w:type="spellStart"/>
      <w:r w:rsidRPr="00D11E0B">
        <w:t>інвалідності</w:t>
      </w:r>
      <w:proofErr w:type="spellEnd"/>
      <w:r w:rsidRPr="00D11E0B">
        <w:t>.</w:t>
      </w:r>
      <w:r>
        <w:rPr>
          <w:lang w:val="uk-UA"/>
        </w:rPr>
        <w:t xml:space="preserve"> </w:t>
      </w:r>
      <w:r w:rsidRPr="00D11E0B">
        <w:rPr>
          <w:lang w:val="uk-UA"/>
        </w:rPr>
        <w:t xml:space="preserve">Які умови поновлення виплати пенсії </w:t>
      </w:r>
      <w:proofErr w:type="spellStart"/>
      <w:r w:rsidRPr="00D11E0B">
        <w:rPr>
          <w:lang w:val="uk-UA"/>
        </w:rPr>
        <w:t>Вілкуну</w:t>
      </w:r>
      <w:proofErr w:type="spellEnd"/>
      <w:r w:rsidRPr="00D11E0B">
        <w:rPr>
          <w:lang w:val="uk-UA"/>
        </w:rPr>
        <w:t xml:space="preserve"> С.? Чи</w:t>
      </w:r>
      <w:r>
        <w:rPr>
          <w:lang w:val="uk-UA"/>
        </w:rPr>
        <w:t xml:space="preserve"> </w:t>
      </w:r>
      <w:r w:rsidRPr="00D11E0B">
        <w:rPr>
          <w:lang w:val="uk-UA"/>
        </w:rPr>
        <w:t xml:space="preserve">зміниться розмір пенсії </w:t>
      </w:r>
      <w:proofErr w:type="spellStart"/>
      <w:r w:rsidRPr="00D11E0B">
        <w:rPr>
          <w:lang w:val="uk-UA"/>
        </w:rPr>
        <w:t>Вілкуну</w:t>
      </w:r>
      <w:proofErr w:type="spellEnd"/>
      <w:r w:rsidRPr="00D11E0B">
        <w:rPr>
          <w:lang w:val="uk-UA"/>
        </w:rPr>
        <w:t xml:space="preserve"> С., якщо після досягнення</w:t>
      </w:r>
      <w:r>
        <w:rPr>
          <w:lang w:val="uk-UA"/>
        </w:rPr>
        <w:t xml:space="preserve"> </w:t>
      </w:r>
      <w:r w:rsidRPr="00D11E0B">
        <w:rPr>
          <w:lang w:val="uk-UA"/>
        </w:rPr>
        <w:t>пенсійного віку в</w:t>
      </w:r>
      <w:r w:rsidR="00851122">
        <w:rPr>
          <w:lang w:val="uk-UA"/>
        </w:rPr>
        <w:t>ін перейде на пенсію за віком?</w:t>
      </w:r>
    </w:p>
    <w:p w14:paraId="36727980" w14:textId="77777777" w:rsidR="00D11E0B" w:rsidRDefault="00D11E0B" w:rsidP="00E625CB">
      <w:pPr>
        <w:jc w:val="both"/>
        <w:rPr>
          <w:lang w:val="uk-UA"/>
        </w:rPr>
      </w:pPr>
    </w:p>
    <w:p w14:paraId="60ABE715" w14:textId="77777777" w:rsidR="00E625CB" w:rsidRDefault="00E625CB" w:rsidP="00E625CB">
      <w:pPr>
        <w:ind w:firstLine="708"/>
        <w:jc w:val="both"/>
        <w:rPr>
          <w:lang w:val="uk-UA"/>
        </w:rPr>
      </w:pPr>
      <w:r w:rsidRPr="00D11E0B">
        <w:rPr>
          <w:b/>
          <w:bCs/>
          <w:lang w:val="uk-UA"/>
        </w:rPr>
        <w:t xml:space="preserve">Завдання для самостійної роботи до Теми </w:t>
      </w:r>
      <w:r>
        <w:rPr>
          <w:b/>
          <w:bCs/>
          <w:lang w:val="uk-UA"/>
        </w:rPr>
        <w:t>5</w:t>
      </w:r>
      <w:r w:rsidRPr="00D11E0B">
        <w:rPr>
          <w:b/>
          <w:bCs/>
          <w:lang w:val="uk-UA"/>
        </w:rPr>
        <w:t>:</w:t>
      </w:r>
    </w:p>
    <w:p w14:paraId="3DCD0AB0" w14:textId="77777777" w:rsidR="00E625CB" w:rsidRDefault="00E625CB" w:rsidP="00E625CB">
      <w:pPr>
        <w:numPr>
          <w:ilvl w:val="0"/>
          <w:numId w:val="10"/>
        </w:numPr>
        <w:tabs>
          <w:tab w:val="clear" w:pos="720"/>
        </w:tabs>
        <w:ind w:left="0" w:firstLine="720"/>
        <w:rPr>
          <w:bCs/>
          <w:lang w:val="uk-UA"/>
        </w:rPr>
      </w:pPr>
      <w:r w:rsidRPr="00E625CB">
        <w:rPr>
          <w:bCs/>
          <w:lang w:val="uk-UA"/>
        </w:rPr>
        <w:t>Допомога одиноким матерям.</w:t>
      </w:r>
    </w:p>
    <w:p w14:paraId="7E1FD7A7" w14:textId="77777777" w:rsidR="00E625CB" w:rsidRDefault="00E625CB" w:rsidP="00E625CB">
      <w:pPr>
        <w:numPr>
          <w:ilvl w:val="0"/>
          <w:numId w:val="10"/>
        </w:numPr>
        <w:tabs>
          <w:tab w:val="clear" w:pos="720"/>
        </w:tabs>
        <w:ind w:left="0" w:firstLine="720"/>
        <w:rPr>
          <w:bCs/>
          <w:lang w:val="uk-UA"/>
        </w:rPr>
      </w:pPr>
      <w:r w:rsidRPr="00E625CB">
        <w:rPr>
          <w:bCs/>
          <w:lang w:val="uk-UA"/>
        </w:rPr>
        <w:t>Страхова допомога на поховання.</w:t>
      </w:r>
    </w:p>
    <w:p w14:paraId="26A11A14" w14:textId="77777777" w:rsidR="00E625CB" w:rsidRPr="00E625CB" w:rsidRDefault="00E625CB" w:rsidP="00E625CB">
      <w:pPr>
        <w:numPr>
          <w:ilvl w:val="0"/>
          <w:numId w:val="10"/>
        </w:numPr>
        <w:tabs>
          <w:tab w:val="clear" w:pos="720"/>
        </w:tabs>
        <w:ind w:left="0" w:firstLine="720"/>
        <w:rPr>
          <w:bCs/>
          <w:lang w:val="uk-UA"/>
        </w:rPr>
      </w:pPr>
      <w:r w:rsidRPr="00E625CB">
        <w:rPr>
          <w:bCs/>
          <w:lang w:val="uk-UA"/>
        </w:rPr>
        <w:t>Ознаки, що відрізняють соціальну допомогу від інших соціальних виплат.</w:t>
      </w:r>
    </w:p>
    <w:p w14:paraId="0D724736" w14:textId="77777777" w:rsidR="00E625CB" w:rsidRDefault="00E625CB" w:rsidP="00E625CB">
      <w:pPr>
        <w:jc w:val="both"/>
        <w:rPr>
          <w:lang w:val="uk-UA"/>
        </w:rPr>
      </w:pPr>
    </w:p>
    <w:p w14:paraId="7422A334" w14:textId="77777777" w:rsidR="00E625CB" w:rsidRDefault="00E625CB" w:rsidP="00E625CB">
      <w:pPr>
        <w:ind w:firstLine="708"/>
        <w:jc w:val="both"/>
        <w:rPr>
          <w:lang w:val="uk-UA"/>
        </w:rPr>
      </w:pPr>
      <w:proofErr w:type="spellStart"/>
      <w:r w:rsidRPr="00E625CB">
        <w:rPr>
          <w:b/>
          <w:bCs/>
        </w:rPr>
        <w:t>Індивідуальні</w:t>
      </w:r>
      <w:proofErr w:type="spellEnd"/>
      <w:r w:rsidRPr="00E625CB">
        <w:rPr>
          <w:b/>
          <w:bCs/>
        </w:rPr>
        <w:t xml:space="preserve"> </w:t>
      </w:r>
      <w:proofErr w:type="spellStart"/>
      <w:r w:rsidRPr="00E625CB">
        <w:rPr>
          <w:b/>
          <w:bCs/>
        </w:rPr>
        <w:t>завдання</w:t>
      </w:r>
      <w:proofErr w:type="spellEnd"/>
      <w:r w:rsidRPr="00E625CB">
        <w:rPr>
          <w:b/>
          <w:bCs/>
        </w:rPr>
        <w:t xml:space="preserve"> до Теми </w:t>
      </w:r>
      <w:r>
        <w:rPr>
          <w:b/>
          <w:bCs/>
          <w:lang w:val="uk-UA"/>
        </w:rPr>
        <w:t>5</w:t>
      </w:r>
      <w:r w:rsidRPr="00E625CB">
        <w:rPr>
          <w:b/>
          <w:bCs/>
        </w:rPr>
        <w:t>:</w:t>
      </w:r>
    </w:p>
    <w:p w14:paraId="6FDBF1C2" w14:textId="77777777" w:rsidR="00D11E0B" w:rsidRDefault="00D11E0B" w:rsidP="00D11E0B">
      <w:pPr>
        <w:pStyle w:val="af5"/>
        <w:numPr>
          <w:ilvl w:val="1"/>
          <w:numId w:val="10"/>
        </w:numPr>
        <w:tabs>
          <w:tab w:val="clear" w:pos="1440"/>
        </w:tabs>
        <w:ind w:left="0" w:firstLine="709"/>
        <w:jc w:val="both"/>
      </w:pPr>
      <w:proofErr w:type="spellStart"/>
      <w:r w:rsidRPr="00D11E0B">
        <w:t>Назвіть</w:t>
      </w:r>
      <w:proofErr w:type="spellEnd"/>
      <w:r w:rsidRPr="00D11E0B">
        <w:t xml:space="preserve"> </w:t>
      </w:r>
      <w:proofErr w:type="spellStart"/>
      <w:r w:rsidRPr="00D11E0B">
        <w:t>принципи</w:t>
      </w:r>
      <w:proofErr w:type="spellEnd"/>
      <w:r w:rsidRPr="00D11E0B">
        <w:t xml:space="preserve"> </w:t>
      </w:r>
      <w:proofErr w:type="spellStart"/>
      <w:r w:rsidRPr="00D11E0B">
        <w:t>загальнообов’язкового</w:t>
      </w:r>
      <w:proofErr w:type="spellEnd"/>
      <w:r w:rsidRPr="00D11E0B">
        <w:t xml:space="preserve"> державного</w:t>
      </w:r>
      <w:r>
        <w:rPr>
          <w:lang w:val="uk-UA"/>
        </w:rPr>
        <w:t xml:space="preserve"> </w:t>
      </w:r>
      <w:proofErr w:type="spellStart"/>
      <w:r w:rsidRPr="00D11E0B">
        <w:t>пенсійного</w:t>
      </w:r>
      <w:proofErr w:type="spellEnd"/>
      <w:r w:rsidRPr="00D11E0B">
        <w:t xml:space="preserve"> </w:t>
      </w:r>
      <w:proofErr w:type="spellStart"/>
      <w:r w:rsidRPr="00D11E0B">
        <w:t>страхування</w:t>
      </w:r>
      <w:proofErr w:type="spellEnd"/>
      <w:r w:rsidRPr="00D11E0B">
        <w:t>.</w:t>
      </w:r>
    </w:p>
    <w:p w14:paraId="63D680A8" w14:textId="77777777" w:rsidR="00D11E0B" w:rsidRDefault="00D11E0B" w:rsidP="00D11E0B">
      <w:pPr>
        <w:pStyle w:val="af5"/>
        <w:numPr>
          <w:ilvl w:val="1"/>
          <w:numId w:val="10"/>
        </w:numPr>
        <w:tabs>
          <w:tab w:val="clear" w:pos="1440"/>
        </w:tabs>
        <w:ind w:left="0" w:firstLine="709"/>
        <w:jc w:val="both"/>
      </w:pPr>
      <w:proofErr w:type="spellStart"/>
      <w:r w:rsidRPr="00D11E0B">
        <w:t>Назвіть</w:t>
      </w:r>
      <w:proofErr w:type="spellEnd"/>
      <w:r w:rsidRPr="00D11E0B">
        <w:t xml:space="preserve"> </w:t>
      </w:r>
      <w:proofErr w:type="spellStart"/>
      <w:r w:rsidRPr="00D11E0B">
        <w:t>суб’єктів</w:t>
      </w:r>
      <w:proofErr w:type="spellEnd"/>
      <w:r w:rsidRPr="00D11E0B">
        <w:t xml:space="preserve"> </w:t>
      </w:r>
      <w:proofErr w:type="spellStart"/>
      <w:r w:rsidRPr="00D11E0B">
        <w:t>системи</w:t>
      </w:r>
      <w:proofErr w:type="spellEnd"/>
      <w:r w:rsidRPr="00D11E0B">
        <w:t xml:space="preserve"> </w:t>
      </w:r>
      <w:proofErr w:type="spellStart"/>
      <w:r w:rsidRPr="00D11E0B">
        <w:t>загальнообов’язкового</w:t>
      </w:r>
      <w:proofErr w:type="spellEnd"/>
      <w:r>
        <w:rPr>
          <w:lang w:val="uk-UA"/>
        </w:rPr>
        <w:t xml:space="preserve"> </w:t>
      </w:r>
      <w:r w:rsidRPr="00D11E0B">
        <w:t xml:space="preserve">державного </w:t>
      </w:r>
      <w:proofErr w:type="spellStart"/>
      <w:r w:rsidRPr="00D11E0B">
        <w:t>пенсійного</w:t>
      </w:r>
      <w:proofErr w:type="spellEnd"/>
      <w:r w:rsidRPr="00D11E0B">
        <w:t xml:space="preserve"> </w:t>
      </w:r>
      <w:proofErr w:type="spellStart"/>
      <w:r w:rsidRPr="00D11E0B">
        <w:t>страхування</w:t>
      </w:r>
      <w:proofErr w:type="spellEnd"/>
      <w:r w:rsidRPr="00D11E0B">
        <w:t>.</w:t>
      </w:r>
    </w:p>
    <w:p w14:paraId="37129D80" w14:textId="77777777" w:rsidR="00D11E0B" w:rsidRDefault="00D11E0B" w:rsidP="00D11E0B">
      <w:pPr>
        <w:pStyle w:val="af5"/>
        <w:numPr>
          <w:ilvl w:val="1"/>
          <w:numId w:val="10"/>
        </w:numPr>
        <w:tabs>
          <w:tab w:val="clear" w:pos="1440"/>
        </w:tabs>
        <w:ind w:left="0" w:firstLine="709"/>
        <w:jc w:val="both"/>
      </w:pPr>
      <w:r w:rsidRPr="00D11E0B">
        <w:t xml:space="preserve">Дайте характеристику </w:t>
      </w:r>
      <w:proofErr w:type="spellStart"/>
      <w:r w:rsidRPr="00D11E0B">
        <w:t>персоніфікованому</w:t>
      </w:r>
      <w:proofErr w:type="spellEnd"/>
      <w:r w:rsidRPr="00D11E0B">
        <w:t xml:space="preserve"> </w:t>
      </w:r>
      <w:proofErr w:type="spellStart"/>
      <w:r w:rsidRPr="00D11E0B">
        <w:t>обліку</w:t>
      </w:r>
      <w:proofErr w:type="spellEnd"/>
      <w:r w:rsidRPr="00D11E0B">
        <w:t xml:space="preserve"> у </w:t>
      </w:r>
      <w:proofErr w:type="spellStart"/>
      <w:r w:rsidRPr="00D11E0B">
        <w:t>системі</w:t>
      </w:r>
      <w:proofErr w:type="spellEnd"/>
      <w:r w:rsidRPr="00D11E0B">
        <w:rPr>
          <w:lang w:val="uk-UA"/>
        </w:rPr>
        <w:t xml:space="preserve"> </w:t>
      </w:r>
      <w:proofErr w:type="spellStart"/>
      <w:r w:rsidRPr="00D11E0B">
        <w:t>загальнообов’язкового</w:t>
      </w:r>
      <w:proofErr w:type="spellEnd"/>
      <w:r w:rsidRPr="00D11E0B">
        <w:t xml:space="preserve"> державного </w:t>
      </w:r>
      <w:proofErr w:type="spellStart"/>
      <w:r w:rsidRPr="00D11E0B">
        <w:t>пенсійного</w:t>
      </w:r>
      <w:proofErr w:type="spellEnd"/>
      <w:r w:rsidRPr="00D11E0B">
        <w:t xml:space="preserve"> </w:t>
      </w:r>
      <w:proofErr w:type="spellStart"/>
      <w:r w:rsidRPr="00D11E0B">
        <w:t>страхування</w:t>
      </w:r>
      <w:proofErr w:type="spellEnd"/>
      <w:r w:rsidRPr="00D11E0B">
        <w:t>.</w:t>
      </w:r>
    </w:p>
    <w:p w14:paraId="603103A0" w14:textId="77777777" w:rsidR="00D11E0B" w:rsidRDefault="00D11E0B" w:rsidP="00D11E0B">
      <w:pPr>
        <w:pStyle w:val="af5"/>
        <w:numPr>
          <w:ilvl w:val="1"/>
          <w:numId w:val="10"/>
        </w:numPr>
        <w:tabs>
          <w:tab w:val="clear" w:pos="1440"/>
        </w:tabs>
        <w:ind w:left="0" w:firstLine="709"/>
        <w:jc w:val="both"/>
      </w:pPr>
      <w:r w:rsidRPr="00D11E0B">
        <w:t xml:space="preserve">Як </w:t>
      </w:r>
      <w:proofErr w:type="spellStart"/>
      <w:r w:rsidRPr="00D11E0B">
        <w:t>призначаються</w:t>
      </w:r>
      <w:proofErr w:type="spellEnd"/>
      <w:r w:rsidRPr="00D11E0B">
        <w:t xml:space="preserve"> </w:t>
      </w:r>
      <w:proofErr w:type="spellStart"/>
      <w:r w:rsidRPr="00D11E0B">
        <w:t>пенсії</w:t>
      </w:r>
      <w:proofErr w:type="spellEnd"/>
      <w:r w:rsidRPr="00D11E0B">
        <w:t xml:space="preserve"> за </w:t>
      </w:r>
      <w:proofErr w:type="spellStart"/>
      <w:r w:rsidRPr="00D11E0B">
        <w:t>віком</w:t>
      </w:r>
      <w:proofErr w:type="spellEnd"/>
      <w:r w:rsidRPr="00D11E0B">
        <w:t xml:space="preserve"> у </w:t>
      </w:r>
      <w:proofErr w:type="spellStart"/>
      <w:r w:rsidRPr="00D11E0B">
        <w:t>солідарній</w:t>
      </w:r>
      <w:proofErr w:type="spellEnd"/>
      <w:r w:rsidRPr="00D11E0B">
        <w:t xml:space="preserve"> </w:t>
      </w:r>
      <w:proofErr w:type="spellStart"/>
      <w:r w:rsidRPr="00D11E0B">
        <w:t>системі</w:t>
      </w:r>
      <w:proofErr w:type="spellEnd"/>
      <w:r w:rsidRPr="00D11E0B">
        <w:t>?</w:t>
      </w:r>
    </w:p>
    <w:p w14:paraId="5364FFF1" w14:textId="77777777" w:rsidR="00D11E0B" w:rsidRDefault="00D11E0B" w:rsidP="00D11E0B">
      <w:pPr>
        <w:pStyle w:val="af5"/>
        <w:numPr>
          <w:ilvl w:val="1"/>
          <w:numId w:val="10"/>
        </w:numPr>
        <w:tabs>
          <w:tab w:val="clear" w:pos="1440"/>
        </w:tabs>
        <w:ind w:left="0" w:firstLine="709"/>
        <w:jc w:val="both"/>
      </w:pPr>
      <w:r w:rsidRPr="00D11E0B">
        <w:t xml:space="preserve">Дайте </w:t>
      </w:r>
      <w:proofErr w:type="spellStart"/>
      <w:r w:rsidRPr="00D11E0B">
        <w:t>класифікацію</w:t>
      </w:r>
      <w:proofErr w:type="spellEnd"/>
      <w:r w:rsidRPr="00D11E0B">
        <w:t xml:space="preserve"> </w:t>
      </w:r>
      <w:proofErr w:type="spellStart"/>
      <w:r w:rsidRPr="00D11E0B">
        <w:t>пільгових</w:t>
      </w:r>
      <w:proofErr w:type="spellEnd"/>
      <w:r w:rsidRPr="00D11E0B">
        <w:t xml:space="preserve"> </w:t>
      </w:r>
      <w:proofErr w:type="spellStart"/>
      <w:r w:rsidRPr="00D11E0B">
        <w:t>підстав</w:t>
      </w:r>
      <w:proofErr w:type="spellEnd"/>
      <w:r w:rsidRPr="00D11E0B">
        <w:t xml:space="preserve"> на </w:t>
      </w:r>
      <w:proofErr w:type="spellStart"/>
      <w:r w:rsidRPr="00D11E0B">
        <w:t>пенсію</w:t>
      </w:r>
      <w:proofErr w:type="spellEnd"/>
      <w:r w:rsidRPr="00D11E0B">
        <w:t xml:space="preserve"> за </w:t>
      </w:r>
      <w:proofErr w:type="spellStart"/>
      <w:r w:rsidRPr="00D11E0B">
        <w:t>віком</w:t>
      </w:r>
      <w:proofErr w:type="spellEnd"/>
      <w:r w:rsidRPr="00D11E0B">
        <w:t>.</w:t>
      </w:r>
    </w:p>
    <w:p w14:paraId="64BBB330" w14:textId="77777777" w:rsidR="00D11E0B" w:rsidRDefault="00D11E0B" w:rsidP="00D11E0B">
      <w:pPr>
        <w:pStyle w:val="af5"/>
        <w:numPr>
          <w:ilvl w:val="1"/>
          <w:numId w:val="10"/>
        </w:numPr>
        <w:tabs>
          <w:tab w:val="clear" w:pos="1440"/>
        </w:tabs>
        <w:ind w:left="0" w:firstLine="709"/>
        <w:jc w:val="both"/>
      </w:pPr>
      <w:proofErr w:type="spellStart"/>
      <w:r w:rsidRPr="00D11E0B">
        <w:t>Які</w:t>
      </w:r>
      <w:proofErr w:type="spellEnd"/>
      <w:r w:rsidRPr="00D11E0B">
        <w:t xml:space="preserve"> </w:t>
      </w:r>
      <w:proofErr w:type="spellStart"/>
      <w:r w:rsidRPr="00D11E0B">
        <w:t>документи</w:t>
      </w:r>
      <w:proofErr w:type="spellEnd"/>
      <w:r w:rsidRPr="00D11E0B">
        <w:t xml:space="preserve"> </w:t>
      </w:r>
      <w:proofErr w:type="spellStart"/>
      <w:r w:rsidRPr="00D11E0B">
        <w:t>необхідні</w:t>
      </w:r>
      <w:proofErr w:type="spellEnd"/>
      <w:r w:rsidRPr="00D11E0B">
        <w:t xml:space="preserve"> для </w:t>
      </w:r>
      <w:proofErr w:type="spellStart"/>
      <w:r w:rsidRPr="00D11E0B">
        <w:t>призначення</w:t>
      </w:r>
      <w:proofErr w:type="spellEnd"/>
      <w:r w:rsidRPr="00D11E0B">
        <w:t xml:space="preserve"> кожного виду</w:t>
      </w:r>
      <w:r w:rsidRPr="00D11E0B">
        <w:rPr>
          <w:lang w:val="uk-UA"/>
        </w:rPr>
        <w:t xml:space="preserve"> </w:t>
      </w:r>
      <w:proofErr w:type="spellStart"/>
      <w:r w:rsidRPr="00D11E0B">
        <w:t>пенсій</w:t>
      </w:r>
      <w:proofErr w:type="spellEnd"/>
      <w:r w:rsidRPr="00D11E0B">
        <w:t>?</w:t>
      </w:r>
    </w:p>
    <w:p w14:paraId="0FD63532" w14:textId="77777777" w:rsidR="00D11E0B" w:rsidRDefault="00D11E0B" w:rsidP="00D11E0B">
      <w:pPr>
        <w:pStyle w:val="af5"/>
        <w:numPr>
          <w:ilvl w:val="1"/>
          <w:numId w:val="10"/>
        </w:numPr>
        <w:tabs>
          <w:tab w:val="clear" w:pos="1440"/>
        </w:tabs>
        <w:ind w:left="0" w:firstLine="709"/>
        <w:jc w:val="both"/>
      </w:pPr>
      <w:r w:rsidRPr="00D11E0B">
        <w:t xml:space="preserve">Яке ваше </w:t>
      </w:r>
      <w:proofErr w:type="spellStart"/>
      <w:r w:rsidRPr="00D11E0B">
        <w:t>ставлення</w:t>
      </w:r>
      <w:proofErr w:type="spellEnd"/>
      <w:r w:rsidRPr="00D11E0B">
        <w:t xml:space="preserve"> до </w:t>
      </w:r>
      <w:proofErr w:type="spellStart"/>
      <w:r w:rsidRPr="00D11E0B">
        <w:t>пенсії</w:t>
      </w:r>
      <w:proofErr w:type="spellEnd"/>
      <w:r w:rsidRPr="00D11E0B">
        <w:t xml:space="preserve"> за </w:t>
      </w:r>
      <w:proofErr w:type="spellStart"/>
      <w:r w:rsidRPr="00D11E0B">
        <w:t>вислугу</w:t>
      </w:r>
      <w:proofErr w:type="spellEnd"/>
      <w:r w:rsidRPr="00D11E0B">
        <w:t xml:space="preserve"> </w:t>
      </w:r>
      <w:proofErr w:type="spellStart"/>
      <w:r w:rsidRPr="00D11E0B">
        <w:t>років</w:t>
      </w:r>
      <w:proofErr w:type="spellEnd"/>
      <w:r w:rsidRPr="00D11E0B">
        <w:t>?</w:t>
      </w:r>
    </w:p>
    <w:p w14:paraId="27C38333" w14:textId="77777777" w:rsidR="0027530D" w:rsidRDefault="0027530D" w:rsidP="004A03BB">
      <w:pPr>
        <w:pStyle w:val="20"/>
        <w:spacing w:after="0" w:line="240" w:lineRule="auto"/>
        <w:jc w:val="center"/>
        <w:rPr>
          <w:b/>
          <w:szCs w:val="28"/>
          <w:lang w:val="uk-UA"/>
        </w:rPr>
      </w:pPr>
    </w:p>
    <w:p w14:paraId="128D12AC" w14:textId="77777777" w:rsidR="004A03BB" w:rsidRPr="009C54C3" w:rsidRDefault="004A03BB" w:rsidP="004A03BB">
      <w:pPr>
        <w:pStyle w:val="20"/>
        <w:spacing w:after="0" w:line="240" w:lineRule="auto"/>
        <w:jc w:val="center"/>
        <w:rPr>
          <w:b/>
          <w:szCs w:val="28"/>
          <w:lang w:val="uk-UA"/>
        </w:rPr>
      </w:pPr>
      <w:r w:rsidRPr="009C54C3">
        <w:rPr>
          <w:b/>
          <w:szCs w:val="28"/>
          <w:lang w:val="uk-UA"/>
        </w:rPr>
        <w:lastRenderedPageBreak/>
        <w:t xml:space="preserve">ТЕМА </w:t>
      </w:r>
      <w:r w:rsidR="00D11E0B">
        <w:rPr>
          <w:b/>
          <w:szCs w:val="28"/>
          <w:lang w:val="uk-UA"/>
        </w:rPr>
        <w:t>6</w:t>
      </w:r>
      <w:r w:rsidRPr="009C54C3">
        <w:rPr>
          <w:b/>
          <w:szCs w:val="28"/>
          <w:lang w:val="uk-UA"/>
        </w:rPr>
        <w:t>. Державні соціальні допомоги</w:t>
      </w:r>
    </w:p>
    <w:p w14:paraId="49120D7A" w14:textId="77777777" w:rsidR="004A03BB" w:rsidRPr="009C54C3" w:rsidRDefault="004A03BB" w:rsidP="004A03BB">
      <w:pPr>
        <w:pStyle w:val="22"/>
        <w:spacing w:after="0" w:line="240" w:lineRule="auto"/>
        <w:jc w:val="right"/>
        <w:rPr>
          <w:b/>
          <w:i/>
          <w:szCs w:val="28"/>
        </w:rPr>
      </w:pPr>
    </w:p>
    <w:p w14:paraId="549BD59D" w14:textId="77777777" w:rsidR="004A03BB" w:rsidRPr="009C54C3" w:rsidRDefault="004A03BB" w:rsidP="004A03BB">
      <w:pPr>
        <w:pStyle w:val="22"/>
        <w:spacing w:after="0" w:line="240" w:lineRule="auto"/>
        <w:jc w:val="right"/>
        <w:rPr>
          <w:b/>
          <w:i/>
          <w:szCs w:val="28"/>
        </w:rPr>
      </w:pPr>
      <w:proofErr w:type="spellStart"/>
      <w:r w:rsidRPr="009C54C3">
        <w:rPr>
          <w:b/>
          <w:i/>
          <w:szCs w:val="28"/>
        </w:rPr>
        <w:t>Семінарське</w:t>
      </w:r>
      <w:proofErr w:type="spellEnd"/>
      <w:r w:rsidRPr="009C54C3">
        <w:rPr>
          <w:b/>
          <w:i/>
          <w:szCs w:val="28"/>
        </w:rPr>
        <w:t xml:space="preserve"> </w:t>
      </w:r>
      <w:proofErr w:type="spellStart"/>
      <w:r w:rsidRPr="009C54C3">
        <w:rPr>
          <w:b/>
          <w:i/>
          <w:szCs w:val="28"/>
        </w:rPr>
        <w:t>заняття</w:t>
      </w:r>
      <w:proofErr w:type="spellEnd"/>
      <w:r w:rsidRPr="009C54C3">
        <w:rPr>
          <w:b/>
          <w:i/>
          <w:szCs w:val="28"/>
        </w:rPr>
        <w:t xml:space="preserve"> – 2 </w:t>
      </w:r>
      <w:proofErr w:type="spellStart"/>
      <w:r w:rsidRPr="009C54C3">
        <w:rPr>
          <w:b/>
          <w:i/>
          <w:szCs w:val="28"/>
        </w:rPr>
        <w:t>години</w:t>
      </w:r>
      <w:proofErr w:type="spellEnd"/>
    </w:p>
    <w:p w14:paraId="795ECF22" w14:textId="77777777" w:rsidR="004A03BB" w:rsidRPr="009C54C3" w:rsidRDefault="004A03BB" w:rsidP="004A03BB">
      <w:pPr>
        <w:pStyle w:val="22"/>
        <w:spacing w:after="0" w:line="240" w:lineRule="auto"/>
        <w:jc w:val="right"/>
        <w:rPr>
          <w:b/>
          <w:i/>
          <w:szCs w:val="28"/>
        </w:rPr>
      </w:pPr>
    </w:p>
    <w:p w14:paraId="453D4928" w14:textId="77777777" w:rsidR="004A03BB" w:rsidRPr="009C54C3" w:rsidRDefault="004A03BB" w:rsidP="004A03BB">
      <w:pPr>
        <w:pStyle w:val="31"/>
        <w:spacing w:after="0"/>
        <w:ind w:firstLine="567"/>
        <w:jc w:val="center"/>
        <w:rPr>
          <w:b/>
          <w:sz w:val="28"/>
          <w:szCs w:val="28"/>
          <w:lang w:val="uk-UA"/>
        </w:rPr>
      </w:pPr>
      <w:r w:rsidRPr="009C54C3">
        <w:rPr>
          <w:b/>
          <w:sz w:val="28"/>
          <w:szCs w:val="28"/>
          <w:lang w:val="uk-UA"/>
        </w:rPr>
        <w:t>План:</w:t>
      </w:r>
    </w:p>
    <w:p w14:paraId="5B2C5C78" w14:textId="77777777" w:rsidR="004A03BB" w:rsidRPr="009C54C3" w:rsidRDefault="004A03BB" w:rsidP="004A03BB">
      <w:pPr>
        <w:pStyle w:val="31"/>
        <w:tabs>
          <w:tab w:val="num" w:pos="0"/>
          <w:tab w:val="left" w:pos="1080"/>
        </w:tabs>
        <w:spacing w:after="0"/>
        <w:ind w:firstLine="720"/>
        <w:jc w:val="both"/>
        <w:rPr>
          <w:sz w:val="28"/>
          <w:szCs w:val="28"/>
          <w:lang w:val="uk-UA"/>
        </w:rPr>
      </w:pPr>
      <w:r w:rsidRPr="009C54C3">
        <w:rPr>
          <w:sz w:val="28"/>
          <w:szCs w:val="28"/>
          <w:lang w:val="uk-UA"/>
        </w:rPr>
        <w:t>1. Поняття, ознаки та види державних соціальних допомог.</w:t>
      </w:r>
    </w:p>
    <w:p w14:paraId="4FE458BC" w14:textId="77777777" w:rsidR="004A03BB" w:rsidRPr="009C54C3" w:rsidRDefault="004A03BB" w:rsidP="004A03BB">
      <w:pPr>
        <w:pStyle w:val="31"/>
        <w:tabs>
          <w:tab w:val="num" w:pos="0"/>
          <w:tab w:val="left" w:pos="1080"/>
        </w:tabs>
        <w:spacing w:after="0"/>
        <w:ind w:firstLine="720"/>
        <w:jc w:val="both"/>
        <w:rPr>
          <w:sz w:val="28"/>
          <w:szCs w:val="28"/>
          <w:lang w:val="uk-UA"/>
        </w:rPr>
      </w:pPr>
      <w:r w:rsidRPr="009C54C3">
        <w:rPr>
          <w:sz w:val="28"/>
          <w:szCs w:val="28"/>
          <w:lang w:val="uk-UA"/>
        </w:rPr>
        <w:t xml:space="preserve">2. Соціальні допомоги особам, які не мають права на пенсію. </w:t>
      </w:r>
    </w:p>
    <w:p w14:paraId="062D08C8" w14:textId="77777777" w:rsidR="004A03BB" w:rsidRPr="009C54C3" w:rsidRDefault="004A03BB" w:rsidP="004A03BB">
      <w:pPr>
        <w:pStyle w:val="31"/>
        <w:tabs>
          <w:tab w:val="num" w:pos="0"/>
          <w:tab w:val="left" w:pos="1080"/>
        </w:tabs>
        <w:spacing w:after="0"/>
        <w:ind w:firstLine="720"/>
        <w:jc w:val="both"/>
        <w:rPr>
          <w:sz w:val="28"/>
          <w:szCs w:val="28"/>
          <w:lang w:val="uk-UA"/>
        </w:rPr>
      </w:pPr>
      <w:r w:rsidRPr="009C54C3">
        <w:rPr>
          <w:sz w:val="28"/>
          <w:szCs w:val="28"/>
          <w:lang w:val="uk-UA"/>
        </w:rPr>
        <w:t xml:space="preserve">3.Державні допомоги сім’ям з дітьми. </w:t>
      </w:r>
    </w:p>
    <w:p w14:paraId="08B68407" w14:textId="77777777" w:rsidR="004A03BB" w:rsidRPr="009C54C3" w:rsidRDefault="004A03BB" w:rsidP="004A03BB">
      <w:pPr>
        <w:pStyle w:val="31"/>
        <w:tabs>
          <w:tab w:val="num" w:pos="0"/>
          <w:tab w:val="left" w:pos="1080"/>
        </w:tabs>
        <w:spacing w:after="0"/>
        <w:ind w:firstLine="720"/>
        <w:jc w:val="both"/>
        <w:rPr>
          <w:sz w:val="28"/>
          <w:szCs w:val="28"/>
          <w:lang w:val="uk-UA"/>
        </w:rPr>
      </w:pPr>
      <w:r w:rsidRPr="009C54C3">
        <w:rPr>
          <w:sz w:val="28"/>
          <w:szCs w:val="28"/>
          <w:lang w:val="uk-UA"/>
        </w:rPr>
        <w:t xml:space="preserve">4. Допомога малозабезпеченим сім’ям. </w:t>
      </w:r>
    </w:p>
    <w:p w14:paraId="5CF3A9D4" w14:textId="77777777" w:rsidR="004A03BB" w:rsidRPr="009C54C3" w:rsidRDefault="004A03BB" w:rsidP="004A03BB">
      <w:pPr>
        <w:pStyle w:val="31"/>
        <w:tabs>
          <w:tab w:val="num" w:pos="0"/>
          <w:tab w:val="left" w:pos="1080"/>
        </w:tabs>
        <w:spacing w:after="0"/>
        <w:ind w:firstLine="720"/>
        <w:jc w:val="both"/>
        <w:rPr>
          <w:sz w:val="28"/>
          <w:szCs w:val="28"/>
          <w:lang w:val="uk-UA"/>
        </w:rPr>
      </w:pPr>
      <w:r w:rsidRPr="009C54C3">
        <w:rPr>
          <w:sz w:val="28"/>
          <w:szCs w:val="28"/>
          <w:lang w:val="uk-UA"/>
        </w:rPr>
        <w:t>5.Порядок призначення та виплати державних соціальних допомог.</w:t>
      </w:r>
    </w:p>
    <w:p w14:paraId="0AC70715" w14:textId="77777777" w:rsidR="004A03BB" w:rsidRPr="009C54C3" w:rsidRDefault="004A03BB" w:rsidP="004A03BB">
      <w:pPr>
        <w:pStyle w:val="31"/>
        <w:tabs>
          <w:tab w:val="num" w:pos="0"/>
          <w:tab w:val="left" w:pos="1080"/>
        </w:tabs>
        <w:spacing w:after="0"/>
        <w:ind w:firstLine="720"/>
        <w:jc w:val="both"/>
        <w:rPr>
          <w:b/>
          <w:sz w:val="28"/>
          <w:szCs w:val="28"/>
          <w:lang w:val="uk-UA"/>
        </w:rPr>
      </w:pPr>
    </w:p>
    <w:p w14:paraId="106754AC" w14:textId="77777777" w:rsidR="004A03BB" w:rsidRPr="009C54C3" w:rsidRDefault="00D11E0B" w:rsidP="00D11E0B">
      <w:pPr>
        <w:pStyle w:val="31"/>
        <w:tabs>
          <w:tab w:val="num" w:pos="0"/>
          <w:tab w:val="left" w:pos="1080"/>
        </w:tabs>
        <w:spacing w:after="0"/>
        <w:jc w:val="both"/>
        <w:rPr>
          <w:sz w:val="28"/>
          <w:szCs w:val="28"/>
          <w:lang w:val="uk-UA"/>
        </w:rPr>
      </w:pPr>
      <w:r w:rsidRPr="00D11E0B">
        <w:rPr>
          <w:b/>
          <w:bCs/>
          <w:i/>
          <w:iCs/>
          <w:sz w:val="28"/>
          <w:szCs w:val="28"/>
          <w:lang w:val="uk-UA"/>
        </w:rPr>
        <w:t>Основні поняття, терміни та категорії, що підлягають засвоєнню:</w:t>
      </w:r>
      <w:r w:rsidR="004A03BB" w:rsidRPr="009C54C3">
        <w:rPr>
          <w:b/>
          <w:sz w:val="28"/>
          <w:szCs w:val="28"/>
          <w:lang w:val="uk-UA"/>
        </w:rPr>
        <w:t xml:space="preserve"> </w:t>
      </w:r>
      <w:r w:rsidR="004A03BB" w:rsidRPr="009C54C3">
        <w:rPr>
          <w:sz w:val="28"/>
          <w:szCs w:val="28"/>
          <w:lang w:val="uk-UA"/>
        </w:rPr>
        <w:t>державні допомоги, малозабезпеченість, сім’ї з дітьми,</w:t>
      </w:r>
      <w:r>
        <w:rPr>
          <w:sz w:val="28"/>
          <w:szCs w:val="28"/>
          <w:lang w:val="uk-UA"/>
        </w:rPr>
        <w:t xml:space="preserve"> </w:t>
      </w:r>
      <w:r w:rsidR="004A03BB" w:rsidRPr="009C54C3">
        <w:rPr>
          <w:sz w:val="28"/>
          <w:szCs w:val="28"/>
          <w:lang w:val="uk-UA"/>
        </w:rPr>
        <w:t>вагітність,</w:t>
      </w:r>
      <w:r>
        <w:rPr>
          <w:sz w:val="28"/>
          <w:szCs w:val="28"/>
          <w:lang w:val="uk-UA"/>
        </w:rPr>
        <w:t xml:space="preserve"> </w:t>
      </w:r>
      <w:r w:rsidR="004A03BB" w:rsidRPr="009C54C3">
        <w:rPr>
          <w:sz w:val="28"/>
          <w:szCs w:val="28"/>
          <w:lang w:val="uk-UA"/>
        </w:rPr>
        <w:t>пологи, народження дитини, догляд за дитиною, допомога на дітей, опіка, піклуванням, одинока матір,</w:t>
      </w:r>
      <w:r>
        <w:rPr>
          <w:sz w:val="28"/>
          <w:szCs w:val="28"/>
          <w:lang w:val="uk-UA"/>
        </w:rPr>
        <w:t xml:space="preserve"> </w:t>
      </w:r>
      <w:r w:rsidR="004A03BB" w:rsidRPr="009C54C3">
        <w:rPr>
          <w:sz w:val="28"/>
          <w:szCs w:val="28"/>
          <w:lang w:val="uk-UA"/>
        </w:rPr>
        <w:t>інвалід з дитинства, субсидії,</w:t>
      </w:r>
      <w:r>
        <w:rPr>
          <w:sz w:val="28"/>
          <w:szCs w:val="28"/>
          <w:lang w:val="uk-UA"/>
        </w:rPr>
        <w:t xml:space="preserve"> </w:t>
      </w:r>
      <w:r w:rsidR="004A03BB" w:rsidRPr="009C54C3">
        <w:rPr>
          <w:sz w:val="28"/>
          <w:szCs w:val="28"/>
          <w:lang w:val="uk-UA"/>
        </w:rPr>
        <w:t>допомога на поховання.</w:t>
      </w:r>
    </w:p>
    <w:p w14:paraId="67280C1F" w14:textId="77777777" w:rsidR="00851122" w:rsidRDefault="00851122" w:rsidP="00D11E0B">
      <w:pPr>
        <w:rPr>
          <w:b/>
          <w:szCs w:val="28"/>
          <w:lang w:val="uk-UA"/>
        </w:rPr>
      </w:pPr>
    </w:p>
    <w:p w14:paraId="0665DF9A" w14:textId="77777777" w:rsidR="00D11E0B" w:rsidRDefault="00D11E0B" w:rsidP="00D11E0B">
      <w:pPr>
        <w:rPr>
          <w:b/>
          <w:szCs w:val="28"/>
          <w:lang w:val="uk-UA"/>
        </w:rPr>
      </w:pPr>
      <w:proofErr w:type="spellStart"/>
      <w:r w:rsidRPr="00D11E0B">
        <w:rPr>
          <w:b/>
          <w:bCs/>
          <w:szCs w:val="28"/>
        </w:rPr>
        <w:t>Завдання</w:t>
      </w:r>
      <w:proofErr w:type="spellEnd"/>
      <w:r w:rsidRPr="00D11E0B">
        <w:rPr>
          <w:b/>
          <w:bCs/>
          <w:szCs w:val="28"/>
        </w:rPr>
        <w:t xml:space="preserve"> для </w:t>
      </w:r>
      <w:proofErr w:type="spellStart"/>
      <w:r w:rsidRPr="00D11E0B">
        <w:rPr>
          <w:b/>
          <w:bCs/>
          <w:szCs w:val="28"/>
        </w:rPr>
        <w:t>самостійної</w:t>
      </w:r>
      <w:proofErr w:type="spellEnd"/>
      <w:r w:rsidRPr="00D11E0B">
        <w:rPr>
          <w:b/>
          <w:bCs/>
          <w:szCs w:val="28"/>
        </w:rPr>
        <w:t xml:space="preserve"> </w:t>
      </w:r>
      <w:proofErr w:type="spellStart"/>
      <w:r w:rsidRPr="00D11E0B">
        <w:rPr>
          <w:b/>
          <w:bCs/>
          <w:szCs w:val="28"/>
        </w:rPr>
        <w:t>роботи</w:t>
      </w:r>
      <w:proofErr w:type="spellEnd"/>
      <w:r w:rsidRPr="00D11E0B">
        <w:rPr>
          <w:b/>
          <w:bCs/>
          <w:szCs w:val="28"/>
        </w:rPr>
        <w:t xml:space="preserve"> до Теми </w:t>
      </w:r>
      <w:r>
        <w:rPr>
          <w:b/>
          <w:bCs/>
          <w:szCs w:val="28"/>
          <w:lang w:val="uk-UA"/>
        </w:rPr>
        <w:t>6</w:t>
      </w:r>
      <w:r w:rsidRPr="00D11E0B">
        <w:rPr>
          <w:b/>
          <w:bCs/>
          <w:szCs w:val="28"/>
        </w:rPr>
        <w:t>:</w:t>
      </w:r>
    </w:p>
    <w:p w14:paraId="0D3FBE5C" w14:textId="77777777" w:rsidR="00D11E0B" w:rsidRPr="00D11E0B" w:rsidRDefault="00D11E0B" w:rsidP="00D11E0B">
      <w:pPr>
        <w:numPr>
          <w:ilvl w:val="0"/>
          <w:numId w:val="12"/>
        </w:numPr>
        <w:tabs>
          <w:tab w:val="clear" w:pos="720"/>
        </w:tabs>
        <w:ind w:left="0" w:firstLine="720"/>
        <w:rPr>
          <w:bCs/>
          <w:lang w:val="uk-UA"/>
        </w:rPr>
      </w:pPr>
      <w:r w:rsidRPr="00D11E0B">
        <w:rPr>
          <w:bCs/>
          <w:lang w:val="uk-UA"/>
        </w:rPr>
        <w:t>Соціальні допомоги особам, які не мають права на пенсію.</w:t>
      </w:r>
    </w:p>
    <w:p w14:paraId="617697BA" w14:textId="77777777" w:rsidR="00D11E0B" w:rsidRPr="00D11E0B" w:rsidRDefault="00D11E0B" w:rsidP="00D11E0B">
      <w:pPr>
        <w:numPr>
          <w:ilvl w:val="0"/>
          <w:numId w:val="12"/>
        </w:numPr>
        <w:ind w:left="0" w:firstLine="720"/>
        <w:rPr>
          <w:bCs/>
          <w:lang w:val="uk-UA"/>
        </w:rPr>
      </w:pPr>
      <w:r w:rsidRPr="00D11E0B">
        <w:rPr>
          <w:bCs/>
          <w:lang w:val="uk-UA"/>
        </w:rPr>
        <w:t>Допомога одиноким матерям.</w:t>
      </w:r>
    </w:p>
    <w:p w14:paraId="1DA79F47" w14:textId="77777777" w:rsidR="00D11E0B" w:rsidRPr="00D11E0B" w:rsidRDefault="00D11E0B" w:rsidP="00D11E0B">
      <w:pPr>
        <w:numPr>
          <w:ilvl w:val="0"/>
          <w:numId w:val="12"/>
        </w:numPr>
        <w:ind w:left="0" w:firstLine="720"/>
        <w:rPr>
          <w:bCs/>
          <w:lang w:val="uk-UA"/>
        </w:rPr>
      </w:pPr>
      <w:r w:rsidRPr="00D11E0B">
        <w:rPr>
          <w:bCs/>
          <w:lang w:val="uk-UA"/>
        </w:rPr>
        <w:t>Ознаки, що відрізняють соціальну допомогу від інших соціальних виплат.</w:t>
      </w:r>
    </w:p>
    <w:p w14:paraId="42961F10" w14:textId="77777777" w:rsidR="00D11E0B" w:rsidRDefault="00D11E0B" w:rsidP="00D11E0B">
      <w:pPr>
        <w:rPr>
          <w:b/>
          <w:szCs w:val="28"/>
          <w:lang w:val="uk-UA"/>
        </w:rPr>
      </w:pPr>
    </w:p>
    <w:p w14:paraId="14329277" w14:textId="77777777" w:rsidR="00D11E0B" w:rsidRDefault="00D11E0B" w:rsidP="00D11E0B">
      <w:pPr>
        <w:rPr>
          <w:b/>
          <w:szCs w:val="28"/>
          <w:lang w:val="uk-UA"/>
        </w:rPr>
      </w:pPr>
      <w:proofErr w:type="spellStart"/>
      <w:r w:rsidRPr="00D11E0B">
        <w:rPr>
          <w:b/>
          <w:bCs/>
          <w:szCs w:val="28"/>
        </w:rPr>
        <w:t>Індивідуальні</w:t>
      </w:r>
      <w:proofErr w:type="spellEnd"/>
      <w:r w:rsidRPr="00D11E0B">
        <w:rPr>
          <w:b/>
          <w:bCs/>
          <w:szCs w:val="28"/>
        </w:rPr>
        <w:t xml:space="preserve"> </w:t>
      </w:r>
      <w:proofErr w:type="spellStart"/>
      <w:r w:rsidRPr="00D11E0B">
        <w:rPr>
          <w:b/>
          <w:bCs/>
          <w:szCs w:val="28"/>
        </w:rPr>
        <w:t>завдання</w:t>
      </w:r>
      <w:proofErr w:type="spellEnd"/>
      <w:r w:rsidRPr="00D11E0B">
        <w:rPr>
          <w:b/>
          <w:bCs/>
          <w:szCs w:val="28"/>
        </w:rPr>
        <w:t xml:space="preserve"> до Теми </w:t>
      </w:r>
      <w:r>
        <w:rPr>
          <w:b/>
          <w:bCs/>
          <w:szCs w:val="28"/>
          <w:lang w:val="uk-UA"/>
        </w:rPr>
        <w:t>6</w:t>
      </w:r>
      <w:r w:rsidRPr="00D11E0B">
        <w:rPr>
          <w:b/>
          <w:bCs/>
          <w:szCs w:val="28"/>
        </w:rPr>
        <w:t>:</w:t>
      </w:r>
    </w:p>
    <w:p w14:paraId="7329970D" w14:textId="77777777" w:rsidR="00D11E0B" w:rsidRPr="00D11E0B" w:rsidRDefault="00D11E0B" w:rsidP="00D11E0B">
      <w:pPr>
        <w:pStyle w:val="af5"/>
        <w:numPr>
          <w:ilvl w:val="0"/>
          <w:numId w:val="18"/>
        </w:numPr>
        <w:tabs>
          <w:tab w:val="clear" w:pos="720"/>
        </w:tabs>
        <w:autoSpaceDE w:val="0"/>
        <w:autoSpaceDN w:val="0"/>
        <w:adjustRightInd w:val="0"/>
        <w:ind w:left="0" w:firstLine="709"/>
        <w:jc w:val="both"/>
        <w:rPr>
          <w:rFonts w:ascii="TimesNewRomanPSMT" w:hAnsi="TimesNewRomanPSMT" w:cs="TimesNewRomanPSMT"/>
          <w:szCs w:val="22"/>
        </w:rPr>
      </w:pPr>
      <w:proofErr w:type="spellStart"/>
      <w:r w:rsidRPr="00D11E0B">
        <w:rPr>
          <w:rFonts w:ascii="TimesNewRomanPSMT" w:hAnsi="TimesNewRomanPSMT" w:cs="TimesNewRomanPSMT"/>
          <w:szCs w:val="22"/>
        </w:rPr>
        <w:t>Назвіть</w:t>
      </w:r>
      <w:proofErr w:type="spellEnd"/>
      <w:r w:rsidRPr="00D11E0B">
        <w:rPr>
          <w:rFonts w:ascii="TimesNewRomanPSMT" w:hAnsi="TimesNewRomanPSMT" w:cs="TimesNewRomanPSMT"/>
          <w:szCs w:val="22"/>
        </w:rPr>
        <w:t xml:space="preserve"> </w:t>
      </w:r>
      <w:proofErr w:type="spellStart"/>
      <w:r w:rsidRPr="00D11E0B">
        <w:rPr>
          <w:rFonts w:ascii="TimesNewRomanPSMT" w:hAnsi="TimesNewRomanPSMT" w:cs="TimesNewRomanPSMT"/>
          <w:szCs w:val="22"/>
        </w:rPr>
        <w:t>принципи</w:t>
      </w:r>
      <w:proofErr w:type="spellEnd"/>
      <w:r w:rsidRPr="00D11E0B">
        <w:rPr>
          <w:rFonts w:ascii="TimesNewRomanPSMT" w:hAnsi="TimesNewRomanPSMT" w:cs="TimesNewRomanPSMT"/>
          <w:szCs w:val="22"/>
        </w:rPr>
        <w:t xml:space="preserve">, за </w:t>
      </w:r>
      <w:proofErr w:type="spellStart"/>
      <w:r w:rsidRPr="00D11E0B">
        <w:rPr>
          <w:rFonts w:ascii="TimesNewRomanPSMT" w:hAnsi="TimesNewRomanPSMT" w:cs="TimesNewRomanPSMT"/>
          <w:szCs w:val="22"/>
        </w:rPr>
        <w:t>якими</w:t>
      </w:r>
      <w:proofErr w:type="spellEnd"/>
      <w:r w:rsidRPr="00D11E0B">
        <w:rPr>
          <w:rFonts w:ascii="TimesNewRomanPSMT" w:hAnsi="TimesNewRomanPSMT" w:cs="TimesNewRomanPSMT"/>
          <w:szCs w:val="22"/>
        </w:rPr>
        <w:t xml:space="preserve"> </w:t>
      </w:r>
      <w:proofErr w:type="spellStart"/>
      <w:r w:rsidRPr="00D11E0B">
        <w:rPr>
          <w:rFonts w:ascii="TimesNewRomanPSMT" w:hAnsi="TimesNewRomanPSMT" w:cs="TimesNewRomanPSMT"/>
          <w:szCs w:val="22"/>
        </w:rPr>
        <w:t>виплачуються</w:t>
      </w:r>
      <w:proofErr w:type="spellEnd"/>
      <w:r w:rsidRPr="00D11E0B">
        <w:rPr>
          <w:rFonts w:ascii="TimesNewRomanPSMT" w:hAnsi="TimesNewRomanPSMT" w:cs="TimesNewRomanPSMT"/>
          <w:szCs w:val="22"/>
        </w:rPr>
        <w:t xml:space="preserve"> </w:t>
      </w:r>
      <w:proofErr w:type="spellStart"/>
      <w:r w:rsidRPr="00D11E0B">
        <w:rPr>
          <w:rFonts w:ascii="TimesNewRomanPSMT" w:hAnsi="TimesNewRomanPSMT" w:cs="TimesNewRomanPSMT"/>
          <w:szCs w:val="22"/>
        </w:rPr>
        <w:t>державні</w:t>
      </w:r>
      <w:proofErr w:type="spellEnd"/>
    </w:p>
    <w:p w14:paraId="1D94B3ED" w14:textId="77777777" w:rsidR="00D11E0B" w:rsidRDefault="00D11E0B" w:rsidP="00D11E0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Cs w:val="22"/>
        </w:rPr>
      </w:pPr>
      <w:proofErr w:type="spellStart"/>
      <w:r w:rsidRPr="00D11E0B">
        <w:rPr>
          <w:rFonts w:ascii="TimesNewRomanPSMT" w:hAnsi="TimesNewRomanPSMT" w:cs="TimesNewRomanPSMT"/>
          <w:szCs w:val="22"/>
        </w:rPr>
        <w:t>соціальні</w:t>
      </w:r>
      <w:proofErr w:type="spellEnd"/>
      <w:r w:rsidRPr="00D11E0B">
        <w:rPr>
          <w:rFonts w:ascii="TimesNewRomanPSMT" w:hAnsi="TimesNewRomanPSMT" w:cs="TimesNewRomanPSMT"/>
          <w:szCs w:val="22"/>
        </w:rPr>
        <w:t xml:space="preserve"> </w:t>
      </w:r>
      <w:proofErr w:type="spellStart"/>
      <w:r w:rsidRPr="00D11E0B">
        <w:rPr>
          <w:rFonts w:ascii="TimesNewRomanPSMT" w:hAnsi="TimesNewRomanPSMT" w:cs="TimesNewRomanPSMT"/>
          <w:szCs w:val="22"/>
        </w:rPr>
        <w:t>допомоги</w:t>
      </w:r>
      <w:proofErr w:type="spellEnd"/>
      <w:r w:rsidRPr="00D11E0B">
        <w:rPr>
          <w:rFonts w:ascii="TimesNewRomanPSMT" w:hAnsi="TimesNewRomanPSMT" w:cs="TimesNewRomanPSMT"/>
          <w:szCs w:val="22"/>
        </w:rPr>
        <w:t>.</w:t>
      </w:r>
    </w:p>
    <w:p w14:paraId="6CC75BA5" w14:textId="77777777" w:rsidR="00D11E0B" w:rsidRDefault="00D11E0B" w:rsidP="00D11E0B">
      <w:pPr>
        <w:pStyle w:val="af5"/>
        <w:numPr>
          <w:ilvl w:val="0"/>
          <w:numId w:val="18"/>
        </w:numPr>
        <w:tabs>
          <w:tab w:val="clear" w:pos="720"/>
        </w:tabs>
        <w:autoSpaceDE w:val="0"/>
        <w:autoSpaceDN w:val="0"/>
        <w:adjustRightInd w:val="0"/>
        <w:ind w:left="0" w:firstLine="709"/>
        <w:jc w:val="both"/>
        <w:rPr>
          <w:rFonts w:ascii="TimesNewRomanPSMT" w:hAnsi="TimesNewRomanPSMT" w:cs="TimesNewRomanPSMT"/>
          <w:szCs w:val="22"/>
        </w:rPr>
      </w:pPr>
      <w:proofErr w:type="spellStart"/>
      <w:r w:rsidRPr="00D11E0B">
        <w:rPr>
          <w:rFonts w:ascii="TimesNewRomanPSMT" w:hAnsi="TimesNewRomanPSMT" w:cs="TimesNewRomanPSMT"/>
          <w:szCs w:val="22"/>
        </w:rPr>
        <w:t>Назвіть</w:t>
      </w:r>
      <w:proofErr w:type="spellEnd"/>
      <w:r w:rsidRPr="00D11E0B">
        <w:rPr>
          <w:rFonts w:ascii="TimesNewRomanPSMT" w:hAnsi="TimesNewRomanPSMT" w:cs="TimesNewRomanPSMT"/>
          <w:szCs w:val="22"/>
        </w:rPr>
        <w:t xml:space="preserve"> </w:t>
      </w:r>
      <w:proofErr w:type="spellStart"/>
      <w:r w:rsidRPr="00D11E0B">
        <w:rPr>
          <w:rFonts w:ascii="TimesNewRomanPSMT" w:hAnsi="TimesNewRomanPSMT" w:cs="TimesNewRomanPSMT"/>
          <w:szCs w:val="22"/>
        </w:rPr>
        <w:t>ознаки</w:t>
      </w:r>
      <w:proofErr w:type="spellEnd"/>
      <w:r w:rsidRPr="00D11E0B">
        <w:rPr>
          <w:rFonts w:ascii="TimesNewRomanPSMT" w:hAnsi="TimesNewRomanPSMT" w:cs="TimesNewRomanPSMT"/>
          <w:szCs w:val="22"/>
        </w:rPr>
        <w:t xml:space="preserve">, за </w:t>
      </w:r>
      <w:proofErr w:type="spellStart"/>
      <w:r w:rsidRPr="00D11E0B">
        <w:rPr>
          <w:rFonts w:ascii="TimesNewRomanPSMT" w:hAnsi="TimesNewRomanPSMT" w:cs="TimesNewRomanPSMT"/>
          <w:szCs w:val="22"/>
        </w:rPr>
        <w:t>якими</w:t>
      </w:r>
      <w:proofErr w:type="spellEnd"/>
      <w:r w:rsidRPr="00D11E0B">
        <w:rPr>
          <w:rFonts w:ascii="TimesNewRomanPSMT" w:hAnsi="TimesNewRomanPSMT" w:cs="TimesNewRomanPSMT"/>
          <w:szCs w:val="22"/>
        </w:rPr>
        <w:t xml:space="preserve"> </w:t>
      </w:r>
      <w:proofErr w:type="spellStart"/>
      <w:r w:rsidRPr="00D11E0B">
        <w:rPr>
          <w:rFonts w:ascii="TimesNewRomanPSMT" w:hAnsi="TimesNewRomanPSMT" w:cs="TimesNewRomanPSMT"/>
          <w:szCs w:val="22"/>
        </w:rPr>
        <w:t>державні</w:t>
      </w:r>
      <w:proofErr w:type="spellEnd"/>
      <w:r w:rsidRPr="00D11E0B">
        <w:rPr>
          <w:rFonts w:ascii="TimesNewRomanPSMT" w:hAnsi="TimesNewRomanPSMT" w:cs="TimesNewRomanPSMT"/>
          <w:szCs w:val="22"/>
        </w:rPr>
        <w:t xml:space="preserve"> </w:t>
      </w:r>
      <w:proofErr w:type="spellStart"/>
      <w:r w:rsidRPr="00D11E0B">
        <w:rPr>
          <w:rFonts w:ascii="TimesNewRomanPSMT" w:hAnsi="TimesNewRomanPSMT" w:cs="TimesNewRomanPSMT"/>
          <w:szCs w:val="22"/>
        </w:rPr>
        <w:t>соціальні</w:t>
      </w:r>
      <w:proofErr w:type="spellEnd"/>
      <w:r w:rsidRPr="00D11E0B">
        <w:rPr>
          <w:rFonts w:ascii="TimesNewRomanPSMT" w:hAnsi="TimesNewRomanPSMT" w:cs="TimesNewRomanPSMT"/>
          <w:szCs w:val="22"/>
        </w:rPr>
        <w:t xml:space="preserve"> </w:t>
      </w:r>
      <w:proofErr w:type="spellStart"/>
      <w:r w:rsidRPr="00D11E0B">
        <w:rPr>
          <w:rFonts w:ascii="TimesNewRomanPSMT" w:hAnsi="TimesNewRomanPSMT" w:cs="TimesNewRomanPSMT"/>
          <w:szCs w:val="22"/>
        </w:rPr>
        <w:t>допомоги</w:t>
      </w:r>
      <w:proofErr w:type="spellEnd"/>
      <w:r w:rsidRPr="00D11E0B">
        <w:rPr>
          <w:rFonts w:ascii="TimesNewRomanPSMT" w:hAnsi="TimesNewRomanPSMT" w:cs="TimesNewRomanPSMT"/>
          <w:szCs w:val="22"/>
          <w:lang w:val="uk-UA"/>
        </w:rPr>
        <w:t xml:space="preserve"> </w:t>
      </w:r>
      <w:proofErr w:type="spellStart"/>
      <w:r w:rsidRPr="00D11E0B">
        <w:rPr>
          <w:rFonts w:ascii="TimesNewRomanPSMT" w:hAnsi="TimesNewRomanPSMT" w:cs="TimesNewRomanPSMT"/>
          <w:szCs w:val="22"/>
        </w:rPr>
        <w:t>відрізняються</w:t>
      </w:r>
      <w:proofErr w:type="spellEnd"/>
      <w:r w:rsidRPr="00D11E0B">
        <w:rPr>
          <w:rFonts w:ascii="TimesNewRomanPSMT" w:hAnsi="TimesNewRomanPSMT" w:cs="TimesNewRomanPSMT"/>
          <w:szCs w:val="22"/>
        </w:rPr>
        <w:t xml:space="preserve"> </w:t>
      </w:r>
      <w:proofErr w:type="spellStart"/>
      <w:r w:rsidRPr="00D11E0B">
        <w:rPr>
          <w:rFonts w:ascii="TimesNewRomanPSMT" w:hAnsi="TimesNewRomanPSMT" w:cs="TimesNewRomanPSMT"/>
          <w:szCs w:val="22"/>
        </w:rPr>
        <w:t>від</w:t>
      </w:r>
      <w:proofErr w:type="spellEnd"/>
      <w:r w:rsidRPr="00D11E0B">
        <w:rPr>
          <w:rFonts w:ascii="TimesNewRomanPSMT" w:hAnsi="TimesNewRomanPSMT" w:cs="TimesNewRomanPSMT"/>
          <w:szCs w:val="22"/>
        </w:rPr>
        <w:t xml:space="preserve"> </w:t>
      </w:r>
      <w:proofErr w:type="spellStart"/>
      <w:r w:rsidRPr="00D11E0B">
        <w:rPr>
          <w:rFonts w:ascii="TimesNewRomanPSMT" w:hAnsi="TimesNewRomanPSMT" w:cs="TimesNewRomanPSMT"/>
          <w:szCs w:val="22"/>
        </w:rPr>
        <w:t>страхових</w:t>
      </w:r>
      <w:proofErr w:type="spellEnd"/>
      <w:r w:rsidRPr="00D11E0B">
        <w:rPr>
          <w:rFonts w:ascii="TimesNewRomanPSMT" w:hAnsi="TimesNewRomanPSMT" w:cs="TimesNewRomanPSMT"/>
          <w:szCs w:val="22"/>
        </w:rPr>
        <w:t>.</w:t>
      </w:r>
    </w:p>
    <w:p w14:paraId="3713ACE6" w14:textId="77777777" w:rsidR="00D11E0B" w:rsidRDefault="00D11E0B" w:rsidP="00D11E0B">
      <w:pPr>
        <w:pStyle w:val="af5"/>
        <w:numPr>
          <w:ilvl w:val="0"/>
          <w:numId w:val="18"/>
        </w:numPr>
        <w:tabs>
          <w:tab w:val="clear" w:pos="720"/>
        </w:tabs>
        <w:autoSpaceDE w:val="0"/>
        <w:autoSpaceDN w:val="0"/>
        <w:adjustRightInd w:val="0"/>
        <w:ind w:left="0" w:firstLine="709"/>
        <w:jc w:val="both"/>
        <w:rPr>
          <w:rFonts w:ascii="TimesNewRomanPSMT" w:hAnsi="TimesNewRomanPSMT" w:cs="TimesNewRomanPSMT"/>
          <w:szCs w:val="22"/>
        </w:rPr>
      </w:pPr>
      <w:r w:rsidRPr="00D11E0B">
        <w:rPr>
          <w:rFonts w:ascii="TimesNewRomanPSMT" w:hAnsi="TimesNewRomanPSMT" w:cs="TimesNewRomanPSMT"/>
          <w:szCs w:val="22"/>
        </w:rPr>
        <w:t xml:space="preserve">У </w:t>
      </w:r>
      <w:proofErr w:type="spellStart"/>
      <w:r w:rsidRPr="00D11E0B">
        <w:rPr>
          <w:rFonts w:ascii="TimesNewRomanPSMT" w:hAnsi="TimesNewRomanPSMT" w:cs="TimesNewRomanPSMT"/>
          <w:szCs w:val="22"/>
        </w:rPr>
        <w:t>яких</w:t>
      </w:r>
      <w:proofErr w:type="spellEnd"/>
      <w:r w:rsidRPr="00D11E0B">
        <w:rPr>
          <w:rFonts w:ascii="TimesNewRomanPSMT" w:hAnsi="TimesNewRomanPSMT" w:cs="TimesNewRomanPSMT"/>
          <w:szCs w:val="22"/>
        </w:rPr>
        <w:t xml:space="preserve"> </w:t>
      </w:r>
      <w:proofErr w:type="spellStart"/>
      <w:r w:rsidRPr="00D11E0B">
        <w:rPr>
          <w:rFonts w:ascii="TimesNewRomanPSMT" w:hAnsi="TimesNewRomanPSMT" w:cs="TimesNewRomanPSMT"/>
          <w:szCs w:val="22"/>
        </w:rPr>
        <w:t>випадках</w:t>
      </w:r>
      <w:proofErr w:type="spellEnd"/>
      <w:r w:rsidRPr="00D11E0B">
        <w:rPr>
          <w:rFonts w:ascii="TimesNewRomanPSMT" w:hAnsi="TimesNewRomanPSMT" w:cs="TimesNewRomanPSMT"/>
          <w:szCs w:val="22"/>
        </w:rPr>
        <w:t xml:space="preserve"> </w:t>
      </w:r>
      <w:proofErr w:type="spellStart"/>
      <w:r w:rsidRPr="00D11E0B">
        <w:rPr>
          <w:rFonts w:ascii="TimesNewRomanPSMT" w:hAnsi="TimesNewRomanPSMT" w:cs="TimesNewRomanPSMT"/>
          <w:szCs w:val="22"/>
        </w:rPr>
        <w:t>допомога</w:t>
      </w:r>
      <w:proofErr w:type="spellEnd"/>
      <w:r w:rsidRPr="00D11E0B">
        <w:rPr>
          <w:rFonts w:ascii="TimesNewRomanPSMT" w:hAnsi="TimesNewRomanPSMT" w:cs="TimesNewRomanPSMT"/>
          <w:szCs w:val="22"/>
        </w:rPr>
        <w:t xml:space="preserve"> на </w:t>
      </w:r>
      <w:proofErr w:type="spellStart"/>
      <w:r w:rsidRPr="00D11E0B">
        <w:rPr>
          <w:rFonts w:ascii="TimesNewRomanPSMT" w:hAnsi="TimesNewRomanPSMT" w:cs="TimesNewRomanPSMT"/>
          <w:szCs w:val="22"/>
        </w:rPr>
        <w:t>поховання</w:t>
      </w:r>
      <w:proofErr w:type="spellEnd"/>
      <w:r w:rsidRPr="00D11E0B">
        <w:rPr>
          <w:rFonts w:ascii="TimesNewRomanPSMT" w:hAnsi="TimesNewRomanPSMT" w:cs="TimesNewRomanPSMT"/>
          <w:szCs w:val="22"/>
        </w:rPr>
        <w:t xml:space="preserve"> є державною, а не</w:t>
      </w:r>
      <w:r w:rsidRPr="00D11E0B">
        <w:rPr>
          <w:rFonts w:ascii="TimesNewRomanPSMT" w:hAnsi="TimesNewRomanPSMT" w:cs="TimesNewRomanPSMT"/>
          <w:szCs w:val="22"/>
          <w:lang w:val="uk-UA"/>
        </w:rPr>
        <w:t xml:space="preserve"> </w:t>
      </w:r>
      <w:r w:rsidRPr="00D11E0B">
        <w:rPr>
          <w:rFonts w:ascii="TimesNewRomanPSMT" w:hAnsi="TimesNewRomanPSMT" w:cs="TimesNewRomanPSMT"/>
          <w:szCs w:val="22"/>
        </w:rPr>
        <w:t xml:space="preserve">страховою </w:t>
      </w:r>
      <w:proofErr w:type="spellStart"/>
      <w:r w:rsidRPr="00D11E0B">
        <w:rPr>
          <w:rFonts w:ascii="TimesNewRomanPSMT" w:hAnsi="TimesNewRomanPSMT" w:cs="TimesNewRomanPSMT"/>
          <w:szCs w:val="22"/>
        </w:rPr>
        <w:t>допомогою</w:t>
      </w:r>
      <w:proofErr w:type="spellEnd"/>
      <w:r w:rsidRPr="00D11E0B">
        <w:rPr>
          <w:rFonts w:ascii="TimesNewRomanPSMT" w:hAnsi="TimesNewRomanPSMT" w:cs="TimesNewRomanPSMT"/>
          <w:szCs w:val="22"/>
        </w:rPr>
        <w:t>.</w:t>
      </w:r>
    </w:p>
    <w:p w14:paraId="08DCB306" w14:textId="77777777" w:rsidR="00D11E0B" w:rsidRDefault="00D11E0B" w:rsidP="00D11E0B">
      <w:pPr>
        <w:pStyle w:val="af5"/>
        <w:numPr>
          <w:ilvl w:val="0"/>
          <w:numId w:val="18"/>
        </w:numPr>
        <w:tabs>
          <w:tab w:val="clear" w:pos="720"/>
        </w:tabs>
        <w:autoSpaceDE w:val="0"/>
        <w:autoSpaceDN w:val="0"/>
        <w:adjustRightInd w:val="0"/>
        <w:ind w:left="0" w:firstLine="709"/>
        <w:jc w:val="both"/>
        <w:rPr>
          <w:rFonts w:ascii="TimesNewRomanPSMT" w:hAnsi="TimesNewRomanPSMT" w:cs="TimesNewRomanPSMT"/>
          <w:szCs w:val="22"/>
        </w:rPr>
      </w:pPr>
      <w:proofErr w:type="spellStart"/>
      <w:r w:rsidRPr="00D11E0B">
        <w:rPr>
          <w:rFonts w:ascii="TimesNewRomanPSMT" w:hAnsi="TimesNewRomanPSMT" w:cs="TimesNewRomanPSMT"/>
          <w:szCs w:val="22"/>
        </w:rPr>
        <w:t>Назвіть</w:t>
      </w:r>
      <w:proofErr w:type="spellEnd"/>
      <w:r w:rsidRPr="00D11E0B">
        <w:rPr>
          <w:rFonts w:ascii="TimesNewRomanPSMT" w:hAnsi="TimesNewRomanPSMT" w:cs="TimesNewRomanPSMT"/>
          <w:szCs w:val="22"/>
        </w:rPr>
        <w:t xml:space="preserve"> </w:t>
      </w:r>
      <w:proofErr w:type="spellStart"/>
      <w:r w:rsidRPr="00D11E0B">
        <w:rPr>
          <w:rFonts w:ascii="TimesNewRomanPSMT" w:hAnsi="TimesNewRomanPSMT" w:cs="TimesNewRomanPSMT"/>
          <w:szCs w:val="22"/>
        </w:rPr>
        <w:t>державні</w:t>
      </w:r>
      <w:proofErr w:type="spellEnd"/>
      <w:r w:rsidRPr="00D11E0B">
        <w:rPr>
          <w:rFonts w:ascii="TimesNewRomanPSMT" w:hAnsi="TimesNewRomanPSMT" w:cs="TimesNewRomanPSMT"/>
          <w:szCs w:val="22"/>
        </w:rPr>
        <w:t xml:space="preserve"> </w:t>
      </w:r>
      <w:proofErr w:type="spellStart"/>
      <w:r w:rsidRPr="00D11E0B">
        <w:rPr>
          <w:rFonts w:ascii="TimesNewRomanPSMT" w:hAnsi="TimesNewRomanPSMT" w:cs="TimesNewRomanPSMT"/>
          <w:szCs w:val="22"/>
        </w:rPr>
        <w:t>органи</w:t>
      </w:r>
      <w:proofErr w:type="spellEnd"/>
      <w:r w:rsidRPr="00D11E0B">
        <w:rPr>
          <w:rFonts w:ascii="TimesNewRomanPSMT" w:hAnsi="TimesNewRomanPSMT" w:cs="TimesNewRomanPSMT"/>
          <w:szCs w:val="22"/>
        </w:rPr>
        <w:t xml:space="preserve">, </w:t>
      </w:r>
      <w:proofErr w:type="spellStart"/>
      <w:r w:rsidRPr="00D11E0B">
        <w:rPr>
          <w:rFonts w:ascii="TimesNewRomanPSMT" w:hAnsi="TimesNewRomanPSMT" w:cs="TimesNewRomanPSMT"/>
          <w:szCs w:val="22"/>
        </w:rPr>
        <w:t>що</w:t>
      </w:r>
      <w:proofErr w:type="spellEnd"/>
      <w:r w:rsidRPr="00D11E0B">
        <w:rPr>
          <w:rFonts w:ascii="TimesNewRomanPSMT" w:hAnsi="TimesNewRomanPSMT" w:cs="TimesNewRomanPSMT"/>
          <w:szCs w:val="22"/>
        </w:rPr>
        <w:t xml:space="preserve"> </w:t>
      </w:r>
      <w:proofErr w:type="spellStart"/>
      <w:r w:rsidRPr="00D11E0B">
        <w:rPr>
          <w:rFonts w:ascii="TimesNewRomanPSMT" w:hAnsi="TimesNewRomanPSMT" w:cs="TimesNewRomanPSMT"/>
          <w:szCs w:val="22"/>
        </w:rPr>
        <w:t>здійснюють</w:t>
      </w:r>
      <w:proofErr w:type="spellEnd"/>
      <w:r w:rsidRPr="00D11E0B">
        <w:rPr>
          <w:rFonts w:ascii="TimesNewRomanPSMT" w:hAnsi="TimesNewRomanPSMT" w:cs="TimesNewRomanPSMT"/>
          <w:szCs w:val="22"/>
        </w:rPr>
        <w:t xml:space="preserve"> </w:t>
      </w:r>
      <w:proofErr w:type="spellStart"/>
      <w:r w:rsidRPr="00D11E0B">
        <w:rPr>
          <w:rFonts w:ascii="TimesNewRomanPSMT" w:hAnsi="TimesNewRomanPSMT" w:cs="TimesNewRomanPSMT"/>
          <w:szCs w:val="22"/>
        </w:rPr>
        <w:t>функції</w:t>
      </w:r>
      <w:proofErr w:type="spellEnd"/>
      <w:r w:rsidRPr="00D11E0B">
        <w:rPr>
          <w:rFonts w:ascii="TimesNewRomanPSMT" w:hAnsi="TimesNewRomanPSMT" w:cs="TimesNewRomanPSMT"/>
          <w:szCs w:val="22"/>
        </w:rPr>
        <w:t xml:space="preserve"> з </w:t>
      </w:r>
      <w:proofErr w:type="spellStart"/>
      <w:r w:rsidRPr="00D11E0B">
        <w:rPr>
          <w:rFonts w:ascii="TimesNewRomanPSMT" w:hAnsi="TimesNewRomanPSMT" w:cs="TimesNewRomanPSMT"/>
          <w:szCs w:val="22"/>
        </w:rPr>
        <w:t>надання</w:t>
      </w:r>
      <w:proofErr w:type="spellEnd"/>
      <w:r w:rsidRPr="00D11E0B">
        <w:rPr>
          <w:rFonts w:ascii="TimesNewRomanPSMT" w:hAnsi="TimesNewRomanPSMT" w:cs="TimesNewRomanPSMT"/>
          <w:szCs w:val="22"/>
          <w:lang w:val="uk-UA"/>
        </w:rPr>
        <w:t xml:space="preserve"> </w:t>
      </w:r>
      <w:proofErr w:type="spellStart"/>
      <w:r w:rsidRPr="00D11E0B">
        <w:rPr>
          <w:rFonts w:ascii="TimesNewRomanPSMT" w:hAnsi="TimesNewRomanPSMT" w:cs="TimesNewRomanPSMT"/>
          <w:szCs w:val="22"/>
        </w:rPr>
        <w:t>соціальної</w:t>
      </w:r>
      <w:proofErr w:type="spellEnd"/>
      <w:r w:rsidRPr="00D11E0B">
        <w:rPr>
          <w:rFonts w:ascii="TimesNewRomanPSMT" w:hAnsi="TimesNewRomanPSMT" w:cs="TimesNewRomanPSMT"/>
          <w:szCs w:val="22"/>
        </w:rPr>
        <w:t xml:space="preserve"> </w:t>
      </w:r>
      <w:proofErr w:type="spellStart"/>
      <w:r w:rsidRPr="00D11E0B">
        <w:rPr>
          <w:rFonts w:ascii="TimesNewRomanPSMT" w:hAnsi="TimesNewRomanPSMT" w:cs="TimesNewRomanPSMT"/>
          <w:szCs w:val="22"/>
        </w:rPr>
        <w:t>допомоги</w:t>
      </w:r>
      <w:proofErr w:type="spellEnd"/>
      <w:r w:rsidRPr="00D11E0B">
        <w:rPr>
          <w:rFonts w:ascii="TimesNewRomanPSMT" w:hAnsi="TimesNewRomanPSMT" w:cs="TimesNewRomanPSMT"/>
          <w:szCs w:val="22"/>
        </w:rPr>
        <w:t>.</w:t>
      </w:r>
    </w:p>
    <w:p w14:paraId="15CC9AE4" w14:textId="77777777" w:rsidR="00D11E0B" w:rsidRDefault="00D11E0B" w:rsidP="00D11E0B">
      <w:pPr>
        <w:pStyle w:val="af5"/>
        <w:numPr>
          <w:ilvl w:val="0"/>
          <w:numId w:val="18"/>
        </w:numPr>
        <w:tabs>
          <w:tab w:val="clear" w:pos="720"/>
        </w:tabs>
        <w:autoSpaceDE w:val="0"/>
        <w:autoSpaceDN w:val="0"/>
        <w:adjustRightInd w:val="0"/>
        <w:ind w:left="0" w:firstLine="709"/>
        <w:jc w:val="both"/>
        <w:rPr>
          <w:rFonts w:ascii="TimesNewRomanPSMT" w:hAnsi="TimesNewRomanPSMT" w:cs="TimesNewRomanPSMT"/>
          <w:szCs w:val="22"/>
        </w:rPr>
      </w:pPr>
      <w:proofErr w:type="spellStart"/>
      <w:r w:rsidRPr="00D11E0B">
        <w:rPr>
          <w:rFonts w:ascii="TimesNewRomanPSMT" w:hAnsi="TimesNewRomanPSMT" w:cs="TimesNewRomanPSMT"/>
          <w:szCs w:val="22"/>
        </w:rPr>
        <w:t>Які</w:t>
      </w:r>
      <w:proofErr w:type="spellEnd"/>
      <w:r w:rsidRPr="00D11E0B">
        <w:rPr>
          <w:rFonts w:ascii="TimesNewRomanPSMT" w:hAnsi="TimesNewRomanPSMT" w:cs="TimesNewRomanPSMT"/>
          <w:szCs w:val="22"/>
        </w:rPr>
        <w:t xml:space="preserve"> </w:t>
      </w:r>
      <w:proofErr w:type="spellStart"/>
      <w:r w:rsidRPr="00D11E0B">
        <w:rPr>
          <w:rFonts w:ascii="TimesNewRomanPSMT" w:hAnsi="TimesNewRomanPSMT" w:cs="TimesNewRomanPSMT"/>
          <w:szCs w:val="22"/>
        </w:rPr>
        <w:t>ви</w:t>
      </w:r>
      <w:proofErr w:type="spellEnd"/>
      <w:r w:rsidRPr="00D11E0B">
        <w:rPr>
          <w:rFonts w:ascii="TimesNewRomanPSMT" w:hAnsi="TimesNewRomanPSMT" w:cs="TimesNewRomanPSMT"/>
          <w:szCs w:val="22"/>
        </w:rPr>
        <w:t xml:space="preserve"> </w:t>
      </w:r>
      <w:proofErr w:type="spellStart"/>
      <w:r w:rsidRPr="00D11E0B">
        <w:rPr>
          <w:rFonts w:ascii="TimesNewRomanPSMT" w:hAnsi="TimesNewRomanPSMT" w:cs="TimesNewRomanPSMT"/>
          <w:szCs w:val="22"/>
        </w:rPr>
        <w:t>знаєте</w:t>
      </w:r>
      <w:proofErr w:type="spellEnd"/>
      <w:r w:rsidRPr="00D11E0B">
        <w:rPr>
          <w:rFonts w:ascii="TimesNewRomanPSMT" w:hAnsi="TimesNewRomanPSMT" w:cs="TimesNewRomanPSMT"/>
          <w:szCs w:val="22"/>
        </w:rPr>
        <w:t xml:space="preserve"> </w:t>
      </w:r>
      <w:proofErr w:type="spellStart"/>
      <w:r w:rsidRPr="00D11E0B">
        <w:rPr>
          <w:rFonts w:ascii="TimesNewRomanPSMT" w:hAnsi="TimesNewRomanPSMT" w:cs="TimesNewRomanPSMT"/>
          <w:szCs w:val="22"/>
        </w:rPr>
        <w:t>види</w:t>
      </w:r>
      <w:proofErr w:type="spellEnd"/>
      <w:r w:rsidRPr="00D11E0B">
        <w:rPr>
          <w:rFonts w:ascii="TimesNewRomanPSMT" w:hAnsi="TimesNewRomanPSMT" w:cs="TimesNewRomanPSMT"/>
          <w:szCs w:val="22"/>
        </w:rPr>
        <w:t xml:space="preserve"> </w:t>
      </w:r>
      <w:proofErr w:type="spellStart"/>
      <w:r w:rsidRPr="00D11E0B">
        <w:rPr>
          <w:rFonts w:ascii="TimesNewRomanPSMT" w:hAnsi="TimesNewRomanPSMT" w:cs="TimesNewRomanPSMT"/>
          <w:szCs w:val="22"/>
        </w:rPr>
        <w:t>матеріального</w:t>
      </w:r>
      <w:proofErr w:type="spellEnd"/>
      <w:r w:rsidRPr="00D11E0B">
        <w:rPr>
          <w:rFonts w:ascii="TimesNewRomanPSMT" w:hAnsi="TimesNewRomanPSMT" w:cs="TimesNewRomanPSMT"/>
          <w:szCs w:val="22"/>
        </w:rPr>
        <w:t xml:space="preserve"> </w:t>
      </w:r>
      <w:proofErr w:type="spellStart"/>
      <w:r w:rsidRPr="00D11E0B">
        <w:rPr>
          <w:rFonts w:ascii="TimesNewRomanPSMT" w:hAnsi="TimesNewRomanPSMT" w:cs="TimesNewRomanPSMT"/>
          <w:szCs w:val="22"/>
        </w:rPr>
        <w:t>забезпечення</w:t>
      </w:r>
      <w:proofErr w:type="spellEnd"/>
      <w:r w:rsidRPr="00D11E0B">
        <w:rPr>
          <w:rFonts w:ascii="TimesNewRomanPSMT" w:hAnsi="TimesNewRomanPSMT" w:cs="TimesNewRomanPSMT"/>
          <w:szCs w:val="22"/>
        </w:rPr>
        <w:t xml:space="preserve"> та</w:t>
      </w:r>
      <w:r w:rsidRPr="00D11E0B">
        <w:rPr>
          <w:rFonts w:ascii="TimesNewRomanPSMT" w:hAnsi="TimesNewRomanPSMT" w:cs="TimesNewRomanPSMT"/>
          <w:szCs w:val="22"/>
          <w:lang w:val="uk-UA"/>
        </w:rPr>
        <w:t xml:space="preserve"> </w:t>
      </w:r>
      <w:proofErr w:type="spellStart"/>
      <w:r w:rsidRPr="00D11E0B">
        <w:rPr>
          <w:rFonts w:ascii="TimesNewRomanPSMT" w:hAnsi="TimesNewRomanPSMT" w:cs="TimesNewRomanPSMT"/>
          <w:szCs w:val="22"/>
        </w:rPr>
        <w:t>соціальних</w:t>
      </w:r>
      <w:proofErr w:type="spellEnd"/>
      <w:r w:rsidRPr="00D11E0B">
        <w:rPr>
          <w:rFonts w:ascii="TimesNewRomanPSMT" w:hAnsi="TimesNewRomanPSMT" w:cs="TimesNewRomanPSMT"/>
          <w:szCs w:val="22"/>
        </w:rPr>
        <w:t xml:space="preserve"> </w:t>
      </w:r>
      <w:proofErr w:type="spellStart"/>
      <w:r w:rsidRPr="00D11E0B">
        <w:rPr>
          <w:rFonts w:ascii="TimesNewRomanPSMT" w:hAnsi="TimesNewRomanPSMT" w:cs="TimesNewRomanPSMT"/>
          <w:szCs w:val="22"/>
        </w:rPr>
        <w:t>послуг</w:t>
      </w:r>
      <w:proofErr w:type="spellEnd"/>
      <w:r w:rsidRPr="00D11E0B">
        <w:rPr>
          <w:rFonts w:ascii="TimesNewRomanPSMT" w:hAnsi="TimesNewRomanPSMT" w:cs="TimesNewRomanPSMT"/>
          <w:szCs w:val="22"/>
        </w:rPr>
        <w:t xml:space="preserve"> за </w:t>
      </w:r>
      <w:proofErr w:type="spellStart"/>
      <w:r w:rsidRPr="00D11E0B">
        <w:rPr>
          <w:rFonts w:ascii="TimesNewRomanPSMT" w:hAnsi="TimesNewRomanPSMT" w:cs="TimesNewRomanPSMT"/>
          <w:szCs w:val="22"/>
        </w:rPr>
        <w:t>страхуванням</w:t>
      </w:r>
      <w:proofErr w:type="spellEnd"/>
      <w:r w:rsidRPr="00D11E0B">
        <w:rPr>
          <w:rFonts w:ascii="TimesNewRomanPSMT" w:hAnsi="TimesNewRomanPSMT" w:cs="TimesNewRomanPSMT"/>
          <w:szCs w:val="22"/>
        </w:rPr>
        <w:t xml:space="preserve"> у </w:t>
      </w:r>
      <w:proofErr w:type="spellStart"/>
      <w:r w:rsidRPr="00D11E0B">
        <w:rPr>
          <w:rFonts w:ascii="TimesNewRomanPSMT" w:hAnsi="TimesNewRomanPSMT" w:cs="TimesNewRomanPSMT"/>
          <w:szCs w:val="22"/>
        </w:rPr>
        <w:t>зв’язку</w:t>
      </w:r>
      <w:proofErr w:type="spellEnd"/>
      <w:r w:rsidRPr="00D11E0B">
        <w:rPr>
          <w:rFonts w:ascii="TimesNewRomanPSMT" w:hAnsi="TimesNewRomanPSMT" w:cs="TimesNewRomanPSMT"/>
          <w:szCs w:val="22"/>
        </w:rPr>
        <w:t xml:space="preserve"> з </w:t>
      </w:r>
      <w:proofErr w:type="spellStart"/>
      <w:r w:rsidRPr="00D11E0B">
        <w:rPr>
          <w:rFonts w:ascii="TimesNewRomanPSMT" w:hAnsi="TimesNewRomanPSMT" w:cs="TimesNewRomanPSMT"/>
          <w:szCs w:val="22"/>
        </w:rPr>
        <w:t>тимчасовою</w:t>
      </w:r>
      <w:proofErr w:type="spellEnd"/>
      <w:r w:rsidRPr="00D11E0B">
        <w:rPr>
          <w:rFonts w:ascii="TimesNewRomanPSMT" w:hAnsi="TimesNewRomanPSMT" w:cs="TimesNewRomanPSMT"/>
          <w:szCs w:val="22"/>
          <w:lang w:val="uk-UA"/>
        </w:rPr>
        <w:t xml:space="preserve"> </w:t>
      </w:r>
      <w:proofErr w:type="spellStart"/>
      <w:r w:rsidRPr="00D11E0B">
        <w:rPr>
          <w:rFonts w:ascii="TimesNewRomanPSMT" w:hAnsi="TimesNewRomanPSMT" w:cs="TimesNewRomanPSMT"/>
          <w:szCs w:val="22"/>
        </w:rPr>
        <w:t>втратою</w:t>
      </w:r>
      <w:proofErr w:type="spellEnd"/>
      <w:r w:rsidRPr="00D11E0B">
        <w:rPr>
          <w:rFonts w:ascii="TimesNewRomanPSMT" w:hAnsi="TimesNewRomanPSMT" w:cs="TimesNewRomanPSMT"/>
          <w:szCs w:val="22"/>
        </w:rPr>
        <w:t xml:space="preserve"> </w:t>
      </w:r>
      <w:proofErr w:type="spellStart"/>
      <w:r w:rsidRPr="00D11E0B">
        <w:rPr>
          <w:rFonts w:ascii="TimesNewRomanPSMT" w:hAnsi="TimesNewRomanPSMT" w:cs="TimesNewRomanPSMT"/>
          <w:szCs w:val="22"/>
        </w:rPr>
        <w:t>працездатності</w:t>
      </w:r>
      <w:proofErr w:type="spellEnd"/>
      <w:r w:rsidRPr="00D11E0B">
        <w:rPr>
          <w:rFonts w:ascii="TimesNewRomanPSMT" w:hAnsi="TimesNewRomanPSMT" w:cs="TimesNewRomanPSMT"/>
          <w:szCs w:val="22"/>
        </w:rPr>
        <w:t>?</w:t>
      </w:r>
    </w:p>
    <w:p w14:paraId="655EC8A9" w14:textId="77777777" w:rsidR="00D11E0B" w:rsidRDefault="00D11E0B" w:rsidP="00D11E0B">
      <w:pPr>
        <w:pStyle w:val="af5"/>
        <w:numPr>
          <w:ilvl w:val="0"/>
          <w:numId w:val="18"/>
        </w:numPr>
        <w:tabs>
          <w:tab w:val="clear" w:pos="720"/>
        </w:tabs>
        <w:autoSpaceDE w:val="0"/>
        <w:autoSpaceDN w:val="0"/>
        <w:adjustRightInd w:val="0"/>
        <w:ind w:left="0" w:firstLine="709"/>
        <w:jc w:val="both"/>
        <w:rPr>
          <w:rFonts w:ascii="TimesNewRomanPSMT" w:hAnsi="TimesNewRomanPSMT" w:cs="TimesNewRomanPSMT"/>
          <w:szCs w:val="22"/>
        </w:rPr>
      </w:pPr>
      <w:proofErr w:type="spellStart"/>
      <w:r w:rsidRPr="00D11E0B">
        <w:rPr>
          <w:rFonts w:ascii="TimesNewRomanPSMT" w:hAnsi="TimesNewRomanPSMT" w:cs="TimesNewRomanPSMT"/>
          <w:szCs w:val="22"/>
        </w:rPr>
        <w:t>Назвіть</w:t>
      </w:r>
      <w:proofErr w:type="spellEnd"/>
      <w:r w:rsidRPr="00D11E0B">
        <w:rPr>
          <w:rFonts w:ascii="TimesNewRomanPSMT" w:hAnsi="TimesNewRomanPSMT" w:cs="TimesNewRomanPSMT"/>
          <w:szCs w:val="22"/>
        </w:rPr>
        <w:t xml:space="preserve"> </w:t>
      </w:r>
      <w:proofErr w:type="spellStart"/>
      <w:r w:rsidRPr="00D11E0B">
        <w:rPr>
          <w:rFonts w:ascii="TimesNewRomanPSMT" w:hAnsi="TimesNewRomanPSMT" w:cs="TimesNewRomanPSMT"/>
          <w:szCs w:val="22"/>
        </w:rPr>
        <w:t>види</w:t>
      </w:r>
      <w:proofErr w:type="spellEnd"/>
      <w:r w:rsidRPr="00D11E0B">
        <w:rPr>
          <w:rFonts w:ascii="TimesNewRomanPSMT" w:hAnsi="TimesNewRomanPSMT" w:cs="TimesNewRomanPSMT"/>
          <w:szCs w:val="22"/>
        </w:rPr>
        <w:t xml:space="preserve"> </w:t>
      </w:r>
      <w:proofErr w:type="spellStart"/>
      <w:r w:rsidRPr="00D11E0B">
        <w:rPr>
          <w:rFonts w:ascii="TimesNewRomanPSMT" w:hAnsi="TimesNewRomanPSMT" w:cs="TimesNewRomanPSMT"/>
          <w:szCs w:val="22"/>
        </w:rPr>
        <w:t>державної</w:t>
      </w:r>
      <w:proofErr w:type="spellEnd"/>
      <w:r w:rsidRPr="00D11E0B">
        <w:rPr>
          <w:rFonts w:ascii="TimesNewRomanPSMT" w:hAnsi="TimesNewRomanPSMT" w:cs="TimesNewRomanPSMT"/>
          <w:szCs w:val="22"/>
        </w:rPr>
        <w:t xml:space="preserve"> </w:t>
      </w:r>
      <w:proofErr w:type="spellStart"/>
      <w:r w:rsidRPr="00D11E0B">
        <w:rPr>
          <w:rFonts w:ascii="TimesNewRomanPSMT" w:hAnsi="TimesNewRomanPSMT" w:cs="TimesNewRomanPSMT"/>
          <w:szCs w:val="22"/>
        </w:rPr>
        <w:t>допомоги</w:t>
      </w:r>
      <w:proofErr w:type="spellEnd"/>
      <w:r w:rsidRPr="00D11E0B">
        <w:rPr>
          <w:rFonts w:ascii="TimesNewRomanPSMT" w:hAnsi="TimesNewRomanPSMT" w:cs="TimesNewRomanPSMT"/>
          <w:szCs w:val="22"/>
        </w:rPr>
        <w:t xml:space="preserve"> </w:t>
      </w:r>
      <w:proofErr w:type="spellStart"/>
      <w:r w:rsidRPr="00D11E0B">
        <w:rPr>
          <w:rFonts w:ascii="TimesNewRomanPSMT" w:hAnsi="TimesNewRomanPSMT" w:cs="TimesNewRomanPSMT"/>
          <w:szCs w:val="22"/>
        </w:rPr>
        <w:t>сім’ям</w:t>
      </w:r>
      <w:proofErr w:type="spellEnd"/>
      <w:r w:rsidRPr="00D11E0B">
        <w:rPr>
          <w:rFonts w:ascii="TimesNewRomanPSMT" w:hAnsi="TimesNewRomanPSMT" w:cs="TimesNewRomanPSMT"/>
          <w:szCs w:val="22"/>
        </w:rPr>
        <w:t xml:space="preserve"> </w:t>
      </w:r>
      <w:proofErr w:type="spellStart"/>
      <w:r w:rsidRPr="00D11E0B">
        <w:rPr>
          <w:rFonts w:ascii="TimesNewRomanPSMT" w:hAnsi="TimesNewRomanPSMT" w:cs="TimesNewRomanPSMT"/>
          <w:szCs w:val="22"/>
        </w:rPr>
        <w:t>із</w:t>
      </w:r>
      <w:proofErr w:type="spellEnd"/>
      <w:r w:rsidRPr="00D11E0B">
        <w:rPr>
          <w:rFonts w:ascii="TimesNewRomanPSMT" w:hAnsi="TimesNewRomanPSMT" w:cs="TimesNewRomanPSMT"/>
          <w:szCs w:val="22"/>
        </w:rPr>
        <w:t xml:space="preserve"> </w:t>
      </w:r>
      <w:proofErr w:type="spellStart"/>
      <w:r w:rsidRPr="00D11E0B">
        <w:rPr>
          <w:rFonts w:ascii="TimesNewRomanPSMT" w:hAnsi="TimesNewRomanPSMT" w:cs="TimesNewRomanPSMT"/>
          <w:szCs w:val="22"/>
        </w:rPr>
        <w:t>дітьми</w:t>
      </w:r>
      <w:proofErr w:type="spellEnd"/>
      <w:r w:rsidRPr="00D11E0B">
        <w:rPr>
          <w:rFonts w:ascii="TimesNewRomanPSMT" w:hAnsi="TimesNewRomanPSMT" w:cs="TimesNewRomanPSMT"/>
          <w:szCs w:val="22"/>
        </w:rPr>
        <w:t>.</w:t>
      </w:r>
    </w:p>
    <w:p w14:paraId="0044DF34" w14:textId="77777777" w:rsidR="00D11E0B" w:rsidRDefault="00D11E0B" w:rsidP="00D11E0B">
      <w:pPr>
        <w:pStyle w:val="af5"/>
        <w:numPr>
          <w:ilvl w:val="0"/>
          <w:numId w:val="18"/>
        </w:numPr>
        <w:tabs>
          <w:tab w:val="clear" w:pos="720"/>
        </w:tabs>
        <w:autoSpaceDE w:val="0"/>
        <w:autoSpaceDN w:val="0"/>
        <w:adjustRightInd w:val="0"/>
        <w:ind w:left="0" w:firstLine="709"/>
        <w:jc w:val="both"/>
        <w:rPr>
          <w:rFonts w:ascii="TimesNewRomanPSMT" w:hAnsi="TimesNewRomanPSMT" w:cs="TimesNewRomanPSMT"/>
          <w:szCs w:val="22"/>
        </w:rPr>
      </w:pPr>
      <w:proofErr w:type="spellStart"/>
      <w:r w:rsidRPr="00D11E0B">
        <w:rPr>
          <w:rFonts w:ascii="TimesNewRomanPSMT" w:hAnsi="TimesNewRomanPSMT" w:cs="TimesNewRomanPSMT"/>
          <w:szCs w:val="22"/>
        </w:rPr>
        <w:t>Хто</w:t>
      </w:r>
      <w:proofErr w:type="spellEnd"/>
      <w:r w:rsidRPr="00D11E0B">
        <w:rPr>
          <w:rFonts w:ascii="TimesNewRomanPSMT" w:hAnsi="TimesNewRomanPSMT" w:cs="TimesNewRomanPSMT"/>
          <w:szCs w:val="22"/>
        </w:rPr>
        <w:t xml:space="preserve"> з </w:t>
      </w:r>
      <w:proofErr w:type="spellStart"/>
      <w:r w:rsidRPr="00D11E0B">
        <w:rPr>
          <w:rFonts w:ascii="TimesNewRomanPSMT" w:hAnsi="TimesNewRomanPSMT" w:cs="TimesNewRomanPSMT"/>
          <w:szCs w:val="22"/>
        </w:rPr>
        <w:t>працюючих</w:t>
      </w:r>
      <w:proofErr w:type="spellEnd"/>
      <w:r w:rsidRPr="00D11E0B">
        <w:rPr>
          <w:rFonts w:ascii="TimesNewRomanPSMT" w:hAnsi="TimesNewRomanPSMT" w:cs="TimesNewRomanPSMT"/>
          <w:szCs w:val="22"/>
        </w:rPr>
        <w:t xml:space="preserve"> </w:t>
      </w:r>
      <w:proofErr w:type="spellStart"/>
      <w:r w:rsidRPr="00D11E0B">
        <w:rPr>
          <w:rFonts w:ascii="TimesNewRomanPSMT" w:hAnsi="TimesNewRomanPSMT" w:cs="TimesNewRomanPSMT"/>
          <w:szCs w:val="22"/>
        </w:rPr>
        <w:t>виступає</w:t>
      </w:r>
      <w:proofErr w:type="spellEnd"/>
      <w:r w:rsidRPr="00D11E0B">
        <w:rPr>
          <w:rFonts w:ascii="TimesNewRomanPSMT" w:hAnsi="TimesNewRomanPSMT" w:cs="TimesNewRomanPSMT"/>
          <w:szCs w:val="22"/>
        </w:rPr>
        <w:t xml:space="preserve"> </w:t>
      </w:r>
      <w:proofErr w:type="spellStart"/>
      <w:r w:rsidRPr="00D11E0B">
        <w:rPr>
          <w:rFonts w:ascii="TimesNewRomanPSMT" w:hAnsi="TimesNewRomanPSMT" w:cs="TimesNewRomanPSMT"/>
          <w:szCs w:val="22"/>
        </w:rPr>
        <w:t>суб’єктами</w:t>
      </w:r>
      <w:proofErr w:type="spellEnd"/>
      <w:r w:rsidRPr="00D11E0B">
        <w:rPr>
          <w:rFonts w:ascii="TimesNewRomanPSMT" w:hAnsi="TimesNewRomanPSMT" w:cs="TimesNewRomanPSMT"/>
          <w:szCs w:val="22"/>
        </w:rPr>
        <w:t xml:space="preserve"> права на </w:t>
      </w:r>
      <w:proofErr w:type="spellStart"/>
      <w:r w:rsidRPr="00D11E0B">
        <w:rPr>
          <w:rFonts w:ascii="TimesNewRomanPSMT" w:hAnsi="TimesNewRomanPSMT" w:cs="TimesNewRomanPSMT"/>
          <w:szCs w:val="22"/>
        </w:rPr>
        <w:t>державні</w:t>
      </w:r>
      <w:proofErr w:type="spellEnd"/>
      <w:r w:rsidRPr="00D11E0B">
        <w:rPr>
          <w:rFonts w:ascii="TimesNewRomanPSMT" w:hAnsi="TimesNewRomanPSMT" w:cs="TimesNewRomanPSMT"/>
          <w:szCs w:val="22"/>
          <w:lang w:val="uk-UA"/>
        </w:rPr>
        <w:t xml:space="preserve"> </w:t>
      </w:r>
      <w:proofErr w:type="spellStart"/>
      <w:r w:rsidRPr="00D11E0B">
        <w:rPr>
          <w:rFonts w:ascii="TimesNewRomanPSMT" w:hAnsi="TimesNewRomanPSMT" w:cs="TimesNewRomanPSMT"/>
          <w:szCs w:val="22"/>
        </w:rPr>
        <w:t>допомоги</w:t>
      </w:r>
      <w:proofErr w:type="spellEnd"/>
      <w:r w:rsidRPr="00D11E0B">
        <w:rPr>
          <w:rFonts w:ascii="TimesNewRomanPSMT" w:hAnsi="TimesNewRomanPSMT" w:cs="TimesNewRomanPSMT"/>
          <w:szCs w:val="22"/>
        </w:rPr>
        <w:t xml:space="preserve"> </w:t>
      </w:r>
      <w:proofErr w:type="spellStart"/>
      <w:r w:rsidRPr="00D11E0B">
        <w:rPr>
          <w:rFonts w:ascii="TimesNewRomanPSMT" w:hAnsi="TimesNewRomanPSMT" w:cs="TimesNewRomanPSMT"/>
          <w:szCs w:val="22"/>
        </w:rPr>
        <w:t>сім’ям</w:t>
      </w:r>
      <w:proofErr w:type="spellEnd"/>
      <w:r w:rsidRPr="00D11E0B">
        <w:rPr>
          <w:rFonts w:ascii="TimesNewRomanPSMT" w:hAnsi="TimesNewRomanPSMT" w:cs="TimesNewRomanPSMT"/>
          <w:szCs w:val="22"/>
        </w:rPr>
        <w:t xml:space="preserve"> </w:t>
      </w:r>
      <w:proofErr w:type="spellStart"/>
      <w:r w:rsidRPr="00D11E0B">
        <w:rPr>
          <w:rFonts w:ascii="TimesNewRomanPSMT" w:hAnsi="TimesNewRomanPSMT" w:cs="TimesNewRomanPSMT"/>
          <w:szCs w:val="22"/>
        </w:rPr>
        <w:t>із</w:t>
      </w:r>
      <w:proofErr w:type="spellEnd"/>
      <w:r w:rsidRPr="00D11E0B">
        <w:rPr>
          <w:rFonts w:ascii="TimesNewRomanPSMT" w:hAnsi="TimesNewRomanPSMT" w:cs="TimesNewRomanPSMT"/>
          <w:szCs w:val="22"/>
        </w:rPr>
        <w:t xml:space="preserve"> </w:t>
      </w:r>
      <w:proofErr w:type="spellStart"/>
      <w:r w:rsidRPr="00D11E0B">
        <w:rPr>
          <w:rFonts w:ascii="TimesNewRomanPSMT" w:hAnsi="TimesNewRomanPSMT" w:cs="TimesNewRomanPSMT"/>
          <w:szCs w:val="22"/>
        </w:rPr>
        <w:t>дітьми</w:t>
      </w:r>
      <w:proofErr w:type="spellEnd"/>
      <w:r w:rsidRPr="00D11E0B">
        <w:rPr>
          <w:rFonts w:ascii="TimesNewRomanPSMT" w:hAnsi="TimesNewRomanPSMT" w:cs="TimesNewRomanPSMT"/>
          <w:szCs w:val="22"/>
        </w:rPr>
        <w:t>?</w:t>
      </w:r>
    </w:p>
    <w:p w14:paraId="6D337F44" w14:textId="77777777" w:rsidR="00D11E0B" w:rsidRPr="00D11E0B" w:rsidRDefault="00D11E0B" w:rsidP="00D11E0B">
      <w:pPr>
        <w:pStyle w:val="af5"/>
        <w:numPr>
          <w:ilvl w:val="0"/>
          <w:numId w:val="18"/>
        </w:numPr>
        <w:tabs>
          <w:tab w:val="clear" w:pos="720"/>
        </w:tabs>
        <w:autoSpaceDE w:val="0"/>
        <w:autoSpaceDN w:val="0"/>
        <w:adjustRightInd w:val="0"/>
        <w:ind w:left="0" w:firstLine="709"/>
        <w:jc w:val="both"/>
        <w:rPr>
          <w:rFonts w:ascii="TimesNewRomanPSMT" w:hAnsi="TimesNewRomanPSMT" w:cs="TimesNewRomanPSMT"/>
          <w:szCs w:val="22"/>
        </w:rPr>
      </w:pPr>
      <w:proofErr w:type="spellStart"/>
      <w:r w:rsidRPr="00D11E0B">
        <w:rPr>
          <w:rFonts w:ascii="TimesNewRomanPSMT" w:hAnsi="TimesNewRomanPSMT" w:cs="TimesNewRomanPSMT"/>
          <w:szCs w:val="22"/>
        </w:rPr>
        <w:t>Який</w:t>
      </w:r>
      <w:proofErr w:type="spellEnd"/>
      <w:r w:rsidRPr="00D11E0B">
        <w:rPr>
          <w:rFonts w:ascii="TimesNewRomanPSMT" w:hAnsi="TimesNewRomanPSMT" w:cs="TimesNewRomanPSMT"/>
          <w:szCs w:val="22"/>
        </w:rPr>
        <w:t xml:space="preserve"> </w:t>
      </w:r>
      <w:proofErr w:type="spellStart"/>
      <w:r w:rsidRPr="00D11E0B">
        <w:rPr>
          <w:rFonts w:ascii="TimesNewRomanPSMT" w:hAnsi="TimesNewRomanPSMT" w:cs="TimesNewRomanPSMT"/>
          <w:szCs w:val="22"/>
        </w:rPr>
        <w:t>державний</w:t>
      </w:r>
      <w:proofErr w:type="spellEnd"/>
      <w:r w:rsidRPr="00D11E0B">
        <w:rPr>
          <w:rFonts w:ascii="TimesNewRomanPSMT" w:hAnsi="TimesNewRomanPSMT" w:cs="TimesNewRomanPSMT"/>
          <w:szCs w:val="22"/>
        </w:rPr>
        <w:t xml:space="preserve"> </w:t>
      </w:r>
      <w:proofErr w:type="spellStart"/>
      <w:r w:rsidRPr="00D11E0B">
        <w:rPr>
          <w:rFonts w:ascii="TimesNewRomanPSMT" w:hAnsi="TimesNewRomanPSMT" w:cs="TimesNewRomanPSMT"/>
          <w:szCs w:val="22"/>
        </w:rPr>
        <w:t>соціальний</w:t>
      </w:r>
      <w:proofErr w:type="spellEnd"/>
      <w:r w:rsidRPr="00D11E0B">
        <w:rPr>
          <w:rFonts w:ascii="TimesNewRomanPSMT" w:hAnsi="TimesNewRomanPSMT" w:cs="TimesNewRomanPSMT"/>
          <w:szCs w:val="22"/>
        </w:rPr>
        <w:t xml:space="preserve"> стандарт </w:t>
      </w:r>
      <w:proofErr w:type="spellStart"/>
      <w:r w:rsidRPr="00D11E0B">
        <w:rPr>
          <w:rFonts w:ascii="TimesNewRomanPSMT" w:hAnsi="TimesNewRomanPSMT" w:cs="TimesNewRomanPSMT"/>
          <w:szCs w:val="22"/>
        </w:rPr>
        <w:t>виступає</w:t>
      </w:r>
      <w:proofErr w:type="spellEnd"/>
      <w:r w:rsidRPr="00D11E0B">
        <w:rPr>
          <w:rFonts w:ascii="TimesNewRomanPSMT" w:hAnsi="TimesNewRomanPSMT" w:cs="TimesNewRomanPSMT"/>
          <w:szCs w:val="22"/>
        </w:rPr>
        <w:t xml:space="preserve"> </w:t>
      </w:r>
      <w:proofErr w:type="spellStart"/>
      <w:r w:rsidRPr="00D11E0B">
        <w:rPr>
          <w:rFonts w:ascii="TimesNewRomanPSMT" w:hAnsi="TimesNewRomanPSMT" w:cs="TimesNewRomanPSMT"/>
          <w:szCs w:val="22"/>
        </w:rPr>
        <w:t>критерієм</w:t>
      </w:r>
      <w:proofErr w:type="spellEnd"/>
      <w:r w:rsidRPr="00D11E0B">
        <w:rPr>
          <w:rFonts w:ascii="TimesNewRomanPSMT" w:hAnsi="TimesNewRomanPSMT" w:cs="TimesNewRomanPSMT"/>
          <w:szCs w:val="22"/>
          <w:lang w:val="uk-UA"/>
        </w:rPr>
        <w:t xml:space="preserve"> </w:t>
      </w:r>
      <w:proofErr w:type="spellStart"/>
      <w:r w:rsidRPr="00D11E0B">
        <w:rPr>
          <w:rFonts w:ascii="TimesNewRomanPSMT" w:hAnsi="TimesNewRomanPSMT" w:cs="TimesNewRomanPSMT"/>
          <w:szCs w:val="22"/>
        </w:rPr>
        <w:t>визначення</w:t>
      </w:r>
      <w:proofErr w:type="spellEnd"/>
      <w:r w:rsidRPr="00D11E0B">
        <w:rPr>
          <w:rFonts w:ascii="TimesNewRomanPSMT" w:hAnsi="TimesNewRomanPSMT" w:cs="TimesNewRomanPSMT"/>
          <w:szCs w:val="22"/>
        </w:rPr>
        <w:t xml:space="preserve"> </w:t>
      </w:r>
      <w:proofErr w:type="spellStart"/>
      <w:r w:rsidRPr="00D11E0B">
        <w:rPr>
          <w:rFonts w:ascii="TimesNewRomanPSMT" w:hAnsi="TimesNewRomanPSMT" w:cs="TimesNewRomanPSMT"/>
          <w:szCs w:val="22"/>
        </w:rPr>
        <w:t>розміру</w:t>
      </w:r>
      <w:proofErr w:type="spellEnd"/>
      <w:r w:rsidRPr="00D11E0B">
        <w:rPr>
          <w:rFonts w:ascii="TimesNewRomanPSMT" w:hAnsi="TimesNewRomanPSMT" w:cs="TimesNewRomanPSMT"/>
          <w:szCs w:val="22"/>
        </w:rPr>
        <w:t xml:space="preserve"> </w:t>
      </w:r>
      <w:proofErr w:type="spellStart"/>
      <w:r w:rsidRPr="00D11E0B">
        <w:rPr>
          <w:rFonts w:ascii="TimesNewRomanPSMT" w:hAnsi="TimesNewRomanPSMT" w:cs="TimesNewRomanPSMT"/>
          <w:szCs w:val="22"/>
        </w:rPr>
        <w:t>соціальної</w:t>
      </w:r>
      <w:proofErr w:type="spellEnd"/>
      <w:r w:rsidRPr="00D11E0B">
        <w:rPr>
          <w:rFonts w:ascii="TimesNewRomanPSMT" w:hAnsi="TimesNewRomanPSMT" w:cs="TimesNewRomanPSMT"/>
          <w:szCs w:val="22"/>
        </w:rPr>
        <w:t xml:space="preserve"> </w:t>
      </w:r>
      <w:proofErr w:type="spellStart"/>
      <w:r w:rsidRPr="00D11E0B">
        <w:rPr>
          <w:rFonts w:ascii="TimesNewRomanPSMT" w:hAnsi="TimesNewRomanPSMT" w:cs="TimesNewRomanPSMT"/>
          <w:szCs w:val="22"/>
        </w:rPr>
        <w:t>державної</w:t>
      </w:r>
      <w:proofErr w:type="spellEnd"/>
      <w:r w:rsidRPr="00D11E0B">
        <w:rPr>
          <w:rFonts w:ascii="TimesNewRomanPSMT" w:hAnsi="TimesNewRomanPSMT" w:cs="TimesNewRomanPSMT"/>
          <w:szCs w:val="22"/>
        </w:rPr>
        <w:t xml:space="preserve"> </w:t>
      </w:r>
      <w:proofErr w:type="spellStart"/>
      <w:r w:rsidRPr="00D11E0B">
        <w:rPr>
          <w:rFonts w:ascii="TimesNewRomanPSMT" w:hAnsi="TimesNewRomanPSMT" w:cs="TimesNewRomanPSMT"/>
          <w:szCs w:val="22"/>
        </w:rPr>
        <w:t>допомоги</w:t>
      </w:r>
      <w:proofErr w:type="spellEnd"/>
      <w:r w:rsidRPr="00D11E0B">
        <w:rPr>
          <w:rFonts w:ascii="TimesNewRomanPSMT" w:hAnsi="TimesNewRomanPSMT" w:cs="TimesNewRomanPSMT"/>
          <w:szCs w:val="22"/>
        </w:rPr>
        <w:t>?</w:t>
      </w:r>
    </w:p>
    <w:p w14:paraId="6BA64871" w14:textId="77777777" w:rsidR="00D11E0B" w:rsidRDefault="00D11E0B" w:rsidP="004A03BB">
      <w:pPr>
        <w:pStyle w:val="a7"/>
        <w:spacing w:after="0"/>
        <w:jc w:val="center"/>
        <w:rPr>
          <w:b/>
          <w:szCs w:val="28"/>
          <w:lang w:val="uk-UA"/>
        </w:rPr>
      </w:pPr>
    </w:p>
    <w:p w14:paraId="6535FF20" w14:textId="77777777" w:rsidR="0027530D" w:rsidRDefault="0027530D" w:rsidP="004A03BB">
      <w:pPr>
        <w:pStyle w:val="a7"/>
        <w:spacing w:after="0"/>
        <w:jc w:val="center"/>
        <w:rPr>
          <w:b/>
          <w:szCs w:val="28"/>
          <w:lang w:val="uk-UA"/>
        </w:rPr>
      </w:pPr>
    </w:p>
    <w:p w14:paraId="63895400" w14:textId="77777777" w:rsidR="0027530D" w:rsidRDefault="0027530D" w:rsidP="004A03BB">
      <w:pPr>
        <w:pStyle w:val="a7"/>
        <w:spacing w:after="0"/>
        <w:jc w:val="center"/>
        <w:rPr>
          <w:b/>
          <w:szCs w:val="28"/>
          <w:lang w:val="uk-UA"/>
        </w:rPr>
      </w:pPr>
    </w:p>
    <w:p w14:paraId="26687AFD" w14:textId="77777777" w:rsidR="0027530D" w:rsidRDefault="0027530D" w:rsidP="004A03BB">
      <w:pPr>
        <w:pStyle w:val="a7"/>
        <w:spacing w:after="0"/>
        <w:jc w:val="center"/>
        <w:rPr>
          <w:b/>
          <w:szCs w:val="28"/>
          <w:lang w:val="uk-UA"/>
        </w:rPr>
      </w:pPr>
    </w:p>
    <w:p w14:paraId="11430079" w14:textId="77777777" w:rsidR="0027530D" w:rsidRDefault="0027530D" w:rsidP="004A03BB">
      <w:pPr>
        <w:pStyle w:val="a7"/>
        <w:spacing w:after="0"/>
        <w:jc w:val="center"/>
        <w:rPr>
          <w:b/>
          <w:szCs w:val="28"/>
          <w:lang w:val="uk-UA"/>
        </w:rPr>
      </w:pPr>
    </w:p>
    <w:p w14:paraId="5275DD26" w14:textId="77777777" w:rsidR="0027530D" w:rsidRDefault="0027530D" w:rsidP="004A03BB">
      <w:pPr>
        <w:pStyle w:val="a7"/>
        <w:spacing w:after="0"/>
        <w:jc w:val="center"/>
        <w:rPr>
          <w:b/>
          <w:szCs w:val="28"/>
          <w:lang w:val="uk-UA"/>
        </w:rPr>
      </w:pPr>
    </w:p>
    <w:p w14:paraId="0EB1E7AE" w14:textId="77777777" w:rsidR="0027530D" w:rsidRDefault="0027530D" w:rsidP="004A03BB">
      <w:pPr>
        <w:pStyle w:val="a7"/>
        <w:spacing w:after="0"/>
        <w:jc w:val="center"/>
        <w:rPr>
          <w:b/>
          <w:szCs w:val="28"/>
          <w:lang w:val="uk-UA"/>
        </w:rPr>
      </w:pPr>
    </w:p>
    <w:p w14:paraId="5A11AEC3" w14:textId="77777777" w:rsidR="004A03BB" w:rsidRPr="009C54C3" w:rsidRDefault="004A03BB" w:rsidP="004A03BB">
      <w:pPr>
        <w:pStyle w:val="a7"/>
        <w:spacing w:after="0"/>
        <w:jc w:val="center"/>
        <w:rPr>
          <w:b/>
          <w:szCs w:val="28"/>
          <w:lang w:val="uk-UA"/>
        </w:rPr>
      </w:pPr>
      <w:r w:rsidRPr="009C54C3">
        <w:rPr>
          <w:b/>
          <w:szCs w:val="28"/>
          <w:lang w:val="uk-UA"/>
        </w:rPr>
        <w:lastRenderedPageBreak/>
        <w:t xml:space="preserve">ТЕМА </w:t>
      </w:r>
      <w:r w:rsidR="00851122">
        <w:rPr>
          <w:b/>
          <w:szCs w:val="28"/>
          <w:lang w:val="uk-UA"/>
        </w:rPr>
        <w:t>7</w:t>
      </w:r>
      <w:r w:rsidRPr="009C54C3">
        <w:rPr>
          <w:b/>
          <w:szCs w:val="28"/>
          <w:lang w:val="uk-UA"/>
        </w:rPr>
        <w:t>. Соціальні пільги і соціальне обслуговування.</w:t>
      </w:r>
    </w:p>
    <w:p w14:paraId="736A63A6" w14:textId="77777777" w:rsidR="00851122" w:rsidRDefault="00851122" w:rsidP="0027530D">
      <w:pPr>
        <w:pStyle w:val="a7"/>
        <w:tabs>
          <w:tab w:val="num" w:pos="0"/>
          <w:tab w:val="left" w:pos="1080"/>
        </w:tabs>
        <w:spacing w:after="0"/>
        <w:jc w:val="both"/>
        <w:rPr>
          <w:szCs w:val="28"/>
          <w:lang w:val="uk-UA"/>
        </w:rPr>
      </w:pPr>
    </w:p>
    <w:p w14:paraId="537DDE53" w14:textId="77777777" w:rsidR="00851122" w:rsidRPr="009C54C3" w:rsidRDefault="00851122" w:rsidP="00851122">
      <w:pPr>
        <w:pStyle w:val="22"/>
        <w:spacing w:after="0" w:line="240" w:lineRule="auto"/>
        <w:jc w:val="right"/>
        <w:rPr>
          <w:b/>
          <w:i/>
          <w:szCs w:val="28"/>
        </w:rPr>
      </w:pPr>
      <w:r>
        <w:rPr>
          <w:b/>
          <w:i/>
          <w:szCs w:val="28"/>
          <w:lang w:val="uk-UA"/>
        </w:rPr>
        <w:t>Практичне</w:t>
      </w:r>
      <w:r w:rsidRPr="009C54C3">
        <w:rPr>
          <w:b/>
          <w:i/>
          <w:szCs w:val="28"/>
        </w:rPr>
        <w:t xml:space="preserve"> </w:t>
      </w:r>
      <w:proofErr w:type="spellStart"/>
      <w:r w:rsidRPr="009C54C3">
        <w:rPr>
          <w:b/>
          <w:i/>
          <w:szCs w:val="28"/>
        </w:rPr>
        <w:t>заняття</w:t>
      </w:r>
      <w:proofErr w:type="spellEnd"/>
      <w:r w:rsidRPr="009C54C3">
        <w:rPr>
          <w:b/>
          <w:i/>
          <w:szCs w:val="28"/>
        </w:rPr>
        <w:t xml:space="preserve"> – 2 </w:t>
      </w:r>
      <w:proofErr w:type="spellStart"/>
      <w:r w:rsidRPr="009C54C3">
        <w:rPr>
          <w:b/>
          <w:i/>
          <w:szCs w:val="28"/>
        </w:rPr>
        <w:t>години</w:t>
      </w:r>
      <w:proofErr w:type="spellEnd"/>
    </w:p>
    <w:p w14:paraId="1EC6FC48" w14:textId="77777777" w:rsidR="00851122" w:rsidRPr="009C54C3" w:rsidRDefault="00851122" w:rsidP="00851122">
      <w:pPr>
        <w:pStyle w:val="a7"/>
        <w:spacing w:after="0"/>
        <w:jc w:val="center"/>
        <w:rPr>
          <w:b/>
          <w:szCs w:val="28"/>
          <w:lang w:val="uk-UA"/>
        </w:rPr>
      </w:pPr>
    </w:p>
    <w:p w14:paraId="52C91FBC" w14:textId="77777777" w:rsidR="00851122" w:rsidRPr="009C54C3" w:rsidRDefault="00851122" w:rsidP="00851122">
      <w:pPr>
        <w:pStyle w:val="a7"/>
        <w:spacing w:after="0"/>
        <w:jc w:val="center"/>
        <w:rPr>
          <w:b/>
          <w:szCs w:val="28"/>
          <w:lang w:val="uk-UA"/>
        </w:rPr>
      </w:pPr>
      <w:r w:rsidRPr="009C54C3">
        <w:rPr>
          <w:b/>
          <w:szCs w:val="28"/>
          <w:lang w:val="uk-UA"/>
        </w:rPr>
        <w:t>План:</w:t>
      </w:r>
    </w:p>
    <w:p w14:paraId="08D35760" w14:textId="77777777" w:rsidR="00851122" w:rsidRDefault="00851122" w:rsidP="00851122">
      <w:pPr>
        <w:pStyle w:val="a7"/>
        <w:numPr>
          <w:ilvl w:val="0"/>
          <w:numId w:val="19"/>
        </w:numPr>
        <w:tabs>
          <w:tab w:val="clear" w:pos="927"/>
        </w:tabs>
        <w:spacing w:after="0"/>
        <w:ind w:left="0" w:firstLine="709"/>
        <w:jc w:val="both"/>
        <w:rPr>
          <w:szCs w:val="28"/>
          <w:lang w:val="uk-UA"/>
        </w:rPr>
      </w:pPr>
      <w:r w:rsidRPr="009C54C3">
        <w:rPr>
          <w:szCs w:val="28"/>
          <w:lang w:val="uk-UA"/>
        </w:rPr>
        <w:t>Поняття та ознаки соціальних пільг як виду соціального забезпечення.</w:t>
      </w:r>
    </w:p>
    <w:p w14:paraId="2ECBBCD1" w14:textId="77777777" w:rsidR="00851122" w:rsidRDefault="00851122" w:rsidP="00851122">
      <w:pPr>
        <w:pStyle w:val="a7"/>
        <w:numPr>
          <w:ilvl w:val="0"/>
          <w:numId w:val="19"/>
        </w:numPr>
        <w:tabs>
          <w:tab w:val="clear" w:pos="927"/>
        </w:tabs>
        <w:spacing w:after="0"/>
        <w:ind w:left="0" w:firstLine="709"/>
        <w:jc w:val="both"/>
        <w:rPr>
          <w:szCs w:val="28"/>
          <w:lang w:val="uk-UA"/>
        </w:rPr>
      </w:pPr>
      <w:r w:rsidRPr="00851122">
        <w:rPr>
          <w:szCs w:val="28"/>
          <w:lang w:val="uk-UA"/>
        </w:rPr>
        <w:t>Класифікація соціальних пільг, види соціальних пільг за змістом.</w:t>
      </w:r>
    </w:p>
    <w:p w14:paraId="59176794" w14:textId="77777777" w:rsidR="00851122" w:rsidRDefault="00851122" w:rsidP="00851122">
      <w:pPr>
        <w:pStyle w:val="a7"/>
        <w:numPr>
          <w:ilvl w:val="0"/>
          <w:numId w:val="19"/>
        </w:numPr>
        <w:tabs>
          <w:tab w:val="clear" w:pos="927"/>
        </w:tabs>
        <w:spacing w:after="0"/>
        <w:ind w:left="0" w:firstLine="709"/>
        <w:jc w:val="both"/>
        <w:rPr>
          <w:szCs w:val="28"/>
          <w:lang w:val="uk-UA"/>
        </w:rPr>
      </w:pPr>
      <w:r w:rsidRPr="00851122">
        <w:rPr>
          <w:szCs w:val="28"/>
          <w:lang w:val="uk-UA"/>
        </w:rPr>
        <w:t>Поняття, ознаки та принципи здійснення соціального обслуговування.</w:t>
      </w:r>
    </w:p>
    <w:p w14:paraId="71ED87CE" w14:textId="77777777" w:rsidR="00851122" w:rsidRDefault="00851122" w:rsidP="00851122">
      <w:pPr>
        <w:pStyle w:val="a7"/>
        <w:numPr>
          <w:ilvl w:val="0"/>
          <w:numId w:val="19"/>
        </w:numPr>
        <w:tabs>
          <w:tab w:val="clear" w:pos="927"/>
        </w:tabs>
        <w:spacing w:after="0"/>
        <w:ind w:left="0" w:firstLine="709"/>
        <w:jc w:val="both"/>
        <w:rPr>
          <w:szCs w:val="28"/>
          <w:lang w:val="uk-UA"/>
        </w:rPr>
      </w:pPr>
      <w:r w:rsidRPr="00851122">
        <w:rPr>
          <w:szCs w:val="28"/>
          <w:lang w:val="uk-UA"/>
        </w:rPr>
        <w:t>Форми та види соціального обслуговування.</w:t>
      </w:r>
    </w:p>
    <w:p w14:paraId="407FF162" w14:textId="77777777" w:rsidR="00851122" w:rsidRPr="00851122" w:rsidRDefault="00851122" w:rsidP="00851122">
      <w:pPr>
        <w:pStyle w:val="a7"/>
        <w:numPr>
          <w:ilvl w:val="0"/>
          <w:numId w:val="19"/>
        </w:numPr>
        <w:tabs>
          <w:tab w:val="clear" w:pos="927"/>
        </w:tabs>
        <w:spacing w:after="0"/>
        <w:ind w:left="0" w:firstLine="709"/>
        <w:jc w:val="both"/>
        <w:rPr>
          <w:szCs w:val="28"/>
          <w:lang w:val="uk-UA"/>
        </w:rPr>
      </w:pPr>
      <w:r w:rsidRPr="00851122">
        <w:rPr>
          <w:szCs w:val="28"/>
          <w:lang w:val="uk-UA"/>
        </w:rPr>
        <w:t>Страхове та не страхове соціальне обслуговування.</w:t>
      </w:r>
    </w:p>
    <w:p w14:paraId="075C06B6" w14:textId="77777777" w:rsidR="00851122" w:rsidRDefault="00851122" w:rsidP="00851122">
      <w:pPr>
        <w:pStyle w:val="a7"/>
        <w:tabs>
          <w:tab w:val="num" w:pos="0"/>
          <w:tab w:val="left" w:pos="1080"/>
        </w:tabs>
        <w:spacing w:after="0"/>
        <w:ind w:firstLine="720"/>
        <w:jc w:val="both"/>
        <w:rPr>
          <w:szCs w:val="28"/>
          <w:lang w:val="uk-UA"/>
        </w:rPr>
      </w:pPr>
    </w:p>
    <w:p w14:paraId="707A19E1" w14:textId="77777777" w:rsidR="00851122" w:rsidRDefault="00851122" w:rsidP="00851122">
      <w:pPr>
        <w:pStyle w:val="a7"/>
        <w:tabs>
          <w:tab w:val="num" w:pos="0"/>
          <w:tab w:val="left" w:pos="1080"/>
        </w:tabs>
        <w:jc w:val="both"/>
        <w:rPr>
          <w:i/>
          <w:szCs w:val="28"/>
          <w:lang w:val="uk-UA"/>
        </w:rPr>
      </w:pPr>
      <w:r w:rsidRPr="00851122">
        <w:rPr>
          <w:b/>
          <w:i/>
          <w:szCs w:val="28"/>
          <w:lang w:val="uk-UA"/>
        </w:rPr>
        <w:t>Уміння, які мають бути вироблені, та навички, які мають бути напрацьовані під час заняття</w:t>
      </w:r>
      <w:r>
        <w:rPr>
          <w:b/>
          <w:i/>
          <w:szCs w:val="28"/>
          <w:lang w:val="uk-UA"/>
        </w:rPr>
        <w:t>:</w:t>
      </w:r>
      <w:r>
        <w:rPr>
          <w:szCs w:val="28"/>
          <w:lang w:val="uk-UA"/>
        </w:rPr>
        <w:t xml:space="preserve"> </w:t>
      </w:r>
      <w:r w:rsidRPr="00851122">
        <w:rPr>
          <w:i/>
          <w:szCs w:val="28"/>
          <w:lang w:val="uk-UA"/>
        </w:rPr>
        <w:t>знати</w:t>
      </w:r>
      <w:r>
        <w:rPr>
          <w:i/>
          <w:szCs w:val="28"/>
          <w:lang w:val="uk-UA"/>
        </w:rPr>
        <w:t xml:space="preserve"> </w:t>
      </w:r>
      <w:r w:rsidRPr="00851122">
        <w:rPr>
          <w:szCs w:val="28"/>
          <w:lang w:val="uk-UA"/>
        </w:rPr>
        <w:t>поняття та види соціальних пільг;</w:t>
      </w:r>
      <w:r>
        <w:rPr>
          <w:i/>
          <w:szCs w:val="28"/>
          <w:lang w:val="uk-UA"/>
        </w:rPr>
        <w:t xml:space="preserve"> </w:t>
      </w:r>
      <w:r w:rsidRPr="00851122">
        <w:rPr>
          <w:szCs w:val="28"/>
          <w:lang w:val="uk-UA"/>
        </w:rPr>
        <w:t>підстави для надання соціальних пільг;</w:t>
      </w:r>
      <w:r>
        <w:rPr>
          <w:i/>
          <w:szCs w:val="28"/>
          <w:lang w:val="uk-UA"/>
        </w:rPr>
        <w:t xml:space="preserve"> </w:t>
      </w:r>
      <w:r w:rsidRPr="00851122">
        <w:rPr>
          <w:szCs w:val="28"/>
          <w:lang w:val="uk-UA"/>
        </w:rPr>
        <w:t>поняття та види соціального обслуговування;</w:t>
      </w:r>
      <w:r>
        <w:rPr>
          <w:i/>
          <w:szCs w:val="28"/>
          <w:lang w:val="uk-UA"/>
        </w:rPr>
        <w:t xml:space="preserve"> </w:t>
      </w:r>
      <w:r w:rsidRPr="00851122">
        <w:rPr>
          <w:i/>
          <w:szCs w:val="28"/>
          <w:lang w:val="uk-UA"/>
        </w:rPr>
        <w:t>вміти</w:t>
      </w:r>
      <w:r>
        <w:rPr>
          <w:i/>
          <w:szCs w:val="28"/>
          <w:lang w:val="uk-UA"/>
        </w:rPr>
        <w:t xml:space="preserve"> </w:t>
      </w:r>
      <w:r w:rsidRPr="00851122">
        <w:rPr>
          <w:szCs w:val="28"/>
          <w:lang w:val="uk-UA"/>
        </w:rPr>
        <w:t>розкрити особливості соціальних пільг як виду соціального забезпечення;</w:t>
      </w:r>
      <w:r>
        <w:rPr>
          <w:szCs w:val="28"/>
          <w:lang w:val="uk-UA"/>
        </w:rPr>
        <w:t xml:space="preserve"> </w:t>
      </w:r>
      <w:r w:rsidRPr="00851122">
        <w:rPr>
          <w:szCs w:val="28"/>
          <w:lang w:val="uk-UA"/>
        </w:rPr>
        <w:t>орієнтуватися в системі, компетенції та повноваженнях органів, що здійснюють соціальне обслуговування.</w:t>
      </w:r>
    </w:p>
    <w:p w14:paraId="173FBB8F" w14:textId="77777777" w:rsidR="00851122" w:rsidRPr="00A65C02" w:rsidRDefault="00851122" w:rsidP="00A65C02">
      <w:pPr>
        <w:ind w:firstLine="708"/>
        <w:jc w:val="both"/>
        <w:rPr>
          <w:b/>
          <w:i/>
          <w:lang w:val="uk-UA"/>
        </w:rPr>
      </w:pPr>
      <w:r w:rsidRPr="00A65C02">
        <w:rPr>
          <w:b/>
        </w:rPr>
        <w:t>Задача 1</w:t>
      </w:r>
    </w:p>
    <w:p w14:paraId="030B294E" w14:textId="77777777" w:rsidR="00851122" w:rsidRDefault="00851122" w:rsidP="00A65C02">
      <w:pPr>
        <w:ind w:firstLine="708"/>
        <w:jc w:val="both"/>
        <w:rPr>
          <w:i/>
          <w:lang w:val="uk-UA"/>
        </w:rPr>
      </w:pPr>
      <w:proofErr w:type="spellStart"/>
      <w:r w:rsidRPr="00851122">
        <w:t>Громадянка</w:t>
      </w:r>
      <w:proofErr w:type="spellEnd"/>
      <w:r w:rsidRPr="00851122">
        <w:t xml:space="preserve"> </w:t>
      </w:r>
      <w:proofErr w:type="spellStart"/>
      <w:r w:rsidRPr="00851122">
        <w:t>Маркіна</w:t>
      </w:r>
      <w:proofErr w:type="spellEnd"/>
      <w:r w:rsidRPr="00851122">
        <w:t xml:space="preserve"> О. (</w:t>
      </w:r>
      <w:r>
        <w:t xml:space="preserve">2000 р. н.) у 2015р. </w:t>
      </w:r>
      <w:proofErr w:type="spellStart"/>
      <w:r>
        <w:t>Залишилися</w:t>
      </w:r>
      <w:proofErr w:type="spellEnd"/>
      <w:r>
        <w:t xml:space="preserve"> </w:t>
      </w:r>
      <w:r w:rsidRPr="00851122">
        <w:t xml:space="preserve">круглою сиротою. У </w:t>
      </w:r>
      <w:proofErr w:type="spellStart"/>
      <w:r w:rsidRPr="00851122">
        <w:t>червні</w:t>
      </w:r>
      <w:proofErr w:type="spellEnd"/>
      <w:r w:rsidRPr="00851122">
        <w:t xml:space="preserve"> 2017 р. вона подала </w:t>
      </w:r>
      <w:proofErr w:type="spellStart"/>
      <w:r w:rsidRPr="00851122">
        <w:t>документи</w:t>
      </w:r>
      <w:proofErr w:type="spellEnd"/>
      <w:r w:rsidRPr="00851122">
        <w:t xml:space="preserve"> для</w:t>
      </w:r>
      <w:r>
        <w:t xml:space="preserve"> </w:t>
      </w:r>
      <w:proofErr w:type="spellStart"/>
      <w:r w:rsidRPr="00851122">
        <w:t>вступу</w:t>
      </w:r>
      <w:proofErr w:type="spellEnd"/>
      <w:r w:rsidRPr="00851122">
        <w:t xml:space="preserve"> на </w:t>
      </w:r>
      <w:proofErr w:type="spellStart"/>
      <w:r w:rsidRPr="00851122">
        <w:t>юридичний</w:t>
      </w:r>
      <w:proofErr w:type="spellEnd"/>
      <w:r w:rsidRPr="00851122">
        <w:t xml:space="preserve"> факультет ЗНТУ. </w:t>
      </w:r>
      <w:proofErr w:type="spellStart"/>
      <w:r w:rsidRPr="00851122">
        <w:t>Зовнішнє</w:t>
      </w:r>
      <w:proofErr w:type="spellEnd"/>
      <w:r w:rsidRPr="00851122">
        <w:t xml:space="preserve"> </w:t>
      </w:r>
      <w:proofErr w:type="spellStart"/>
      <w:r w:rsidRPr="00851122">
        <w:t>незалежне</w:t>
      </w:r>
      <w:proofErr w:type="spellEnd"/>
      <w:r>
        <w:t xml:space="preserve"> </w:t>
      </w:r>
      <w:proofErr w:type="spellStart"/>
      <w:r w:rsidRPr="00851122">
        <w:t>оцінювання</w:t>
      </w:r>
      <w:proofErr w:type="spellEnd"/>
      <w:r w:rsidRPr="00851122">
        <w:t xml:space="preserve"> вона </w:t>
      </w:r>
      <w:proofErr w:type="spellStart"/>
      <w:r w:rsidRPr="00851122">
        <w:t>пройшла</w:t>
      </w:r>
      <w:proofErr w:type="spellEnd"/>
      <w:r w:rsidRPr="00851122">
        <w:t xml:space="preserve">, але набрала </w:t>
      </w:r>
      <w:proofErr w:type="spellStart"/>
      <w:r w:rsidRPr="00851122">
        <w:t>недостатньо</w:t>
      </w:r>
      <w:proofErr w:type="spellEnd"/>
      <w:r w:rsidRPr="00851122">
        <w:t xml:space="preserve"> </w:t>
      </w:r>
      <w:proofErr w:type="spellStart"/>
      <w:r w:rsidRPr="00851122">
        <w:t>балів</w:t>
      </w:r>
      <w:proofErr w:type="spellEnd"/>
      <w:r w:rsidRPr="00851122">
        <w:t xml:space="preserve"> для</w:t>
      </w:r>
      <w:r>
        <w:t xml:space="preserve"> </w:t>
      </w:r>
      <w:proofErr w:type="spellStart"/>
      <w:r w:rsidRPr="00851122">
        <w:t>зарахування</w:t>
      </w:r>
      <w:proofErr w:type="spellEnd"/>
      <w:r w:rsidRPr="00851122">
        <w:t xml:space="preserve"> до закладу </w:t>
      </w:r>
      <w:proofErr w:type="spellStart"/>
      <w:r w:rsidRPr="00851122">
        <w:t>вищої</w:t>
      </w:r>
      <w:proofErr w:type="spellEnd"/>
      <w:r w:rsidRPr="00851122">
        <w:t xml:space="preserve"> </w:t>
      </w:r>
      <w:proofErr w:type="spellStart"/>
      <w:r w:rsidRPr="00851122">
        <w:t>освіти</w:t>
      </w:r>
      <w:proofErr w:type="spellEnd"/>
      <w:r w:rsidRPr="00851122">
        <w:t>.</w:t>
      </w:r>
      <w:r>
        <w:t xml:space="preserve"> </w:t>
      </w:r>
      <w:proofErr w:type="spellStart"/>
      <w:r w:rsidRPr="00851122">
        <w:t>Проаналізуйте</w:t>
      </w:r>
      <w:proofErr w:type="spellEnd"/>
      <w:r w:rsidRPr="00851122">
        <w:t xml:space="preserve"> </w:t>
      </w:r>
      <w:proofErr w:type="spellStart"/>
      <w:r w:rsidRPr="00851122">
        <w:t>наведену</w:t>
      </w:r>
      <w:proofErr w:type="spellEnd"/>
      <w:r w:rsidRPr="00851122">
        <w:t xml:space="preserve"> </w:t>
      </w:r>
      <w:proofErr w:type="spellStart"/>
      <w:r w:rsidRPr="00851122">
        <w:t>ситуацію</w:t>
      </w:r>
      <w:proofErr w:type="spellEnd"/>
      <w:r w:rsidRPr="00851122">
        <w:t xml:space="preserve"> та дайте </w:t>
      </w:r>
      <w:proofErr w:type="spellStart"/>
      <w:r w:rsidRPr="00851122">
        <w:t>відповідь</w:t>
      </w:r>
      <w:proofErr w:type="spellEnd"/>
      <w:r w:rsidRPr="00851122">
        <w:t xml:space="preserve"> на </w:t>
      </w:r>
      <w:proofErr w:type="spellStart"/>
      <w:r w:rsidRPr="00851122">
        <w:t>такі</w:t>
      </w:r>
      <w:proofErr w:type="spellEnd"/>
      <w:r>
        <w:t xml:space="preserve"> </w:t>
      </w:r>
      <w:proofErr w:type="spellStart"/>
      <w:r w:rsidRPr="00851122">
        <w:t>запитання</w:t>
      </w:r>
      <w:proofErr w:type="spellEnd"/>
      <w:r w:rsidRPr="00851122">
        <w:t>.</w:t>
      </w:r>
      <w:r>
        <w:t xml:space="preserve"> </w:t>
      </w:r>
      <w:proofErr w:type="spellStart"/>
      <w:r w:rsidRPr="00851122">
        <w:t>Чи</w:t>
      </w:r>
      <w:proofErr w:type="spellEnd"/>
      <w:r w:rsidRPr="00851122">
        <w:t xml:space="preserve"> </w:t>
      </w:r>
      <w:proofErr w:type="spellStart"/>
      <w:r w:rsidRPr="00851122">
        <w:t>матиме</w:t>
      </w:r>
      <w:proofErr w:type="spellEnd"/>
      <w:r w:rsidRPr="00851122">
        <w:t xml:space="preserve"> </w:t>
      </w:r>
      <w:proofErr w:type="spellStart"/>
      <w:r w:rsidRPr="00851122">
        <w:t>Маркіна</w:t>
      </w:r>
      <w:proofErr w:type="spellEnd"/>
      <w:r w:rsidRPr="00851122">
        <w:t xml:space="preserve"> О. право на </w:t>
      </w:r>
      <w:proofErr w:type="spellStart"/>
      <w:r w:rsidRPr="00851122">
        <w:t>пільгове</w:t>
      </w:r>
      <w:proofErr w:type="spellEnd"/>
      <w:r w:rsidRPr="00851122">
        <w:t xml:space="preserve"> </w:t>
      </w:r>
      <w:proofErr w:type="spellStart"/>
      <w:r w:rsidRPr="00851122">
        <w:t>зарахування</w:t>
      </w:r>
      <w:proofErr w:type="spellEnd"/>
      <w:r w:rsidRPr="00851122">
        <w:t xml:space="preserve"> на</w:t>
      </w:r>
      <w:r>
        <w:t xml:space="preserve"> </w:t>
      </w:r>
      <w:proofErr w:type="spellStart"/>
      <w:r w:rsidRPr="00851122">
        <w:t>юридичний</w:t>
      </w:r>
      <w:proofErr w:type="spellEnd"/>
      <w:r w:rsidRPr="00851122">
        <w:t xml:space="preserve"> факультет ЗНТУ?</w:t>
      </w:r>
      <w:r>
        <w:t xml:space="preserve"> </w:t>
      </w:r>
      <w:proofErr w:type="spellStart"/>
      <w:r w:rsidRPr="00851122">
        <w:t>Які</w:t>
      </w:r>
      <w:proofErr w:type="spellEnd"/>
      <w:r w:rsidRPr="00851122">
        <w:t xml:space="preserve"> нормативно-</w:t>
      </w:r>
      <w:proofErr w:type="spellStart"/>
      <w:r w:rsidRPr="00851122">
        <w:t>правові</w:t>
      </w:r>
      <w:proofErr w:type="spellEnd"/>
      <w:r w:rsidRPr="00851122">
        <w:t xml:space="preserve"> </w:t>
      </w:r>
      <w:proofErr w:type="spellStart"/>
      <w:r w:rsidRPr="00851122">
        <w:t>акти</w:t>
      </w:r>
      <w:proofErr w:type="spellEnd"/>
      <w:r w:rsidRPr="00851122">
        <w:t xml:space="preserve"> </w:t>
      </w:r>
      <w:proofErr w:type="spellStart"/>
      <w:r w:rsidRPr="00851122">
        <w:t>врегулюють</w:t>
      </w:r>
      <w:proofErr w:type="spellEnd"/>
      <w:r w:rsidRPr="00851122">
        <w:t xml:space="preserve"> </w:t>
      </w:r>
      <w:proofErr w:type="spellStart"/>
      <w:r w:rsidRPr="00851122">
        <w:t>це</w:t>
      </w:r>
      <w:proofErr w:type="spellEnd"/>
      <w:r w:rsidRPr="00851122">
        <w:t xml:space="preserve"> </w:t>
      </w:r>
      <w:proofErr w:type="spellStart"/>
      <w:r w:rsidRPr="00851122">
        <w:t>питання</w:t>
      </w:r>
      <w:proofErr w:type="spellEnd"/>
      <w:r w:rsidRPr="00851122">
        <w:t>?</w:t>
      </w:r>
    </w:p>
    <w:p w14:paraId="5E3C4C55" w14:textId="77777777" w:rsidR="00851122" w:rsidRPr="00A65C02" w:rsidRDefault="00851122" w:rsidP="00A65C02">
      <w:pPr>
        <w:ind w:firstLine="708"/>
        <w:jc w:val="both"/>
        <w:rPr>
          <w:b/>
          <w:i/>
          <w:lang w:val="uk-UA"/>
        </w:rPr>
      </w:pPr>
      <w:r w:rsidRPr="00A65C02">
        <w:rPr>
          <w:b/>
        </w:rPr>
        <w:t>Задача 2</w:t>
      </w:r>
    </w:p>
    <w:p w14:paraId="4A493F28" w14:textId="77777777" w:rsidR="00851122" w:rsidRDefault="00851122" w:rsidP="00A65C02">
      <w:pPr>
        <w:ind w:firstLine="708"/>
        <w:jc w:val="both"/>
        <w:rPr>
          <w:i/>
          <w:lang w:val="uk-UA"/>
        </w:rPr>
      </w:pPr>
      <w:proofErr w:type="spellStart"/>
      <w:r w:rsidRPr="00851122">
        <w:t>Громадянин</w:t>
      </w:r>
      <w:proofErr w:type="spellEnd"/>
      <w:r w:rsidRPr="00851122">
        <w:t xml:space="preserve"> </w:t>
      </w:r>
      <w:proofErr w:type="spellStart"/>
      <w:r w:rsidRPr="00851122">
        <w:t>Локтіонов</w:t>
      </w:r>
      <w:proofErr w:type="spellEnd"/>
      <w:r w:rsidRPr="00851122">
        <w:t xml:space="preserve"> С.</w:t>
      </w:r>
      <w:r>
        <w:t xml:space="preserve">, </w:t>
      </w:r>
      <w:proofErr w:type="spellStart"/>
      <w:r>
        <w:t>працівник</w:t>
      </w:r>
      <w:proofErr w:type="spellEnd"/>
      <w:r>
        <w:t xml:space="preserve"> </w:t>
      </w:r>
      <w:proofErr w:type="spellStart"/>
      <w:r>
        <w:t>патрульної</w:t>
      </w:r>
      <w:proofErr w:type="spellEnd"/>
      <w:r>
        <w:t xml:space="preserve"> </w:t>
      </w:r>
      <w:proofErr w:type="spellStart"/>
      <w:r>
        <w:t>поліції</w:t>
      </w:r>
      <w:proofErr w:type="spellEnd"/>
      <w:r>
        <w:t xml:space="preserve">, </w:t>
      </w:r>
      <w:proofErr w:type="spellStart"/>
      <w:r w:rsidRPr="00851122">
        <w:t>загинув</w:t>
      </w:r>
      <w:proofErr w:type="spellEnd"/>
      <w:r w:rsidRPr="00851122">
        <w:t xml:space="preserve"> при </w:t>
      </w:r>
      <w:proofErr w:type="spellStart"/>
      <w:r w:rsidRPr="00851122">
        <w:t>виконанні</w:t>
      </w:r>
      <w:proofErr w:type="spellEnd"/>
      <w:r w:rsidRPr="00851122">
        <w:t xml:space="preserve"> </w:t>
      </w:r>
      <w:proofErr w:type="spellStart"/>
      <w:r w:rsidRPr="00851122">
        <w:t>службових</w:t>
      </w:r>
      <w:proofErr w:type="spellEnd"/>
      <w:r w:rsidRPr="00851122">
        <w:t xml:space="preserve"> </w:t>
      </w:r>
      <w:proofErr w:type="spellStart"/>
      <w:r w:rsidRPr="00851122">
        <w:t>обов’язків</w:t>
      </w:r>
      <w:proofErr w:type="spellEnd"/>
      <w:r w:rsidRPr="00851122">
        <w:t xml:space="preserve">. </w:t>
      </w:r>
      <w:proofErr w:type="spellStart"/>
      <w:r w:rsidRPr="00851122">
        <w:t>Його</w:t>
      </w:r>
      <w:proofErr w:type="spellEnd"/>
      <w:r w:rsidRPr="00851122">
        <w:t xml:space="preserve"> дружина</w:t>
      </w:r>
      <w:r>
        <w:t xml:space="preserve"> </w:t>
      </w:r>
      <w:proofErr w:type="spellStart"/>
      <w:r w:rsidRPr="00851122">
        <w:t>звернулася</w:t>
      </w:r>
      <w:proofErr w:type="spellEnd"/>
      <w:r w:rsidRPr="00851122">
        <w:t xml:space="preserve"> до </w:t>
      </w:r>
      <w:proofErr w:type="spellStart"/>
      <w:r w:rsidRPr="00851122">
        <w:t>житлово-комунального</w:t>
      </w:r>
      <w:proofErr w:type="spellEnd"/>
      <w:r w:rsidRPr="00851122">
        <w:t xml:space="preserve"> </w:t>
      </w:r>
      <w:proofErr w:type="spellStart"/>
      <w:r w:rsidRPr="00851122">
        <w:t>господарства</w:t>
      </w:r>
      <w:proofErr w:type="spellEnd"/>
      <w:r w:rsidRPr="00851122">
        <w:t xml:space="preserve"> </w:t>
      </w:r>
      <w:proofErr w:type="spellStart"/>
      <w:r w:rsidRPr="00851122">
        <w:t>із</w:t>
      </w:r>
      <w:proofErr w:type="spellEnd"/>
      <w:r w:rsidRPr="00851122">
        <w:t xml:space="preserve"> </w:t>
      </w:r>
      <w:proofErr w:type="spellStart"/>
      <w:r w:rsidRPr="00851122">
        <w:t>заявою</w:t>
      </w:r>
      <w:proofErr w:type="spellEnd"/>
      <w:r w:rsidRPr="00851122">
        <w:t xml:space="preserve"> про</w:t>
      </w:r>
      <w:r>
        <w:t xml:space="preserve"> </w:t>
      </w:r>
      <w:proofErr w:type="spellStart"/>
      <w:r w:rsidRPr="00851122">
        <w:t>зміну</w:t>
      </w:r>
      <w:proofErr w:type="spellEnd"/>
      <w:r w:rsidRPr="00851122">
        <w:t xml:space="preserve"> </w:t>
      </w:r>
      <w:proofErr w:type="spellStart"/>
      <w:r w:rsidRPr="00851122">
        <w:t>розміру</w:t>
      </w:r>
      <w:proofErr w:type="spellEnd"/>
      <w:r w:rsidRPr="00851122">
        <w:t xml:space="preserve"> </w:t>
      </w:r>
      <w:proofErr w:type="spellStart"/>
      <w:r w:rsidRPr="00851122">
        <w:t>квартирної</w:t>
      </w:r>
      <w:proofErr w:type="spellEnd"/>
      <w:r w:rsidRPr="00851122">
        <w:t xml:space="preserve"> плати. </w:t>
      </w:r>
      <w:proofErr w:type="spellStart"/>
      <w:r w:rsidRPr="00851122">
        <w:t>Їй</w:t>
      </w:r>
      <w:proofErr w:type="spellEnd"/>
      <w:r w:rsidRPr="00851122">
        <w:t xml:space="preserve"> пояснили, </w:t>
      </w:r>
      <w:proofErr w:type="spellStart"/>
      <w:r w:rsidRPr="00851122">
        <w:t>що</w:t>
      </w:r>
      <w:proofErr w:type="spellEnd"/>
      <w:r w:rsidRPr="00851122">
        <w:t xml:space="preserve"> право на</w:t>
      </w:r>
      <w:r>
        <w:t xml:space="preserve"> </w:t>
      </w:r>
      <w:proofErr w:type="spellStart"/>
      <w:r w:rsidRPr="00851122">
        <w:t>зменшення</w:t>
      </w:r>
      <w:proofErr w:type="spellEnd"/>
      <w:r w:rsidRPr="00851122">
        <w:t xml:space="preserve"> </w:t>
      </w:r>
      <w:proofErr w:type="spellStart"/>
      <w:r w:rsidRPr="00851122">
        <w:t>розміру</w:t>
      </w:r>
      <w:proofErr w:type="spellEnd"/>
      <w:r w:rsidRPr="00851122">
        <w:t xml:space="preserve"> </w:t>
      </w:r>
      <w:proofErr w:type="spellStart"/>
      <w:r w:rsidRPr="00851122">
        <w:t>квартирної</w:t>
      </w:r>
      <w:proofErr w:type="spellEnd"/>
      <w:r w:rsidRPr="00851122">
        <w:t xml:space="preserve"> плати </w:t>
      </w:r>
      <w:proofErr w:type="spellStart"/>
      <w:r w:rsidRPr="00851122">
        <w:t>мають</w:t>
      </w:r>
      <w:proofErr w:type="spellEnd"/>
      <w:r w:rsidRPr="00851122">
        <w:t xml:space="preserve"> члени </w:t>
      </w:r>
      <w:proofErr w:type="spellStart"/>
      <w:r w:rsidRPr="00851122">
        <w:t>сімей</w:t>
      </w:r>
      <w:proofErr w:type="spellEnd"/>
      <w:r w:rsidRPr="00851122">
        <w:t xml:space="preserve"> </w:t>
      </w:r>
      <w:proofErr w:type="spellStart"/>
      <w:r w:rsidRPr="00851122">
        <w:t>загиблих</w:t>
      </w:r>
      <w:proofErr w:type="spellEnd"/>
      <w:r>
        <w:t xml:space="preserve"> </w:t>
      </w:r>
      <w:proofErr w:type="spellStart"/>
      <w:r w:rsidRPr="00851122">
        <w:t>військовослужбовців</w:t>
      </w:r>
      <w:proofErr w:type="spellEnd"/>
      <w:r w:rsidRPr="00851122">
        <w:t xml:space="preserve">. </w:t>
      </w:r>
      <w:proofErr w:type="spellStart"/>
      <w:r w:rsidRPr="00851122">
        <w:t>Оскільки</w:t>
      </w:r>
      <w:proofErr w:type="spellEnd"/>
      <w:r w:rsidRPr="00851122">
        <w:t xml:space="preserve"> </w:t>
      </w:r>
      <w:proofErr w:type="spellStart"/>
      <w:r w:rsidRPr="00851122">
        <w:t>її</w:t>
      </w:r>
      <w:proofErr w:type="spellEnd"/>
      <w:r w:rsidRPr="00851122">
        <w:t xml:space="preserve"> </w:t>
      </w:r>
      <w:proofErr w:type="spellStart"/>
      <w:r w:rsidRPr="00851122">
        <w:t>чоловік</w:t>
      </w:r>
      <w:proofErr w:type="spellEnd"/>
      <w:r w:rsidRPr="00851122">
        <w:t xml:space="preserve"> не </w:t>
      </w:r>
      <w:proofErr w:type="spellStart"/>
      <w:r w:rsidRPr="00851122">
        <w:t>був</w:t>
      </w:r>
      <w:proofErr w:type="spellEnd"/>
      <w:r w:rsidRPr="00851122">
        <w:t xml:space="preserve"> </w:t>
      </w:r>
      <w:proofErr w:type="spellStart"/>
      <w:r w:rsidRPr="00851122">
        <w:t>військово-службовцем</w:t>
      </w:r>
      <w:proofErr w:type="spellEnd"/>
      <w:r w:rsidRPr="00851122">
        <w:t xml:space="preserve"> </w:t>
      </w:r>
      <w:proofErr w:type="spellStart"/>
      <w:r w:rsidRPr="00851122">
        <w:t>Збройних</w:t>
      </w:r>
      <w:proofErr w:type="spellEnd"/>
      <w:r w:rsidRPr="00851122">
        <w:t xml:space="preserve"> Сил </w:t>
      </w:r>
      <w:proofErr w:type="spellStart"/>
      <w:r w:rsidRPr="00851122">
        <w:t>України</w:t>
      </w:r>
      <w:proofErr w:type="spellEnd"/>
      <w:r w:rsidRPr="00851122">
        <w:t xml:space="preserve">, то вона не </w:t>
      </w:r>
      <w:proofErr w:type="spellStart"/>
      <w:r w:rsidRPr="00851122">
        <w:t>має</w:t>
      </w:r>
      <w:proofErr w:type="spellEnd"/>
      <w:r w:rsidRPr="00851122">
        <w:t xml:space="preserve"> права на</w:t>
      </w:r>
      <w:r>
        <w:t xml:space="preserve"> </w:t>
      </w:r>
      <w:proofErr w:type="spellStart"/>
      <w:r w:rsidRPr="00851122">
        <w:t>пільги</w:t>
      </w:r>
      <w:proofErr w:type="spellEnd"/>
      <w:r w:rsidRPr="00851122">
        <w:t xml:space="preserve"> з </w:t>
      </w:r>
      <w:proofErr w:type="spellStart"/>
      <w:r w:rsidRPr="00851122">
        <w:t>квартирної</w:t>
      </w:r>
      <w:proofErr w:type="spellEnd"/>
      <w:r w:rsidRPr="00851122">
        <w:t xml:space="preserve"> плати.</w:t>
      </w:r>
      <w:r>
        <w:t xml:space="preserve"> </w:t>
      </w:r>
      <w:r w:rsidRPr="00851122">
        <w:t xml:space="preserve">Право на </w:t>
      </w:r>
      <w:proofErr w:type="spellStart"/>
      <w:r w:rsidRPr="00851122">
        <w:t>які</w:t>
      </w:r>
      <w:proofErr w:type="spellEnd"/>
      <w:r w:rsidRPr="00851122">
        <w:t xml:space="preserve"> </w:t>
      </w:r>
      <w:proofErr w:type="spellStart"/>
      <w:r w:rsidRPr="00851122">
        <w:t>пільги</w:t>
      </w:r>
      <w:proofErr w:type="spellEnd"/>
      <w:r w:rsidRPr="00851122">
        <w:t xml:space="preserve"> </w:t>
      </w:r>
      <w:proofErr w:type="spellStart"/>
      <w:r w:rsidRPr="00851122">
        <w:t>мають</w:t>
      </w:r>
      <w:proofErr w:type="spellEnd"/>
      <w:r w:rsidRPr="00851122">
        <w:t xml:space="preserve"> члени </w:t>
      </w:r>
      <w:proofErr w:type="spellStart"/>
      <w:r w:rsidRPr="00851122">
        <w:t>сімей</w:t>
      </w:r>
      <w:proofErr w:type="spellEnd"/>
      <w:r w:rsidRPr="00851122">
        <w:t xml:space="preserve"> </w:t>
      </w:r>
      <w:proofErr w:type="spellStart"/>
      <w:r w:rsidRPr="00851122">
        <w:t>загиблих</w:t>
      </w:r>
      <w:proofErr w:type="spellEnd"/>
      <w:r>
        <w:t xml:space="preserve"> </w:t>
      </w:r>
      <w:proofErr w:type="spellStart"/>
      <w:r w:rsidRPr="00851122">
        <w:t>поліцейських</w:t>
      </w:r>
      <w:proofErr w:type="spellEnd"/>
      <w:r w:rsidRPr="00851122">
        <w:t>?</w:t>
      </w:r>
      <w:r>
        <w:t xml:space="preserve"> </w:t>
      </w:r>
      <w:proofErr w:type="spellStart"/>
      <w:r w:rsidRPr="00851122">
        <w:t>Хто</w:t>
      </w:r>
      <w:proofErr w:type="spellEnd"/>
      <w:r w:rsidRPr="00851122">
        <w:t xml:space="preserve"> </w:t>
      </w:r>
      <w:proofErr w:type="spellStart"/>
      <w:r w:rsidRPr="00851122">
        <w:t>належить</w:t>
      </w:r>
      <w:proofErr w:type="spellEnd"/>
      <w:r w:rsidRPr="00851122">
        <w:t xml:space="preserve"> до </w:t>
      </w:r>
      <w:proofErr w:type="spellStart"/>
      <w:r w:rsidRPr="00851122">
        <w:t>членів</w:t>
      </w:r>
      <w:proofErr w:type="spellEnd"/>
      <w:r w:rsidRPr="00851122">
        <w:t xml:space="preserve"> </w:t>
      </w:r>
      <w:proofErr w:type="spellStart"/>
      <w:r w:rsidRPr="00851122">
        <w:t>сімей</w:t>
      </w:r>
      <w:proofErr w:type="spellEnd"/>
      <w:r w:rsidRPr="00851122">
        <w:t xml:space="preserve"> </w:t>
      </w:r>
      <w:proofErr w:type="spellStart"/>
      <w:r w:rsidRPr="00851122">
        <w:t>загиблих</w:t>
      </w:r>
      <w:proofErr w:type="spellEnd"/>
      <w:r w:rsidRPr="00851122">
        <w:t>?</w:t>
      </w:r>
    </w:p>
    <w:p w14:paraId="7708D00C" w14:textId="77777777" w:rsidR="00851122" w:rsidRPr="00A65C02" w:rsidRDefault="00851122" w:rsidP="00A65C02">
      <w:pPr>
        <w:ind w:firstLine="708"/>
        <w:jc w:val="both"/>
        <w:rPr>
          <w:b/>
          <w:i/>
          <w:lang w:val="uk-UA"/>
        </w:rPr>
      </w:pPr>
      <w:r w:rsidRPr="00A65C02">
        <w:rPr>
          <w:b/>
        </w:rPr>
        <w:t>Задача 3</w:t>
      </w:r>
    </w:p>
    <w:p w14:paraId="2822597E" w14:textId="77777777" w:rsidR="00851122" w:rsidRDefault="00851122" w:rsidP="00A65C02">
      <w:pPr>
        <w:ind w:firstLine="708"/>
        <w:jc w:val="both"/>
        <w:rPr>
          <w:i/>
          <w:lang w:val="uk-UA"/>
        </w:rPr>
      </w:pPr>
      <w:proofErr w:type="spellStart"/>
      <w:r w:rsidRPr="00851122">
        <w:t>Подружжя</w:t>
      </w:r>
      <w:proofErr w:type="spellEnd"/>
      <w:r w:rsidRPr="00851122">
        <w:t xml:space="preserve"> </w:t>
      </w:r>
      <w:proofErr w:type="spellStart"/>
      <w:r w:rsidRPr="00851122">
        <w:t>Верупкіних</w:t>
      </w:r>
      <w:proofErr w:type="spellEnd"/>
      <w:r w:rsidRPr="00851122">
        <w:t xml:space="preserve"> </w:t>
      </w:r>
      <w:proofErr w:type="spellStart"/>
      <w:r w:rsidRPr="00851122">
        <w:t>зве</w:t>
      </w:r>
      <w:r>
        <w:t>рнулося</w:t>
      </w:r>
      <w:proofErr w:type="spellEnd"/>
      <w:r>
        <w:t xml:space="preserve"> до районного </w:t>
      </w:r>
      <w:proofErr w:type="spellStart"/>
      <w:r>
        <w:t>управління</w:t>
      </w:r>
      <w:proofErr w:type="spellEnd"/>
      <w:r>
        <w:t xml:space="preserve"> </w:t>
      </w:r>
      <w:proofErr w:type="spellStart"/>
      <w:r w:rsidRPr="00851122">
        <w:t>праці</w:t>
      </w:r>
      <w:proofErr w:type="spellEnd"/>
      <w:r w:rsidRPr="00851122">
        <w:t xml:space="preserve"> та </w:t>
      </w:r>
      <w:proofErr w:type="spellStart"/>
      <w:r w:rsidRPr="00851122">
        <w:t>соціального</w:t>
      </w:r>
      <w:proofErr w:type="spellEnd"/>
      <w:r w:rsidRPr="00851122">
        <w:t xml:space="preserve"> </w:t>
      </w:r>
      <w:proofErr w:type="spellStart"/>
      <w:r w:rsidRPr="00851122">
        <w:t>захисту</w:t>
      </w:r>
      <w:proofErr w:type="spellEnd"/>
      <w:r w:rsidRPr="00851122">
        <w:t xml:space="preserve"> </w:t>
      </w:r>
      <w:proofErr w:type="spellStart"/>
      <w:r w:rsidRPr="00851122">
        <w:t>населення</w:t>
      </w:r>
      <w:proofErr w:type="spellEnd"/>
      <w:r w:rsidRPr="00851122">
        <w:t xml:space="preserve"> м. </w:t>
      </w:r>
      <w:proofErr w:type="spellStart"/>
      <w:r w:rsidRPr="00851122">
        <w:t>Запоріжжя</w:t>
      </w:r>
      <w:proofErr w:type="spellEnd"/>
      <w:r w:rsidRPr="00851122">
        <w:t xml:space="preserve"> </w:t>
      </w:r>
      <w:proofErr w:type="spellStart"/>
      <w:r w:rsidRPr="00851122">
        <w:t>із</w:t>
      </w:r>
      <w:proofErr w:type="spellEnd"/>
      <w:r w:rsidRPr="00851122">
        <w:t xml:space="preserve"> </w:t>
      </w:r>
      <w:proofErr w:type="spellStart"/>
      <w:r w:rsidRPr="00851122">
        <w:t>заявою</w:t>
      </w:r>
      <w:proofErr w:type="spellEnd"/>
      <w:r>
        <w:t xml:space="preserve"> </w:t>
      </w:r>
      <w:r w:rsidRPr="00851122">
        <w:t xml:space="preserve">про </w:t>
      </w:r>
      <w:proofErr w:type="spellStart"/>
      <w:r w:rsidRPr="00851122">
        <w:t>прийняття</w:t>
      </w:r>
      <w:proofErr w:type="spellEnd"/>
      <w:r w:rsidRPr="00851122">
        <w:t xml:space="preserve"> </w:t>
      </w:r>
      <w:proofErr w:type="spellStart"/>
      <w:r w:rsidRPr="00851122">
        <w:t>їх</w:t>
      </w:r>
      <w:proofErr w:type="spellEnd"/>
      <w:r w:rsidRPr="00851122">
        <w:t xml:space="preserve"> на </w:t>
      </w:r>
      <w:proofErr w:type="spellStart"/>
      <w:r w:rsidRPr="00851122">
        <w:t>обслуговування</w:t>
      </w:r>
      <w:proofErr w:type="spellEnd"/>
      <w:r w:rsidRPr="00851122">
        <w:t xml:space="preserve"> у </w:t>
      </w:r>
      <w:proofErr w:type="spellStart"/>
      <w:r w:rsidRPr="00851122">
        <w:t>територіальному</w:t>
      </w:r>
      <w:proofErr w:type="spellEnd"/>
      <w:r w:rsidRPr="00851122">
        <w:t xml:space="preserve"> </w:t>
      </w:r>
      <w:proofErr w:type="spellStart"/>
      <w:r w:rsidRPr="00851122">
        <w:t>центрі</w:t>
      </w:r>
      <w:proofErr w:type="spellEnd"/>
      <w:r>
        <w:t xml:space="preserve"> </w:t>
      </w:r>
      <w:proofErr w:type="spellStart"/>
      <w:r w:rsidRPr="00851122">
        <w:t>надання</w:t>
      </w:r>
      <w:proofErr w:type="spellEnd"/>
      <w:r w:rsidRPr="00851122">
        <w:t xml:space="preserve"> </w:t>
      </w:r>
      <w:proofErr w:type="spellStart"/>
      <w:r w:rsidRPr="00851122">
        <w:t>соціальних</w:t>
      </w:r>
      <w:proofErr w:type="spellEnd"/>
      <w:r w:rsidRPr="00851122">
        <w:t xml:space="preserve"> </w:t>
      </w:r>
      <w:proofErr w:type="spellStart"/>
      <w:r w:rsidRPr="00851122">
        <w:t>послуг</w:t>
      </w:r>
      <w:proofErr w:type="spellEnd"/>
      <w:r w:rsidRPr="00851122">
        <w:t xml:space="preserve">. При </w:t>
      </w:r>
      <w:proofErr w:type="spellStart"/>
      <w:r w:rsidRPr="00851122">
        <w:t>розгляді</w:t>
      </w:r>
      <w:proofErr w:type="spellEnd"/>
      <w:r w:rsidRPr="00851122">
        <w:t xml:space="preserve"> заяви </w:t>
      </w:r>
      <w:proofErr w:type="spellStart"/>
      <w:r w:rsidRPr="00851122">
        <w:t>виявилося</w:t>
      </w:r>
      <w:proofErr w:type="spellEnd"/>
      <w:r w:rsidRPr="00851122">
        <w:t xml:space="preserve">, </w:t>
      </w:r>
      <w:proofErr w:type="spellStart"/>
      <w:r w:rsidRPr="00851122">
        <w:t>що</w:t>
      </w:r>
      <w:proofErr w:type="spellEnd"/>
      <w:r w:rsidRPr="00851122">
        <w:t xml:space="preserve"> в</w:t>
      </w:r>
      <w:r>
        <w:t xml:space="preserve"> </w:t>
      </w:r>
      <w:r w:rsidRPr="00851122">
        <w:t xml:space="preserve">них є </w:t>
      </w:r>
      <w:proofErr w:type="spellStart"/>
      <w:r w:rsidRPr="00851122">
        <w:t>діти</w:t>
      </w:r>
      <w:proofErr w:type="spellEnd"/>
      <w:r w:rsidRPr="00851122">
        <w:t xml:space="preserve"> у </w:t>
      </w:r>
      <w:proofErr w:type="spellStart"/>
      <w:r w:rsidRPr="00851122">
        <w:t>Київській</w:t>
      </w:r>
      <w:proofErr w:type="spellEnd"/>
      <w:r w:rsidRPr="00851122">
        <w:t xml:space="preserve"> </w:t>
      </w:r>
      <w:proofErr w:type="spellStart"/>
      <w:r w:rsidRPr="00851122">
        <w:t>області</w:t>
      </w:r>
      <w:proofErr w:type="spellEnd"/>
      <w:r w:rsidRPr="00851122">
        <w:t xml:space="preserve">, але через те, </w:t>
      </w:r>
      <w:proofErr w:type="spellStart"/>
      <w:r w:rsidRPr="00851122">
        <w:t>що</w:t>
      </w:r>
      <w:proofErr w:type="spellEnd"/>
      <w:r w:rsidRPr="00851122">
        <w:t xml:space="preserve"> </w:t>
      </w:r>
      <w:proofErr w:type="spellStart"/>
      <w:r w:rsidRPr="00851122">
        <w:t>проживають</w:t>
      </w:r>
      <w:proofErr w:type="spellEnd"/>
      <w:r>
        <w:t xml:space="preserve"> </w:t>
      </w:r>
      <w:r w:rsidRPr="00851122">
        <w:t xml:space="preserve">далеко і </w:t>
      </w:r>
      <w:proofErr w:type="spellStart"/>
      <w:r w:rsidRPr="00851122">
        <w:t>працюють</w:t>
      </w:r>
      <w:proofErr w:type="spellEnd"/>
      <w:r w:rsidRPr="00851122">
        <w:t xml:space="preserve">, не </w:t>
      </w:r>
      <w:proofErr w:type="spellStart"/>
      <w:r w:rsidRPr="00851122">
        <w:t>можуть</w:t>
      </w:r>
      <w:proofErr w:type="spellEnd"/>
      <w:r w:rsidRPr="00851122">
        <w:t xml:space="preserve"> </w:t>
      </w:r>
      <w:proofErr w:type="spellStart"/>
      <w:r w:rsidRPr="00851122">
        <w:t>здійснювати</w:t>
      </w:r>
      <w:proofErr w:type="spellEnd"/>
      <w:r w:rsidRPr="00851122">
        <w:t xml:space="preserve"> за ними догляд.</w:t>
      </w:r>
      <w:r>
        <w:t xml:space="preserve"> </w:t>
      </w:r>
      <w:r w:rsidRPr="00851122">
        <w:t xml:space="preserve">Начальник </w:t>
      </w:r>
      <w:proofErr w:type="spellStart"/>
      <w:r w:rsidRPr="00851122">
        <w:t>відділу</w:t>
      </w:r>
      <w:proofErr w:type="spellEnd"/>
      <w:r w:rsidRPr="00851122">
        <w:t xml:space="preserve"> </w:t>
      </w:r>
      <w:proofErr w:type="spellStart"/>
      <w:r w:rsidRPr="00851122">
        <w:t>прийому</w:t>
      </w:r>
      <w:proofErr w:type="spellEnd"/>
      <w:r w:rsidRPr="00851122">
        <w:t xml:space="preserve"> </w:t>
      </w:r>
      <w:proofErr w:type="spellStart"/>
      <w:r w:rsidRPr="00851122">
        <w:t>громадян</w:t>
      </w:r>
      <w:proofErr w:type="spellEnd"/>
      <w:r w:rsidRPr="00851122">
        <w:t xml:space="preserve"> пояснив, </w:t>
      </w:r>
      <w:proofErr w:type="spellStart"/>
      <w:r w:rsidRPr="00851122">
        <w:t>що</w:t>
      </w:r>
      <w:proofErr w:type="spellEnd"/>
      <w:r w:rsidRPr="00851122">
        <w:t xml:space="preserve"> </w:t>
      </w:r>
      <w:proofErr w:type="spellStart"/>
      <w:r w:rsidRPr="00851122">
        <w:t>управління</w:t>
      </w:r>
      <w:proofErr w:type="spellEnd"/>
      <w:r>
        <w:t xml:space="preserve"> </w:t>
      </w:r>
      <w:proofErr w:type="spellStart"/>
      <w:r w:rsidRPr="00851122">
        <w:t>може</w:t>
      </w:r>
      <w:proofErr w:type="spellEnd"/>
      <w:r w:rsidRPr="00851122">
        <w:t xml:space="preserve"> </w:t>
      </w:r>
      <w:proofErr w:type="spellStart"/>
      <w:r w:rsidRPr="00851122">
        <w:t>укласти</w:t>
      </w:r>
      <w:proofErr w:type="spellEnd"/>
      <w:r w:rsidRPr="00851122">
        <w:t xml:space="preserve"> </w:t>
      </w:r>
      <w:proofErr w:type="spellStart"/>
      <w:r w:rsidRPr="00851122">
        <w:t>договір</w:t>
      </w:r>
      <w:proofErr w:type="spellEnd"/>
      <w:r w:rsidRPr="00851122">
        <w:t xml:space="preserve"> про </w:t>
      </w:r>
      <w:proofErr w:type="spellStart"/>
      <w:r w:rsidRPr="00851122">
        <w:t>надання</w:t>
      </w:r>
      <w:proofErr w:type="spellEnd"/>
      <w:r w:rsidRPr="00851122">
        <w:t xml:space="preserve"> </w:t>
      </w:r>
      <w:proofErr w:type="spellStart"/>
      <w:r w:rsidRPr="00851122">
        <w:t>соціальних</w:t>
      </w:r>
      <w:proofErr w:type="spellEnd"/>
      <w:r w:rsidRPr="00851122">
        <w:t xml:space="preserve"> </w:t>
      </w:r>
      <w:proofErr w:type="spellStart"/>
      <w:r w:rsidRPr="00851122">
        <w:t>послуг</w:t>
      </w:r>
      <w:proofErr w:type="spellEnd"/>
      <w:r w:rsidRPr="00851122">
        <w:t xml:space="preserve"> на </w:t>
      </w:r>
      <w:proofErr w:type="spellStart"/>
      <w:r w:rsidRPr="00851122">
        <w:t>умовах</w:t>
      </w:r>
      <w:proofErr w:type="spellEnd"/>
      <w:r>
        <w:t xml:space="preserve"> </w:t>
      </w:r>
      <w:proofErr w:type="spellStart"/>
      <w:r w:rsidRPr="00851122">
        <w:t>повного</w:t>
      </w:r>
      <w:proofErr w:type="spellEnd"/>
      <w:r w:rsidRPr="00851122">
        <w:t xml:space="preserve"> </w:t>
      </w:r>
      <w:proofErr w:type="spellStart"/>
      <w:r w:rsidRPr="00851122">
        <w:t>відшкодування</w:t>
      </w:r>
      <w:proofErr w:type="spellEnd"/>
      <w:r w:rsidRPr="00851122">
        <w:t xml:space="preserve"> </w:t>
      </w:r>
      <w:proofErr w:type="spellStart"/>
      <w:r w:rsidRPr="00851122">
        <w:t>їхньої</w:t>
      </w:r>
      <w:proofErr w:type="spellEnd"/>
      <w:r w:rsidRPr="00851122">
        <w:t xml:space="preserve"> </w:t>
      </w:r>
      <w:proofErr w:type="spellStart"/>
      <w:r w:rsidRPr="00851122">
        <w:t>вартості</w:t>
      </w:r>
      <w:proofErr w:type="spellEnd"/>
      <w:r w:rsidRPr="00851122">
        <w:t>.</w:t>
      </w:r>
      <w:r>
        <w:t xml:space="preserve"> </w:t>
      </w:r>
      <w:proofErr w:type="spellStart"/>
      <w:r w:rsidRPr="00851122">
        <w:t>Який</w:t>
      </w:r>
      <w:proofErr w:type="spellEnd"/>
      <w:r w:rsidRPr="00851122">
        <w:t xml:space="preserve"> </w:t>
      </w:r>
      <w:proofErr w:type="spellStart"/>
      <w:r w:rsidRPr="00851122">
        <w:t>існує</w:t>
      </w:r>
      <w:proofErr w:type="spellEnd"/>
      <w:r w:rsidRPr="00851122">
        <w:t xml:space="preserve"> порядок </w:t>
      </w:r>
      <w:proofErr w:type="spellStart"/>
      <w:r w:rsidRPr="00851122">
        <w:t>прийняття</w:t>
      </w:r>
      <w:proofErr w:type="spellEnd"/>
      <w:r w:rsidRPr="00851122">
        <w:t xml:space="preserve"> на </w:t>
      </w:r>
      <w:proofErr w:type="spellStart"/>
      <w:r w:rsidRPr="00851122">
        <w:t>обслуговування</w:t>
      </w:r>
      <w:proofErr w:type="spellEnd"/>
      <w:r w:rsidRPr="00851122">
        <w:t xml:space="preserve"> у</w:t>
      </w:r>
      <w:r>
        <w:t xml:space="preserve"> </w:t>
      </w:r>
      <w:proofErr w:type="spellStart"/>
      <w:r w:rsidRPr="00851122">
        <w:t>територіальному</w:t>
      </w:r>
      <w:proofErr w:type="spellEnd"/>
      <w:r w:rsidRPr="00851122">
        <w:t xml:space="preserve"> </w:t>
      </w:r>
      <w:proofErr w:type="spellStart"/>
      <w:r w:rsidRPr="00851122">
        <w:t>центрі</w:t>
      </w:r>
      <w:proofErr w:type="spellEnd"/>
      <w:r w:rsidRPr="00851122">
        <w:t xml:space="preserve"> </w:t>
      </w:r>
      <w:proofErr w:type="spellStart"/>
      <w:r w:rsidRPr="00851122">
        <w:t>надання</w:t>
      </w:r>
      <w:proofErr w:type="spellEnd"/>
      <w:r w:rsidRPr="00851122">
        <w:t xml:space="preserve"> </w:t>
      </w:r>
      <w:proofErr w:type="spellStart"/>
      <w:r w:rsidRPr="00851122">
        <w:t>соціальних</w:t>
      </w:r>
      <w:proofErr w:type="spellEnd"/>
      <w:r w:rsidRPr="00851122">
        <w:t xml:space="preserve"> </w:t>
      </w:r>
      <w:proofErr w:type="spellStart"/>
      <w:r w:rsidRPr="00851122">
        <w:t>послуг</w:t>
      </w:r>
      <w:proofErr w:type="spellEnd"/>
      <w:r w:rsidRPr="00851122">
        <w:t>?</w:t>
      </w:r>
      <w:r>
        <w:t xml:space="preserve"> </w:t>
      </w:r>
      <w:r w:rsidRPr="00851122">
        <w:t xml:space="preserve">В </w:t>
      </w:r>
      <w:proofErr w:type="spellStart"/>
      <w:r w:rsidRPr="00851122">
        <w:t>яких</w:t>
      </w:r>
      <w:proofErr w:type="spellEnd"/>
      <w:r w:rsidRPr="00851122">
        <w:t xml:space="preserve"> </w:t>
      </w:r>
      <w:proofErr w:type="spellStart"/>
      <w:r w:rsidRPr="00851122">
        <w:t>випадках</w:t>
      </w:r>
      <w:proofErr w:type="spellEnd"/>
      <w:r w:rsidRPr="00851122">
        <w:t xml:space="preserve"> </w:t>
      </w:r>
      <w:proofErr w:type="spellStart"/>
      <w:r w:rsidRPr="00851122">
        <w:t>громадяни</w:t>
      </w:r>
      <w:proofErr w:type="spellEnd"/>
      <w:r w:rsidRPr="00851122">
        <w:t xml:space="preserve"> </w:t>
      </w:r>
      <w:proofErr w:type="spellStart"/>
      <w:r w:rsidRPr="00851122">
        <w:t>приймаються</w:t>
      </w:r>
      <w:proofErr w:type="spellEnd"/>
      <w:r w:rsidRPr="00851122">
        <w:t xml:space="preserve"> на </w:t>
      </w:r>
      <w:proofErr w:type="spellStart"/>
      <w:r w:rsidRPr="00851122">
        <w:t>обслуговування</w:t>
      </w:r>
      <w:proofErr w:type="spellEnd"/>
      <w:r>
        <w:t xml:space="preserve"> </w:t>
      </w:r>
      <w:proofErr w:type="spellStart"/>
      <w:r w:rsidRPr="00851122">
        <w:t>безплатно</w:t>
      </w:r>
      <w:proofErr w:type="spellEnd"/>
      <w:r w:rsidRPr="00851122">
        <w:t>?</w:t>
      </w:r>
      <w:r>
        <w:t xml:space="preserve"> </w:t>
      </w:r>
      <w:proofErr w:type="spellStart"/>
      <w:r w:rsidRPr="00851122">
        <w:t>Чи</w:t>
      </w:r>
      <w:proofErr w:type="spellEnd"/>
      <w:r w:rsidRPr="00851122">
        <w:t xml:space="preserve"> </w:t>
      </w:r>
      <w:proofErr w:type="spellStart"/>
      <w:r w:rsidRPr="00851122">
        <w:t>правомірні</w:t>
      </w:r>
      <w:proofErr w:type="spellEnd"/>
      <w:r w:rsidRPr="00851122">
        <w:t xml:space="preserve"> </w:t>
      </w:r>
      <w:proofErr w:type="spellStart"/>
      <w:r w:rsidRPr="00851122">
        <w:t>дії</w:t>
      </w:r>
      <w:proofErr w:type="spellEnd"/>
      <w:r w:rsidRPr="00851122">
        <w:t xml:space="preserve"> </w:t>
      </w:r>
      <w:proofErr w:type="spellStart"/>
      <w:r w:rsidRPr="00851122">
        <w:t>працівників</w:t>
      </w:r>
      <w:proofErr w:type="spellEnd"/>
      <w:r w:rsidRPr="00851122">
        <w:t xml:space="preserve"> </w:t>
      </w:r>
      <w:proofErr w:type="spellStart"/>
      <w:r w:rsidRPr="00851122">
        <w:t>управління</w:t>
      </w:r>
      <w:proofErr w:type="spellEnd"/>
      <w:r w:rsidRPr="00851122">
        <w:t xml:space="preserve"> </w:t>
      </w:r>
      <w:proofErr w:type="spellStart"/>
      <w:r w:rsidRPr="00851122">
        <w:t>праці</w:t>
      </w:r>
      <w:proofErr w:type="spellEnd"/>
      <w:r w:rsidRPr="00851122">
        <w:t xml:space="preserve"> та</w:t>
      </w:r>
      <w:r>
        <w:t xml:space="preserve"> </w:t>
      </w:r>
      <w:proofErr w:type="spellStart"/>
      <w:r w:rsidRPr="00851122">
        <w:t>соціального</w:t>
      </w:r>
      <w:proofErr w:type="spellEnd"/>
      <w:r w:rsidRPr="00851122">
        <w:t xml:space="preserve"> </w:t>
      </w:r>
      <w:proofErr w:type="spellStart"/>
      <w:r w:rsidRPr="00851122">
        <w:t>захисту</w:t>
      </w:r>
      <w:proofErr w:type="spellEnd"/>
      <w:r w:rsidRPr="00851122">
        <w:t xml:space="preserve"> </w:t>
      </w:r>
      <w:proofErr w:type="spellStart"/>
      <w:r w:rsidRPr="00851122">
        <w:t>населення</w:t>
      </w:r>
      <w:proofErr w:type="spellEnd"/>
      <w:r w:rsidRPr="00851122">
        <w:t>?</w:t>
      </w:r>
    </w:p>
    <w:p w14:paraId="48CFF770" w14:textId="77777777" w:rsidR="00851122" w:rsidRPr="00A65C02" w:rsidRDefault="00851122" w:rsidP="00A65C02">
      <w:pPr>
        <w:ind w:firstLine="708"/>
        <w:jc w:val="both"/>
        <w:rPr>
          <w:b/>
          <w:i/>
          <w:lang w:val="uk-UA"/>
        </w:rPr>
      </w:pPr>
      <w:r w:rsidRPr="00A65C02">
        <w:rPr>
          <w:b/>
        </w:rPr>
        <w:t>Задача 4</w:t>
      </w:r>
    </w:p>
    <w:p w14:paraId="6D545428" w14:textId="77777777" w:rsidR="00851122" w:rsidRDefault="00851122" w:rsidP="00A65C02">
      <w:pPr>
        <w:ind w:firstLine="708"/>
        <w:jc w:val="both"/>
        <w:rPr>
          <w:i/>
          <w:lang w:val="uk-UA"/>
        </w:rPr>
      </w:pPr>
      <w:proofErr w:type="spellStart"/>
      <w:r w:rsidRPr="00851122">
        <w:lastRenderedPageBreak/>
        <w:t>Дівчинка</w:t>
      </w:r>
      <w:proofErr w:type="spellEnd"/>
      <w:r w:rsidRPr="00851122">
        <w:t xml:space="preserve"> </w:t>
      </w:r>
      <w:proofErr w:type="spellStart"/>
      <w:r w:rsidRPr="00851122">
        <w:t>Мєркулова</w:t>
      </w:r>
      <w:proofErr w:type="spellEnd"/>
      <w:r w:rsidRPr="00851122">
        <w:t xml:space="preserve"> О</w:t>
      </w:r>
      <w:r>
        <w:t xml:space="preserve">. (десять </w:t>
      </w:r>
      <w:proofErr w:type="spellStart"/>
      <w:r>
        <w:t>років</w:t>
      </w:r>
      <w:proofErr w:type="spellEnd"/>
      <w:r>
        <w:t xml:space="preserve">) </w:t>
      </w:r>
      <w:proofErr w:type="spellStart"/>
      <w:r>
        <w:t>була</w:t>
      </w:r>
      <w:proofErr w:type="spellEnd"/>
      <w:r>
        <w:t xml:space="preserve"> </w:t>
      </w:r>
      <w:proofErr w:type="spellStart"/>
      <w:r>
        <w:t>затримана</w:t>
      </w:r>
      <w:proofErr w:type="spellEnd"/>
      <w:r>
        <w:t xml:space="preserve"> </w:t>
      </w:r>
      <w:proofErr w:type="spellStart"/>
      <w:r w:rsidRPr="00851122">
        <w:t>працівниками</w:t>
      </w:r>
      <w:proofErr w:type="spellEnd"/>
      <w:r w:rsidRPr="00851122">
        <w:t xml:space="preserve"> </w:t>
      </w:r>
      <w:proofErr w:type="spellStart"/>
      <w:r w:rsidRPr="00851122">
        <w:t>патрульної</w:t>
      </w:r>
      <w:proofErr w:type="spellEnd"/>
      <w:r w:rsidRPr="00851122">
        <w:t xml:space="preserve"> </w:t>
      </w:r>
      <w:proofErr w:type="spellStart"/>
      <w:r w:rsidRPr="00851122">
        <w:t>служби</w:t>
      </w:r>
      <w:proofErr w:type="spellEnd"/>
      <w:r w:rsidRPr="00851122">
        <w:t xml:space="preserve"> на </w:t>
      </w:r>
      <w:proofErr w:type="spellStart"/>
      <w:r w:rsidRPr="00851122">
        <w:t>проспекті</w:t>
      </w:r>
      <w:proofErr w:type="spellEnd"/>
      <w:r w:rsidRPr="00851122">
        <w:t xml:space="preserve"> Соборному при</w:t>
      </w:r>
      <w:r>
        <w:t xml:space="preserve"> </w:t>
      </w:r>
      <w:proofErr w:type="spellStart"/>
      <w:r w:rsidRPr="00851122">
        <w:t>занятті</w:t>
      </w:r>
      <w:proofErr w:type="spellEnd"/>
      <w:r w:rsidRPr="00851122">
        <w:t xml:space="preserve"> </w:t>
      </w:r>
      <w:proofErr w:type="spellStart"/>
      <w:r w:rsidRPr="00851122">
        <w:t>жебракуванням</w:t>
      </w:r>
      <w:proofErr w:type="spellEnd"/>
      <w:r w:rsidRPr="00851122">
        <w:t xml:space="preserve">. При </w:t>
      </w:r>
      <w:proofErr w:type="spellStart"/>
      <w:r w:rsidRPr="00851122">
        <w:t>з’ясуванні</w:t>
      </w:r>
      <w:proofErr w:type="spellEnd"/>
      <w:r w:rsidRPr="00851122">
        <w:t xml:space="preserve"> </w:t>
      </w:r>
      <w:proofErr w:type="spellStart"/>
      <w:r w:rsidRPr="00851122">
        <w:t>обставин</w:t>
      </w:r>
      <w:proofErr w:type="spellEnd"/>
      <w:r w:rsidRPr="00851122">
        <w:t xml:space="preserve"> </w:t>
      </w:r>
      <w:proofErr w:type="spellStart"/>
      <w:r w:rsidRPr="00851122">
        <w:t>її</w:t>
      </w:r>
      <w:proofErr w:type="spellEnd"/>
      <w:r w:rsidRPr="00851122">
        <w:t xml:space="preserve"> </w:t>
      </w:r>
      <w:proofErr w:type="spellStart"/>
      <w:r w:rsidRPr="00851122">
        <w:t>поведінки</w:t>
      </w:r>
      <w:proofErr w:type="spellEnd"/>
      <w:r>
        <w:t xml:space="preserve"> </w:t>
      </w:r>
      <w:proofErr w:type="spellStart"/>
      <w:r w:rsidRPr="00851122">
        <w:t>з’ясувалося</w:t>
      </w:r>
      <w:proofErr w:type="spellEnd"/>
      <w:r w:rsidRPr="00851122">
        <w:t xml:space="preserve">, </w:t>
      </w:r>
      <w:proofErr w:type="spellStart"/>
      <w:r w:rsidRPr="00851122">
        <w:t>що</w:t>
      </w:r>
      <w:proofErr w:type="spellEnd"/>
      <w:r w:rsidRPr="00851122">
        <w:t xml:space="preserve"> вона </w:t>
      </w:r>
      <w:proofErr w:type="spellStart"/>
      <w:r w:rsidRPr="00851122">
        <w:t>проживає</w:t>
      </w:r>
      <w:proofErr w:type="spellEnd"/>
      <w:r w:rsidRPr="00851122">
        <w:t xml:space="preserve"> у </w:t>
      </w:r>
      <w:proofErr w:type="spellStart"/>
      <w:r w:rsidRPr="00851122">
        <w:t>неповній</w:t>
      </w:r>
      <w:proofErr w:type="spellEnd"/>
      <w:r w:rsidRPr="00851122">
        <w:t xml:space="preserve"> </w:t>
      </w:r>
      <w:proofErr w:type="spellStart"/>
      <w:r w:rsidRPr="00851122">
        <w:t>сім’ї</w:t>
      </w:r>
      <w:proofErr w:type="spellEnd"/>
      <w:r w:rsidRPr="00851122">
        <w:t xml:space="preserve">, </w:t>
      </w:r>
      <w:proofErr w:type="spellStart"/>
      <w:r w:rsidRPr="00851122">
        <w:t>її</w:t>
      </w:r>
      <w:proofErr w:type="spellEnd"/>
      <w:r w:rsidRPr="00851122">
        <w:t xml:space="preserve"> </w:t>
      </w:r>
      <w:proofErr w:type="spellStart"/>
      <w:r w:rsidRPr="00851122">
        <w:t>матір</w:t>
      </w:r>
      <w:proofErr w:type="spellEnd"/>
      <w:r w:rsidRPr="00851122">
        <w:t xml:space="preserve"> </w:t>
      </w:r>
      <w:proofErr w:type="spellStart"/>
      <w:r w:rsidRPr="00851122">
        <w:t>ніде</w:t>
      </w:r>
      <w:proofErr w:type="spellEnd"/>
      <w:r w:rsidRPr="00851122">
        <w:t xml:space="preserve"> не</w:t>
      </w:r>
      <w:r>
        <w:t xml:space="preserve"> </w:t>
      </w:r>
      <w:proofErr w:type="spellStart"/>
      <w:r w:rsidRPr="00851122">
        <w:t>працює</w:t>
      </w:r>
      <w:proofErr w:type="spellEnd"/>
      <w:r w:rsidRPr="00851122">
        <w:t xml:space="preserve"> та </w:t>
      </w:r>
      <w:proofErr w:type="spellStart"/>
      <w:r w:rsidRPr="00851122">
        <w:t>зловживає</w:t>
      </w:r>
      <w:proofErr w:type="spellEnd"/>
      <w:r w:rsidRPr="00851122">
        <w:t xml:space="preserve"> </w:t>
      </w:r>
      <w:proofErr w:type="spellStart"/>
      <w:r w:rsidRPr="00851122">
        <w:t>спиртними</w:t>
      </w:r>
      <w:proofErr w:type="spellEnd"/>
      <w:r w:rsidRPr="00851122">
        <w:t xml:space="preserve"> напоями.</w:t>
      </w:r>
      <w:r>
        <w:t xml:space="preserve"> </w:t>
      </w:r>
      <w:proofErr w:type="spellStart"/>
      <w:r w:rsidRPr="00851122">
        <w:t>Чи</w:t>
      </w:r>
      <w:proofErr w:type="spellEnd"/>
      <w:r w:rsidRPr="00851122">
        <w:t xml:space="preserve"> </w:t>
      </w:r>
      <w:proofErr w:type="spellStart"/>
      <w:r w:rsidRPr="00851122">
        <w:t>може</w:t>
      </w:r>
      <w:proofErr w:type="spellEnd"/>
      <w:r w:rsidRPr="00851122">
        <w:t xml:space="preserve"> вона бути </w:t>
      </w:r>
      <w:proofErr w:type="spellStart"/>
      <w:r w:rsidRPr="00851122">
        <w:t>влаштована</w:t>
      </w:r>
      <w:proofErr w:type="spellEnd"/>
      <w:r w:rsidRPr="00851122">
        <w:t xml:space="preserve"> до </w:t>
      </w:r>
      <w:proofErr w:type="spellStart"/>
      <w:r w:rsidRPr="00851122">
        <w:t>дитячого</w:t>
      </w:r>
      <w:proofErr w:type="spellEnd"/>
      <w:r w:rsidRPr="00851122">
        <w:t xml:space="preserve"> </w:t>
      </w:r>
      <w:proofErr w:type="spellStart"/>
      <w:r w:rsidRPr="00851122">
        <w:t>будинку-інтернату</w:t>
      </w:r>
      <w:proofErr w:type="spellEnd"/>
      <w:r w:rsidRPr="00851122">
        <w:t>?</w:t>
      </w:r>
      <w:r>
        <w:t xml:space="preserve"> </w:t>
      </w:r>
      <w:proofErr w:type="spellStart"/>
      <w:r w:rsidRPr="00851122">
        <w:t>Який</w:t>
      </w:r>
      <w:proofErr w:type="spellEnd"/>
      <w:r w:rsidRPr="00851122">
        <w:t xml:space="preserve"> порядок </w:t>
      </w:r>
      <w:proofErr w:type="spellStart"/>
      <w:r w:rsidRPr="00851122">
        <w:t>поміщення</w:t>
      </w:r>
      <w:proofErr w:type="spellEnd"/>
      <w:r w:rsidRPr="00851122">
        <w:t xml:space="preserve"> </w:t>
      </w:r>
      <w:proofErr w:type="spellStart"/>
      <w:r w:rsidRPr="00851122">
        <w:t>неповнолітніх</w:t>
      </w:r>
      <w:proofErr w:type="spellEnd"/>
      <w:r w:rsidRPr="00851122">
        <w:t xml:space="preserve"> до </w:t>
      </w:r>
      <w:proofErr w:type="spellStart"/>
      <w:r w:rsidRPr="00851122">
        <w:t>дитячих</w:t>
      </w:r>
      <w:proofErr w:type="spellEnd"/>
      <w:r>
        <w:t xml:space="preserve"> </w:t>
      </w:r>
      <w:proofErr w:type="spellStart"/>
      <w:r w:rsidRPr="00851122">
        <w:t>будинків-інтернатів</w:t>
      </w:r>
      <w:proofErr w:type="spellEnd"/>
      <w:r w:rsidRPr="00851122">
        <w:t>?</w:t>
      </w:r>
    </w:p>
    <w:p w14:paraId="572D85E1" w14:textId="77777777" w:rsidR="00851122" w:rsidRPr="00A65C02" w:rsidRDefault="00851122" w:rsidP="00A65C02">
      <w:pPr>
        <w:ind w:firstLine="708"/>
        <w:jc w:val="both"/>
        <w:rPr>
          <w:b/>
          <w:i/>
          <w:lang w:val="uk-UA"/>
        </w:rPr>
      </w:pPr>
      <w:r w:rsidRPr="00B373DA">
        <w:rPr>
          <w:b/>
          <w:lang w:val="uk-UA"/>
        </w:rPr>
        <w:t>Задача 5</w:t>
      </w:r>
    </w:p>
    <w:p w14:paraId="0875F29E" w14:textId="77777777" w:rsidR="00851122" w:rsidRDefault="00851122" w:rsidP="00A65C02">
      <w:pPr>
        <w:ind w:firstLine="708"/>
        <w:jc w:val="both"/>
      </w:pPr>
      <w:r w:rsidRPr="00851122">
        <w:rPr>
          <w:lang w:val="uk-UA"/>
        </w:rPr>
        <w:t xml:space="preserve">Інвалід </w:t>
      </w:r>
      <w:proofErr w:type="spellStart"/>
      <w:r w:rsidRPr="00851122">
        <w:rPr>
          <w:lang w:val="uk-UA"/>
        </w:rPr>
        <w:t>Загоруйко</w:t>
      </w:r>
      <w:proofErr w:type="spellEnd"/>
      <w:r w:rsidRPr="00851122">
        <w:rPr>
          <w:lang w:val="uk-UA"/>
        </w:rPr>
        <w:t xml:space="preserve"> М. звернувся до Департаменту соціального захисту населення Запорізької обласної державної адміністрації із заявою про заміну автомобіля з ручним керуванням, яким він був забезпечений на пільгових умовах. </w:t>
      </w:r>
      <w:r w:rsidRPr="00851122">
        <w:t xml:space="preserve">Департамент </w:t>
      </w:r>
      <w:proofErr w:type="spellStart"/>
      <w:r w:rsidRPr="00851122">
        <w:t>відмовив</w:t>
      </w:r>
      <w:proofErr w:type="spellEnd"/>
      <w:r w:rsidRPr="00851122">
        <w:t xml:space="preserve"> у</w:t>
      </w:r>
      <w:r>
        <w:t xml:space="preserve"> </w:t>
      </w:r>
      <w:proofErr w:type="spellStart"/>
      <w:r w:rsidRPr="00851122">
        <w:t>заміні</w:t>
      </w:r>
      <w:proofErr w:type="spellEnd"/>
      <w:r w:rsidRPr="00851122">
        <w:t xml:space="preserve"> </w:t>
      </w:r>
      <w:proofErr w:type="spellStart"/>
      <w:r w:rsidRPr="00851122">
        <w:t>автомобіля</w:t>
      </w:r>
      <w:proofErr w:type="spellEnd"/>
      <w:r w:rsidRPr="00851122">
        <w:t xml:space="preserve">, </w:t>
      </w:r>
      <w:proofErr w:type="spellStart"/>
      <w:r w:rsidRPr="00851122">
        <w:t>оскільки</w:t>
      </w:r>
      <w:proofErr w:type="spellEnd"/>
      <w:r w:rsidRPr="00851122">
        <w:t xml:space="preserve"> </w:t>
      </w:r>
      <w:proofErr w:type="spellStart"/>
      <w:r w:rsidRPr="00851122">
        <w:t>Загоруйко</w:t>
      </w:r>
      <w:proofErr w:type="spellEnd"/>
      <w:r w:rsidRPr="00851122">
        <w:t xml:space="preserve"> М. не </w:t>
      </w:r>
      <w:proofErr w:type="spellStart"/>
      <w:r w:rsidRPr="00851122">
        <w:t>пройшов</w:t>
      </w:r>
      <w:proofErr w:type="spellEnd"/>
      <w:r>
        <w:t xml:space="preserve"> </w:t>
      </w:r>
      <w:proofErr w:type="spellStart"/>
      <w:r w:rsidRPr="00851122">
        <w:t>переосвідчення</w:t>
      </w:r>
      <w:proofErr w:type="spellEnd"/>
      <w:r w:rsidRPr="00851122">
        <w:t xml:space="preserve"> у МСЕК. </w:t>
      </w:r>
      <w:proofErr w:type="spellStart"/>
      <w:r w:rsidRPr="00851122">
        <w:t>Загоруйко</w:t>
      </w:r>
      <w:proofErr w:type="spellEnd"/>
      <w:r w:rsidRPr="00851122">
        <w:t xml:space="preserve"> М. </w:t>
      </w:r>
      <w:proofErr w:type="spellStart"/>
      <w:r w:rsidRPr="00851122">
        <w:t>заперечував</w:t>
      </w:r>
      <w:proofErr w:type="spellEnd"/>
      <w:r w:rsidRPr="00851122">
        <w:t xml:space="preserve"> </w:t>
      </w:r>
      <w:proofErr w:type="spellStart"/>
      <w:r w:rsidRPr="00851122">
        <w:t>проти</w:t>
      </w:r>
      <w:proofErr w:type="spellEnd"/>
      <w:r>
        <w:t xml:space="preserve"> </w:t>
      </w:r>
      <w:proofErr w:type="spellStart"/>
      <w:r w:rsidRPr="00851122">
        <w:t>переосвідчення</w:t>
      </w:r>
      <w:proofErr w:type="spellEnd"/>
      <w:r w:rsidRPr="00851122">
        <w:t xml:space="preserve">, </w:t>
      </w:r>
      <w:proofErr w:type="spellStart"/>
      <w:r w:rsidRPr="00851122">
        <w:t>мотивуючи</w:t>
      </w:r>
      <w:proofErr w:type="spellEnd"/>
      <w:r w:rsidRPr="00851122">
        <w:t xml:space="preserve"> </w:t>
      </w:r>
      <w:proofErr w:type="spellStart"/>
      <w:r w:rsidRPr="00851122">
        <w:t>це</w:t>
      </w:r>
      <w:proofErr w:type="spellEnd"/>
      <w:r w:rsidRPr="00851122">
        <w:t xml:space="preserve"> </w:t>
      </w:r>
      <w:proofErr w:type="spellStart"/>
      <w:r w:rsidRPr="00851122">
        <w:t>тим</w:t>
      </w:r>
      <w:proofErr w:type="spellEnd"/>
      <w:r w:rsidRPr="00851122">
        <w:t xml:space="preserve">, </w:t>
      </w:r>
      <w:proofErr w:type="spellStart"/>
      <w:r w:rsidRPr="00851122">
        <w:t>що</w:t>
      </w:r>
      <w:proofErr w:type="spellEnd"/>
      <w:r w:rsidRPr="00851122">
        <w:t xml:space="preserve"> </w:t>
      </w:r>
      <w:proofErr w:type="spellStart"/>
      <w:r w:rsidRPr="00851122">
        <w:t>інвалідність</w:t>
      </w:r>
      <w:proofErr w:type="spellEnd"/>
      <w:r w:rsidRPr="00851122">
        <w:t xml:space="preserve"> </w:t>
      </w:r>
      <w:proofErr w:type="spellStart"/>
      <w:r w:rsidRPr="00851122">
        <w:t>йому</w:t>
      </w:r>
      <w:proofErr w:type="spellEnd"/>
      <w:r>
        <w:t xml:space="preserve"> </w:t>
      </w:r>
      <w:proofErr w:type="spellStart"/>
      <w:r w:rsidRPr="00851122">
        <w:t>встановлено</w:t>
      </w:r>
      <w:proofErr w:type="spellEnd"/>
      <w:r w:rsidRPr="00851122">
        <w:t xml:space="preserve"> </w:t>
      </w:r>
      <w:proofErr w:type="spellStart"/>
      <w:r w:rsidRPr="00851122">
        <w:t>безстроково</w:t>
      </w:r>
      <w:proofErr w:type="spellEnd"/>
      <w:r w:rsidRPr="00851122">
        <w:t>.</w:t>
      </w:r>
      <w:r>
        <w:t xml:space="preserve"> </w:t>
      </w:r>
      <w:proofErr w:type="spellStart"/>
      <w:r w:rsidRPr="00851122">
        <w:t>Які</w:t>
      </w:r>
      <w:proofErr w:type="spellEnd"/>
      <w:r w:rsidRPr="00851122">
        <w:t xml:space="preserve"> </w:t>
      </w:r>
      <w:proofErr w:type="spellStart"/>
      <w:r w:rsidRPr="00851122">
        <w:t>інваліди</w:t>
      </w:r>
      <w:proofErr w:type="spellEnd"/>
      <w:r w:rsidRPr="00851122">
        <w:t xml:space="preserve"> </w:t>
      </w:r>
      <w:proofErr w:type="spellStart"/>
      <w:r w:rsidRPr="00851122">
        <w:t>мають</w:t>
      </w:r>
      <w:proofErr w:type="spellEnd"/>
      <w:r w:rsidRPr="00851122">
        <w:t xml:space="preserve"> право на </w:t>
      </w:r>
      <w:proofErr w:type="spellStart"/>
      <w:r w:rsidRPr="00851122">
        <w:t>пільгове</w:t>
      </w:r>
      <w:proofErr w:type="spellEnd"/>
      <w:r w:rsidRPr="00851122">
        <w:t xml:space="preserve"> </w:t>
      </w:r>
      <w:proofErr w:type="spellStart"/>
      <w:r w:rsidRPr="00851122">
        <w:t>забезпечення</w:t>
      </w:r>
      <w:proofErr w:type="spellEnd"/>
      <w:r>
        <w:t xml:space="preserve"> </w:t>
      </w:r>
      <w:proofErr w:type="spellStart"/>
      <w:r w:rsidRPr="00851122">
        <w:t>автомобілями</w:t>
      </w:r>
      <w:proofErr w:type="spellEnd"/>
      <w:r w:rsidRPr="00851122">
        <w:t>?</w:t>
      </w:r>
      <w:r>
        <w:t xml:space="preserve"> </w:t>
      </w:r>
      <w:proofErr w:type="spellStart"/>
      <w:r w:rsidRPr="00851122">
        <w:t>Який</w:t>
      </w:r>
      <w:proofErr w:type="spellEnd"/>
      <w:r w:rsidRPr="00851122">
        <w:t xml:space="preserve"> порядок </w:t>
      </w:r>
      <w:proofErr w:type="spellStart"/>
      <w:r w:rsidRPr="00851122">
        <w:t>заміни</w:t>
      </w:r>
      <w:proofErr w:type="spellEnd"/>
      <w:r w:rsidRPr="00851122">
        <w:t xml:space="preserve"> </w:t>
      </w:r>
      <w:proofErr w:type="spellStart"/>
      <w:r w:rsidRPr="00851122">
        <w:t>автомобілів</w:t>
      </w:r>
      <w:proofErr w:type="spellEnd"/>
      <w:r w:rsidRPr="00851122">
        <w:t>?</w:t>
      </w:r>
      <w:r>
        <w:t xml:space="preserve"> </w:t>
      </w:r>
      <w:r w:rsidRPr="00851122">
        <w:t xml:space="preserve">Як </w:t>
      </w:r>
      <w:proofErr w:type="spellStart"/>
      <w:r w:rsidRPr="00851122">
        <w:t>вирішити</w:t>
      </w:r>
      <w:proofErr w:type="spellEnd"/>
      <w:r w:rsidRPr="00851122">
        <w:t xml:space="preserve"> </w:t>
      </w:r>
      <w:proofErr w:type="spellStart"/>
      <w:r w:rsidRPr="00851122">
        <w:t>цей</w:t>
      </w:r>
      <w:proofErr w:type="spellEnd"/>
      <w:r w:rsidRPr="00851122">
        <w:t xml:space="preserve"> </w:t>
      </w:r>
      <w:proofErr w:type="spellStart"/>
      <w:r w:rsidRPr="00851122">
        <w:t>спір</w:t>
      </w:r>
      <w:proofErr w:type="spellEnd"/>
      <w:r w:rsidRPr="00851122">
        <w:t>?</w:t>
      </w:r>
    </w:p>
    <w:p w14:paraId="2FE93DC3" w14:textId="77777777" w:rsidR="00157171" w:rsidRDefault="00157171" w:rsidP="00A65C02">
      <w:pPr>
        <w:ind w:firstLine="708"/>
        <w:jc w:val="both"/>
      </w:pPr>
    </w:p>
    <w:p w14:paraId="21F33BAE" w14:textId="77777777" w:rsidR="00157171" w:rsidRDefault="00157171" w:rsidP="00A65C02">
      <w:pPr>
        <w:ind w:firstLine="708"/>
        <w:jc w:val="both"/>
        <w:rPr>
          <w:b/>
          <w:bCs/>
          <w:i/>
        </w:rPr>
      </w:pPr>
      <w:proofErr w:type="spellStart"/>
      <w:r w:rsidRPr="00157171">
        <w:rPr>
          <w:b/>
          <w:bCs/>
          <w:i/>
        </w:rPr>
        <w:t>Завдання</w:t>
      </w:r>
      <w:proofErr w:type="spellEnd"/>
      <w:r w:rsidRPr="00157171">
        <w:rPr>
          <w:b/>
          <w:bCs/>
          <w:i/>
        </w:rPr>
        <w:t xml:space="preserve"> для </w:t>
      </w:r>
      <w:proofErr w:type="spellStart"/>
      <w:r w:rsidRPr="00157171">
        <w:rPr>
          <w:b/>
          <w:bCs/>
          <w:i/>
        </w:rPr>
        <w:t>самостійної</w:t>
      </w:r>
      <w:proofErr w:type="spellEnd"/>
      <w:r w:rsidRPr="00157171">
        <w:rPr>
          <w:b/>
          <w:bCs/>
          <w:i/>
        </w:rPr>
        <w:t xml:space="preserve"> </w:t>
      </w:r>
      <w:proofErr w:type="spellStart"/>
      <w:r w:rsidRPr="00157171">
        <w:rPr>
          <w:b/>
          <w:bCs/>
          <w:i/>
        </w:rPr>
        <w:t>роботи</w:t>
      </w:r>
      <w:proofErr w:type="spellEnd"/>
      <w:r w:rsidRPr="00157171">
        <w:rPr>
          <w:b/>
          <w:bCs/>
          <w:i/>
        </w:rPr>
        <w:t xml:space="preserve"> до Теми </w:t>
      </w:r>
      <w:r>
        <w:rPr>
          <w:b/>
          <w:bCs/>
          <w:i/>
          <w:lang w:val="uk-UA"/>
        </w:rPr>
        <w:t>7</w:t>
      </w:r>
      <w:r w:rsidRPr="00157171">
        <w:rPr>
          <w:b/>
          <w:bCs/>
          <w:i/>
        </w:rPr>
        <w:t>:</w:t>
      </w:r>
    </w:p>
    <w:p w14:paraId="0B4553E3" w14:textId="77777777" w:rsidR="00157171" w:rsidRPr="00157171" w:rsidRDefault="00157171" w:rsidP="00157171">
      <w:pPr>
        <w:numPr>
          <w:ilvl w:val="0"/>
          <w:numId w:val="11"/>
        </w:numPr>
        <w:tabs>
          <w:tab w:val="clear" w:pos="720"/>
        </w:tabs>
        <w:ind w:left="0" w:firstLine="709"/>
        <w:jc w:val="both"/>
        <w:rPr>
          <w:bCs/>
          <w:lang w:val="uk-UA"/>
        </w:rPr>
      </w:pPr>
      <w:r w:rsidRPr="00157171">
        <w:rPr>
          <w:bCs/>
          <w:lang w:val="uk-UA"/>
        </w:rPr>
        <w:t>Поняття та ознаки соціальних пільг як виду соціального забезпечення.</w:t>
      </w:r>
    </w:p>
    <w:p w14:paraId="7DAFDE7D" w14:textId="77777777" w:rsidR="00157171" w:rsidRPr="00157171" w:rsidRDefault="00157171" w:rsidP="00157171">
      <w:pPr>
        <w:numPr>
          <w:ilvl w:val="0"/>
          <w:numId w:val="11"/>
        </w:numPr>
        <w:tabs>
          <w:tab w:val="clear" w:pos="720"/>
        </w:tabs>
        <w:ind w:left="0" w:firstLine="709"/>
        <w:jc w:val="both"/>
        <w:rPr>
          <w:bCs/>
          <w:lang w:val="uk-UA"/>
        </w:rPr>
      </w:pPr>
      <w:r w:rsidRPr="00157171">
        <w:rPr>
          <w:bCs/>
          <w:lang w:val="uk-UA"/>
        </w:rPr>
        <w:t>Класифікація соціальних пільг, види соціальних пільг за змістом.</w:t>
      </w:r>
    </w:p>
    <w:p w14:paraId="5EF755FF" w14:textId="77777777" w:rsidR="00157171" w:rsidRPr="00157171" w:rsidRDefault="00157171" w:rsidP="00157171">
      <w:pPr>
        <w:numPr>
          <w:ilvl w:val="0"/>
          <w:numId w:val="11"/>
        </w:numPr>
        <w:tabs>
          <w:tab w:val="clear" w:pos="720"/>
        </w:tabs>
        <w:ind w:left="0" w:firstLine="709"/>
        <w:jc w:val="both"/>
        <w:rPr>
          <w:bCs/>
          <w:lang w:val="uk-UA"/>
        </w:rPr>
      </w:pPr>
      <w:r w:rsidRPr="00157171">
        <w:rPr>
          <w:bCs/>
          <w:lang w:val="uk-UA"/>
        </w:rPr>
        <w:t>Поняття, ознаки та принципи здійснення соціального обслуговування.</w:t>
      </w:r>
    </w:p>
    <w:p w14:paraId="51AB09C0" w14:textId="77777777" w:rsidR="00157171" w:rsidRPr="00157171" w:rsidRDefault="00157171" w:rsidP="00157171">
      <w:pPr>
        <w:numPr>
          <w:ilvl w:val="0"/>
          <w:numId w:val="11"/>
        </w:numPr>
        <w:tabs>
          <w:tab w:val="clear" w:pos="720"/>
        </w:tabs>
        <w:ind w:left="0" w:firstLine="709"/>
        <w:jc w:val="both"/>
        <w:rPr>
          <w:bCs/>
          <w:lang w:val="uk-UA"/>
        </w:rPr>
      </w:pPr>
      <w:r w:rsidRPr="00157171">
        <w:rPr>
          <w:bCs/>
          <w:lang w:val="uk-UA"/>
        </w:rPr>
        <w:t>Форми та види соціального обслуговування.</w:t>
      </w:r>
    </w:p>
    <w:p w14:paraId="29A1FD18" w14:textId="77777777" w:rsidR="00157171" w:rsidRPr="00157171" w:rsidRDefault="00157171" w:rsidP="00157171">
      <w:pPr>
        <w:numPr>
          <w:ilvl w:val="0"/>
          <w:numId w:val="11"/>
        </w:numPr>
        <w:tabs>
          <w:tab w:val="clear" w:pos="720"/>
        </w:tabs>
        <w:ind w:left="0" w:firstLine="709"/>
        <w:jc w:val="both"/>
        <w:rPr>
          <w:bCs/>
          <w:lang w:val="uk-UA"/>
        </w:rPr>
      </w:pPr>
      <w:r w:rsidRPr="00157171">
        <w:rPr>
          <w:bCs/>
          <w:lang w:val="uk-UA"/>
        </w:rPr>
        <w:t>Страхове та не страхове соціальне обслуговування.</w:t>
      </w:r>
    </w:p>
    <w:p w14:paraId="46773C3D" w14:textId="77777777" w:rsidR="00157171" w:rsidRPr="00157171" w:rsidRDefault="00157171" w:rsidP="00157171">
      <w:pPr>
        <w:numPr>
          <w:ilvl w:val="0"/>
          <w:numId w:val="11"/>
        </w:numPr>
        <w:tabs>
          <w:tab w:val="clear" w:pos="720"/>
        </w:tabs>
        <w:ind w:left="0" w:firstLine="709"/>
        <w:jc w:val="both"/>
        <w:rPr>
          <w:bCs/>
          <w:lang w:val="uk-UA"/>
        </w:rPr>
      </w:pPr>
      <w:r w:rsidRPr="00157171">
        <w:rPr>
          <w:bCs/>
          <w:lang w:val="uk-UA"/>
        </w:rPr>
        <w:t>Етапи реформування державної системи соціальних пільг.</w:t>
      </w:r>
    </w:p>
    <w:p w14:paraId="674EC4AD" w14:textId="77777777" w:rsidR="00157171" w:rsidRPr="00157171" w:rsidRDefault="00157171" w:rsidP="00157171">
      <w:pPr>
        <w:numPr>
          <w:ilvl w:val="0"/>
          <w:numId w:val="11"/>
        </w:numPr>
        <w:tabs>
          <w:tab w:val="clear" w:pos="720"/>
        </w:tabs>
        <w:ind w:left="0" w:firstLine="709"/>
        <w:jc w:val="both"/>
        <w:rPr>
          <w:bCs/>
          <w:lang w:val="uk-UA"/>
        </w:rPr>
      </w:pPr>
      <w:r w:rsidRPr="00157171">
        <w:rPr>
          <w:bCs/>
          <w:lang w:val="uk-UA"/>
        </w:rPr>
        <w:t>Суб’єкти права на соціальні пільги в Україні.</w:t>
      </w:r>
    </w:p>
    <w:p w14:paraId="53DC1CDA" w14:textId="77777777" w:rsidR="00157171" w:rsidRPr="00157171" w:rsidRDefault="00157171" w:rsidP="00157171">
      <w:pPr>
        <w:numPr>
          <w:ilvl w:val="0"/>
          <w:numId w:val="11"/>
        </w:numPr>
        <w:tabs>
          <w:tab w:val="clear" w:pos="720"/>
        </w:tabs>
        <w:ind w:left="0" w:firstLine="709"/>
        <w:jc w:val="both"/>
        <w:rPr>
          <w:bCs/>
          <w:lang w:val="uk-UA"/>
        </w:rPr>
      </w:pPr>
      <w:r w:rsidRPr="00157171">
        <w:rPr>
          <w:bCs/>
          <w:lang w:val="uk-UA"/>
        </w:rPr>
        <w:t>Види медичних послуг, які надаються згідно із законодавством України.</w:t>
      </w:r>
    </w:p>
    <w:p w14:paraId="3E4BC8A3" w14:textId="77777777" w:rsidR="00157171" w:rsidRDefault="00157171" w:rsidP="00A65C02">
      <w:pPr>
        <w:ind w:firstLine="708"/>
        <w:jc w:val="both"/>
        <w:rPr>
          <w:lang w:val="uk-UA"/>
        </w:rPr>
      </w:pPr>
    </w:p>
    <w:p w14:paraId="7C5CEF33" w14:textId="77777777" w:rsidR="00157171" w:rsidRDefault="00157171" w:rsidP="00A65C02">
      <w:pPr>
        <w:ind w:firstLine="708"/>
        <w:jc w:val="both"/>
        <w:rPr>
          <w:b/>
          <w:bCs/>
        </w:rPr>
      </w:pPr>
      <w:proofErr w:type="spellStart"/>
      <w:r w:rsidRPr="00157171">
        <w:rPr>
          <w:b/>
          <w:bCs/>
        </w:rPr>
        <w:t>Індивідуальні</w:t>
      </w:r>
      <w:proofErr w:type="spellEnd"/>
      <w:r w:rsidRPr="00157171">
        <w:rPr>
          <w:b/>
          <w:bCs/>
        </w:rPr>
        <w:t xml:space="preserve"> </w:t>
      </w:r>
      <w:proofErr w:type="spellStart"/>
      <w:r w:rsidRPr="00157171">
        <w:rPr>
          <w:b/>
          <w:bCs/>
        </w:rPr>
        <w:t>завдання</w:t>
      </w:r>
      <w:proofErr w:type="spellEnd"/>
      <w:r w:rsidRPr="00157171">
        <w:rPr>
          <w:b/>
          <w:bCs/>
        </w:rPr>
        <w:t xml:space="preserve"> до Теми </w:t>
      </w:r>
      <w:r>
        <w:rPr>
          <w:b/>
          <w:bCs/>
          <w:lang w:val="uk-UA"/>
        </w:rPr>
        <w:t>7</w:t>
      </w:r>
      <w:r w:rsidRPr="00157171">
        <w:rPr>
          <w:b/>
          <w:bCs/>
        </w:rPr>
        <w:t>:</w:t>
      </w:r>
    </w:p>
    <w:p w14:paraId="14517D81" w14:textId="77777777" w:rsidR="00157171" w:rsidRDefault="00157171" w:rsidP="00157171">
      <w:pPr>
        <w:pStyle w:val="af5"/>
        <w:numPr>
          <w:ilvl w:val="0"/>
          <w:numId w:val="20"/>
        </w:numPr>
        <w:tabs>
          <w:tab w:val="clear" w:pos="720"/>
        </w:tabs>
        <w:ind w:left="0" w:firstLine="709"/>
        <w:jc w:val="both"/>
      </w:pPr>
      <w:proofErr w:type="spellStart"/>
      <w:r w:rsidRPr="00157171">
        <w:t>Визначте</w:t>
      </w:r>
      <w:proofErr w:type="spellEnd"/>
      <w:r w:rsidRPr="00157171">
        <w:t xml:space="preserve"> </w:t>
      </w:r>
      <w:proofErr w:type="spellStart"/>
      <w:r w:rsidRPr="00157171">
        <w:t>поняття</w:t>
      </w:r>
      <w:proofErr w:type="spellEnd"/>
      <w:r w:rsidRPr="00157171">
        <w:t xml:space="preserve"> «</w:t>
      </w:r>
      <w:proofErr w:type="spellStart"/>
      <w:r w:rsidRPr="00157171">
        <w:t>соціальні</w:t>
      </w:r>
      <w:proofErr w:type="spellEnd"/>
      <w:r w:rsidRPr="00157171">
        <w:t xml:space="preserve"> </w:t>
      </w:r>
      <w:proofErr w:type="spellStart"/>
      <w:r w:rsidRPr="00157171">
        <w:t>пільги</w:t>
      </w:r>
      <w:proofErr w:type="spellEnd"/>
      <w:r w:rsidRPr="00157171">
        <w:t>».</w:t>
      </w:r>
    </w:p>
    <w:p w14:paraId="154868A6" w14:textId="77777777" w:rsidR="00157171" w:rsidRDefault="00157171" w:rsidP="00157171">
      <w:pPr>
        <w:pStyle w:val="af5"/>
        <w:numPr>
          <w:ilvl w:val="0"/>
          <w:numId w:val="20"/>
        </w:numPr>
        <w:tabs>
          <w:tab w:val="clear" w:pos="720"/>
        </w:tabs>
        <w:ind w:left="0" w:firstLine="709"/>
        <w:jc w:val="both"/>
      </w:pPr>
      <w:proofErr w:type="spellStart"/>
      <w:r w:rsidRPr="00157171">
        <w:t>Назвіть</w:t>
      </w:r>
      <w:proofErr w:type="spellEnd"/>
      <w:r w:rsidRPr="00157171">
        <w:t xml:space="preserve"> </w:t>
      </w:r>
      <w:proofErr w:type="spellStart"/>
      <w:r w:rsidRPr="00157171">
        <w:t>ознаки</w:t>
      </w:r>
      <w:proofErr w:type="spellEnd"/>
      <w:r w:rsidRPr="00157171">
        <w:t xml:space="preserve"> за </w:t>
      </w:r>
      <w:proofErr w:type="spellStart"/>
      <w:r w:rsidRPr="00157171">
        <w:t>якими</w:t>
      </w:r>
      <w:proofErr w:type="spellEnd"/>
      <w:r w:rsidRPr="00157171">
        <w:t xml:space="preserve"> </w:t>
      </w:r>
      <w:proofErr w:type="spellStart"/>
      <w:r w:rsidRPr="00157171">
        <w:t>соціальні</w:t>
      </w:r>
      <w:proofErr w:type="spellEnd"/>
      <w:r w:rsidRPr="00157171">
        <w:t xml:space="preserve"> </w:t>
      </w:r>
      <w:proofErr w:type="spellStart"/>
      <w:r w:rsidRPr="00157171">
        <w:t>пільги</w:t>
      </w:r>
      <w:proofErr w:type="spellEnd"/>
      <w:r w:rsidRPr="00157171">
        <w:t xml:space="preserve"> </w:t>
      </w:r>
      <w:proofErr w:type="spellStart"/>
      <w:r w:rsidRPr="00157171">
        <w:t>відрізняються</w:t>
      </w:r>
      <w:proofErr w:type="spellEnd"/>
      <w:r w:rsidRPr="00157171">
        <w:t xml:space="preserve"> </w:t>
      </w:r>
      <w:proofErr w:type="spellStart"/>
      <w:r w:rsidRPr="00157171">
        <w:t>від</w:t>
      </w:r>
      <w:proofErr w:type="spellEnd"/>
      <w:r w:rsidRPr="00157171">
        <w:rPr>
          <w:lang w:val="uk-UA"/>
        </w:rPr>
        <w:t xml:space="preserve"> </w:t>
      </w:r>
      <w:proofErr w:type="spellStart"/>
      <w:r w:rsidRPr="00157171">
        <w:t>професійних</w:t>
      </w:r>
      <w:proofErr w:type="spellEnd"/>
      <w:r w:rsidRPr="00157171">
        <w:t xml:space="preserve"> </w:t>
      </w:r>
      <w:proofErr w:type="spellStart"/>
      <w:r w:rsidRPr="00157171">
        <w:t>пільг</w:t>
      </w:r>
      <w:proofErr w:type="spellEnd"/>
      <w:r w:rsidRPr="00157171">
        <w:t>.</w:t>
      </w:r>
    </w:p>
    <w:p w14:paraId="15E37748" w14:textId="77777777" w:rsidR="00157171" w:rsidRDefault="00157171" w:rsidP="00157171">
      <w:pPr>
        <w:pStyle w:val="af5"/>
        <w:numPr>
          <w:ilvl w:val="0"/>
          <w:numId w:val="20"/>
        </w:numPr>
        <w:tabs>
          <w:tab w:val="clear" w:pos="720"/>
        </w:tabs>
        <w:ind w:left="0" w:firstLine="709"/>
        <w:jc w:val="both"/>
      </w:pPr>
      <w:proofErr w:type="spellStart"/>
      <w:r w:rsidRPr="00157171">
        <w:t>Назвіть</w:t>
      </w:r>
      <w:proofErr w:type="spellEnd"/>
      <w:r w:rsidRPr="00157171">
        <w:t xml:space="preserve"> </w:t>
      </w:r>
      <w:proofErr w:type="spellStart"/>
      <w:r w:rsidRPr="00157171">
        <w:t>суб’єктів</w:t>
      </w:r>
      <w:proofErr w:type="spellEnd"/>
      <w:r w:rsidRPr="00157171">
        <w:t xml:space="preserve"> права на </w:t>
      </w:r>
      <w:proofErr w:type="spellStart"/>
      <w:r w:rsidRPr="00157171">
        <w:t>соціальні</w:t>
      </w:r>
      <w:proofErr w:type="spellEnd"/>
      <w:r w:rsidRPr="00157171">
        <w:t xml:space="preserve"> </w:t>
      </w:r>
      <w:proofErr w:type="spellStart"/>
      <w:r w:rsidRPr="00157171">
        <w:t>пільги</w:t>
      </w:r>
      <w:proofErr w:type="spellEnd"/>
      <w:r w:rsidRPr="00157171">
        <w:t xml:space="preserve"> в </w:t>
      </w:r>
      <w:proofErr w:type="spellStart"/>
      <w:r w:rsidRPr="00157171">
        <w:t>Україні</w:t>
      </w:r>
      <w:proofErr w:type="spellEnd"/>
      <w:r w:rsidRPr="00157171">
        <w:t>.</w:t>
      </w:r>
    </w:p>
    <w:p w14:paraId="5263C9DD" w14:textId="77777777" w:rsidR="00157171" w:rsidRDefault="00157171" w:rsidP="00157171">
      <w:pPr>
        <w:pStyle w:val="af5"/>
        <w:numPr>
          <w:ilvl w:val="0"/>
          <w:numId w:val="20"/>
        </w:numPr>
        <w:tabs>
          <w:tab w:val="clear" w:pos="720"/>
        </w:tabs>
        <w:ind w:left="0" w:firstLine="709"/>
        <w:jc w:val="both"/>
      </w:pPr>
      <w:proofErr w:type="spellStart"/>
      <w:r w:rsidRPr="00157171">
        <w:t>Обґрунтуйте</w:t>
      </w:r>
      <w:proofErr w:type="spellEnd"/>
      <w:r w:rsidRPr="00157171">
        <w:t xml:space="preserve"> </w:t>
      </w:r>
      <w:proofErr w:type="spellStart"/>
      <w:r w:rsidRPr="00157171">
        <w:t>необхідність</w:t>
      </w:r>
      <w:proofErr w:type="spellEnd"/>
      <w:r w:rsidRPr="00157171">
        <w:t xml:space="preserve"> </w:t>
      </w:r>
      <w:proofErr w:type="spellStart"/>
      <w:r w:rsidRPr="00157171">
        <w:t>збереження</w:t>
      </w:r>
      <w:proofErr w:type="spellEnd"/>
      <w:r w:rsidRPr="00157171">
        <w:t xml:space="preserve"> </w:t>
      </w:r>
      <w:proofErr w:type="spellStart"/>
      <w:r w:rsidRPr="00157171">
        <w:t>соціальних</w:t>
      </w:r>
      <w:proofErr w:type="spellEnd"/>
      <w:r w:rsidRPr="00157171">
        <w:t xml:space="preserve"> </w:t>
      </w:r>
      <w:proofErr w:type="spellStart"/>
      <w:r w:rsidRPr="00157171">
        <w:t>пільг</w:t>
      </w:r>
      <w:proofErr w:type="spellEnd"/>
      <w:r w:rsidRPr="00157171">
        <w:t xml:space="preserve"> в</w:t>
      </w:r>
      <w:r w:rsidRPr="00157171">
        <w:rPr>
          <w:lang w:val="uk-UA"/>
        </w:rPr>
        <w:t xml:space="preserve"> </w:t>
      </w:r>
      <w:proofErr w:type="spellStart"/>
      <w:r w:rsidRPr="00157171">
        <w:t>Україні</w:t>
      </w:r>
      <w:proofErr w:type="spellEnd"/>
      <w:r w:rsidRPr="00157171">
        <w:t>.</w:t>
      </w:r>
    </w:p>
    <w:p w14:paraId="594412C7" w14:textId="77777777" w:rsidR="00157171" w:rsidRDefault="00157171" w:rsidP="00157171">
      <w:pPr>
        <w:pStyle w:val="af5"/>
        <w:numPr>
          <w:ilvl w:val="0"/>
          <w:numId w:val="20"/>
        </w:numPr>
        <w:tabs>
          <w:tab w:val="clear" w:pos="720"/>
        </w:tabs>
        <w:ind w:left="0" w:firstLine="709"/>
        <w:jc w:val="both"/>
      </w:pPr>
      <w:proofErr w:type="spellStart"/>
      <w:r w:rsidRPr="00157171">
        <w:t>Визначте</w:t>
      </w:r>
      <w:proofErr w:type="spellEnd"/>
      <w:r w:rsidRPr="00157171">
        <w:t xml:space="preserve"> </w:t>
      </w:r>
      <w:proofErr w:type="spellStart"/>
      <w:r w:rsidRPr="00157171">
        <w:t>поняття</w:t>
      </w:r>
      <w:proofErr w:type="spellEnd"/>
      <w:r w:rsidRPr="00157171">
        <w:t xml:space="preserve"> «</w:t>
      </w:r>
      <w:proofErr w:type="spellStart"/>
      <w:r w:rsidRPr="00157171">
        <w:t>соціальні</w:t>
      </w:r>
      <w:proofErr w:type="spellEnd"/>
      <w:r w:rsidRPr="00157171">
        <w:t xml:space="preserve"> </w:t>
      </w:r>
      <w:proofErr w:type="spellStart"/>
      <w:r w:rsidRPr="00157171">
        <w:t>послуги</w:t>
      </w:r>
      <w:proofErr w:type="spellEnd"/>
      <w:r w:rsidRPr="00157171">
        <w:t>».</w:t>
      </w:r>
    </w:p>
    <w:p w14:paraId="239140EC" w14:textId="77777777" w:rsidR="00157171" w:rsidRDefault="00157171" w:rsidP="00157171">
      <w:pPr>
        <w:pStyle w:val="af5"/>
        <w:numPr>
          <w:ilvl w:val="0"/>
          <w:numId w:val="20"/>
        </w:numPr>
        <w:tabs>
          <w:tab w:val="clear" w:pos="720"/>
        </w:tabs>
        <w:ind w:left="0" w:firstLine="709"/>
        <w:jc w:val="both"/>
      </w:pPr>
      <w:proofErr w:type="spellStart"/>
      <w:r w:rsidRPr="00157171">
        <w:t>Назвіть</w:t>
      </w:r>
      <w:proofErr w:type="spellEnd"/>
      <w:r w:rsidRPr="00157171">
        <w:t xml:space="preserve"> </w:t>
      </w:r>
      <w:proofErr w:type="spellStart"/>
      <w:r w:rsidRPr="00157171">
        <w:t>види</w:t>
      </w:r>
      <w:proofErr w:type="spellEnd"/>
      <w:r w:rsidRPr="00157171">
        <w:t xml:space="preserve"> та </w:t>
      </w:r>
      <w:proofErr w:type="spellStart"/>
      <w:r w:rsidRPr="00157171">
        <w:t>форми</w:t>
      </w:r>
      <w:proofErr w:type="spellEnd"/>
      <w:r w:rsidRPr="00157171">
        <w:t xml:space="preserve"> </w:t>
      </w:r>
      <w:proofErr w:type="spellStart"/>
      <w:r w:rsidRPr="00157171">
        <w:t>соціальних</w:t>
      </w:r>
      <w:proofErr w:type="spellEnd"/>
      <w:r w:rsidRPr="00157171">
        <w:t xml:space="preserve"> </w:t>
      </w:r>
      <w:proofErr w:type="spellStart"/>
      <w:r w:rsidRPr="00157171">
        <w:t>послуг</w:t>
      </w:r>
      <w:proofErr w:type="spellEnd"/>
      <w:r w:rsidRPr="00157171">
        <w:t>.</w:t>
      </w:r>
    </w:p>
    <w:p w14:paraId="16747567" w14:textId="77777777" w:rsidR="00157171" w:rsidRDefault="00157171" w:rsidP="00157171">
      <w:pPr>
        <w:pStyle w:val="af5"/>
        <w:numPr>
          <w:ilvl w:val="0"/>
          <w:numId w:val="20"/>
        </w:numPr>
        <w:tabs>
          <w:tab w:val="clear" w:pos="720"/>
        </w:tabs>
        <w:ind w:left="0" w:firstLine="709"/>
        <w:jc w:val="both"/>
      </w:pPr>
      <w:proofErr w:type="spellStart"/>
      <w:r w:rsidRPr="00157171">
        <w:t>Визначте</w:t>
      </w:r>
      <w:proofErr w:type="spellEnd"/>
      <w:r w:rsidRPr="00157171">
        <w:t xml:space="preserve"> </w:t>
      </w:r>
      <w:proofErr w:type="spellStart"/>
      <w:r w:rsidRPr="00157171">
        <w:t>поняття</w:t>
      </w:r>
      <w:proofErr w:type="spellEnd"/>
      <w:r w:rsidRPr="00157171">
        <w:t xml:space="preserve"> «</w:t>
      </w:r>
      <w:proofErr w:type="spellStart"/>
      <w:r w:rsidRPr="00157171">
        <w:t>соціальне</w:t>
      </w:r>
      <w:proofErr w:type="spellEnd"/>
      <w:r w:rsidRPr="00157171">
        <w:t xml:space="preserve"> </w:t>
      </w:r>
      <w:proofErr w:type="spellStart"/>
      <w:r w:rsidRPr="00157171">
        <w:t>обслуговування</w:t>
      </w:r>
      <w:proofErr w:type="spellEnd"/>
      <w:r w:rsidRPr="00157171">
        <w:t>».</w:t>
      </w:r>
    </w:p>
    <w:p w14:paraId="0CC8B7D4" w14:textId="77777777" w:rsidR="00157171" w:rsidRDefault="00157171" w:rsidP="00157171">
      <w:pPr>
        <w:pStyle w:val="af5"/>
        <w:numPr>
          <w:ilvl w:val="0"/>
          <w:numId w:val="20"/>
        </w:numPr>
        <w:tabs>
          <w:tab w:val="clear" w:pos="720"/>
        </w:tabs>
        <w:ind w:left="0" w:firstLine="709"/>
        <w:jc w:val="both"/>
      </w:pPr>
      <w:proofErr w:type="spellStart"/>
      <w:r w:rsidRPr="00157171">
        <w:t>Назвіть</w:t>
      </w:r>
      <w:proofErr w:type="spellEnd"/>
      <w:r w:rsidRPr="00157171">
        <w:t xml:space="preserve"> </w:t>
      </w:r>
      <w:proofErr w:type="spellStart"/>
      <w:r w:rsidRPr="00157171">
        <w:t>органи</w:t>
      </w:r>
      <w:proofErr w:type="spellEnd"/>
      <w:r w:rsidRPr="00157171">
        <w:t xml:space="preserve">, </w:t>
      </w:r>
      <w:proofErr w:type="spellStart"/>
      <w:r w:rsidRPr="00157171">
        <w:t>які</w:t>
      </w:r>
      <w:proofErr w:type="spellEnd"/>
      <w:r w:rsidRPr="00157171">
        <w:t xml:space="preserve"> </w:t>
      </w:r>
      <w:proofErr w:type="spellStart"/>
      <w:r w:rsidRPr="00157171">
        <w:t>здійснюють</w:t>
      </w:r>
      <w:proofErr w:type="spellEnd"/>
      <w:r w:rsidRPr="00157171">
        <w:t xml:space="preserve"> </w:t>
      </w:r>
      <w:proofErr w:type="spellStart"/>
      <w:r w:rsidRPr="00157171">
        <w:t>соціальне</w:t>
      </w:r>
      <w:proofErr w:type="spellEnd"/>
      <w:r w:rsidRPr="00157171">
        <w:t xml:space="preserve"> </w:t>
      </w:r>
      <w:proofErr w:type="spellStart"/>
      <w:r w:rsidRPr="00157171">
        <w:t>обслуговування</w:t>
      </w:r>
      <w:proofErr w:type="spellEnd"/>
      <w:r w:rsidRPr="00157171">
        <w:t>.</w:t>
      </w:r>
    </w:p>
    <w:p w14:paraId="0B40F777" w14:textId="77777777" w:rsidR="00157171" w:rsidRDefault="00157171" w:rsidP="00157171">
      <w:pPr>
        <w:pStyle w:val="af5"/>
        <w:numPr>
          <w:ilvl w:val="0"/>
          <w:numId w:val="20"/>
        </w:numPr>
        <w:tabs>
          <w:tab w:val="clear" w:pos="720"/>
        </w:tabs>
        <w:ind w:left="0" w:firstLine="709"/>
        <w:jc w:val="both"/>
      </w:pPr>
      <w:r w:rsidRPr="00157171">
        <w:t xml:space="preserve">Дайте характеристику </w:t>
      </w:r>
      <w:proofErr w:type="spellStart"/>
      <w:r w:rsidRPr="00157171">
        <w:t>організації</w:t>
      </w:r>
      <w:proofErr w:type="spellEnd"/>
      <w:r w:rsidRPr="00157171">
        <w:t xml:space="preserve"> </w:t>
      </w:r>
      <w:proofErr w:type="spellStart"/>
      <w:r w:rsidRPr="00157171">
        <w:t>діяльності</w:t>
      </w:r>
      <w:proofErr w:type="spellEnd"/>
      <w:r w:rsidRPr="00157171">
        <w:t xml:space="preserve"> з </w:t>
      </w:r>
      <w:proofErr w:type="spellStart"/>
      <w:r w:rsidRPr="00157171">
        <w:t>надання</w:t>
      </w:r>
      <w:proofErr w:type="spellEnd"/>
      <w:r w:rsidRPr="00157171">
        <w:rPr>
          <w:lang w:val="uk-UA"/>
        </w:rPr>
        <w:t xml:space="preserve"> </w:t>
      </w:r>
      <w:proofErr w:type="spellStart"/>
      <w:r w:rsidRPr="00157171">
        <w:t>соціальних</w:t>
      </w:r>
      <w:proofErr w:type="spellEnd"/>
      <w:r w:rsidRPr="00157171">
        <w:t xml:space="preserve"> </w:t>
      </w:r>
      <w:proofErr w:type="spellStart"/>
      <w:r w:rsidRPr="00157171">
        <w:t>послуг</w:t>
      </w:r>
      <w:proofErr w:type="spellEnd"/>
      <w:r w:rsidRPr="00157171">
        <w:t>.</w:t>
      </w:r>
    </w:p>
    <w:p w14:paraId="56625397" w14:textId="77777777" w:rsidR="004A03BB" w:rsidRDefault="00157171" w:rsidP="00157171">
      <w:pPr>
        <w:pStyle w:val="af5"/>
        <w:numPr>
          <w:ilvl w:val="0"/>
          <w:numId w:val="20"/>
        </w:numPr>
        <w:tabs>
          <w:tab w:val="clear" w:pos="720"/>
        </w:tabs>
        <w:ind w:left="0" w:firstLine="709"/>
        <w:jc w:val="both"/>
      </w:pPr>
      <w:proofErr w:type="spellStart"/>
      <w:r w:rsidRPr="00157171">
        <w:t>Назвіть</w:t>
      </w:r>
      <w:proofErr w:type="spellEnd"/>
      <w:r w:rsidRPr="00157171">
        <w:t xml:space="preserve"> </w:t>
      </w:r>
      <w:proofErr w:type="spellStart"/>
      <w:r w:rsidRPr="00157171">
        <w:t>джерела</w:t>
      </w:r>
      <w:proofErr w:type="spellEnd"/>
      <w:r w:rsidRPr="00157171">
        <w:t xml:space="preserve"> </w:t>
      </w:r>
      <w:proofErr w:type="spellStart"/>
      <w:r w:rsidRPr="00157171">
        <w:t>фінансування</w:t>
      </w:r>
      <w:proofErr w:type="spellEnd"/>
      <w:r w:rsidRPr="00157171">
        <w:t xml:space="preserve"> </w:t>
      </w:r>
      <w:proofErr w:type="spellStart"/>
      <w:r w:rsidRPr="00157171">
        <w:t>соціальних</w:t>
      </w:r>
      <w:proofErr w:type="spellEnd"/>
      <w:r w:rsidRPr="00157171">
        <w:t xml:space="preserve"> </w:t>
      </w:r>
      <w:proofErr w:type="spellStart"/>
      <w:r w:rsidRPr="00157171">
        <w:t>послуг</w:t>
      </w:r>
      <w:proofErr w:type="spellEnd"/>
      <w:r w:rsidRPr="00157171">
        <w:t>.</w:t>
      </w:r>
    </w:p>
    <w:p w14:paraId="152DAD03" w14:textId="77777777" w:rsidR="00157171" w:rsidRDefault="00157171" w:rsidP="00157171">
      <w:pPr>
        <w:jc w:val="both"/>
      </w:pPr>
    </w:p>
    <w:p w14:paraId="145307D0" w14:textId="77777777" w:rsidR="0027530D" w:rsidRDefault="0027530D" w:rsidP="00157171">
      <w:pPr>
        <w:jc w:val="both"/>
      </w:pPr>
    </w:p>
    <w:p w14:paraId="505F611F" w14:textId="77777777" w:rsidR="0027530D" w:rsidRDefault="0027530D" w:rsidP="00157171">
      <w:pPr>
        <w:jc w:val="both"/>
      </w:pPr>
    </w:p>
    <w:p w14:paraId="761DC2B1" w14:textId="77777777" w:rsidR="0027530D" w:rsidRDefault="0027530D" w:rsidP="00157171">
      <w:pPr>
        <w:jc w:val="both"/>
      </w:pPr>
    </w:p>
    <w:p w14:paraId="6EC2F7BC" w14:textId="77777777" w:rsidR="0027530D" w:rsidRDefault="0027530D" w:rsidP="00157171">
      <w:pPr>
        <w:jc w:val="both"/>
      </w:pPr>
    </w:p>
    <w:p w14:paraId="48A6D5D1" w14:textId="77777777" w:rsidR="0027530D" w:rsidRDefault="0027530D" w:rsidP="00157171">
      <w:pPr>
        <w:jc w:val="both"/>
      </w:pPr>
    </w:p>
    <w:p w14:paraId="436589C5" w14:textId="77777777" w:rsidR="0027530D" w:rsidRDefault="0027530D" w:rsidP="00157171">
      <w:pPr>
        <w:jc w:val="both"/>
      </w:pPr>
    </w:p>
    <w:p w14:paraId="2963120D" w14:textId="77777777" w:rsidR="00157171" w:rsidRDefault="00157171" w:rsidP="00157171">
      <w:pPr>
        <w:jc w:val="center"/>
        <w:rPr>
          <w:b/>
          <w:bCs/>
        </w:rPr>
      </w:pPr>
      <w:r w:rsidRPr="00157171">
        <w:rPr>
          <w:b/>
          <w:bCs/>
        </w:rPr>
        <w:lastRenderedPageBreak/>
        <w:t>РЕКОМЕНДОВАНА ЛІТЕРАТУРА</w:t>
      </w:r>
    </w:p>
    <w:p w14:paraId="58B83B23" w14:textId="77777777" w:rsidR="00157171" w:rsidRPr="00157171" w:rsidRDefault="00157171" w:rsidP="00157171">
      <w:pPr>
        <w:jc w:val="center"/>
        <w:rPr>
          <w:b/>
          <w:bCs/>
        </w:rPr>
      </w:pPr>
    </w:p>
    <w:p w14:paraId="2EC19352" w14:textId="77777777" w:rsidR="00157171" w:rsidRDefault="00157171" w:rsidP="00157171">
      <w:pPr>
        <w:jc w:val="both"/>
        <w:rPr>
          <w:b/>
          <w:bCs/>
        </w:rPr>
      </w:pPr>
      <w:r w:rsidRPr="00157171">
        <w:rPr>
          <w:b/>
          <w:bCs/>
        </w:rPr>
        <w:t xml:space="preserve">Рекомендована </w:t>
      </w:r>
      <w:proofErr w:type="spellStart"/>
      <w:r w:rsidRPr="00157171">
        <w:rPr>
          <w:b/>
          <w:bCs/>
        </w:rPr>
        <w:t>література</w:t>
      </w:r>
      <w:proofErr w:type="spellEnd"/>
      <w:r w:rsidRPr="00157171">
        <w:rPr>
          <w:b/>
          <w:bCs/>
        </w:rPr>
        <w:t xml:space="preserve"> до Теми 1:</w:t>
      </w:r>
    </w:p>
    <w:p w14:paraId="533D6FF4" w14:textId="77777777" w:rsidR="00D6402A" w:rsidRDefault="00D6402A" w:rsidP="00FD34A7">
      <w:pPr>
        <w:pStyle w:val="af5"/>
        <w:numPr>
          <w:ilvl w:val="0"/>
          <w:numId w:val="22"/>
        </w:numPr>
        <w:tabs>
          <w:tab w:val="clear" w:pos="720"/>
        </w:tabs>
        <w:ind w:left="0" w:firstLine="0"/>
        <w:jc w:val="both"/>
        <w:rPr>
          <w:bCs/>
        </w:rPr>
      </w:pPr>
      <w:proofErr w:type="spellStart"/>
      <w:r w:rsidRPr="00D6402A">
        <w:rPr>
          <w:bCs/>
        </w:rPr>
        <w:t>Конституція</w:t>
      </w:r>
      <w:proofErr w:type="spellEnd"/>
      <w:r w:rsidRPr="00D6402A">
        <w:rPr>
          <w:bCs/>
        </w:rPr>
        <w:t xml:space="preserve"> </w:t>
      </w:r>
      <w:proofErr w:type="spellStart"/>
      <w:r w:rsidRPr="00D6402A">
        <w:rPr>
          <w:bCs/>
        </w:rPr>
        <w:t>України</w:t>
      </w:r>
      <w:proofErr w:type="spellEnd"/>
      <w:r w:rsidRPr="00D6402A">
        <w:rPr>
          <w:bCs/>
        </w:rPr>
        <w:t xml:space="preserve"> </w:t>
      </w:r>
      <w:proofErr w:type="spellStart"/>
      <w:r w:rsidRPr="00D6402A">
        <w:rPr>
          <w:bCs/>
        </w:rPr>
        <w:t>від</w:t>
      </w:r>
      <w:proofErr w:type="spellEnd"/>
      <w:r w:rsidRPr="00D6402A">
        <w:rPr>
          <w:bCs/>
        </w:rPr>
        <w:t xml:space="preserve"> 28.06. 1996 р., № 254 к / 96-ВР //</w:t>
      </w:r>
      <w:r w:rsidRPr="00D6402A">
        <w:rPr>
          <w:bCs/>
          <w:lang w:val="uk-UA"/>
        </w:rPr>
        <w:t xml:space="preserve"> </w:t>
      </w:r>
      <w:proofErr w:type="spellStart"/>
      <w:r w:rsidRPr="00D6402A">
        <w:rPr>
          <w:bCs/>
        </w:rPr>
        <w:t>Відомості</w:t>
      </w:r>
      <w:proofErr w:type="spellEnd"/>
      <w:r w:rsidRPr="00D6402A">
        <w:rPr>
          <w:bCs/>
        </w:rPr>
        <w:t xml:space="preserve"> </w:t>
      </w:r>
      <w:proofErr w:type="spellStart"/>
      <w:r w:rsidRPr="00D6402A">
        <w:rPr>
          <w:bCs/>
        </w:rPr>
        <w:t>Верховної</w:t>
      </w:r>
      <w:proofErr w:type="spellEnd"/>
      <w:r w:rsidRPr="00D6402A">
        <w:rPr>
          <w:bCs/>
        </w:rPr>
        <w:t xml:space="preserve"> Ради </w:t>
      </w:r>
      <w:proofErr w:type="spellStart"/>
      <w:r w:rsidRPr="00D6402A">
        <w:rPr>
          <w:bCs/>
        </w:rPr>
        <w:t>України</w:t>
      </w:r>
      <w:proofErr w:type="spellEnd"/>
      <w:r w:rsidRPr="00D6402A">
        <w:rPr>
          <w:bCs/>
        </w:rPr>
        <w:t>. – 1996. – № 30. – Ст. 141.</w:t>
      </w:r>
    </w:p>
    <w:p w14:paraId="76FCC232" w14:textId="77777777" w:rsidR="00D6402A" w:rsidRDefault="00D6402A" w:rsidP="00FD34A7">
      <w:pPr>
        <w:pStyle w:val="af5"/>
        <w:numPr>
          <w:ilvl w:val="0"/>
          <w:numId w:val="22"/>
        </w:numPr>
        <w:tabs>
          <w:tab w:val="clear" w:pos="720"/>
        </w:tabs>
        <w:ind w:left="0" w:firstLine="0"/>
        <w:jc w:val="both"/>
        <w:rPr>
          <w:bCs/>
        </w:rPr>
      </w:pPr>
      <w:proofErr w:type="spellStart"/>
      <w:r w:rsidRPr="00D6402A">
        <w:rPr>
          <w:bCs/>
        </w:rPr>
        <w:t>Болотіна</w:t>
      </w:r>
      <w:proofErr w:type="spellEnd"/>
      <w:r w:rsidRPr="00D6402A">
        <w:rPr>
          <w:bCs/>
        </w:rPr>
        <w:t xml:space="preserve"> Н. Б. Предмет права </w:t>
      </w:r>
      <w:proofErr w:type="spellStart"/>
      <w:r w:rsidRPr="00D6402A">
        <w:rPr>
          <w:bCs/>
        </w:rPr>
        <w:t>соціального</w:t>
      </w:r>
      <w:proofErr w:type="spellEnd"/>
      <w:r w:rsidRPr="00D6402A">
        <w:rPr>
          <w:bCs/>
        </w:rPr>
        <w:t xml:space="preserve"> </w:t>
      </w:r>
      <w:proofErr w:type="spellStart"/>
      <w:r w:rsidRPr="00D6402A">
        <w:rPr>
          <w:bCs/>
        </w:rPr>
        <w:t>забезпечення</w:t>
      </w:r>
      <w:proofErr w:type="spellEnd"/>
      <w:r>
        <w:rPr>
          <w:bCs/>
          <w:lang w:val="uk-UA"/>
        </w:rPr>
        <w:t xml:space="preserve"> </w:t>
      </w:r>
      <w:proofErr w:type="spellStart"/>
      <w:r w:rsidRPr="00D6402A">
        <w:rPr>
          <w:bCs/>
        </w:rPr>
        <w:t>України</w:t>
      </w:r>
      <w:proofErr w:type="spellEnd"/>
      <w:r w:rsidRPr="00D6402A">
        <w:rPr>
          <w:bCs/>
        </w:rPr>
        <w:t xml:space="preserve"> / Н. Б. </w:t>
      </w:r>
      <w:proofErr w:type="spellStart"/>
      <w:r w:rsidRPr="00D6402A">
        <w:rPr>
          <w:bCs/>
        </w:rPr>
        <w:t>Болотіна</w:t>
      </w:r>
      <w:proofErr w:type="spellEnd"/>
      <w:r w:rsidRPr="00D6402A">
        <w:rPr>
          <w:bCs/>
        </w:rPr>
        <w:t xml:space="preserve"> // </w:t>
      </w:r>
      <w:proofErr w:type="spellStart"/>
      <w:r w:rsidRPr="00D6402A">
        <w:rPr>
          <w:bCs/>
        </w:rPr>
        <w:t>Вісник</w:t>
      </w:r>
      <w:proofErr w:type="spellEnd"/>
      <w:r w:rsidRPr="00D6402A">
        <w:rPr>
          <w:bCs/>
        </w:rPr>
        <w:t xml:space="preserve"> </w:t>
      </w:r>
      <w:proofErr w:type="spellStart"/>
      <w:r w:rsidRPr="00D6402A">
        <w:rPr>
          <w:bCs/>
        </w:rPr>
        <w:t>Львівського</w:t>
      </w:r>
      <w:proofErr w:type="spellEnd"/>
      <w:r w:rsidRPr="00D6402A">
        <w:rPr>
          <w:bCs/>
        </w:rPr>
        <w:t xml:space="preserve"> ун-ту. </w:t>
      </w:r>
      <w:proofErr w:type="spellStart"/>
      <w:r w:rsidRPr="00D6402A">
        <w:rPr>
          <w:bCs/>
        </w:rPr>
        <w:t>Серія</w:t>
      </w:r>
      <w:proofErr w:type="spellEnd"/>
      <w:r>
        <w:rPr>
          <w:bCs/>
          <w:lang w:val="uk-UA"/>
        </w:rPr>
        <w:t xml:space="preserve"> </w:t>
      </w:r>
      <w:proofErr w:type="spellStart"/>
      <w:r w:rsidRPr="00D6402A">
        <w:rPr>
          <w:bCs/>
        </w:rPr>
        <w:t>юридична</w:t>
      </w:r>
      <w:proofErr w:type="spellEnd"/>
      <w:r w:rsidRPr="00D6402A">
        <w:rPr>
          <w:bCs/>
        </w:rPr>
        <w:t>. Л.: ЛДУ, 2001. – Вип. 36 – С. 396–399.</w:t>
      </w:r>
    </w:p>
    <w:p w14:paraId="59B30135" w14:textId="77777777" w:rsidR="00D6402A" w:rsidRDefault="00D6402A" w:rsidP="00FD34A7">
      <w:pPr>
        <w:pStyle w:val="af5"/>
        <w:numPr>
          <w:ilvl w:val="0"/>
          <w:numId w:val="22"/>
        </w:numPr>
        <w:tabs>
          <w:tab w:val="clear" w:pos="720"/>
        </w:tabs>
        <w:ind w:left="0" w:firstLine="0"/>
        <w:jc w:val="both"/>
        <w:rPr>
          <w:bCs/>
        </w:rPr>
      </w:pPr>
      <w:proofErr w:type="spellStart"/>
      <w:r w:rsidRPr="00D6402A">
        <w:rPr>
          <w:bCs/>
        </w:rPr>
        <w:t>Болотіна</w:t>
      </w:r>
      <w:proofErr w:type="spellEnd"/>
      <w:r w:rsidRPr="00D6402A">
        <w:rPr>
          <w:bCs/>
        </w:rPr>
        <w:t xml:space="preserve"> Н. Б. Метод </w:t>
      </w:r>
      <w:proofErr w:type="spellStart"/>
      <w:r w:rsidRPr="00D6402A">
        <w:rPr>
          <w:bCs/>
        </w:rPr>
        <w:t>сучасного</w:t>
      </w:r>
      <w:proofErr w:type="spellEnd"/>
      <w:r w:rsidRPr="00D6402A">
        <w:rPr>
          <w:bCs/>
        </w:rPr>
        <w:t xml:space="preserve"> права </w:t>
      </w:r>
      <w:proofErr w:type="spellStart"/>
      <w:r w:rsidRPr="00D6402A">
        <w:rPr>
          <w:bCs/>
        </w:rPr>
        <w:t>соціального</w:t>
      </w:r>
      <w:proofErr w:type="spellEnd"/>
      <w:r w:rsidRPr="00D6402A">
        <w:rPr>
          <w:bCs/>
          <w:lang w:val="uk-UA"/>
        </w:rPr>
        <w:t xml:space="preserve"> </w:t>
      </w:r>
      <w:proofErr w:type="spellStart"/>
      <w:r w:rsidRPr="00D6402A">
        <w:rPr>
          <w:bCs/>
        </w:rPr>
        <w:t>забезпечення</w:t>
      </w:r>
      <w:proofErr w:type="spellEnd"/>
      <w:r w:rsidRPr="00D6402A">
        <w:rPr>
          <w:bCs/>
        </w:rPr>
        <w:t xml:space="preserve"> </w:t>
      </w:r>
      <w:proofErr w:type="spellStart"/>
      <w:r w:rsidRPr="00D6402A">
        <w:rPr>
          <w:bCs/>
        </w:rPr>
        <w:t>України</w:t>
      </w:r>
      <w:proofErr w:type="spellEnd"/>
      <w:r w:rsidRPr="00D6402A">
        <w:rPr>
          <w:bCs/>
        </w:rPr>
        <w:t xml:space="preserve"> / Н. Б. </w:t>
      </w:r>
      <w:proofErr w:type="spellStart"/>
      <w:r w:rsidRPr="00D6402A">
        <w:rPr>
          <w:bCs/>
        </w:rPr>
        <w:t>Болотіна</w:t>
      </w:r>
      <w:proofErr w:type="spellEnd"/>
      <w:r w:rsidRPr="00D6402A">
        <w:rPr>
          <w:bCs/>
        </w:rPr>
        <w:t xml:space="preserve"> // </w:t>
      </w:r>
      <w:proofErr w:type="spellStart"/>
      <w:r w:rsidRPr="00D6402A">
        <w:rPr>
          <w:bCs/>
        </w:rPr>
        <w:t>Юрид</w:t>
      </w:r>
      <w:proofErr w:type="spellEnd"/>
      <w:r w:rsidRPr="00D6402A">
        <w:rPr>
          <w:bCs/>
        </w:rPr>
        <w:t>. вести. – 2001. – №</w:t>
      </w:r>
      <w:r w:rsidRPr="00D6402A">
        <w:rPr>
          <w:bCs/>
          <w:lang w:val="uk-UA"/>
        </w:rPr>
        <w:t xml:space="preserve"> </w:t>
      </w:r>
      <w:r w:rsidRPr="00D6402A">
        <w:rPr>
          <w:bCs/>
        </w:rPr>
        <w:t>1. – С. 108–113.</w:t>
      </w:r>
    </w:p>
    <w:p w14:paraId="434230A3" w14:textId="77777777" w:rsidR="00D6402A" w:rsidRDefault="00D6402A" w:rsidP="00FD34A7">
      <w:pPr>
        <w:pStyle w:val="af5"/>
        <w:numPr>
          <w:ilvl w:val="0"/>
          <w:numId w:val="22"/>
        </w:numPr>
        <w:tabs>
          <w:tab w:val="clear" w:pos="720"/>
        </w:tabs>
        <w:ind w:left="0" w:firstLine="0"/>
        <w:jc w:val="both"/>
        <w:rPr>
          <w:bCs/>
        </w:rPr>
      </w:pPr>
      <w:r w:rsidRPr="00D6402A">
        <w:rPr>
          <w:bCs/>
        </w:rPr>
        <w:t>Бойко М. Д</w:t>
      </w:r>
      <w:r w:rsidRPr="00D6402A">
        <w:rPr>
          <w:bCs/>
          <w:i/>
          <w:iCs/>
        </w:rPr>
        <w:t xml:space="preserve">. </w:t>
      </w:r>
      <w:r w:rsidRPr="00D6402A">
        <w:rPr>
          <w:bCs/>
        </w:rPr>
        <w:t xml:space="preserve">Право </w:t>
      </w:r>
      <w:proofErr w:type="spellStart"/>
      <w:r w:rsidRPr="00D6402A">
        <w:rPr>
          <w:bCs/>
        </w:rPr>
        <w:t>соціального</w:t>
      </w:r>
      <w:proofErr w:type="spellEnd"/>
      <w:r w:rsidRPr="00D6402A">
        <w:rPr>
          <w:bCs/>
        </w:rPr>
        <w:t xml:space="preserve"> </w:t>
      </w:r>
      <w:proofErr w:type="spellStart"/>
      <w:r w:rsidRPr="00D6402A">
        <w:rPr>
          <w:bCs/>
        </w:rPr>
        <w:t>забезпечення</w:t>
      </w:r>
      <w:proofErr w:type="spellEnd"/>
      <w:r w:rsidRPr="00D6402A">
        <w:rPr>
          <w:bCs/>
        </w:rPr>
        <w:t xml:space="preserve"> </w:t>
      </w:r>
      <w:proofErr w:type="spellStart"/>
      <w:r w:rsidRPr="00D6402A">
        <w:rPr>
          <w:bCs/>
        </w:rPr>
        <w:t>України</w:t>
      </w:r>
      <w:proofErr w:type="spellEnd"/>
      <w:r w:rsidRPr="00D6402A">
        <w:rPr>
          <w:bCs/>
        </w:rPr>
        <w:t>:</w:t>
      </w:r>
      <w:r w:rsidRPr="00D6402A">
        <w:rPr>
          <w:bCs/>
          <w:lang w:val="uk-UA"/>
        </w:rPr>
        <w:t xml:space="preserve"> </w:t>
      </w:r>
      <w:proofErr w:type="spellStart"/>
      <w:r w:rsidRPr="00D6402A">
        <w:rPr>
          <w:bCs/>
        </w:rPr>
        <w:t>Навч</w:t>
      </w:r>
      <w:proofErr w:type="spellEnd"/>
      <w:r w:rsidRPr="00D6402A">
        <w:rPr>
          <w:bCs/>
        </w:rPr>
        <w:t xml:space="preserve">. </w:t>
      </w:r>
      <w:proofErr w:type="spellStart"/>
      <w:r w:rsidRPr="00D6402A">
        <w:rPr>
          <w:bCs/>
        </w:rPr>
        <w:t>посіб</w:t>
      </w:r>
      <w:proofErr w:type="spellEnd"/>
      <w:r w:rsidRPr="00D6402A">
        <w:rPr>
          <w:bCs/>
        </w:rPr>
        <w:t xml:space="preserve">. М. Д. Бойко. Право </w:t>
      </w:r>
      <w:proofErr w:type="spellStart"/>
      <w:r w:rsidRPr="00D6402A">
        <w:rPr>
          <w:bCs/>
        </w:rPr>
        <w:t>соціального</w:t>
      </w:r>
      <w:proofErr w:type="spellEnd"/>
      <w:r w:rsidRPr="00D6402A">
        <w:rPr>
          <w:bCs/>
        </w:rPr>
        <w:t xml:space="preserve"> </w:t>
      </w:r>
      <w:proofErr w:type="spellStart"/>
      <w:r w:rsidRPr="00D6402A">
        <w:rPr>
          <w:bCs/>
        </w:rPr>
        <w:t>забезпечення</w:t>
      </w:r>
      <w:proofErr w:type="spellEnd"/>
      <w:r w:rsidRPr="00D6402A">
        <w:rPr>
          <w:bCs/>
          <w:lang w:val="uk-UA"/>
        </w:rPr>
        <w:t xml:space="preserve"> </w:t>
      </w:r>
      <w:proofErr w:type="spellStart"/>
      <w:r w:rsidRPr="00D6402A">
        <w:rPr>
          <w:bCs/>
        </w:rPr>
        <w:t>України</w:t>
      </w:r>
      <w:proofErr w:type="spellEnd"/>
      <w:r w:rsidRPr="00D6402A">
        <w:rPr>
          <w:bCs/>
        </w:rPr>
        <w:t xml:space="preserve">: </w:t>
      </w:r>
      <w:proofErr w:type="spellStart"/>
      <w:r w:rsidRPr="00D6402A">
        <w:rPr>
          <w:bCs/>
        </w:rPr>
        <w:t>Навч</w:t>
      </w:r>
      <w:proofErr w:type="spellEnd"/>
      <w:r w:rsidRPr="00D6402A">
        <w:rPr>
          <w:bCs/>
        </w:rPr>
        <w:t xml:space="preserve">. </w:t>
      </w:r>
      <w:proofErr w:type="spellStart"/>
      <w:r w:rsidRPr="00D6402A">
        <w:rPr>
          <w:bCs/>
        </w:rPr>
        <w:t>посіб</w:t>
      </w:r>
      <w:proofErr w:type="spellEnd"/>
      <w:r w:rsidRPr="00D6402A">
        <w:rPr>
          <w:bCs/>
        </w:rPr>
        <w:t xml:space="preserve">. – К.: </w:t>
      </w:r>
      <w:proofErr w:type="spellStart"/>
      <w:r w:rsidRPr="00D6402A">
        <w:rPr>
          <w:bCs/>
        </w:rPr>
        <w:t>Олан</w:t>
      </w:r>
      <w:proofErr w:type="spellEnd"/>
      <w:r w:rsidRPr="00D6402A">
        <w:rPr>
          <w:bCs/>
        </w:rPr>
        <w:t>, 2004. – С. 30–49.</w:t>
      </w:r>
    </w:p>
    <w:p w14:paraId="5D50A3A5" w14:textId="77777777" w:rsidR="00D6402A" w:rsidRDefault="00D6402A" w:rsidP="00FD34A7">
      <w:pPr>
        <w:pStyle w:val="af5"/>
        <w:numPr>
          <w:ilvl w:val="0"/>
          <w:numId w:val="22"/>
        </w:numPr>
        <w:tabs>
          <w:tab w:val="clear" w:pos="720"/>
        </w:tabs>
        <w:ind w:left="0" w:firstLine="0"/>
        <w:jc w:val="both"/>
        <w:rPr>
          <w:bCs/>
        </w:rPr>
      </w:pPr>
      <w:r w:rsidRPr="00D6402A">
        <w:rPr>
          <w:bCs/>
        </w:rPr>
        <w:t xml:space="preserve">Бурак В. Я., </w:t>
      </w:r>
      <w:proofErr w:type="spellStart"/>
      <w:r w:rsidRPr="00D6402A">
        <w:rPr>
          <w:bCs/>
        </w:rPr>
        <w:t>Синчук</w:t>
      </w:r>
      <w:proofErr w:type="spellEnd"/>
      <w:r w:rsidRPr="00D6402A">
        <w:rPr>
          <w:bCs/>
        </w:rPr>
        <w:t xml:space="preserve"> С. М. Право </w:t>
      </w:r>
      <w:proofErr w:type="spellStart"/>
      <w:r w:rsidRPr="00D6402A">
        <w:rPr>
          <w:bCs/>
        </w:rPr>
        <w:t>соціального</w:t>
      </w:r>
      <w:proofErr w:type="spellEnd"/>
      <w:r w:rsidRPr="00D6402A">
        <w:rPr>
          <w:bCs/>
        </w:rPr>
        <w:t xml:space="preserve"> </w:t>
      </w:r>
      <w:proofErr w:type="spellStart"/>
      <w:r w:rsidRPr="00D6402A">
        <w:rPr>
          <w:bCs/>
        </w:rPr>
        <w:t>забезпечення</w:t>
      </w:r>
      <w:proofErr w:type="spellEnd"/>
      <w:r w:rsidRPr="00D6402A">
        <w:rPr>
          <w:bCs/>
          <w:lang w:val="uk-UA"/>
        </w:rPr>
        <w:t xml:space="preserve"> </w:t>
      </w:r>
      <w:proofErr w:type="spellStart"/>
      <w:r w:rsidRPr="00D6402A">
        <w:rPr>
          <w:bCs/>
        </w:rPr>
        <w:t>України</w:t>
      </w:r>
      <w:proofErr w:type="spellEnd"/>
      <w:r w:rsidRPr="00D6402A">
        <w:rPr>
          <w:bCs/>
        </w:rPr>
        <w:t xml:space="preserve">: Курс </w:t>
      </w:r>
      <w:proofErr w:type="spellStart"/>
      <w:r w:rsidRPr="00D6402A">
        <w:rPr>
          <w:bCs/>
        </w:rPr>
        <w:t>лекцій</w:t>
      </w:r>
      <w:proofErr w:type="spellEnd"/>
      <w:r w:rsidRPr="00D6402A">
        <w:rPr>
          <w:bCs/>
        </w:rPr>
        <w:t xml:space="preserve"> для </w:t>
      </w:r>
      <w:proofErr w:type="spellStart"/>
      <w:r w:rsidRPr="00D6402A">
        <w:rPr>
          <w:bCs/>
        </w:rPr>
        <w:t>студентів</w:t>
      </w:r>
      <w:proofErr w:type="spellEnd"/>
      <w:r w:rsidRPr="00D6402A">
        <w:rPr>
          <w:bCs/>
        </w:rPr>
        <w:t xml:space="preserve">. / В. Я. Бурак, С. М. </w:t>
      </w:r>
      <w:proofErr w:type="spellStart"/>
      <w:r w:rsidRPr="00D6402A">
        <w:rPr>
          <w:bCs/>
        </w:rPr>
        <w:t>Синчук</w:t>
      </w:r>
      <w:proofErr w:type="spellEnd"/>
      <w:r w:rsidRPr="00D6402A">
        <w:rPr>
          <w:bCs/>
        </w:rPr>
        <w:t>–2-ге. вид. – Л.: ЛНУ, 2003. – С. 10–12.</w:t>
      </w:r>
    </w:p>
    <w:p w14:paraId="79A2E740" w14:textId="77777777" w:rsidR="00D6402A" w:rsidRDefault="00D6402A" w:rsidP="00FD34A7">
      <w:pPr>
        <w:pStyle w:val="af5"/>
        <w:numPr>
          <w:ilvl w:val="0"/>
          <w:numId w:val="22"/>
        </w:numPr>
        <w:tabs>
          <w:tab w:val="clear" w:pos="720"/>
        </w:tabs>
        <w:ind w:left="0" w:firstLine="0"/>
        <w:jc w:val="both"/>
        <w:rPr>
          <w:bCs/>
        </w:rPr>
      </w:pPr>
      <w:proofErr w:type="spellStart"/>
      <w:r w:rsidRPr="00D6402A">
        <w:rPr>
          <w:bCs/>
        </w:rPr>
        <w:t>Жернаков</w:t>
      </w:r>
      <w:proofErr w:type="spellEnd"/>
      <w:r w:rsidRPr="00D6402A">
        <w:rPr>
          <w:bCs/>
        </w:rPr>
        <w:t xml:space="preserve"> В. В. </w:t>
      </w:r>
      <w:proofErr w:type="spellStart"/>
      <w:r w:rsidRPr="00D6402A">
        <w:rPr>
          <w:bCs/>
        </w:rPr>
        <w:t>Викладання</w:t>
      </w:r>
      <w:proofErr w:type="spellEnd"/>
      <w:r w:rsidRPr="00D6402A">
        <w:rPr>
          <w:bCs/>
        </w:rPr>
        <w:t xml:space="preserve"> права </w:t>
      </w:r>
      <w:proofErr w:type="spellStart"/>
      <w:r w:rsidRPr="00D6402A">
        <w:rPr>
          <w:bCs/>
        </w:rPr>
        <w:t>соціального</w:t>
      </w:r>
      <w:proofErr w:type="spellEnd"/>
      <w:r w:rsidRPr="00D6402A">
        <w:rPr>
          <w:bCs/>
          <w:lang w:val="uk-UA"/>
        </w:rPr>
        <w:t xml:space="preserve"> </w:t>
      </w:r>
      <w:proofErr w:type="spellStart"/>
      <w:r w:rsidRPr="00D6402A">
        <w:rPr>
          <w:bCs/>
        </w:rPr>
        <w:t>забезпечення</w:t>
      </w:r>
      <w:proofErr w:type="spellEnd"/>
      <w:r w:rsidRPr="00D6402A">
        <w:rPr>
          <w:bCs/>
        </w:rPr>
        <w:t xml:space="preserve"> в </w:t>
      </w:r>
      <w:proofErr w:type="spellStart"/>
      <w:r w:rsidRPr="00D6402A">
        <w:rPr>
          <w:bCs/>
        </w:rPr>
        <w:t>умовах</w:t>
      </w:r>
      <w:proofErr w:type="spellEnd"/>
      <w:r w:rsidRPr="00D6402A">
        <w:rPr>
          <w:bCs/>
        </w:rPr>
        <w:t xml:space="preserve"> </w:t>
      </w:r>
      <w:proofErr w:type="spellStart"/>
      <w:r w:rsidRPr="00D6402A">
        <w:rPr>
          <w:bCs/>
        </w:rPr>
        <w:t>реформування</w:t>
      </w:r>
      <w:proofErr w:type="spellEnd"/>
      <w:r w:rsidRPr="00D6402A">
        <w:rPr>
          <w:bCs/>
        </w:rPr>
        <w:t xml:space="preserve"> </w:t>
      </w:r>
      <w:proofErr w:type="spellStart"/>
      <w:r w:rsidRPr="00D6402A">
        <w:rPr>
          <w:bCs/>
        </w:rPr>
        <w:t>законодавства</w:t>
      </w:r>
      <w:proofErr w:type="spellEnd"/>
      <w:r w:rsidRPr="00D6402A">
        <w:rPr>
          <w:bCs/>
        </w:rPr>
        <w:t xml:space="preserve"> у </w:t>
      </w:r>
      <w:proofErr w:type="spellStart"/>
      <w:r w:rsidRPr="00D6402A">
        <w:rPr>
          <w:bCs/>
        </w:rPr>
        <w:t>соціальній</w:t>
      </w:r>
      <w:proofErr w:type="spellEnd"/>
      <w:r w:rsidRPr="00D6402A">
        <w:rPr>
          <w:bCs/>
          <w:lang w:val="uk-UA"/>
        </w:rPr>
        <w:t xml:space="preserve"> </w:t>
      </w:r>
      <w:proofErr w:type="spellStart"/>
      <w:r w:rsidRPr="00D6402A">
        <w:rPr>
          <w:bCs/>
        </w:rPr>
        <w:t>сфері</w:t>
      </w:r>
      <w:proofErr w:type="spellEnd"/>
      <w:r w:rsidRPr="00D6402A">
        <w:rPr>
          <w:bCs/>
        </w:rPr>
        <w:t xml:space="preserve"> / В. В. </w:t>
      </w:r>
      <w:proofErr w:type="spellStart"/>
      <w:r w:rsidRPr="00D6402A">
        <w:rPr>
          <w:bCs/>
        </w:rPr>
        <w:t>Жернаков</w:t>
      </w:r>
      <w:proofErr w:type="spellEnd"/>
      <w:r w:rsidRPr="00D6402A">
        <w:rPr>
          <w:bCs/>
        </w:rPr>
        <w:t xml:space="preserve"> // </w:t>
      </w:r>
      <w:proofErr w:type="spellStart"/>
      <w:r w:rsidRPr="00D6402A">
        <w:rPr>
          <w:bCs/>
        </w:rPr>
        <w:t>Проблеми</w:t>
      </w:r>
      <w:proofErr w:type="spellEnd"/>
      <w:r w:rsidRPr="00D6402A">
        <w:rPr>
          <w:bCs/>
        </w:rPr>
        <w:t xml:space="preserve"> </w:t>
      </w:r>
      <w:proofErr w:type="spellStart"/>
      <w:r w:rsidRPr="00D6402A">
        <w:rPr>
          <w:bCs/>
        </w:rPr>
        <w:t>вдосконалення</w:t>
      </w:r>
      <w:proofErr w:type="spellEnd"/>
      <w:r w:rsidRPr="00D6402A">
        <w:rPr>
          <w:bCs/>
        </w:rPr>
        <w:t xml:space="preserve"> правового</w:t>
      </w:r>
      <w:r w:rsidRPr="00D6402A">
        <w:rPr>
          <w:bCs/>
          <w:lang w:val="uk-UA"/>
        </w:rPr>
        <w:t xml:space="preserve"> </w:t>
      </w:r>
      <w:proofErr w:type="spellStart"/>
      <w:r w:rsidRPr="00D6402A">
        <w:rPr>
          <w:bCs/>
        </w:rPr>
        <w:t>регулювання</w:t>
      </w:r>
      <w:proofErr w:type="spellEnd"/>
      <w:r w:rsidRPr="00D6402A">
        <w:rPr>
          <w:bCs/>
        </w:rPr>
        <w:t xml:space="preserve"> </w:t>
      </w:r>
      <w:proofErr w:type="spellStart"/>
      <w:r w:rsidRPr="00D6402A">
        <w:rPr>
          <w:bCs/>
        </w:rPr>
        <w:t>місцевого</w:t>
      </w:r>
      <w:proofErr w:type="spellEnd"/>
      <w:r w:rsidRPr="00D6402A">
        <w:rPr>
          <w:bCs/>
        </w:rPr>
        <w:t xml:space="preserve"> </w:t>
      </w:r>
      <w:proofErr w:type="spellStart"/>
      <w:r w:rsidRPr="00D6402A">
        <w:rPr>
          <w:bCs/>
        </w:rPr>
        <w:t>самоврядування</w:t>
      </w:r>
      <w:proofErr w:type="spellEnd"/>
      <w:r w:rsidRPr="00D6402A">
        <w:rPr>
          <w:bCs/>
        </w:rPr>
        <w:t>: Матер. Наук.-практ.</w:t>
      </w:r>
      <w:r w:rsidRPr="00D6402A">
        <w:rPr>
          <w:bCs/>
          <w:lang w:val="uk-UA"/>
        </w:rPr>
        <w:t xml:space="preserve"> </w:t>
      </w:r>
      <w:r w:rsidRPr="00D6402A">
        <w:rPr>
          <w:bCs/>
        </w:rPr>
        <w:t xml:space="preserve">конф. (м. </w:t>
      </w:r>
      <w:proofErr w:type="spellStart"/>
      <w:r w:rsidRPr="00D6402A">
        <w:rPr>
          <w:bCs/>
        </w:rPr>
        <w:t>Харків</w:t>
      </w:r>
      <w:proofErr w:type="spellEnd"/>
      <w:r w:rsidRPr="00D6402A">
        <w:rPr>
          <w:bCs/>
        </w:rPr>
        <w:t xml:space="preserve">, 4–5 груд. 2001 р.).– Х.: Нац. </w:t>
      </w:r>
      <w:proofErr w:type="spellStart"/>
      <w:r w:rsidRPr="00D6402A">
        <w:rPr>
          <w:bCs/>
        </w:rPr>
        <w:t>Юрид</w:t>
      </w:r>
      <w:proofErr w:type="spellEnd"/>
      <w:r w:rsidRPr="00D6402A">
        <w:rPr>
          <w:bCs/>
        </w:rPr>
        <w:t xml:space="preserve">. акад. </w:t>
      </w:r>
      <w:proofErr w:type="spellStart"/>
      <w:r w:rsidRPr="00D6402A">
        <w:rPr>
          <w:bCs/>
        </w:rPr>
        <w:t>України</w:t>
      </w:r>
      <w:proofErr w:type="spellEnd"/>
      <w:r w:rsidRPr="00D6402A">
        <w:rPr>
          <w:bCs/>
        </w:rPr>
        <w:t>, 2002. – С. 288–290.</w:t>
      </w:r>
    </w:p>
    <w:p w14:paraId="798E7B2E" w14:textId="77777777" w:rsidR="00D6402A" w:rsidRDefault="00D6402A" w:rsidP="00FD34A7">
      <w:pPr>
        <w:pStyle w:val="af5"/>
        <w:numPr>
          <w:ilvl w:val="0"/>
          <w:numId w:val="22"/>
        </w:numPr>
        <w:tabs>
          <w:tab w:val="clear" w:pos="720"/>
        </w:tabs>
        <w:ind w:left="0" w:firstLine="0"/>
        <w:jc w:val="both"/>
        <w:rPr>
          <w:bCs/>
        </w:rPr>
      </w:pPr>
      <w:r w:rsidRPr="00D6402A">
        <w:rPr>
          <w:bCs/>
        </w:rPr>
        <w:t xml:space="preserve">Пилипенко П. Д. Система (структура) права </w:t>
      </w:r>
      <w:proofErr w:type="spellStart"/>
      <w:r w:rsidRPr="00D6402A">
        <w:rPr>
          <w:bCs/>
        </w:rPr>
        <w:t>соціального</w:t>
      </w:r>
      <w:proofErr w:type="spellEnd"/>
      <w:r w:rsidRPr="00D6402A">
        <w:rPr>
          <w:bCs/>
          <w:lang w:val="uk-UA"/>
        </w:rPr>
        <w:t xml:space="preserve"> </w:t>
      </w:r>
      <w:proofErr w:type="spellStart"/>
      <w:r w:rsidRPr="00D6402A">
        <w:rPr>
          <w:bCs/>
        </w:rPr>
        <w:t>забезпечення</w:t>
      </w:r>
      <w:proofErr w:type="spellEnd"/>
      <w:r w:rsidRPr="00D6402A">
        <w:rPr>
          <w:bCs/>
        </w:rPr>
        <w:t xml:space="preserve"> / П. Д. Пилипенко // </w:t>
      </w:r>
      <w:proofErr w:type="spellStart"/>
      <w:r w:rsidRPr="00D6402A">
        <w:rPr>
          <w:bCs/>
        </w:rPr>
        <w:t>Проблеми</w:t>
      </w:r>
      <w:proofErr w:type="spellEnd"/>
      <w:r w:rsidRPr="00D6402A">
        <w:rPr>
          <w:bCs/>
        </w:rPr>
        <w:t xml:space="preserve"> </w:t>
      </w:r>
      <w:proofErr w:type="spellStart"/>
      <w:r w:rsidRPr="00D6402A">
        <w:rPr>
          <w:bCs/>
        </w:rPr>
        <w:t>пенітенціарної</w:t>
      </w:r>
      <w:proofErr w:type="spellEnd"/>
      <w:r w:rsidRPr="00D6402A">
        <w:rPr>
          <w:bCs/>
        </w:rPr>
        <w:t xml:space="preserve"> </w:t>
      </w:r>
      <w:proofErr w:type="spellStart"/>
      <w:r w:rsidRPr="00D6402A">
        <w:rPr>
          <w:bCs/>
        </w:rPr>
        <w:t>теорії</w:t>
      </w:r>
      <w:proofErr w:type="spellEnd"/>
      <w:r w:rsidRPr="00D6402A">
        <w:rPr>
          <w:bCs/>
          <w:lang w:val="uk-UA"/>
        </w:rPr>
        <w:t xml:space="preserve"> </w:t>
      </w:r>
      <w:r w:rsidRPr="00D6402A">
        <w:rPr>
          <w:bCs/>
        </w:rPr>
        <w:t xml:space="preserve">і практики: </w:t>
      </w:r>
      <w:proofErr w:type="spellStart"/>
      <w:r w:rsidRPr="00D6402A">
        <w:rPr>
          <w:bCs/>
        </w:rPr>
        <w:t>щоріч</w:t>
      </w:r>
      <w:proofErr w:type="spellEnd"/>
      <w:r w:rsidRPr="00D6402A">
        <w:rPr>
          <w:bCs/>
        </w:rPr>
        <w:t xml:space="preserve">. </w:t>
      </w:r>
      <w:proofErr w:type="spellStart"/>
      <w:r w:rsidRPr="00D6402A">
        <w:rPr>
          <w:bCs/>
        </w:rPr>
        <w:t>Бюл</w:t>
      </w:r>
      <w:proofErr w:type="spellEnd"/>
      <w:r w:rsidRPr="00D6402A">
        <w:rPr>
          <w:bCs/>
        </w:rPr>
        <w:t xml:space="preserve">. </w:t>
      </w:r>
      <w:proofErr w:type="spellStart"/>
      <w:r w:rsidRPr="00D6402A">
        <w:rPr>
          <w:bCs/>
        </w:rPr>
        <w:t>Київ</w:t>
      </w:r>
      <w:proofErr w:type="spellEnd"/>
      <w:r w:rsidRPr="00D6402A">
        <w:rPr>
          <w:bCs/>
        </w:rPr>
        <w:t xml:space="preserve">. </w:t>
      </w:r>
      <w:proofErr w:type="spellStart"/>
      <w:r w:rsidRPr="00D6402A">
        <w:rPr>
          <w:bCs/>
        </w:rPr>
        <w:t>Ін</w:t>
      </w:r>
      <w:proofErr w:type="spellEnd"/>
      <w:r w:rsidRPr="00D6402A">
        <w:rPr>
          <w:bCs/>
        </w:rPr>
        <w:t>.-ту внутр.. справ. – К.: КІВС,</w:t>
      </w:r>
      <w:r w:rsidRPr="00D6402A">
        <w:rPr>
          <w:bCs/>
          <w:lang w:val="uk-UA"/>
        </w:rPr>
        <w:t xml:space="preserve"> </w:t>
      </w:r>
      <w:r w:rsidRPr="00D6402A">
        <w:rPr>
          <w:bCs/>
        </w:rPr>
        <w:t>2004. Вип. 9. – С. 265–269.</w:t>
      </w:r>
    </w:p>
    <w:p w14:paraId="6A189A81" w14:textId="77777777" w:rsidR="00D6402A" w:rsidRDefault="00D6402A" w:rsidP="00FD34A7">
      <w:pPr>
        <w:pStyle w:val="af5"/>
        <w:numPr>
          <w:ilvl w:val="0"/>
          <w:numId w:val="22"/>
        </w:numPr>
        <w:tabs>
          <w:tab w:val="clear" w:pos="720"/>
        </w:tabs>
        <w:ind w:left="0" w:firstLine="0"/>
        <w:jc w:val="both"/>
        <w:rPr>
          <w:bCs/>
        </w:rPr>
      </w:pPr>
      <w:proofErr w:type="spellStart"/>
      <w:r w:rsidRPr="00D6402A">
        <w:rPr>
          <w:bCs/>
        </w:rPr>
        <w:t>Прилипко</w:t>
      </w:r>
      <w:proofErr w:type="spellEnd"/>
      <w:r w:rsidRPr="00D6402A">
        <w:rPr>
          <w:bCs/>
        </w:rPr>
        <w:t xml:space="preserve"> С. М. </w:t>
      </w:r>
      <w:proofErr w:type="spellStart"/>
      <w:r w:rsidRPr="00D6402A">
        <w:rPr>
          <w:bCs/>
        </w:rPr>
        <w:t>Визначення</w:t>
      </w:r>
      <w:proofErr w:type="spellEnd"/>
      <w:r w:rsidRPr="00D6402A">
        <w:rPr>
          <w:bCs/>
        </w:rPr>
        <w:t xml:space="preserve"> методу права </w:t>
      </w:r>
      <w:proofErr w:type="spellStart"/>
      <w:r w:rsidRPr="00D6402A">
        <w:rPr>
          <w:bCs/>
        </w:rPr>
        <w:t>соціального</w:t>
      </w:r>
      <w:proofErr w:type="spellEnd"/>
      <w:r w:rsidRPr="00D6402A">
        <w:rPr>
          <w:bCs/>
          <w:lang w:val="uk-UA"/>
        </w:rPr>
        <w:t xml:space="preserve"> </w:t>
      </w:r>
      <w:proofErr w:type="spellStart"/>
      <w:r w:rsidRPr="00D6402A">
        <w:rPr>
          <w:bCs/>
        </w:rPr>
        <w:t>забезпечення</w:t>
      </w:r>
      <w:proofErr w:type="spellEnd"/>
      <w:r w:rsidRPr="00D6402A">
        <w:rPr>
          <w:bCs/>
        </w:rPr>
        <w:t xml:space="preserve"> в </w:t>
      </w:r>
      <w:proofErr w:type="spellStart"/>
      <w:r w:rsidRPr="00D6402A">
        <w:rPr>
          <w:bCs/>
        </w:rPr>
        <w:t>сучасних</w:t>
      </w:r>
      <w:proofErr w:type="spellEnd"/>
      <w:r w:rsidRPr="00D6402A">
        <w:rPr>
          <w:bCs/>
        </w:rPr>
        <w:t xml:space="preserve"> </w:t>
      </w:r>
      <w:proofErr w:type="spellStart"/>
      <w:r w:rsidRPr="00D6402A">
        <w:rPr>
          <w:bCs/>
        </w:rPr>
        <w:t>умовах</w:t>
      </w:r>
      <w:proofErr w:type="spellEnd"/>
      <w:r w:rsidRPr="00D6402A">
        <w:rPr>
          <w:bCs/>
        </w:rPr>
        <w:t xml:space="preserve"> / С. М. </w:t>
      </w:r>
      <w:proofErr w:type="spellStart"/>
      <w:r w:rsidRPr="00D6402A">
        <w:rPr>
          <w:bCs/>
        </w:rPr>
        <w:t>Прилипко</w:t>
      </w:r>
      <w:proofErr w:type="spellEnd"/>
      <w:r w:rsidRPr="00D6402A">
        <w:rPr>
          <w:bCs/>
        </w:rPr>
        <w:t xml:space="preserve"> // </w:t>
      </w:r>
      <w:proofErr w:type="spellStart"/>
      <w:r w:rsidRPr="00D6402A">
        <w:rPr>
          <w:bCs/>
        </w:rPr>
        <w:t>Пробл</w:t>
      </w:r>
      <w:proofErr w:type="spellEnd"/>
      <w:r w:rsidRPr="00D6402A">
        <w:rPr>
          <w:bCs/>
        </w:rPr>
        <w:t>.</w:t>
      </w:r>
      <w:r w:rsidRPr="00D6402A">
        <w:rPr>
          <w:bCs/>
          <w:lang w:val="uk-UA"/>
        </w:rPr>
        <w:t xml:space="preserve"> </w:t>
      </w:r>
      <w:proofErr w:type="spellStart"/>
      <w:r w:rsidRPr="00D6402A">
        <w:rPr>
          <w:bCs/>
        </w:rPr>
        <w:t>Законності</w:t>
      </w:r>
      <w:proofErr w:type="spellEnd"/>
      <w:r w:rsidRPr="00D6402A">
        <w:rPr>
          <w:bCs/>
        </w:rPr>
        <w:t xml:space="preserve">: </w:t>
      </w:r>
      <w:proofErr w:type="spellStart"/>
      <w:r w:rsidRPr="00D6402A">
        <w:rPr>
          <w:bCs/>
        </w:rPr>
        <w:t>Респ</w:t>
      </w:r>
      <w:proofErr w:type="spellEnd"/>
      <w:r w:rsidRPr="00D6402A">
        <w:rPr>
          <w:bCs/>
        </w:rPr>
        <w:t xml:space="preserve">. </w:t>
      </w:r>
      <w:proofErr w:type="spellStart"/>
      <w:r w:rsidRPr="00D6402A">
        <w:rPr>
          <w:bCs/>
        </w:rPr>
        <w:t>Міжвідом</w:t>
      </w:r>
      <w:proofErr w:type="spellEnd"/>
      <w:r w:rsidRPr="00D6402A">
        <w:rPr>
          <w:bCs/>
        </w:rPr>
        <w:t xml:space="preserve">. Наук. </w:t>
      </w:r>
      <w:proofErr w:type="spellStart"/>
      <w:r w:rsidRPr="00D6402A">
        <w:rPr>
          <w:bCs/>
        </w:rPr>
        <w:t>зб</w:t>
      </w:r>
      <w:proofErr w:type="spellEnd"/>
      <w:r w:rsidRPr="00D6402A">
        <w:rPr>
          <w:bCs/>
        </w:rPr>
        <w:t xml:space="preserve">. – Х.: Нац. </w:t>
      </w:r>
      <w:proofErr w:type="spellStart"/>
      <w:r w:rsidRPr="00D6402A">
        <w:rPr>
          <w:bCs/>
        </w:rPr>
        <w:t>юрид</w:t>
      </w:r>
      <w:proofErr w:type="spellEnd"/>
      <w:r w:rsidRPr="00D6402A">
        <w:rPr>
          <w:bCs/>
        </w:rPr>
        <w:t xml:space="preserve">. акад. </w:t>
      </w:r>
      <w:proofErr w:type="spellStart"/>
      <w:r w:rsidRPr="00D6402A">
        <w:rPr>
          <w:bCs/>
        </w:rPr>
        <w:t>України</w:t>
      </w:r>
      <w:proofErr w:type="spellEnd"/>
      <w:r w:rsidRPr="00D6402A">
        <w:rPr>
          <w:bCs/>
        </w:rPr>
        <w:t>, 2004. – Вип. 66 – С.64–72.</w:t>
      </w:r>
    </w:p>
    <w:p w14:paraId="4CEC3E60" w14:textId="77777777" w:rsidR="00D6402A" w:rsidRDefault="00D6402A" w:rsidP="00FD34A7">
      <w:pPr>
        <w:pStyle w:val="af5"/>
        <w:numPr>
          <w:ilvl w:val="0"/>
          <w:numId w:val="22"/>
        </w:numPr>
        <w:tabs>
          <w:tab w:val="clear" w:pos="720"/>
        </w:tabs>
        <w:ind w:left="0" w:firstLine="0"/>
        <w:jc w:val="both"/>
        <w:rPr>
          <w:bCs/>
        </w:rPr>
      </w:pPr>
      <w:proofErr w:type="spellStart"/>
      <w:r w:rsidRPr="00D6402A">
        <w:rPr>
          <w:bCs/>
        </w:rPr>
        <w:t>Прилипко</w:t>
      </w:r>
      <w:proofErr w:type="spellEnd"/>
      <w:r w:rsidRPr="00D6402A">
        <w:rPr>
          <w:bCs/>
        </w:rPr>
        <w:t xml:space="preserve"> С. М. До </w:t>
      </w:r>
      <w:proofErr w:type="spellStart"/>
      <w:r w:rsidRPr="00D6402A">
        <w:rPr>
          <w:bCs/>
        </w:rPr>
        <w:t>питання</w:t>
      </w:r>
      <w:proofErr w:type="spellEnd"/>
      <w:r w:rsidRPr="00D6402A">
        <w:rPr>
          <w:bCs/>
        </w:rPr>
        <w:t xml:space="preserve"> </w:t>
      </w:r>
      <w:proofErr w:type="spellStart"/>
      <w:r w:rsidRPr="00D6402A">
        <w:rPr>
          <w:bCs/>
        </w:rPr>
        <w:t>визначення</w:t>
      </w:r>
      <w:proofErr w:type="spellEnd"/>
      <w:r w:rsidRPr="00D6402A">
        <w:rPr>
          <w:bCs/>
        </w:rPr>
        <w:t xml:space="preserve"> </w:t>
      </w:r>
      <w:proofErr w:type="spellStart"/>
      <w:r w:rsidRPr="00D6402A">
        <w:rPr>
          <w:bCs/>
        </w:rPr>
        <w:t>функцій</w:t>
      </w:r>
      <w:proofErr w:type="spellEnd"/>
      <w:r w:rsidRPr="00D6402A">
        <w:rPr>
          <w:bCs/>
        </w:rPr>
        <w:t xml:space="preserve"> права</w:t>
      </w:r>
      <w:r w:rsidRPr="00D6402A">
        <w:rPr>
          <w:bCs/>
          <w:lang w:val="uk-UA"/>
        </w:rPr>
        <w:t xml:space="preserve"> </w:t>
      </w:r>
      <w:proofErr w:type="spellStart"/>
      <w:r w:rsidRPr="00D6402A">
        <w:rPr>
          <w:bCs/>
        </w:rPr>
        <w:t>соціального</w:t>
      </w:r>
      <w:proofErr w:type="spellEnd"/>
      <w:r w:rsidRPr="00D6402A">
        <w:rPr>
          <w:bCs/>
        </w:rPr>
        <w:t xml:space="preserve"> </w:t>
      </w:r>
      <w:proofErr w:type="spellStart"/>
      <w:r w:rsidRPr="00D6402A">
        <w:rPr>
          <w:bCs/>
        </w:rPr>
        <w:t>забезпечення</w:t>
      </w:r>
      <w:proofErr w:type="spellEnd"/>
      <w:r w:rsidRPr="00D6402A">
        <w:rPr>
          <w:bCs/>
        </w:rPr>
        <w:t xml:space="preserve"> / С. М. </w:t>
      </w:r>
      <w:proofErr w:type="spellStart"/>
      <w:r w:rsidRPr="00D6402A">
        <w:rPr>
          <w:bCs/>
        </w:rPr>
        <w:t>Прилипко</w:t>
      </w:r>
      <w:proofErr w:type="spellEnd"/>
      <w:r w:rsidRPr="00D6402A">
        <w:rPr>
          <w:bCs/>
        </w:rPr>
        <w:t xml:space="preserve"> // </w:t>
      </w:r>
      <w:proofErr w:type="spellStart"/>
      <w:r w:rsidRPr="00D6402A">
        <w:rPr>
          <w:bCs/>
        </w:rPr>
        <w:t>Пробл</w:t>
      </w:r>
      <w:proofErr w:type="spellEnd"/>
      <w:r w:rsidRPr="00D6402A">
        <w:rPr>
          <w:bCs/>
        </w:rPr>
        <w:t xml:space="preserve">. </w:t>
      </w:r>
      <w:proofErr w:type="spellStart"/>
      <w:r w:rsidRPr="00D6402A">
        <w:rPr>
          <w:bCs/>
        </w:rPr>
        <w:t>Законності</w:t>
      </w:r>
      <w:proofErr w:type="spellEnd"/>
      <w:r w:rsidRPr="00D6402A">
        <w:rPr>
          <w:bCs/>
        </w:rPr>
        <w:t>:</w:t>
      </w:r>
      <w:r w:rsidRPr="00D6402A">
        <w:rPr>
          <w:bCs/>
          <w:lang w:val="uk-UA"/>
        </w:rPr>
        <w:t xml:space="preserve"> </w:t>
      </w:r>
      <w:proofErr w:type="spellStart"/>
      <w:r w:rsidRPr="00D6402A">
        <w:rPr>
          <w:bCs/>
        </w:rPr>
        <w:t>Респ</w:t>
      </w:r>
      <w:proofErr w:type="spellEnd"/>
      <w:r w:rsidRPr="00D6402A">
        <w:rPr>
          <w:bCs/>
        </w:rPr>
        <w:t xml:space="preserve">. </w:t>
      </w:r>
      <w:proofErr w:type="spellStart"/>
      <w:r w:rsidRPr="00D6402A">
        <w:rPr>
          <w:bCs/>
        </w:rPr>
        <w:t>Міжвідом</w:t>
      </w:r>
      <w:proofErr w:type="spellEnd"/>
      <w:r w:rsidRPr="00D6402A">
        <w:rPr>
          <w:bCs/>
        </w:rPr>
        <w:t xml:space="preserve">. Наук. </w:t>
      </w:r>
      <w:proofErr w:type="spellStart"/>
      <w:r w:rsidRPr="00D6402A">
        <w:rPr>
          <w:bCs/>
        </w:rPr>
        <w:t>зб</w:t>
      </w:r>
      <w:proofErr w:type="spellEnd"/>
      <w:r w:rsidRPr="00D6402A">
        <w:rPr>
          <w:bCs/>
        </w:rPr>
        <w:t xml:space="preserve">. – Х.: Нац. </w:t>
      </w:r>
      <w:proofErr w:type="spellStart"/>
      <w:r w:rsidRPr="00D6402A">
        <w:rPr>
          <w:bCs/>
        </w:rPr>
        <w:t>юрид</w:t>
      </w:r>
      <w:proofErr w:type="spellEnd"/>
      <w:r w:rsidRPr="00D6402A">
        <w:rPr>
          <w:bCs/>
        </w:rPr>
        <w:t xml:space="preserve">. акад.. </w:t>
      </w:r>
      <w:proofErr w:type="spellStart"/>
      <w:r w:rsidRPr="00D6402A">
        <w:rPr>
          <w:bCs/>
        </w:rPr>
        <w:t>України</w:t>
      </w:r>
      <w:proofErr w:type="spellEnd"/>
      <w:r w:rsidRPr="00D6402A">
        <w:rPr>
          <w:bCs/>
        </w:rPr>
        <w:t>, 2008. –</w:t>
      </w:r>
      <w:r w:rsidRPr="00D6402A">
        <w:rPr>
          <w:bCs/>
          <w:lang w:val="uk-UA"/>
        </w:rPr>
        <w:t xml:space="preserve"> </w:t>
      </w:r>
      <w:r w:rsidRPr="00D6402A">
        <w:rPr>
          <w:bCs/>
        </w:rPr>
        <w:t>Вип. 95 – С.43–47.</w:t>
      </w:r>
    </w:p>
    <w:p w14:paraId="1E21B7DA" w14:textId="77777777" w:rsidR="00D6402A" w:rsidRDefault="00D6402A" w:rsidP="00FD34A7">
      <w:pPr>
        <w:pStyle w:val="af5"/>
        <w:numPr>
          <w:ilvl w:val="0"/>
          <w:numId w:val="22"/>
        </w:numPr>
        <w:tabs>
          <w:tab w:val="clear" w:pos="720"/>
        </w:tabs>
        <w:ind w:left="0" w:firstLine="0"/>
        <w:jc w:val="both"/>
        <w:rPr>
          <w:bCs/>
        </w:rPr>
      </w:pPr>
      <w:proofErr w:type="spellStart"/>
      <w:r w:rsidRPr="00D6402A">
        <w:rPr>
          <w:bCs/>
        </w:rPr>
        <w:t>Прилипко</w:t>
      </w:r>
      <w:proofErr w:type="spellEnd"/>
      <w:r w:rsidRPr="00D6402A">
        <w:rPr>
          <w:bCs/>
        </w:rPr>
        <w:t xml:space="preserve"> С. М. </w:t>
      </w:r>
      <w:proofErr w:type="spellStart"/>
      <w:r w:rsidRPr="00D6402A">
        <w:rPr>
          <w:bCs/>
        </w:rPr>
        <w:t>Проблеми</w:t>
      </w:r>
      <w:proofErr w:type="spellEnd"/>
      <w:r w:rsidRPr="00D6402A">
        <w:rPr>
          <w:bCs/>
        </w:rPr>
        <w:t xml:space="preserve"> </w:t>
      </w:r>
      <w:proofErr w:type="spellStart"/>
      <w:r w:rsidRPr="00D6402A">
        <w:rPr>
          <w:bCs/>
        </w:rPr>
        <w:t>теорії</w:t>
      </w:r>
      <w:proofErr w:type="spellEnd"/>
      <w:r w:rsidRPr="00D6402A">
        <w:rPr>
          <w:bCs/>
        </w:rPr>
        <w:t xml:space="preserve"> права </w:t>
      </w:r>
      <w:proofErr w:type="spellStart"/>
      <w:r w:rsidRPr="00D6402A">
        <w:rPr>
          <w:bCs/>
        </w:rPr>
        <w:t>соціального</w:t>
      </w:r>
      <w:proofErr w:type="spellEnd"/>
      <w:r w:rsidRPr="00D6402A">
        <w:rPr>
          <w:bCs/>
          <w:lang w:val="uk-UA"/>
        </w:rPr>
        <w:t xml:space="preserve"> </w:t>
      </w:r>
      <w:proofErr w:type="spellStart"/>
      <w:r w:rsidRPr="00D6402A">
        <w:rPr>
          <w:bCs/>
        </w:rPr>
        <w:t>забезпечення</w:t>
      </w:r>
      <w:proofErr w:type="spellEnd"/>
      <w:r w:rsidRPr="00D6402A">
        <w:rPr>
          <w:bCs/>
        </w:rPr>
        <w:t xml:space="preserve">. / С. М. </w:t>
      </w:r>
      <w:proofErr w:type="spellStart"/>
      <w:r w:rsidRPr="00D6402A">
        <w:rPr>
          <w:bCs/>
        </w:rPr>
        <w:t>Прилипко</w:t>
      </w:r>
      <w:proofErr w:type="spellEnd"/>
      <w:r w:rsidRPr="00D6402A">
        <w:rPr>
          <w:bCs/>
        </w:rPr>
        <w:t xml:space="preserve"> – Х.: ПП «</w:t>
      </w:r>
      <w:proofErr w:type="spellStart"/>
      <w:r w:rsidRPr="00D6402A">
        <w:rPr>
          <w:bCs/>
        </w:rPr>
        <w:t>Берека</w:t>
      </w:r>
      <w:proofErr w:type="spellEnd"/>
      <w:r w:rsidRPr="00D6402A">
        <w:rPr>
          <w:bCs/>
        </w:rPr>
        <w:t>-Нова», 2006. –</w:t>
      </w:r>
      <w:r w:rsidRPr="00D6402A">
        <w:rPr>
          <w:bCs/>
          <w:lang w:val="uk-UA"/>
        </w:rPr>
        <w:t xml:space="preserve"> </w:t>
      </w:r>
      <w:r w:rsidRPr="00D6402A">
        <w:rPr>
          <w:bCs/>
        </w:rPr>
        <w:t>264 с.</w:t>
      </w:r>
    </w:p>
    <w:p w14:paraId="0E96EAE8" w14:textId="77777777" w:rsidR="00D6402A" w:rsidRDefault="00D6402A" w:rsidP="00FD34A7">
      <w:pPr>
        <w:pStyle w:val="af5"/>
        <w:numPr>
          <w:ilvl w:val="0"/>
          <w:numId w:val="22"/>
        </w:numPr>
        <w:tabs>
          <w:tab w:val="clear" w:pos="720"/>
        </w:tabs>
        <w:ind w:left="0" w:firstLine="0"/>
        <w:jc w:val="both"/>
        <w:rPr>
          <w:bCs/>
        </w:rPr>
      </w:pPr>
      <w:r w:rsidRPr="00D6402A">
        <w:rPr>
          <w:bCs/>
        </w:rPr>
        <w:t xml:space="preserve">Тищенко О. В. Право </w:t>
      </w:r>
      <w:proofErr w:type="spellStart"/>
      <w:r w:rsidRPr="00D6402A">
        <w:rPr>
          <w:bCs/>
        </w:rPr>
        <w:t>соціального</w:t>
      </w:r>
      <w:proofErr w:type="spellEnd"/>
      <w:r w:rsidRPr="00D6402A">
        <w:rPr>
          <w:bCs/>
        </w:rPr>
        <w:t xml:space="preserve"> </w:t>
      </w:r>
      <w:proofErr w:type="spellStart"/>
      <w:r w:rsidRPr="00D6402A">
        <w:rPr>
          <w:bCs/>
        </w:rPr>
        <w:t>забезпечення</w:t>
      </w:r>
      <w:proofErr w:type="spellEnd"/>
      <w:r w:rsidRPr="00D6402A">
        <w:rPr>
          <w:bCs/>
        </w:rPr>
        <w:t xml:space="preserve"> </w:t>
      </w:r>
      <w:proofErr w:type="spellStart"/>
      <w:r w:rsidRPr="00D6402A">
        <w:rPr>
          <w:bCs/>
        </w:rPr>
        <w:t>України</w:t>
      </w:r>
      <w:proofErr w:type="spellEnd"/>
      <w:r w:rsidRPr="00D6402A">
        <w:rPr>
          <w:bCs/>
        </w:rPr>
        <w:t>:</w:t>
      </w:r>
      <w:r w:rsidRPr="00D6402A">
        <w:rPr>
          <w:bCs/>
          <w:lang w:val="uk-UA"/>
        </w:rPr>
        <w:t xml:space="preserve"> </w:t>
      </w:r>
      <w:proofErr w:type="spellStart"/>
      <w:r w:rsidRPr="00D6402A">
        <w:rPr>
          <w:bCs/>
        </w:rPr>
        <w:t>теоретичні</w:t>
      </w:r>
      <w:proofErr w:type="spellEnd"/>
      <w:r w:rsidRPr="00D6402A">
        <w:rPr>
          <w:bCs/>
        </w:rPr>
        <w:t xml:space="preserve"> та </w:t>
      </w:r>
      <w:proofErr w:type="spellStart"/>
      <w:r w:rsidRPr="00D6402A">
        <w:rPr>
          <w:bCs/>
        </w:rPr>
        <w:t>практичні</w:t>
      </w:r>
      <w:proofErr w:type="spellEnd"/>
      <w:r w:rsidRPr="00D6402A">
        <w:rPr>
          <w:bCs/>
        </w:rPr>
        <w:t xml:space="preserve"> </w:t>
      </w:r>
      <w:proofErr w:type="spellStart"/>
      <w:r w:rsidRPr="00D6402A">
        <w:rPr>
          <w:bCs/>
        </w:rPr>
        <w:t>проблеми</w:t>
      </w:r>
      <w:proofErr w:type="spellEnd"/>
      <w:r w:rsidRPr="00D6402A">
        <w:rPr>
          <w:bCs/>
        </w:rPr>
        <w:t xml:space="preserve"> </w:t>
      </w:r>
      <w:proofErr w:type="spellStart"/>
      <w:r w:rsidRPr="00D6402A">
        <w:rPr>
          <w:bCs/>
        </w:rPr>
        <w:t>формування</w:t>
      </w:r>
      <w:proofErr w:type="spellEnd"/>
      <w:r w:rsidRPr="00D6402A">
        <w:rPr>
          <w:bCs/>
        </w:rPr>
        <w:t xml:space="preserve"> і </w:t>
      </w:r>
      <w:proofErr w:type="spellStart"/>
      <w:r w:rsidRPr="00D6402A">
        <w:rPr>
          <w:bCs/>
        </w:rPr>
        <w:t>розвитку</w:t>
      </w:r>
      <w:proofErr w:type="spellEnd"/>
      <w:r w:rsidRPr="00D6402A">
        <w:rPr>
          <w:bCs/>
        </w:rPr>
        <w:t xml:space="preserve"> </w:t>
      </w:r>
      <w:proofErr w:type="spellStart"/>
      <w:r w:rsidRPr="00D6402A">
        <w:rPr>
          <w:bCs/>
        </w:rPr>
        <w:t>галузі</w:t>
      </w:r>
      <w:proofErr w:type="spellEnd"/>
      <w:r w:rsidRPr="00D6402A">
        <w:rPr>
          <w:bCs/>
        </w:rPr>
        <w:t>:</w:t>
      </w:r>
      <w:r w:rsidRPr="00D6402A">
        <w:rPr>
          <w:bCs/>
          <w:lang w:val="uk-UA"/>
        </w:rPr>
        <w:t xml:space="preserve"> </w:t>
      </w:r>
      <w:proofErr w:type="spellStart"/>
      <w:r w:rsidRPr="00D6402A">
        <w:rPr>
          <w:bCs/>
        </w:rPr>
        <w:t>монографія</w:t>
      </w:r>
      <w:proofErr w:type="spellEnd"/>
      <w:r w:rsidRPr="00D6402A">
        <w:rPr>
          <w:bCs/>
        </w:rPr>
        <w:t xml:space="preserve"> /О. В. Тищенко. – К.: ДП «</w:t>
      </w:r>
      <w:proofErr w:type="spellStart"/>
      <w:r w:rsidRPr="00D6402A">
        <w:rPr>
          <w:bCs/>
        </w:rPr>
        <w:t>Прінт</w:t>
      </w:r>
      <w:proofErr w:type="spellEnd"/>
      <w:r w:rsidRPr="00D6402A">
        <w:rPr>
          <w:bCs/>
        </w:rPr>
        <w:t xml:space="preserve"> </w:t>
      </w:r>
      <w:proofErr w:type="spellStart"/>
      <w:r w:rsidRPr="00D6402A">
        <w:rPr>
          <w:bCs/>
        </w:rPr>
        <w:t>Сервіс</w:t>
      </w:r>
      <w:proofErr w:type="spellEnd"/>
      <w:r w:rsidRPr="00D6402A">
        <w:rPr>
          <w:bCs/>
        </w:rPr>
        <w:t>», 2014. –394 с.</w:t>
      </w:r>
    </w:p>
    <w:p w14:paraId="4EBE8F69" w14:textId="77777777" w:rsidR="00D6402A" w:rsidRDefault="00D6402A" w:rsidP="00FD34A7">
      <w:pPr>
        <w:pStyle w:val="af5"/>
        <w:numPr>
          <w:ilvl w:val="0"/>
          <w:numId w:val="22"/>
        </w:numPr>
        <w:tabs>
          <w:tab w:val="clear" w:pos="720"/>
        </w:tabs>
        <w:ind w:left="0" w:firstLine="0"/>
        <w:jc w:val="both"/>
        <w:rPr>
          <w:bCs/>
        </w:rPr>
      </w:pPr>
      <w:r w:rsidRPr="00D6402A">
        <w:rPr>
          <w:bCs/>
        </w:rPr>
        <w:t xml:space="preserve">Сирота І. М. Право </w:t>
      </w:r>
      <w:proofErr w:type="spellStart"/>
      <w:r w:rsidRPr="00D6402A">
        <w:rPr>
          <w:bCs/>
        </w:rPr>
        <w:t>соціального</w:t>
      </w:r>
      <w:proofErr w:type="spellEnd"/>
      <w:r w:rsidRPr="00D6402A">
        <w:rPr>
          <w:bCs/>
        </w:rPr>
        <w:t xml:space="preserve"> </w:t>
      </w:r>
      <w:proofErr w:type="spellStart"/>
      <w:r w:rsidRPr="00D6402A">
        <w:rPr>
          <w:bCs/>
        </w:rPr>
        <w:t>забезпечення</w:t>
      </w:r>
      <w:proofErr w:type="spellEnd"/>
      <w:r w:rsidRPr="00D6402A">
        <w:rPr>
          <w:bCs/>
        </w:rPr>
        <w:t xml:space="preserve"> в </w:t>
      </w:r>
      <w:proofErr w:type="spellStart"/>
      <w:r w:rsidRPr="00D6402A">
        <w:rPr>
          <w:bCs/>
        </w:rPr>
        <w:t>Україні</w:t>
      </w:r>
      <w:proofErr w:type="spellEnd"/>
      <w:r w:rsidRPr="00D6402A">
        <w:rPr>
          <w:bCs/>
        </w:rPr>
        <w:t>:</w:t>
      </w:r>
      <w:r w:rsidRPr="00D6402A">
        <w:rPr>
          <w:bCs/>
          <w:lang w:val="uk-UA"/>
        </w:rPr>
        <w:t xml:space="preserve"> </w:t>
      </w:r>
      <w:proofErr w:type="spellStart"/>
      <w:r w:rsidRPr="00D6402A">
        <w:rPr>
          <w:bCs/>
        </w:rPr>
        <w:t>Підручник</w:t>
      </w:r>
      <w:proofErr w:type="spellEnd"/>
      <w:r w:rsidRPr="00D6402A">
        <w:rPr>
          <w:bCs/>
        </w:rPr>
        <w:t xml:space="preserve">. / І. М. Сирота –X.: </w:t>
      </w:r>
      <w:proofErr w:type="spellStart"/>
      <w:r w:rsidRPr="00D6402A">
        <w:rPr>
          <w:bCs/>
        </w:rPr>
        <w:t>Одісей</w:t>
      </w:r>
      <w:proofErr w:type="spellEnd"/>
      <w:r w:rsidRPr="00D6402A">
        <w:rPr>
          <w:bCs/>
        </w:rPr>
        <w:t>, 2001. – С. 38–53.</w:t>
      </w:r>
    </w:p>
    <w:p w14:paraId="7F9093C5" w14:textId="77777777" w:rsidR="00D6402A" w:rsidRPr="00D6402A" w:rsidRDefault="00D6402A" w:rsidP="00FD34A7">
      <w:pPr>
        <w:pStyle w:val="af5"/>
        <w:numPr>
          <w:ilvl w:val="0"/>
          <w:numId w:val="22"/>
        </w:numPr>
        <w:tabs>
          <w:tab w:val="clear" w:pos="720"/>
        </w:tabs>
        <w:ind w:left="0" w:firstLine="0"/>
        <w:jc w:val="both"/>
        <w:rPr>
          <w:bCs/>
        </w:rPr>
      </w:pPr>
      <w:proofErr w:type="spellStart"/>
      <w:r w:rsidRPr="00D6402A">
        <w:rPr>
          <w:bCs/>
        </w:rPr>
        <w:t>Сташків</w:t>
      </w:r>
      <w:proofErr w:type="spellEnd"/>
      <w:r w:rsidRPr="00D6402A">
        <w:rPr>
          <w:bCs/>
        </w:rPr>
        <w:t xml:space="preserve"> Б. І. </w:t>
      </w:r>
      <w:proofErr w:type="spellStart"/>
      <w:r w:rsidRPr="00D6402A">
        <w:rPr>
          <w:bCs/>
        </w:rPr>
        <w:t>Теорія</w:t>
      </w:r>
      <w:proofErr w:type="spellEnd"/>
      <w:r w:rsidRPr="00D6402A">
        <w:rPr>
          <w:bCs/>
        </w:rPr>
        <w:t xml:space="preserve"> права </w:t>
      </w:r>
      <w:proofErr w:type="spellStart"/>
      <w:r w:rsidRPr="00D6402A">
        <w:rPr>
          <w:bCs/>
        </w:rPr>
        <w:t>соціального</w:t>
      </w:r>
      <w:proofErr w:type="spellEnd"/>
      <w:r w:rsidRPr="00D6402A">
        <w:rPr>
          <w:bCs/>
        </w:rPr>
        <w:t xml:space="preserve"> </w:t>
      </w:r>
      <w:proofErr w:type="spellStart"/>
      <w:r w:rsidRPr="00D6402A">
        <w:rPr>
          <w:bCs/>
        </w:rPr>
        <w:t>забезпечення</w:t>
      </w:r>
      <w:proofErr w:type="spellEnd"/>
      <w:r w:rsidRPr="00D6402A">
        <w:rPr>
          <w:bCs/>
        </w:rPr>
        <w:t>:</w:t>
      </w:r>
      <w:r w:rsidRPr="00D6402A">
        <w:rPr>
          <w:bCs/>
          <w:lang w:val="uk-UA"/>
        </w:rPr>
        <w:t xml:space="preserve"> </w:t>
      </w:r>
      <w:proofErr w:type="spellStart"/>
      <w:r w:rsidRPr="00D6402A">
        <w:rPr>
          <w:bCs/>
        </w:rPr>
        <w:t>Навч</w:t>
      </w:r>
      <w:proofErr w:type="spellEnd"/>
      <w:r w:rsidRPr="00D6402A">
        <w:rPr>
          <w:bCs/>
        </w:rPr>
        <w:t xml:space="preserve">. </w:t>
      </w:r>
      <w:proofErr w:type="spellStart"/>
      <w:r w:rsidRPr="00D6402A">
        <w:rPr>
          <w:bCs/>
        </w:rPr>
        <w:t>посібник</w:t>
      </w:r>
      <w:proofErr w:type="spellEnd"/>
      <w:r w:rsidRPr="00D6402A">
        <w:rPr>
          <w:bCs/>
        </w:rPr>
        <w:t xml:space="preserve">. / Б. І. </w:t>
      </w:r>
      <w:proofErr w:type="spellStart"/>
      <w:r w:rsidRPr="00D6402A">
        <w:rPr>
          <w:bCs/>
        </w:rPr>
        <w:t>Сташків</w:t>
      </w:r>
      <w:proofErr w:type="spellEnd"/>
      <w:r w:rsidRPr="00D6402A">
        <w:rPr>
          <w:bCs/>
        </w:rPr>
        <w:t xml:space="preserve">. – К.: </w:t>
      </w:r>
      <w:proofErr w:type="spellStart"/>
      <w:r w:rsidRPr="00D6402A">
        <w:rPr>
          <w:bCs/>
        </w:rPr>
        <w:t>Знання</w:t>
      </w:r>
      <w:proofErr w:type="spellEnd"/>
      <w:r w:rsidRPr="00D6402A">
        <w:rPr>
          <w:bCs/>
        </w:rPr>
        <w:t>, 2005. – 405 с.</w:t>
      </w:r>
    </w:p>
    <w:p w14:paraId="6881EA98" w14:textId="77777777" w:rsidR="00D6402A" w:rsidRDefault="00D6402A" w:rsidP="00157171">
      <w:pPr>
        <w:jc w:val="both"/>
        <w:rPr>
          <w:b/>
          <w:bCs/>
        </w:rPr>
      </w:pPr>
    </w:p>
    <w:p w14:paraId="5B11B723" w14:textId="77777777" w:rsidR="00157171" w:rsidRPr="00157171" w:rsidRDefault="00157171" w:rsidP="00157171">
      <w:pPr>
        <w:jc w:val="both"/>
        <w:rPr>
          <w:b/>
          <w:bCs/>
        </w:rPr>
      </w:pPr>
      <w:r w:rsidRPr="00157171">
        <w:rPr>
          <w:b/>
          <w:bCs/>
        </w:rPr>
        <w:t xml:space="preserve">Рекомендована </w:t>
      </w:r>
      <w:proofErr w:type="spellStart"/>
      <w:r w:rsidRPr="00157171">
        <w:rPr>
          <w:b/>
          <w:bCs/>
        </w:rPr>
        <w:t>література</w:t>
      </w:r>
      <w:proofErr w:type="spellEnd"/>
      <w:r w:rsidRPr="00157171">
        <w:rPr>
          <w:b/>
          <w:bCs/>
        </w:rPr>
        <w:t xml:space="preserve"> до Теми 2:</w:t>
      </w:r>
    </w:p>
    <w:p w14:paraId="51ABA576" w14:textId="77777777" w:rsidR="00FD34A7" w:rsidRDefault="00D6402A" w:rsidP="00FD34A7">
      <w:pPr>
        <w:pStyle w:val="af5"/>
        <w:numPr>
          <w:ilvl w:val="0"/>
          <w:numId w:val="23"/>
        </w:numPr>
        <w:tabs>
          <w:tab w:val="clear" w:pos="720"/>
        </w:tabs>
        <w:ind w:left="0" w:firstLine="0"/>
        <w:jc w:val="both"/>
      </w:pPr>
      <w:proofErr w:type="spellStart"/>
      <w:r w:rsidRPr="00D6402A">
        <w:t>Конституція</w:t>
      </w:r>
      <w:proofErr w:type="spellEnd"/>
      <w:r w:rsidRPr="00D6402A">
        <w:t xml:space="preserve"> </w:t>
      </w:r>
      <w:proofErr w:type="spellStart"/>
      <w:r w:rsidRPr="00D6402A">
        <w:t>України</w:t>
      </w:r>
      <w:proofErr w:type="spellEnd"/>
      <w:r w:rsidRPr="00D6402A">
        <w:t xml:space="preserve"> </w:t>
      </w:r>
      <w:proofErr w:type="spellStart"/>
      <w:r w:rsidRPr="00D6402A">
        <w:t>від</w:t>
      </w:r>
      <w:proofErr w:type="spellEnd"/>
      <w:r w:rsidRPr="00D6402A">
        <w:t xml:space="preserve"> 28.06. 1996 р., № 254 к/ 96-ВР //</w:t>
      </w:r>
      <w:r w:rsidRPr="00FD34A7">
        <w:rPr>
          <w:lang w:val="uk-UA"/>
        </w:rPr>
        <w:t xml:space="preserve"> </w:t>
      </w:r>
      <w:proofErr w:type="spellStart"/>
      <w:r w:rsidRPr="00D6402A">
        <w:t>Відомості</w:t>
      </w:r>
      <w:proofErr w:type="spellEnd"/>
      <w:r w:rsidRPr="00D6402A">
        <w:t xml:space="preserve"> </w:t>
      </w:r>
      <w:proofErr w:type="spellStart"/>
      <w:r w:rsidRPr="00D6402A">
        <w:t>Верховної</w:t>
      </w:r>
      <w:proofErr w:type="spellEnd"/>
      <w:r w:rsidRPr="00D6402A">
        <w:t xml:space="preserve"> Ради </w:t>
      </w:r>
      <w:proofErr w:type="spellStart"/>
      <w:r w:rsidRPr="00D6402A">
        <w:t>України</w:t>
      </w:r>
      <w:proofErr w:type="spellEnd"/>
      <w:r w:rsidRPr="00D6402A">
        <w:t>. – 1996. – № 30. – Ст. 141.</w:t>
      </w:r>
    </w:p>
    <w:p w14:paraId="40F78159" w14:textId="77777777" w:rsidR="00FD34A7" w:rsidRDefault="00D6402A" w:rsidP="00FD34A7">
      <w:pPr>
        <w:pStyle w:val="af5"/>
        <w:numPr>
          <w:ilvl w:val="0"/>
          <w:numId w:val="23"/>
        </w:numPr>
        <w:tabs>
          <w:tab w:val="clear" w:pos="720"/>
        </w:tabs>
        <w:ind w:left="0" w:firstLine="0"/>
        <w:jc w:val="both"/>
      </w:pPr>
      <w:proofErr w:type="spellStart"/>
      <w:r w:rsidRPr="00D6402A">
        <w:t>Загальна</w:t>
      </w:r>
      <w:proofErr w:type="spellEnd"/>
      <w:r w:rsidRPr="00D6402A">
        <w:t xml:space="preserve"> </w:t>
      </w:r>
      <w:proofErr w:type="spellStart"/>
      <w:r w:rsidRPr="00D6402A">
        <w:t>декларація</w:t>
      </w:r>
      <w:proofErr w:type="spellEnd"/>
      <w:r w:rsidRPr="00D6402A">
        <w:t xml:space="preserve"> прав </w:t>
      </w:r>
      <w:proofErr w:type="spellStart"/>
      <w:r w:rsidRPr="00D6402A">
        <w:t>людини</w:t>
      </w:r>
      <w:proofErr w:type="spellEnd"/>
      <w:r w:rsidRPr="00D6402A">
        <w:t xml:space="preserve"> // Права </w:t>
      </w:r>
      <w:proofErr w:type="spellStart"/>
      <w:r w:rsidRPr="00D6402A">
        <w:t>людини</w:t>
      </w:r>
      <w:proofErr w:type="spellEnd"/>
      <w:r w:rsidRPr="00D6402A">
        <w:t>.</w:t>
      </w:r>
      <w:r w:rsidRPr="00FD34A7">
        <w:rPr>
          <w:lang w:val="uk-UA"/>
        </w:rPr>
        <w:t xml:space="preserve"> </w:t>
      </w:r>
      <w:proofErr w:type="spellStart"/>
      <w:r w:rsidRPr="00D6402A">
        <w:t>Міжнародні</w:t>
      </w:r>
      <w:proofErr w:type="spellEnd"/>
      <w:r w:rsidRPr="00D6402A">
        <w:t xml:space="preserve"> договори </w:t>
      </w:r>
      <w:proofErr w:type="spellStart"/>
      <w:r w:rsidRPr="00D6402A">
        <w:t>України</w:t>
      </w:r>
      <w:proofErr w:type="spellEnd"/>
      <w:r w:rsidRPr="00D6402A">
        <w:t xml:space="preserve">. </w:t>
      </w:r>
      <w:proofErr w:type="spellStart"/>
      <w:r w:rsidRPr="00D6402A">
        <w:t>Декларація</w:t>
      </w:r>
      <w:proofErr w:type="spellEnd"/>
      <w:r w:rsidRPr="00D6402A">
        <w:t xml:space="preserve">. </w:t>
      </w:r>
      <w:proofErr w:type="spellStart"/>
      <w:r w:rsidRPr="00D6402A">
        <w:t>Документи</w:t>
      </w:r>
      <w:proofErr w:type="spellEnd"/>
      <w:r w:rsidRPr="00D6402A">
        <w:t>. – К.:</w:t>
      </w:r>
      <w:r w:rsidRPr="00FD34A7">
        <w:rPr>
          <w:lang w:val="uk-UA"/>
        </w:rPr>
        <w:t xml:space="preserve"> </w:t>
      </w:r>
      <w:r w:rsidRPr="00D6402A">
        <w:t>Наук. думка, 1992. – С.18–24.</w:t>
      </w:r>
    </w:p>
    <w:p w14:paraId="722A193B" w14:textId="77777777" w:rsidR="00FD34A7" w:rsidRDefault="00D6402A" w:rsidP="00FD34A7">
      <w:pPr>
        <w:pStyle w:val="af5"/>
        <w:numPr>
          <w:ilvl w:val="0"/>
          <w:numId w:val="23"/>
        </w:numPr>
        <w:tabs>
          <w:tab w:val="clear" w:pos="720"/>
        </w:tabs>
        <w:ind w:left="0" w:firstLine="0"/>
        <w:jc w:val="both"/>
      </w:pPr>
      <w:r w:rsidRPr="00D6402A">
        <w:lastRenderedPageBreak/>
        <w:t xml:space="preserve">Про </w:t>
      </w:r>
      <w:proofErr w:type="spellStart"/>
      <w:r w:rsidRPr="00D6402A">
        <w:t>загальнообов’язкове</w:t>
      </w:r>
      <w:proofErr w:type="spellEnd"/>
      <w:r w:rsidRPr="00D6402A">
        <w:t xml:space="preserve"> </w:t>
      </w:r>
      <w:proofErr w:type="spellStart"/>
      <w:r w:rsidRPr="00D6402A">
        <w:t>державне</w:t>
      </w:r>
      <w:proofErr w:type="spellEnd"/>
      <w:r w:rsidRPr="00D6402A">
        <w:t xml:space="preserve"> </w:t>
      </w:r>
      <w:proofErr w:type="spellStart"/>
      <w:r w:rsidRPr="00D6402A">
        <w:t>пенсійне</w:t>
      </w:r>
      <w:proofErr w:type="spellEnd"/>
      <w:r w:rsidRPr="00D6402A">
        <w:t xml:space="preserve"> </w:t>
      </w:r>
      <w:proofErr w:type="spellStart"/>
      <w:r w:rsidRPr="00D6402A">
        <w:t>страхування</w:t>
      </w:r>
      <w:proofErr w:type="spellEnd"/>
      <w:r w:rsidRPr="00D6402A">
        <w:t>:</w:t>
      </w:r>
      <w:r w:rsidRPr="00FD34A7">
        <w:rPr>
          <w:lang w:val="uk-UA"/>
        </w:rPr>
        <w:t xml:space="preserve"> </w:t>
      </w:r>
      <w:r w:rsidRPr="00D6402A">
        <w:t xml:space="preserve">Закон </w:t>
      </w:r>
      <w:proofErr w:type="spellStart"/>
      <w:r w:rsidRPr="00D6402A">
        <w:t>України</w:t>
      </w:r>
      <w:proofErr w:type="spellEnd"/>
      <w:r w:rsidRPr="00D6402A">
        <w:t xml:space="preserve"> </w:t>
      </w:r>
      <w:proofErr w:type="spellStart"/>
      <w:r w:rsidRPr="00D6402A">
        <w:t>від</w:t>
      </w:r>
      <w:proofErr w:type="spellEnd"/>
      <w:r w:rsidRPr="00D6402A">
        <w:t xml:space="preserve"> 09.07.2003 № 1058-IV //</w:t>
      </w:r>
      <w:proofErr w:type="spellStart"/>
      <w:r w:rsidRPr="00D6402A">
        <w:t>Відомості</w:t>
      </w:r>
      <w:proofErr w:type="spellEnd"/>
      <w:r w:rsidRPr="00D6402A">
        <w:t xml:space="preserve"> </w:t>
      </w:r>
      <w:proofErr w:type="spellStart"/>
      <w:r w:rsidRPr="00D6402A">
        <w:t>Верховної</w:t>
      </w:r>
      <w:proofErr w:type="spellEnd"/>
      <w:r w:rsidRPr="00FD34A7">
        <w:rPr>
          <w:lang w:val="uk-UA"/>
        </w:rPr>
        <w:t xml:space="preserve"> </w:t>
      </w:r>
      <w:r w:rsidRPr="00D6402A">
        <w:t xml:space="preserve">Ради </w:t>
      </w:r>
      <w:proofErr w:type="spellStart"/>
      <w:r w:rsidRPr="00D6402A">
        <w:t>України</w:t>
      </w:r>
      <w:proofErr w:type="spellEnd"/>
      <w:r w:rsidRPr="00D6402A">
        <w:t>. – 2003. – № 49–51. – Ст. 376.</w:t>
      </w:r>
    </w:p>
    <w:p w14:paraId="5416EDD5" w14:textId="77777777" w:rsidR="00FD34A7" w:rsidRDefault="00D6402A" w:rsidP="00FD34A7">
      <w:pPr>
        <w:pStyle w:val="af5"/>
        <w:numPr>
          <w:ilvl w:val="0"/>
          <w:numId w:val="23"/>
        </w:numPr>
        <w:tabs>
          <w:tab w:val="clear" w:pos="720"/>
        </w:tabs>
        <w:ind w:left="0" w:firstLine="0"/>
        <w:jc w:val="both"/>
      </w:pPr>
      <w:r w:rsidRPr="00D6402A">
        <w:t xml:space="preserve">Про </w:t>
      </w:r>
      <w:proofErr w:type="spellStart"/>
      <w:r w:rsidRPr="00D6402A">
        <w:t>пенсійне</w:t>
      </w:r>
      <w:proofErr w:type="spellEnd"/>
      <w:r w:rsidRPr="00D6402A">
        <w:t xml:space="preserve"> </w:t>
      </w:r>
      <w:proofErr w:type="spellStart"/>
      <w:r w:rsidRPr="00D6402A">
        <w:t>забезпечення</w:t>
      </w:r>
      <w:proofErr w:type="spellEnd"/>
      <w:r w:rsidRPr="00D6402A">
        <w:t xml:space="preserve">: Закон </w:t>
      </w:r>
      <w:proofErr w:type="spellStart"/>
      <w:r w:rsidRPr="00D6402A">
        <w:t>України</w:t>
      </w:r>
      <w:proofErr w:type="spellEnd"/>
      <w:r w:rsidRPr="00D6402A">
        <w:t xml:space="preserve"> </w:t>
      </w:r>
      <w:proofErr w:type="spellStart"/>
      <w:r w:rsidRPr="00D6402A">
        <w:t>від</w:t>
      </w:r>
      <w:proofErr w:type="spellEnd"/>
      <w:r w:rsidRPr="00D6402A">
        <w:t xml:space="preserve"> 05.11.1991</w:t>
      </w:r>
      <w:r w:rsidRPr="00FD34A7">
        <w:rPr>
          <w:lang w:val="uk-UA"/>
        </w:rPr>
        <w:t xml:space="preserve"> </w:t>
      </w:r>
      <w:r w:rsidRPr="00D6402A">
        <w:t>№ 1788-XIІ //</w:t>
      </w:r>
      <w:proofErr w:type="spellStart"/>
      <w:r w:rsidRPr="00D6402A">
        <w:t>Відомості</w:t>
      </w:r>
      <w:proofErr w:type="spellEnd"/>
      <w:r w:rsidRPr="00D6402A">
        <w:t xml:space="preserve"> </w:t>
      </w:r>
      <w:proofErr w:type="spellStart"/>
      <w:r w:rsidRPr="00D6402A">
        <w:t>Верховної</w:t>
      </w:r>
      <w:proofErr w:type="spellEnd"/>
      <w:r w:rsidRPr="00D6402A">
        <w:t xml:space="preserve"> Ради </w:t>
      </w:r>
      <w:proofErr w:type="spellStart"/>
      <w:r w:rsidRPr="00D6402A">
        <w:t>України</w:t>
      </w:r>
      <w:proofErr w:type="spellEnd"/>
      <w:r w:rsidRPr="00D6402A">
        <w:t>. – 1992. – № 3. –</w:t>
      </w:r>
      <w:r w:rsidRPr="00FD34A7">
        <w:rPr>
          <w:lang w:val="uk-UA"/>
        </w:rPr>
        <w:t xml:space="preserve"> </w:t>
      </w:r>
      <w:r w:rsidRPr="00D6402A">
        <w:t>Ст. 10.</w:t>
      </w:r>
    </w:p>
    <w:p w14:paraId="0EAEF8E5" w14:textId="77777777" w:rsidR="00FD34A7" w:rsidRDefault="00D6402A" w:rsidP="00FD34A7">
      <w:pPr>
        <w:pStyle w:val="af5"/>
        <w:numPr>
          <w:ilvl w:val="0"/>
          <w:numId w:val="23"/>
        </w:numPr>
        <w:tabs>
          <w:tab w:val="clear" w:pos="720"/>
        </w:tabs>
        <w:ind w:left="0" w:firstLine="0"/>
        <w:jc w:val="both"/>
      </w:pPr>
      <w:r w:rsidRPr="00D6402A">
        <w:t xml:space="preserve">Про </w:t>
      </w:r>
      <w:proofErr w:type="spellStart"/>
      <w:r w:rsidRPr="00D6402A">
        <w:t>загальнообов’язкове</w:t>
      </w:r>
      <w:proofErr w:type="spellEnd"/>
      <w:r w:rsidRPr="00D6402A">
        <w:t xml:space="preserve"> </w:t>
      </w:r>
      <w:proofErr w:type="spellStart"/>
      <w:r w:rsidRPr="00D6402A">
        <w:t>державне</w:t>
      </w:r>
      <w:proofErr w:type="spellEnd"/>
      <w:r w:rsidRPr="00D6402A">
        <w:t xml:space="preserve"> </w:t>
      </w:r>
      <w:proofErr w:type="spellStart"/>
      <w:r w:rsidRPr="00D6402A">
        <w:t>соціальне</w:t>
      </w:r>
      <w:proofErr w:type="spellEnd"/>
      <w:r w:rsidRPr="00D6402A">
        <w:t xml:space="preserve"> </w:t>
      </w:r>
      <w:proofErr w:type="spellStart"/>
      <w:r w:rsidRPr="00D6402A">
        <w:t>страхування</w:t>
      </w:r>
      <w:proofErr w:type="spellEnd"/>
      <w:r w:rsidRPr="00D6402A">
        <w:t>:</w:t>
      </w:r>
      <w:r w:rsidRPr="00FD34A7">
        <w:rPr>
          <w:lang w:val="uk-UA"/>
        </w:rPr>
        <w:t xml:space="preserve"> </w:t>
      </w:r>
      <w:r w:rsidRPr="00D6402A">
        <w:t xml:space="preserve">Закон </w:t>
      </w:r>
      <w:proofErr w:type="spellStart"/>
      <w:r w:rsidRPr="00D6402A">
        <w:t>України</w:t>
      </w:r>
      <w:proofErr w:type="spellEnd"/>
      <w:r w:rsidRPr="00D6402A">
        <w:t xml:space="preserve"> </w:t>
      </w:r>
      <w:proofErr w:type="spellStart"/>
      <w:r w:rsidRPr="00D6402A">
        <w:t>від</w:t>
      </w:r>
      <w:proofErr w:type="spellEnd"/>
      <w:r w:rsidRPr="00D6402A">
        <w:t xml:space="preserve"> 23.09.1999 № 1105-XIV//</w:t>
      </w:r>
      <w:proofErr w:type="spellStart"/>
      <w:r w:rsidRPr="00D6402A">
        <w:t>Відомості</w:t>
      </w:r>
      <w:proofErr w:type="spellEnd"/>
      <w:r w:rsidRPr="00D6402A">
        <w:t xml:space="preserve"> </w:t>
      </w:r>
      <w:proofErr w:type="spellStart"/>
      <w:r w:rsidRPr="00D6402A">
        <w:t>Верховної</w:t>
      </w:r>
      <w:proofErr w:type="spellEnd"/>
      <w:r w:rsidRPr="00FD34A7">
        <w:rPr>
          <w:lang w:val="uk-UA"/>
        </w:rPr>
        <w:t xml:space="preserve"> </w:t>
      </w:r>
      <w:r w:rsidRPr="00D6402A">
        <w:t xml:space="preserve">Ради </w:t>
      </w:r>
      <w:proofErr w:type="spellStart"/>
      <w:r w:rsidRPr="00D6402A">
        <w:t>України</w:t>
      </w:r>
      <w:proofErr w:type="spellEnd"/>
      <w:r w:rsidRPr="00D6402A">
        <w:t>. – 1999. – № 46. – Ст. 403.</w:t>
      </w:r>
    </w:p>
    <w:p w14:paraId="698F2DF9" w14:textId="77777777" w:rsidR="00FD34A7" w:rsidRDefault="00D6402A" w:rsidP="00FD34A7">
      <w:pPr>
        <w:pStyle w:val="af5"/>
        <w:numPr>
          <w:ilvl w:val="0"/>
          <w:numId w:val="23"/>
        </w:numPr>
        <w:tabs>
          <w:tab w:val="clear" w:pos="720"/>
        </w:tabs>
        <w:ind w:left="0" w:firstLine="0"/>
        <w:jc w:val="both"/>
      </w:pPr>
      <w:r w:rsidRPr="00D6402A">
        <w:t xml:space="preserve">Про </w:t>
      </w:r>
      <w:proofErr w:type="spellStart"/>
      <w:r w:rsidRPr="00D6402A">
        <w:t>загальнообов’язкове</w:t>
      </w:r>
      <w:proofErr w:type="spellEnd"/>
      <w:r w:rsidRPr="00D6402A">
        <w:t xml:space="preserve"> </w:t>
      </w:r>
      <w:proofErr w:type="spellStart"/>
      <w:r w:rsidRPr="00D6402A">
        <w:t>державне</w:t>
      </w:r>
      <w:proofErr w:type="spellEnd"/>
      <w:r w:rsidRPr="00D6402A">
        <w:t xml:space="preserve"> </w:t>
      </w:r>
      <w:proofErr w:type="spellStart"/>
      <w:r w:rsidRPr="00D6402A">
        <w:t>соціальне</w:t>
      </w:r>
      <w:proofErr w:type="spellEnd"/>
      <w:r w:rsidRPr="00D6402A">
        <w:t xml:space="preserve"> </w:t>
      </w:r>
      <w:proofErr w:type="spellStart"/>
      <w:r w:rsidRPr="00D6402A">
        <w:t>страхування</w:t>
      </w:r>
      <w:proofErr w:type="spellEnd"/>
      <w:r w:rsidRPr="00FD34A7">
        <w:rPr>
          <w:lang w:val="uk-UA"/>
        </w:rPr>
        <w:t xml:space="preserve"> </w:t>
      </w:r>
      <w:r w:rsidRPr="00D6402A">
        <w:t xml:space="preserve">на </w:t>
      </w:r>
      <w:proofErr w:type="spellStart"/>
      <w:r w:rsidRPr="00D6402A">
        <w:t>випадок</w:t>
      </w:r>
      <w:proofErr w:type="spellEnd"/>
      <w:r w:rsidRPr="00D6402A">
        <w:t xml:space="preserve"> </w:t>
      </w:r>
      <w:proofErr w:type="spellStart"/>
      <w:r w:rsidRPr="00D6402A">
        <w:t>безробіття</w:t>
      </w:r>
      <w:proofErr w:type="spellEnd"/>
      <w:r w:rsidRPr="00D6402A">
        <w:t xml:space="preserve">: Закон </w:t>
      </w:r>
      <w:proofErr w:type="spellStart"/>
      <w:r w:rsidRPr="00D6402A">
        <w:t>України</w:t>
      </w:r>
      <w:proofErr w:type="spellEnd"/>
      <w:r w:rsidRPr="00D6402A">
        <w:t xml:space="preserve"> </w:t>
      </w:r>
      <w:proofErr w:type="spellStart"/>
      <w:r w:rsidRPr="00D6402A">
        <w:t>від</w:t>
      </w:r>
      <w:proofErr w:type="spellEnd"/>
      <w:r w:rsidRPr="00D6402A">
        <w:t xml:space="preserve"> 02.03.2000 № 1533-ІІІ//</w:t>
      </w:r>
      <w:proofErr w:type="spellStart"/>
      <w:r w:rsidRPr="00D6402A">
        <w:t>Відомості</w:t>
      </w:r>
      <w:proofErr w:type="spellEnd"/>
      <w:r w:rsidRPr="00D6402A">
        <w:t xml:space="preserve"> </w:t>
      </w:r>
      <w:proofErr w:type="spellStart"/>
      <w:r w:rsidRPr="00D6402A">
        <w:t>Верховної</w:t>
      </w:r>
      <w:proofErr w:type="spellEnd"/>
      <w:r w:rsidRPr="00D6402A">
        <w:t xml:space="preserve"> Ради </w:t>
      </w:r>
      <w:proofErr w:type="spellStart"/>
      <w:r w:rsidRPr="00D6402A">
        <w:t>України</w:t>
      </w:r>
      <w:proofErr w:type="spellEnd"/>
      <w:r w:rsidRPr="00D6402A">
        <w:t>. – 2000. – № 22. – Ст. 171.</w:t>
      </w:r>
    </w:p>
    <w:p w14:paraId="34E39FEB" w14:textId="77777777" w:rsidR="00FD34A7" w:rsidRDefault="00D6402A" w:rsidP="00FD34A7">
      <w:pPr>
        <w:pStyle w:val="af5"/>
        <w:numPr>
          <w:ilvl w:val="0"/>
          <w:numId w:val="23"/>
        </w:numPr>
        <w:tabs>
          <w:tab w:val="clear" w:pos="720"/>
        </w:tabs>
        <w:ind w:left="0" w:firstLine="0"/>
        <w:jc w:val="both"/>
      </w:pPr>
      <w:r w:rsidRPr="00D6402A">
        <w:t xml:space="preserve">Про </w:t>
      </w:r>
      <w:proofErr w:type="spellStart"/>
      <w:r w:rsidRPr="00D6402A">
        <w:t>пенсійне</w:t>
      </w:r>
      <w:proofErr w:type="spellEnd"/>
      <w:r w:rsidRPr="00D6402A">
        <w:t xml:space="preserve"> </w:t>
      </w:r>
      <w:proofErr w:type="spellStart"/>
      <w:r w:rsidRPr="00D6402A">
        <w:t>забезпечення</w:t>
      </w:r>
      <w:proofErr w:type="spellEnd"/>
      <w:r w:rsidRPr="00D6402A">
        <w:t xml:space="preserve"> </w:t>
      </w:r>
      <w:proofErr w:type="spellStart"/>
      <w:r w:rsidRPr="00D6402A">
        <w:t>осіб</w:t>
      </w:r>
      <w:proofErr w:type="spellEnd"/>
      <w:r w:rsidRPr="00D6402A">
        <w:t xml:space="preserve">, </w:t>
      </w:r>
      <w:proofErr w:type="spellStart"/>
      <w:r w:rsidRPr="00D6402A">
        <w:t>звільнених</w:t>
      </w:r>
      <w:proofErr w:type="spellEnd"/>
      <w:r w:rsidRPr="00D6402A">
        <w:t xml:space="preserve"> з </w:t>
      </w:r>
      <w:proofErr w:type="spellStart"/>
      <w:r w:rsidRPr="00D6402A">
        <w:t>військової</w:t>
      </w:r>
      <w:proofErr w:type="spellEnd"/>
      <w:r w:rsidRPr="00FD34A7">
        <w:rPr>
          <w:lang w:val="uk-UA"/>
        </w:rPr>
        <w:t xml:space="preserve"> </w:t>
      </w:r>
      <w:proofErr w:type="spellStart"/>
      <w:r w:rsidRPr="00D6402A">
        <w:t>служби</w:t>
      </w:r>
      <w:proofErr w:type="spellEnd"/>
      <w:r w:rsidRPr="00D6402A">
        <w:t xml:space="preserve">, та </w:t>
      </w:r>
      <w:proofErr w:type="spellStart"/>
      <w:r w:rsidRPr="00D6402A">
        <w:t>деяких</w:t>
      </w:r>
      <w:proofErr w:type="spellEnd"/>
      <w:r w:rsidRPr="00D6402A">
        <w:t xml:space="preserve"> </w:t>
      </w:r>
      <w:proofErr w:type="spellStart"/>
      <w:r w:rsidRPr="00D6402A">
        <w:t>інших</w:t>
      </w:r>
      <w:proofErr w:type="spellEnd"/>
      <w:r w:rsidRPr="00D6402A">
        <w:t xml:space="preserve"> </w:t>
      </w:r>
      <w:proofErr w:type="spellStart"/>
      <w:r w:rsidRPr="00D6402A">
        <w:t>осіб</w:t>
      </w:r>
      <w:proofErr w:type="spellEnd"/>
      <w:r w:rsidRPr="00D6402A">
        <w:t xml:space="preserve">: Закон </w:t>
      </w:r>
      <w:proofErr w:type="spellStart"/>
      <w:r w:rsidRPr="00D6402A">
        <w:t>України</w:t>
      </w:r>
      <w:proofErr w:type="spellEnd"/>
      <w:r w:rsidRPr="00D6402A">
        <w:t xml:space="preserve"> </w:t>
      </w:r>
      <w:proofErr w:type="spellStart"/>
      <w:r w:rsidRPr="00D6402A">
        <w:t>від</w:t>
      </w:r>
      <w:proofErr w:type="spellEnd"/>
      <w:r w:rsidRPr="00D6402A">
        <w:t xml:space="preserve"> 09.04.1992 №</w:t>
      </w:r>
      <w:r w:rsidRPr="00FD34A7">
        <w:rPr>
          <w:lang w:val="uk-UA"/>
        </w:rPr>
        <w:t xml:space="preserve"> </w:t>
      </w:r>
      <w:r w:rsidRPr="00D6402A">
        <w:t>2262-XІІ //</w:t>
      </w:r>
      <w:proofErr w:type="spellStart"/>
      <w:r w:rsidRPr="00D6402A">
        <w:t>Відомості</w:t>
      </w:r>
      <w:proofErr w:type="spellEnd"/>
      <w:r w:rsidRPr="00D6402A">
        <w:t xml:space="preserve"> </w:t>
      </w:r>
      <w:proofErr w:type="spellStart"/>
      <w:r w:rsidRPr="00D6402A">
        <w:t>Верховної</w:t>
      </w:r>
      <w:proofErr w:type="spellEnd"/>
      <w:r w:rsidRPr="00D6402A">
        <w:t xml:space="preserve"> Ради </w:t>
      </w:r>
      <w:proofErr w:type="spellStart"/>
      <w:r w:rsidRPr="00D6402A">
        <w:t>України</w:t>
      </w:r>
      <w:proofErr w:type="spellEnd"/>
      <w:r w:rsidRPr="00D6402A">
        <w:t>. – 1992. – № 29. –</w:t>
      </w:r>
      <w:r w:rsidRPr="00FD34A7">
        <w:rPr>
          <w:lang w:val="uk-UA"/>
        </w:rPr>
        <w:t xml:space="preserve"> </w:t>
      </w:r>
      <w:r w:rsidRPr="00D6402A">
        <w:t>Ст. 399.</w:t>
      </w:r>
    </w:p>
    <w:p w14:paraId="1B7ADAE2" w14:textId="77777777" w:rsidR="00FD34A7" w:rsidRDefault="00D6402A" w:rsidP="00FD34A7">
      <w:pPr>
        <w:pStyle w:val="af5"/>
        <w:numPr>
          <w:ilvl w:val="0"/>
          <w:numId w:val="23"/>
        </w:numPr>
        <w:tabs>
          <w:tab w:val="clear" w:pos="720"/>
        </w:tabs>
        <w:ind w:left="0" w:firstLine="0"/>
        <w:jc w:val="both"/>
      </w:pPr>
      <w:r w:rsidRPr="00D6402A">
        <w:t xml:space="preserve">Про статус і </w:t>
      </w:r>
      <w:proofErr w:type="spellStart"/>
      <w:r w:rsidRPr="00D6402A">
        <w:t>соціальний</w:t>
      </w:r>
      <w:proofErr w:type="spellEnd"/>
      <w:r w:rsidRPr="00D6402A">
        <w:t xml:space="preserve"> </w:t>
      </w:r>
      <w:proofErr w:type="spellStart"/>
      <w:r w:rsidRPr="00D6402A">
        <w:t>захист</w:t>
      </w:r>
      <w:proofErr w:type="spellEnd"/>
      <w:r w:rsidRPr="00D6402A">
        <w:t xml:space="preserve"> </w:t>
      </w:r>
      <w:proofErr w:type="spellStart"/>
      <w:r w:rsidRPr="00D6402A">
        <w:t>громадян</w:t>
      </w:r>
      <w:proofErr w:type="spellEnd"/>
      <w:r w:rsidRPr="00D6402A">
        <w:t xml:space="preserve">, </w:t>
      </w:r>
      <w:proofErr w:type="spellStart"/>
      <w:r w:rsidRPr="00D6402A">
        <w:t>які</w:t>
      </w:r>
      <w:proofErr w:type="spellEnd"/>
      <w:r w:rsidRPr="00D6402A">
        <w:t xml:space="preserve"> </w:t>
      </w:r>
      <w:proofErr w:type="spellStart"/>
      <w:r w:rsidRPr="00D6402A">
        <w:t>постраждали</w:t>
      </w:r>
      <w:proofErr w:type="spellEnd"/>
      <w:r w:rsidRPr="00FD34A7">
        <w:rPr>
          <w:lang w:val="uk-UA"/>
        </w:rPr>
        <w:t xml:space="preserve"> </w:t>
      </w:r>
      <w:proofErr w:type="spellStart"/>
      <w:r w:rsidRPr="00D6402A">
        <w:t>внаслідок</w:t>
      </w:r>
      <w:proofErr w:type="spellEnd"/>
      <w:r w:rsidRPr="00D6402A">
        <w:t xml:space="preserve"> </w:t>
      </w:r>
      <w:proofErr w:type="spellStart"/>
      <w:r w:rsidRPr="00D6402A">
        <w:t>Чорнобильської</w:t>
      </w:r>
      <w:proofErr w:type="spellEnd"/>
      <w:r w:rsidRPr="00D6402A">
        <w:t xml:space="preserve"> </w:t>
      </w:r>
      <w:proofErr w:type="spellStart"/>
      <w:r w:rsidRPr="00D6402A">
        <w:t>катастрофи</w:t>
      </w:r>
      <w:proofErr w:type="spellEnd"/>
      <w:r w:rsidRPr="00D6402A">
        <w:t xml:space="preserve">: Закон </w:t>
      </w:r>
      <w:proofErr w:type="spellStart"/>
      <w:r w:rsidRPr="00D6402A">
        <w:t>України</w:t>
      </w:r>
      <w:proofErr w:type="spellEnd"/>
      <w:r w:rsidRPr="00D6402A">
        <w:t xml:space="preserve"> </w:t>
      </w:r>
      <w:proofErr w:type="spellStart"/>
      <w:r w:rsidRPr="00D6402A">
        <w:t>від</w:t>
      </w:r>
      <w:proofErr w:type="spellEnd"/>
      <w:r w:rsidRPr="00FD34A7">
        <w:rPr>
          <w:lang w:val="uk-UA"/>
        </w:rPr>
        <w:t xml:space="preserve"> </w:t>
      </w:r>
      <w:r w:rsidRPr="00D6402A">
        <w:t>28.02.1991 № 796-XІІ //</w:t>
      </w:r>
      <w:proofErr w:type="spellStart"/>
      <w:r w:rsidRPr="00D6402A">
        <w:t>Відомості</w:t>
      </w:r>
      <w:proofErr w:type="spellEnd"/>
      <w:r w:rsidRPr="00D6402A">
        <w:t xml:space="preserve"> </w:t>
      </w:r>
      <w:proofErr w:type="spellStart"/>
      <w:r w:rsidRPr="00D6402A">
        <w:t>Верховної</w:t>
      </w:r>
      <w:proofErr w:type="spellEnd"/>
      <w:r w:rsidRPr="00D6402A">
        <w:t xml:space="preserve"> Ради </w:t>
      </w:r>
      <w:proofErr w:type="spellStart"/>
      <w:r w:rsidRPr="00D6402A">
        <w:t>України</w:t>
      </w:r>
      <w:proofErr w:type="spellEnd"/>
      <w:r w:rsidRPr="00D6402A">
        <w:t>. –</w:t>
      </w:r>
      <w:r w:rsidRPr="00FD34A7">
        <w:rPr>
          <w:lang w:val="uk-UA"/>
        </w:rPr>
        <w:t xml:space="preserve"> </w:t>
      </w:r>
      <w:r w:rsidRPr="00D6402A">
        <w:t>1991. – № 16. – Ст. 200.</w:t>
      </w:r>
    </w:p>
    <w:p w14:paraId="532BC1C7" w14:textId="77777777" w:rsidR="00FD34A7" w:rsidRDefault="00D6402A" w:rsidP="00FD34A7">
      <w:pPr>
        <w:pStyle w:val="af5"/>
        <w:numPr>
          <w:ilvl w:val="0"/>
          <w:numId w:val="23"/>
        </w:numPr>
        <w:tabs>
          <w:tab w:val="clear" w:pos="720"/>
        </w:tabs>
        <w:ind w:left="0" w:firstLine="0"/>
        <w:jc w:val="both"/>
      </w:pPr>
      <w:r w:rsidRPr="00D6402A">
        <w:t xml:space="preserve">Про </w:t>
      </w:r>
      <w:proofErr w:type="spellStart"/>
      <w:r w:rsidRPr="00D6402A">
        <w:t>пенсії</w:t>
      </w:r>
      <w:proofErr w:type="spellEnd"/>
      <w:r w:rsidRPr="00D6402A">
        <w:t xml:space="preserve"> за </w:t>
      </w:r>
      <w:proofErr w:type="spellStart"/>
      <w:r w:rsidRPr="00D6402A">
        <w:t>особливі</w:t>
      </w:r>
      <w:proofErr w:type="spellEnd"/>
      <w:r w:rsidRPr="00D6402A">
        <w:t xml:space="preserve"> заслуги перед </w:t>
      </w:r>
      <w:proofErr w:type="spellStart"/>
      <w:r w:rsidRPr="00D6402A">
        <w:t>Україною</w:t>
      </w:r>
      <w:proofErr w:type="spellEnd"/>
      <w:r w:rsidRPr="00D6402A">
        <w:t>: Закон</w:t>
      </w:r>
      <w:r w:rsidRPr="00FD34A7">
        <w:rPr>
          <w:lang w:val="uk-UA"/>
        </w:rPr>
        <w:t xml:space="preserve"> </w:t>
      </w:r>
      <w:proofErr w:type="spellStart"/>
      <w:r w:rsidRPr="00D6402A">
        <w:t>України</w:t>
      </w:r>
      <w:proofErr w:type="spellEnd"/>
      <w:r w:rsidRPr="00D6402A">
        <w:t xml:space="preserve"> </w:t>
      </w:r>
      <w:proofErr w:type="spellStart"/>
      <w:r w:rsidRPr="00D6402A">
        <w:t>від</w:t>
      </w:r>
      <w:proofErr w:type="spellEnd"/>
      <w:r w:rsidRPr="00D6402A">
        <w:t xml:space="preserve"> 01.06.2000 № 1767-ІІ //</w:t>
      </w:r>
      <w:proofErr w:type="spellStart"/>
      <w:r w:rsidRPr="00D6402A">
        <w:t>Відомості</w:t>
      </w:r>
      <w:proofErr w:type="spellEnd"/>
      <w:r w:rsidRPr="00D6402A">
        <w:t xml:space="preserve"> </w:t>
      </w:r>
      <w:proofErr w:type="spellStart"/>
      <w:r w:rsidRPr="00D6402A">
        <w:t>Верховної</w:t>
      </w:r>
      <w:proofErr w:type="spellEnd"/>
      <w:r w:rsidRPr="00D6402A">
        <w:t xml:space="preserve"> Ради</w:t>
      </w:r>
      <w:r w:rsidRPr="00FD34A7">
        <w:rPr>
          <w:lang w:val="uk-UA"/>
        </w:rPr>
        <w:t xml:space="preserve"> </w:t>
      </w:r>
      <w:proofErr w:type="spellStart"/>
      <w:r w:rsidRPr="00D6402A">
        <w:t>України</w:t>
      </w:r>
      <w:proofErr w:type="spellEnd"/>
      <w:r w:rsidRPr="00D6402A">
        <w:t>. – 2000. – № 35. – Ст. 289.</w:t>
      </w:r>
    </w:p>
    <w:p w14:paraId="50B5D98A" w14:textId="77777777" w:rsidR="00FD34A7" w:rsidRDefault="00D6402A" w:rsidP="00FD34A7">
      <w:pPr>
        <w:pStyle w:val="af5"/>
        <w:numPr>
          <w:ilvl w:val="0"/>
          <w:numId w:val="23"/>
        </w:numPr>
        <w:tabs>
          <w:tab w:val="clear" w:pos="720"/>
        </w:tabs>
        <w:ind w:left="0" w:firstLine="0"/>
        <w:jc w:val="both"/>
      </w:pPr>
      <w:r w:rsidRPr="00D6402A">
        <w:t xml:space="preserve">Про статус </w:t>
      </w:r>
      <w:proofErr w:type="spellStart"/>
      <w:r w:rsidRPr="00D6402A">
        <w:t>ветеранів</w:t>
      </w:r>
      <w:proofErr w:type="spellEnd"/>
      <w:r w:rsidRPr="00D6402A">
        <w:t xml:space="preserve"> </w:t>
      </w:r>
      <w:proofErr w:type="spellStart"/>
      <w:r w:rsidRPr="00D6402A">
        <w:t>військової</w:t>
      </w:r>
      <w:proofErr w:type="spellEnd"/>
      <w:r w:rsidRPr="00D6402A">
        <w:t xml:space="preserve"> </w:t>
      </w:r>
      <w:proofErr w:type="spellStart"/>
      <w:r w:rsidRPr="00D6402A">
        <w:t>служби</w:t>
      </w:r>
      <w:proofErr w:type="spellEnd"/>
      <w:r w:rsidRPr="00D6402A">
        <w:t xml:space="preserve">, </w:t>
      </w:r>
      <w:proofErr w:type="spellStart"/>
      <w:r w:rsidRPr="00D6402A">
        <w:t>ветеранів</w:t>
      </w:r>
      <w:proofErr w:type="spellEnd"/>
      <w:r w:rsidRPr="00D6402A">
        <w:t xml:space="preserve"> </w:t>
      </w:r>
      <w:proofErr w:type="spellStart"/>
      <w:r w:rsidRPr="00D6402A">
        <w:t>органів</w:t>
      </w:r>
      <w:proofErr w:type="spellEnd"/>
      <w:r w:rsidRPr="00FD34A7">
        <w:rPr>
          <w:lang w:val="uk-UA"/>
        </w:rPr>
        <w:t xml:space="preserve"> </w:t>
      </w:r>
      <w:proofErr w:type="spellStart"/>
      <w:r w:rsidRPr="00D6402A">
        <w:t>внутрішніх</w:t>
      </w:r>
      <w:proofErr w:type="spellEnd"/>
      <w:r w:rsidRPr="00D6402A">
        <w:t xml:space="preserve"> справ, </w:t>
      </w:r>
      <w:proofErr w:type="spellStart"/>
      <w:r w:rsidRPr="00D6402A">
        <w:t>ветеранів</w:t>
      </w:r>
      <w:proofErr w:type="spellEnd"/>
      <w:r w:rsidRPr="00D6402A">
        <w:t xml:space="preserve"> </w:t>
      </w:r>
      <w:proofErr w:type="spellStart"/>
      <w:r w:rsidRPr="00D6402A">
        <w:t>Національної</w:t>
      </w:r>
      <w:proofErr w:type="spellEnd"/>
      <w:r w:rsidRPr="00D6402A">
        <w:t xml:space="preserve"> </w:t>
      </w:r>
      <w:proofErr w:type="spellStart"/>
      <w:r w:rsidRPr="00D6402A">
        <w:t>поліції</w:t>
      </w:r>
      <w:proofErr w:type="spellEnd"/>
      <w:r w:rsidRPr="00D6402A">
        <w:t xml:space="preserve"> і </w:t>
      </w:r>
      <w:proofErr w:type="spellStart"/>
      <w:r w:rsidRPr="00D6402A">
        <w:t>деяких</w:t>
      </w:r>
      <w:proofErr w:type="spellEnd"/>
      <w:r w:rsidRPr="00D6402A">
        <w:t xml:space="preserve"> </w:t>
      </w:r>
      <w:proofErr w:type="spellStart"/>
      <w:r w:rsidRPr="00D6402A">
        <w:t>інших</w:t>
      </w:r>
      <w:proofErr w:type="spellEnd"/>
      <w:r w:rsidRPr="00FD34A7">
        <w:rPr>
          <w:lang w:val="uk-UA"/>
        </w:rPr>
        <w:t xml:space="preserve"> </w:t>
      </w:r>
      <w:proofErr w:type="spellStart"/>
      <w:r w:rsidRPr="00D6402A">
        <w:t>осіб</w:t>
      </w:r>
      <w:proofErr w:type="spellEnd"/>
      <w:r w:rsidRPr="00D6402A">
        <w:t xml:space="preserve"> та </w:t>
      </w:r>
      <w:proofErr w:type="spellStart"/>
      <w:r w:rsidRPr="00D6402A">
        <w:t>їх</w:t>
      </w:r>
      <w:proofErr w:type="spellEnd"/>
      <w:r w:rsidRPr="00D6402A">
        <w:t xml:space="preserve"> </w:t>
      </w:r>
      <w:proofErr w:type="spellStart"/>
      <w:r w:rsidRPr="00D6402A">
        <w:t>соціальний</w:t>
      </w:r>
      <w:proofErr w:type="spellEnd"/>
      <w:r w:rsidRPr="00D6402A">
        <w:t xml:space="preserve"> </w:t>
      </w:r>
      <w:proofErr w:type="spellStart"/>
      <w:r w:rsidRPr="00D6402A">
        <w:t>захист</w:t>
      </w:r>
      <w:proofErr w:type="spellEnd"/>
      <w:r w:rsidRPr="00D6402A">
        <w:t xml:space="preserve">: Закон </w:t>
      </w:r>
      <w:proofErr w:type="spellStart"/>
      <w:r w:rsidRPr="00D6402A">
        <w:t>України</w:t>
      </w:r>
      <w:proofErr w:type="spellEnd"/>
      <w:r w:rsidRPr="00D6402A">
        <w:t xml:space="preserve"> </w:t>
      </w:r>
      <w:proofErr w:type="spellStart"/>
      <w:r w:rsidRPr="00D6402A">
        <w:t>від</w:t>
      </w:r>
      <w:proofErr w:type="spellEnd"/>
      <w:r w:rsidRPr="00D6402A">
        <w:t xml:space="preserve"> 24.03.1998 № 203/98ВР //</w:t>
      </w:r>
      <w:proofErr w:type="spellStart"/>
      <w:r w:rsidRPr="00D6402A">
        <w:t>Відомості</w:t>
      </w:r>
      <w:proofErr w:type="spellEnd"/>
      <w:r w:rsidRPr="00D6402A">
        <w:t xml:space="preserve"> </w:t>
      </w:r>
      <w:proofErr w:type="spellStart"/>
      <w:r w:rsidRPr="00D6402A">
        <w:t>Верховної</w:t>
      </w:r>
      <w:proofErr w:type="spellEnd"/>
      <w:r w:rsidRPr="00D6402A">
        <w:t xml:space="preserve"> Ради </w:t>
      </w:r>
      <w:proofErr w:type="spellStart"/>
      <w:r w:rsidRPr="00D6402A">
        <w:t>України</w:t>
      </w:r>
      <w:proofErr w:type="spellEnd"/>
      <w:r w:rsidRPr="00D6402A">
        <w:t>. – 1998. – № 40. – Ст. 249.</w:t>
      </w:r>
    </w:p>
    <w:p w14:paraId="6B6772B3" w14:textId="77777777" w:rsidR="00FD34A7" w:rsidRDefault="00D6402A" w:rsidP="00FD34A7">
      <w:pPr>
        <w:pStyle w:val="af5"/>
        <w:numPr>
          <w:ilvl w:val="0"/>
          <w:numId w:val="23"/>
        </w:numPr>
        <w:tabs>
          <w:tab w:val="clear" w:pos="720"/>
        </w:tabs>
        <w:ind w:left="0" w:firstLine="0"/>
        <w:jc w:val="both"/>
      </w:pPr>
      <w:r w:rsidRPr="00D6402A">
        <w:t xml:space="preserve">Про статус </w:t>
      </w:r>
      <w:proofErr w:type="spellStart"/>
      <w:r w:rsidRPr="00D6402A">
        <w:t>ветеранів</w:t>
      </w:r>
      <w:proofErr w:type="spellEnd"/>
      <w:r w:rsidRPr="00D6402A">
        <w:t xml:space="preserve"> </w:t>
      </w:r>
      <w:proofErr w:type="spellStart"/>
      <w:r w:rsidRPr="00D6402A">
        <w:t>війни</w:t>
      </w:r>
      <w:proofErr w:type="spellEnd"/>
      <w:r w:rsidRPr="00D6402A">
        <w:t xml:space="preserve">, </w:t>
      </w:r>
      <w:proofErr w:type="spellStart"/>
      <w:r w:rsidRPr="00D6402A">
        <w:t>гарантії</w:t>
      </w:r>
      <w:proofErr w:type="spellEnd"/>
      <w:r w:rsidRPr="00D6402A">
        <w:t xml:space="preserve"> </w:t>
      </w:r>
      <w:proofErr w:type="spellStart"/>
      <w:r w:rsidRPr="00D6402A">
        <w:t>їх</w:t>
      </w:r>
      <w:proofErr w:type="spellEnd"/>
      <w:r w:rsidRPr="00D6402A">
        <w:t xml:space="preserve"> </w:t>
      </w:r>
      <w:proofErr w:type="spellStart"/>
      <w:r w:rsidRPr="00D6402A">
        <w:t>соціального</w:t>
      </w:r>
      <w:proofErr w:type="spellEnd"/>
      <w:r w:rsidRPr="00FD34A7">
        <w:rPr>
          <w:lang w:val="uk-UA"/>
        </w:rPr>
        <w:t xml:space="preserve"> </w:t>
      </w:r>
      <w:proofErr w:type="spellStart"/>
      <w:r w:rsidRPr="00D6402A">
        <w:t>захисту</w:t>
      </w:r>
      <w:proofErr w:type="spellEnd"/>
      <w:r w:rsidRPr="00D6402A">
        <w:t xml:space="preserve">: Закон </w:t>
      </w:r>
      <w:proofErr w:type="spellStart"/>
      <w:r w:rsidRPr="00D6402A">
        <w:t>України</w:t>
      </w:r>
      <w:proofErr w:type="spellEnd"/>
      <w:r w:rsidRPr="00D6402A">
        <w:t xml:space="preserve"> </w:t>
      </w:r>
      <w:proofErr w:type="spellStart"/>
      <w:r w:rsidRPr="00D6402A">
        <w:t>від</w:t>
      </w:r>
      <w:proofErr w:type="spellEnd"/>
      <w:r w:rsidRPr="00D6402A">
        <w:t xml:space="preserve"> 22.10.1993 № 3551-XІІ //</w:t>
      </w:r>
      <w:proofErr w:type="spellStart"/>
      <w:r w:rsidRPr="00D6402A">
        <w:t>Відомості</w:t>
      </w:r>
      <w:proofErr w:type="spellEnd"/>
      <w:r w:rsidRPr="00FD34A7">
        <w:rPr>
          <w:lang w:val="uk-UA"/>
        </w:rPr>
        <w:t xml:space="preserve"> </w:t>
      </w:r>
      <w:proofErr w:type="spellStart"/>
      <w:r w:rsidRPr="00D6402A">
        <w:t>Верховної</w:t>
      </w:r>
      <w:proofErr w:type="spellEnd"/>
      <w:r w:rsidRPr="00D6402A">
        <w:t xml:space="preserve"> Ради </w:t>
      </w:r>
      <w:proofErr w:type="spellStart"/>
      <w:r w:rsidRPr="00D6402A">
        <w:t>України</w:t>
      </w:r>
      <w:proofErr w:type="spellEnd"/>
      <w:r w:rsidRPr="00D6402A">
        <w:t>. – 1993. – № 45. – Ст. 425.</w:t>
      </w:r>
    </w:p>
    <w:p w14:paraId="7AA8289F" w14:textId="77777777" w:rsidR="00FD34A7" w:rsidRDefault="00D6402A" w:rsidP="00FD34A7">
      <w:pPr>
        <w:pStyle w:val="af5"/>
        <w:numPr>
          <w:ilvl w:val="0"/>
          <w:numId w:val="23"/>
        </w:numPr>
        <w:tabs>
          <w:tab w:val="clear" w:pos="720"/>
        </w:tabs>
        <w:ind w:left="0" w:firstLine="0"/>
        <w:jc w:val="both"/>
      </w:pPr>
      <w:r w:rsidRPr="00D6402A">
        <w:t xml:space="preserve">Про </w:t>
      </w:r>
      <w:proofErr w:type="spellStart"/>
      <w:r w:rsidRPr="00D6402A">
        <w:t>соціальний</w:t>
      </w:r>
      <w:proofErr w:type="spellEnd"/>
      <w:r w:rsidRPr="00D6402A">
        <w:t xml:space="preserve"> і </w:t>
      </w:r>
      <w:proofErr w:type="spellStart"/>
      <w:r w:rsidRPr="00D6402A">
        <w:t>правовий</w:t>
      </w:r>
      <w:proofErr w:type="spellEnd"/>
      <w:r w:rsidRPr="00D6402A">
        <w:t xml:space="preserve"> </w:t>
      </w:r>
      <w:proofErr w:type="spellStart"/>
      <w:r w:rsidRPr="00D6402A">
        <w:t>захист</w:t>
      </w:r>
      <w:proofErr w:type="spellEnd"/>
      <w:r w:rsidRPr="00D6402A">
        <w:t xml:space="preserve"> </w:t>
      </w:r>
      <w:proofErr w:type="spellStart"/>
      <w:r w:rsidRPr="00D6402A">
        <w:t>військовослужбовців</w:t>
      </w:r>
      <w:proofErr w:type="spellEnd"/>
      <w:r w:rsidRPr="00D6402A">
        <w:t xml:space="preserve"> та</w:t>
      </w:r>
      <w:r w:rsidRPr="00FD34A7">
        <w:rPr>
          <w:lang w:val="uk-UA"/>
        </w:rPr>
        <w:t xml:space="preserve"> </w:t>
      </w:r>
      <w:proofErr w:type="spellStart"/>
      <w:r w:rsidRPr="00D6402A">
        <w:t>членів</w:t>
      </w:r>
      <w:proofErr w:type="spellEnd"/>
      <w:r w:rsidRPr="00D6402A">
        <w:t xml:space="preserve"> </w:t>
      </w:r>
      <w:proofErr w:type="spellStart"/>
      <w:r w:rsidRPr="00D6402A">
        <w:t>їх</w:t>
      </w:r>
      <w:proofErr w:type="spellEnd"/>
      <w:r w:rsidRPr="00D6402A">
        <w:t xml:space="preserve"> </w:t>
      </w:r>
      <w:proofErr w:type="spellStart"/>
      <w:r w:rsidRPr="00D6402A">
        <w:t>сімей</w:t>
      </w:r>
      <w:proofErr w:type="spellEnd"/>
      <w:r w:rsidRPr="00D6402A">
        <w:t xml:space="preserve">: Закон </w:t>
      </w:r>
      <w:proofErr w:type="spellStart"/>
      <w:r w:rsidRPr="00D6402A">
        <w:t>України</w:t>
      </w:r>
      <w:proofErr w:type="spellEnd"/>
      <w:r w:rsidRPr="00D6402A">
        <w:t xml:space="preserve"> </w:t>
      </w:r>
      <w:proofErr w:type="spellStart"/>
      <w:r w:rsidRPr="00D6402A">
        <w:t>від</w:t>
      </w:r>
      <w:proofErr w:type="spellEnd"/>
      <w:r w:rsidRPr="00D6402A">
        <w:t xml:space="preserve"> 20.12.1991 № 2011-XІІ//</w:t>
      </w:r>
      <w:proofErr w:type="spellStart"/>
      <w:r w:rsidRPr="00D6402A">
        <w:t>Відомості</w:t>
      </w:r>
      <w:proofErr w:type="spellEnd"/>
      <w:r w:rsidRPr="00D6402A">
        <w:t xml:space="preserve"> </w:t>
      </w:r>
      <w:proofErr w:type="spellStart"/>
      <w:r w:rsidRPr="00D6402A">
        <w:t>Верховної</w:t>
      </w:r>
      <w:proofErr w:type="spellEnd"/>
      <w:r w:rsidRPr="00D6402A">
        <w:t xml:space="preserve"> Ради </w:t>
      </w:r>
      <w:proofErr w:type="spellStart"/>
      <w:r w:rsidRPr="00D6402A">
        <w:t>України</w:t>
      </w:r>
      <w:proofErr w:type="spellEnd"/>
      <w:r w:rsidRPr="00D6402A">
        <w:t>. – 1992. – № 15. – Ст. 190.</w:t>
      </w:r>
    </w:p>
    <w:p w14:paraId="202B55AC" w14:textId="77777777" w:rsidR="00FD34A7" w:rsidRDefault="00D6402A" w:rsidP="00FD34A7">
      <w:pPr>
        <w:pStyle w:val="af5"/>
        <w:numPr>
          <w:ilvl w:val="0"/>
          <w:numId w:val="23"/>
        </w:numPr>
        <w:tabs>
          <w:tab w:val="clear" w:pos="720"/>
        </w:tabs>
        <w:ind w:left="0" w:firstLine="0"/>
        <w:jc w:val="both"/>
      </w:pPr>
      <w:r w:rsidRPr="00D6402A">
        <w:t xml:space="preserve">Про </w:t>
      </w:r>
      <w:proofErr w:type="spellStart"/>
      <w:r w:rsidRPr="00D6402A">
        <w:t>основні</w:t>
      </w:r>
      <w:proofErr w:type="spellEnd"/>
      <w:r w:rsidRPr="00D6402A">
        <w:t xml:space="preserve"> засади </w:t>
      </w:r>
      <w:proofErr w:type="spellStart"/>
      <w:r w:rsidRPr="00D6402A">
        <w:t>соціального</w:t>
      </w:r>
      <w:proofErr w:type="spellEnd"/>
      <w:r w:rsidRPr="00D6402A">
        <w:t xml:space="preserve"> </w:t>
      </w:r>
      <w:proofErr w:type="spellStart"/>
      <w:r w:rsidRPr="00D6402A">
        <w:t>захисту</w:t>
      </w:r>
      <w:proofErr w:type="spellEnd"/>
      <w:r w:rsidRPr="00D6402A">
        <w:t xml:space="preserve"> </w:t>
      </w:r>
      <w:proofErr w:type="spellStart"/>
      <w:r w:rsidRPr="00D6402A">
        <w:t>ветеранів</w:t>
      </w:r>
      <w:proofErr w:type="spellEnd"/>
      <w:r w:rsidRPr="00D6402A">
        <w:t xml:space="preserve"> </w:t>
      </w:r>
      <w:proofErr w:type="spellStart"/>
      <w:r w:rsidRPr="00D6402A">
        <w:t>праці</w:t>
      </w:r>
      <w:proofErr w:type="spellEnd"/>
      <w:r w:rsidRPr="00FD34A7">
        <w:rPr>
          <w:lang w:val="uk-UA"/>
        </w:rPr>
        <w:t xml:space="preserve"> </w:t>
      </w:r>
      <w:r w:rsidRPr="00D6402A">
        <w:t xml:space="preserve">та </w:t>
      </w:r>
      <w:proofErr w:type="spellStart"/>
      <w:r w:rsidRPr="00D6402A">
        <w:t>інших</w:t>
      </w:r>
      <w:proofErr w:type="spellEnd"/>
      <w:r w:rsidRPr="00D6402A">
        <w:t xml:space="preserve"> </w:t>
      </w:r>
      <w:proofErr w:type="spellStart"/>
      <w:r w:rsidRPr="00D6402A">
        <w:t>громадян</w:t>
      </w:r>
      <w:proofErr w:type="spellEnd"/>
      <w:r w:rsidRPr="00D6402A">
        <w:t xml:space="preserve"> </w:t>
      </w:r>
      <w:proofErr w:type="spellStart"/>
      <w:r w:rsidRPr="00D6402A">
        <w:t>похилого</w:t>
      </w:r>
      <w:proofErr w:type="spellEnd"/>
      <w:r w:rsidRPr="00D6402A">
        <w:t xml:space="preserve"> </w:t>
      </w:r>
      <w:proofErr w:type="spellStart"/>
      <w:r w:rsidRPr="00D6402A">
        <w:t>віку</w:t>
      </w:r>
      <w:proofErr w:type="spellEnd"/>
      <w:r w:rsidRPr="00D6402A">
        <w:t xml:space="preserve"> в </w:t>
      </w:r>
      <w:proofErr w:type="spellStart"/>
      <w:r w:rsidRPr="00D6402A">
        <w:t>Україні</w:t>
      </w:r>
      <w:proofErr w:type="spellEnd"/>
      <w:r w:rsidRPr="00D6402A">
        <w:t xml:space="preserve">: Закон </w:t>
      </w:r>
      <w:proofErr w:type="spellStart"/>
      <w:r w:rsidRPr="00D6402A">
        <w:t>України</w:t>
      </w:r>
      <w:proofErr w:type="spellEnd"/>
      <w:r w:rsidRPr="00D6402A">
        <w:t xml:space="preserve"> </w:t>
      </w:r>
      <w:proofErr w:type="spellStart"/>
      <w:r w:rsidRPr="00D6402A">
        <w:t>від</w:t>
      </w:r>
      <w:proofErr w:type="spellEnd"/>
      <w:r w:rsidRPr="00FD34A7">
        <w:rPr>
          <w:lang w:val="uk-UA"/>
        </w:rPr>
        <w:t xml:space="preserve"> </w:t>
      </w:r>
      <w:r w:rsidRPr="00D6402A">
        <w:t>16.12.1993 № 3721-XІІ //</w:t>
      </w:r>
      <w:proofErr w:type="spellStart"/>
      <w:r w:rsidRPr="00D6402A">
        <w:t>Відомості</w:t>
      </w:r>
      <w:proofErr w:type="spellEnd"/>
      <w:r w:rsidRPr="00D6402A">
        <w:t xml:space="preserve"> </w:t>
      </w:r>
      <w:proofErr w:type="spellStart"/>
      <w:r w:rsidRPr="00D6402A">
        <w:t>Верховної</w:t>
      </w:r>
      <w:proofErr w:type="spellEnd"/>
      <w:r w:rsidRPr="00D6402A">
        <w:t xml:space="preserve"> Ради </w:t>
      </w:r>
      <w:proofErr w:type="spellStart"/>
      <w:r w:rsidRPr="00D6402A">
        <w:t>України</w:t>
      </w:r>
      <w:proofErr w:type="spellEnd"/>
      <w:r w:rsidRPr="00D6402A">
        <w:t>. –</w:t>
      </w:r>
      <w:r w:rsidRPr="00FD34A7">
        <w:rPr>
          <w:lang w:val="uk-UA"/>
        </w:rPr>
        <w:t xml:space="preserve"> </w:t>
      </w:r>
      <w:r w:rsidRPr="00D6402A">
        <w:t>1994. – № 4. – Ст. 18.</w:t>
      </w:r>
    </w:p>
    <w:p w14:paraId="39826F57" w14:textId="77777777" w:rsidR="00FD34A7" w:rsidRDefault="00D6402A" w:rsidP="00FD34A7">
      <w:pPr>
        <w:pStyle w:val="af5"/>
        <w:numPr>
          <w:ilvl w:val="0"/>
          <w:numId w:val="23"/>
        </w:numPr>
        <w:tabs>
          <w:tab w:val="clear" w:pos="720"/>
        </w:tabs>
        <w:ind w:left="0" w:firstLine="0"/>
        <w:jc w:val="both"/>
      </w:pPr>
      <w:r w:rsidRPr="00D6402A">
        <w:t xml:space="preserve">Про </w:t>
      </w:r>
      <w:proofErr w:type="spellStart"/>
      <w:r w:rsidRPr="00D6402A">
        <w:t>основи</w:t>
      </w:r>
      <w:proofErr w:type="spellEnd"/>
      <w:r w:rsidRPr="00D6402A">
        <w:t xml:space="preserve"> </w:t>
      </w:r>
      <w:proofErr w:type="spellStart"/>
      <w:r w:rsidRPr="00D6402A">
        <w:t>соціальної</w:t>
      </w:r>
      <w:proofErr w:type="spellEnd"/>
      <w:r w:rsidRPr="00D6402A">
        <w:t xml:space="preserve"> </w:t>
      </w:r>
      <w:proofErr w:type="spellStart"/>
      <w:r w:rsidRPr="00D6402A">
        <w:t>захищеності</w:t>
      </w:r>
      <w:proofErr w:type="spellEnd"/>
      <w:r w:rsidRPr="00D6402A">
        <w:t xml:space="preserve"> </w:t>
      </w:r>
      <w:proofErr w:type="spellStart"/>
      <w:r w:rsidRPr="00D6402A">
        <w:t>інвалідів</w:t>
      </w:r>
      <w:proofErr w:type="spellEnd"/>
      <w:r w:rsidRPr="00D6402A">
        <w:t xml:space="preserve"> в </w:t>
      </w:r>
      <w:proofErr w:type="spellStart"/>
      <w:r w:rsidRPr="00D6402A">
        <w:t>Україні</w:t>
      </w:r>
      <w:proofErr w:type="spellEnd"/>
      <w:r w:rsidRPr="00D6402A">
        <w:t>:</w:t>
      </w:r>
      <w:r w:rsidRPr="00FD34A7">
        <w:rPr>
          <w:lang w:val="uk-UA"/>
        </w:rPr>
        <w:t xml:space="preserve"> </w:t>
      </w:r>
      <w:r w:rsidRPr="00D6402A">
        <w:t xml:space="preserve">Закон </w:t>
      </w:r>
      <w:proofErr w:type="spellStart"/>
      <w:r w:rsidRPr="00D6402A">
        <w:t>України</w:t>
      </w:r>
      <w:proofErr w:type="spellEnd"/>
      <w:r w:rsidRPr="00D6402A">
        <w:t xml:space="preserve"> </w:t>
      </w:r>
      <w:proofErr w:type="spellStart"/>
      <w:r w:rsidRPr="00D6402A">
        <w:t>від</w:t>
      </w:r>
      <w:proofErr w:type="spellEnd"/>
      <w:r w:rsidRPr="00D6402A">
        <w:t xml:space="preserve"> 21.03.1991 № 875-XІІ //</w:t>
      </w:r>
      <w:proofErr w:type="spellStart"/>
      <w:r w:rsidRPr="00D6402A">
        <w:t>Відомості</w:t>
      </w:r>
      <w:proofErr w:type="spellEnd"/>
      <w:r w:rsidRPr="00D6402A">
        <w:t xml:space="preserve"> </w:t>
      </w:r>
      <w:proofErr w:type="spellStart"/>
      <w:r w:rsidRPr="00D6402A">
        <w:t>Верховної</w:t>
      </w:r>
      <w:proofErr w:type="spellEnd"/>
      <w:r w:rsidRPr="00FD34A7">
        <w:rPr>
          <w:lang w:val="uk-UA"/>
        </w:rPr>
        <w:t xml:space="preserve"> </w:t>
      </w:r>
      <w:r w:rsidRPr="00D6402A">
        <w:t xml:space="preserve">Ради </w:t>
      </w:r>
      <w:proofErr w:type="spellStart"/>
      <w:r w:rsidRPr="00D6402A">
        <w:t>України</w:t>
      </w:r>
      <w:proofErr w:type="spellEnd"/>
      <w:r w:rsidRPr="00D6402A">
        <w:t>. – 1991. – № 21. – Ст. 252.</w:t>
      </w:r>
    </w:p>
    <w:p w14:paraId="5BF63DDC" w14:textId="77777777" w:rsidR="00FD34A7" w:rsidRDefault="00D6402A" w:rsidP="00FD34A7">
      <w:pPr>
        <w:pStyle w:val="af5"/>
        <w:numPr>
          <w:ilvl w:val="0"/>
          <w:numId w:val="23"/>
        </w:numPr>
        <w:tabs>
          <w:tab w:val="clear" w:pos="720"/>
        </w:tabs>
        <w:ind w:left="0" w:firstLine="0"/>
        <w:jc w:val="both"/>
      </w:pPr>
      <w:r w:rsidRPr="00D6402A">
        <w:t xml:space="preserve">Про </w:t>
      </w:r>
      <w:proofErr w:type="spellStart"/>
      <w:r w:rsidRPr="00D6402A">
        <w:t>затвердження</w:t>
      </w:r>
      <w:proofErr w:type="spellEnd"/>
      <w:r w:rsidRPr="00D6402A">
        <w:t xml:space="preserve"> Порядку </w:t>
      </w:r>
      <w:proofErr w:type="spellStart"/>
      <w:r w:rsidRPr="00D6402A">
        <w:t>реєстрації</w:t>
      </w:r>
      <w:proofErr w:type="spellEnd"/>
      <w:r w:rsidRPr="00D6402A">
        <w:t xml:space="preserve"> </w:t>
      </w:r>
      <w:proofErr w:type="spellStart"/>
      <w:r w:rsidRPr="00D6402A">
        <w:t>місця</w:t>
      </w:r>
      <w:proofErr w:type="spellEnd"/>
      <w:r w:rsidRPr="00D6402A">
        <w:t xml:space="preserve"> </w:t>
      </w:r>
      <w:proofErr w:type="spellStart"/>
      <w:r w:rsidRPr="00D6402A">
        <w:t>проживання</w:t>
      </w:r>
      <w:proofErr w:type="spellEnd"/>
      <w:r w:rsidRPr="00FD34A7">
        <w:rPr>
          <w:lang w:val="uk-UA"/>
        </w:rPr>
        <w:t xml:space="preserve"> </w:t>
      </w:r>
      <w:r w:rsidRPr="00D6402A">
        <w:t xml:space="preserve">та </w:t>
      </w:r>
      <w:proofErr w:type="spellStart"/>
      <w:r w:rsidRPr="00D6402A">
        <w:t>місця</w:t>
      </w:r>
      <w:proofErr w:type="spellEnd"/>
      <w:r w:rsidRPr="00D6402A">
        <w:t xml:space="preserve"> </w:t>
      </w:r>
      <w:proofErr w:type="spellStart"/>
      <w:r w:rsidRPr="00D6402A">
        <w:t>перебування</w:t>
      </w:r>
      <w:proofErr w:type="spellEnd"/>
      <w:r w:rsidRPr="00D6402A">
        <w:t xml:space="preserve"> </w:t>
      </w:r>
      <w:proofErr w:type="spellStart"/>
      <w:r w:rsidRPr="00D6402A">
        <w:t>фізичних</w:t>
      </w:r>
      <w:proofErr w:type="spellEnd"/>
      <w:r w:rsidRPr="00D6402A">
        <w:t xml:space="preserve"> </w:t>
      </w:r>
      <w:proofErr w:type="spellStart"/>
      <w:r w:rsidRPr="00D6402A">
        <w:t>осіб</w:t>
      </w:r>
      <w:proofErr w:type="spellEnd"/>
      <w:r w:rsidRPr="00D6402A">
        <w:t xml:space="preserve"> в </w:t>
      </w:r>
      <w:proofErr w:type="spellStart"/>
      <w:r w:rsidRPr="00D6402A">
        <w:t>Україні</w:t>
      </w:r>
      <w:proofErr w:type="spellEnd"/>
      <w:r w:rsidRPr="00D6402A">
        <w:t xml:space="preserve"> та </w:t>
      </w:r>
      <w:proofErr w:type="spellStart"/>
      <w:r w:rsidRPr="00D6402A">
        <w:t>зразків</w:t>
      </w:r>
      <w:proofErr w:type="spellEnd"/>
      <w:r w:rsidRPr="00FD34A7">
        <w:rPr>
          <w:lang w:val="uk-UA"/>
        </w:rPr>
        <w:t xml:space="preserve"> </w:t>
      </w:r>
      <w:proofErr w:type="spellStart"/>
      <w:r w:rsidRPr="00D6402A">
        <w:t>необхідних</w:t>
      </w:r>
      <w:proofErr w:type="spellEnd"/>
      <w:r w:rsidRPr="00D6402A">
        <w:t xml:space="preserve"> для </w:t>
      </w:r>
      <w:proofErr w:type="spellStart"/>
      <w:r w:rsidRPr="00D6402A">
        <w:t>цього</w:t>
      </w:r>
      <w:proofErr w:type="spellEnd"/>
      <w:r w:rsidRPr="00D6402A">
        <w:t xml:space="preserve"> </w:t>
      </w:r>
      <w:proofErr w:type="spellStart"/>
      <w:r w:rsidRPr="00D6402A">
        <w:t>документів</w:t>
      </w:r>
      <w:proofErr w:type="spellEnd"/>
      <w:r w:rsidRPr="00D6402A">
        <w:t xml:space="preserve">: Наказ МВС </w:t>
      </w:r>
      <w:proofErr w:type="spellStart"/>
      <w:r w:rsidRPr="00D6402A">
        <w:t>України</w:t>
      </w:r>
      <w:proofErr w:type="spellEnd"/>
      <w:r w:rsidRPr="00D6402A">
        <w:t xml:space="preserve"> </w:t>
      </w:r>
      <w:proofErr w:type="spellStart"/>
      <w:r w:rsidRPr="00D6402A">
        <w:t>від</w:t>
      </w:r>
      <w:proofErr w:type="spellEnd"/>
      <w:r w:rsidRPr="00FD34A7">
        <w:rPr>
          <w:lang w:val="uk-UA"/>
        </w:rPr>
        <w:t xml:space="preserve"> </w:t>
      </w:r>
      <w:r w:rsidRPr="00D6402A">
        <w:t xml:space="preserve">22.11.2012 № 1077 // </w:t>
      </w:r>
      <w:proofErr w:type="spellStart"/>
      <w:r w:rsidRPr="00D6402A">
        <w:t>Офіційний</w:t>
      </w:r>
      <w:proofErr w:type="spellEnd"/>
      <w:r w:rsidRPr="00D6402A">
        <w:t xml:space="preserve"> </w:t>
      </w:r>
      <w:proofErr w:type="spellStart"/>
      <w:r w:rsidRPr="00D6402A">
        <w:t>вісник</w:t>
      </w:r>
      <w:proofErr w:type="spellEnd"/>
      <w:r w:rsidRPr="00D6402A">
        <w:t xml:space="preserve"> </w:t>
      </w:r>
      <w:proofErr w:type="spellStart"/>
      <w:r w:rsidRPr="00D6402A">
        <w:t>України</w:t>
      </w:r>
      <w:proofErr w:type="spellEnd"/>
      <w:r w:rsidRPr="00D6402A">
        <w:t>. – 2012. – № 99. –</w:t>
      </w:r>
      <w:r w:rsidR="00FD34A7">
        <w:rPr>
          <w:lang w:val="uk-UA"/>
        </w:rPr>
        <w:t xml:space="preserve"> </w:t>
      </w:r>
      <w:r w:rsidRPr="00D6402A">
        <w:t>Ст. 4026.</w:t>
      </w:r>
    </w:p>
    <w:p w14:paraId="10B01849" w14:textId="77777777" w:rsidR="00FD34A7" w:rsidRDefault="00D6402A" w:rsidP="00FD34A7">
      <w:pPr>
        <w:pStyle w:val="af5"/>
        <w:numPr>
          <w:ilvl w:val="0"/>
          <w:numId w:val="23"/>
        </w:numPr>
        <w:tabs>
          <w:tab w:val="clear" w:pos="720"/>
        </w:tabs>
        <w:ind w:left="0" w:firstLine="0"/>
        <w:jc w:val="both"/>
      </w:pPr>
      <w:r w:rsidRPr="00D6402A">
        <w:t xml:space="preserve">Бондарчук М. І. </w:t>
      </w:r>
      <w:proofErr w:type="spellStart"/>
      <w:r w:rsidRPr="00D6402A">
        <w:t>Правова</w:t>
      </w:r>
      <w:proofErr w:type="spellEnd"/>
      <w:r w:rsidRPr="00D6402A">
        <w:t xml:space="preserve"> природа </w:t>
      </w:r>
      <w:proofErr w:type="spellStart"/>
      <w:r w:rsidRPr="00D6402A">
        <w:t>правовідносин</w:t>
      </w:r>
      <w:proofErr w:type="spellEnd"/>
      <w:r w:rsidRPr="00D6402A">
        <w:t xml:space="preserve"> у </w:t>
      </w:r>
      <w:proofErr w:type="spellStart"/>
      <w:r w:rsidRPr="00D6402A">
        <w:t>сфері</w:t>
      </w:r>
      <w:proofErr w:type="spellEnd"/>
      <w:r w:rsidRPr="00FD34A7">
        <w:rPr>
          <w:lang w:val="uk-UA"/>
        </w:rPr>
        <w:t xml:space="preserve"> </w:t>
      </w:r>
      <w:proofErr w:type="spellStart"/>
      <w:r w:rsidRPr="00D6402A">
        <w:t>соціального</w:t>
      </w:r>
      <w:proofErr w:type="spellEnd"/>
      <w:r w:rsidRPr="00D6402A">
        <w:t xml:space="preserve"> </w:t>
      </w:r>
      <w:proofErr w:type="spellStart"/>
      <w:r w:rsidRPr="00D6402A">
        <w:t>забезпечення</w:t>
      </w:r>
      <w:proofErr w:type="spellEnd"/>
      <w:r w:rsidRPr="00D6402A">
        <w:t xml:space="preserve"> / М. І. Бондарчук // Наук. </w:t>
      </w:r>
      <w:proofErr w:type="spellStart"/>
      <w:r w:rsidRPr="00D6402A">
        <w:t>вісн</w:t>
      </w:r>
      <w:proofErr w:type="spellEnd"/>
      <w:r w:rsidRPr="00D6402A">
        <w:t>.</w:t>
      </w:r>
      <w:r w:rsidR="00FB6ADF" w:rsidRPr="00FD34A7">
        <w:rPr>
          <w:lang w:val="uk-UA"/>
        </w:rPr>
        <w:t xml:space="preserve"> </w:t>
      </w:r>
      <w:proofErr w:type="spellStart"/>
      <w:r w:rsidRPr="00D6402A">
        <w:t>Ченівецьк</w:t>
      </w:r>
      <w:proofErr w:type="spellEnd"/>
      <w:r w:rsidRPr="00D6402A">
        <w:t xml:space="preserve">. Ун-ту: </w:t>
      </w:r>
      <w:proofErr w:type="spellStart"/>
      <w:r w:rsidRPr="00D6402A">
        <w:t>Правознавство</w:t>
      </w:r>
      <w:proofErr w:type="spellEnd"/>
      <w:r w:rsidRPr="00D6402A">
        <w:t xml:space="preserve">. – </w:t>
      </w:r>
      <w:proofErr w:type="spellStart"/>
      <w:r w:rsidRPr="00D6402A">
        <w:t>Чернівці</w:t>
      </w:r>
      <w:proofErr w:type="spellEnd"/>
      <w:r w:rsidRPr="00D6402A">
        <w:t>: Рута. 2003. – Вип.</w:t>
      </w:r>
      <w:r w:rsidR="00FB6ADF" w:rsidRPr="00FD34A7">
        <w:rPr>
          <w:lang w:val="uk-UA"/>
        </w:rPr>
        <w:t xml:space="preserve"> </w:t>
      </w:r>
      <w:r w:rsidRPr="00D6402A">
        <w:t>180. – С. 78–81.</w:t>
      </w:r>
    </w:p>
    <w:p w14:paraId="4EA0698F" w14:textId="77777777" w:rsidR="00FD34A7" w:rsidRDefault="00D6402A" w:rsidP="00FD34A7">
      <w:pPr>
        <w:pStyle w:val="af5"/>
        <w:numPr>
          <w:ilvl w:val="0"/>
          <w:numId w:val="23"/>
        </w:numPr>
        <w:tabs>
          <w:tab w:val="clear" w:pos="720"/>
        </w:tabs>
        <w:ind w:left="0" w:firstLine="0"/>
        <w:jc w:val="both"/>
      </w:pPr>
      <w:proofErr w:type="spellStart"/>
      <w:r w:rsidRPr="00D6402A">
        <w:t>Коробенко</w:t>
      </w:r>
      <w:proofErr w:type="spellEnd"/>
      <w:r w:rsidRPr="00D6402A">
        <w:t xml:space="preserve"> Н. П. Генезис </w:t>
      </w:r>
      <w:proofErr w:type="spellStart"/>
      <w:r w:rsidR="00FB6ADF">
        <w:t>пенсійних</w:t>
      </w:r>
      <w:proofErr w:type="spellEnd"/>
      <w:r w:rsidR="00FB6ADF">
        <w:t xml:space="preserve"> </w:t>
      </w:r>
      <w:proofErr w:type="spellStart"/>
      <w:r w:rsidR="00FB6ADF">
        <w:t>правовідносин</w:t>
      </w:r>
      <w:proofErr w:type="spellEnd"/>
      <w:r w:rsidR="00FB6ADF">
        <w:t xml:space="preserve"> у </w:t>
      </w:r>
      <w:proofErr w:type="spellStart"/>
      <w:r w:rsidR="00FB6ADF">
        <w:t>праві</w:t>
      </w:r>
      <w:proofErr w:type="spellEnd"/>
      <w:r w:rsidR="00FB6ADF" w:rsidRPr="00FD34A7">
        <w:rPr>
          <w:lang w:val="uk-UA"/>
        </w:rPr>
        <w:t xml:space="preserve"> </w:t>
      </w:r>
      <w:proofErr w:type="spellStart"/>
      <w:r w:rsidRPr="00D6402A">
        <w:t>соціального</w:t>
      </w:r>
      <w:proofErr w:type="spellEnd"/>
      <w:r w:rsidRPr="00D6402A">
        <w:t xml:space="preserve"> </w:t>
      </w:r>
      <w:proofErr w:type="spellStart"/>
      <w:r w:rsidRPr="00D6402A">
        <w:t>забезпечення</w:t>
      </w:r>
      <w:proofErr w:type="spellEnd"/>
      <w:r w:rsidRPr="00D6402A">
        <w:t xml:space="preserve"> / Н. П. </w:t>
      </w:r>
      <w:proofErr w:type="spellStart"/>
      <w:r w:rsidRPr="00D6402A">
        <w:t>Коробенко</w:t>
      </w:r>
      <w:proofErr w:type="spellEnd"/>
      <w:r w:rsidRPr="00D6402A">
        <w:t xml:space="preserve"> // </w:t>
      </w:r>
      <w:proofErr w:type="spellStart"/>
      <w:r w:rsidRPr="00D6402A">
        <w:t>Часопис</w:t>
      </w:r>
      <w:proofErr w:type="spellEnd"/>
      <w:r w:rsidRPr="00D6402A">
        <w:t xml:space="preserve"> </w:t>
      </w:r>
      <w:proofErr w:type="spellStart"/>
      <w:r w:rsidRPr="00D6402A">
        <w:t>Київ</w:t>
      </w:r>
      <w:proofErr w:type="spellEnd"/>
      <w:r w:rsidRPr="00D6402A">
        <w:t>. Ун-</w:t>
      </w:r>
      <w:r w:rsidR="00FB6ADF">
        <w:t xml:space="preserve">ту права. – 2006. – № 1. </w:t>
      </w:r>
      <w:r w:rsidRPr="00D6402A">
        <w:t>С. 116–121.</w:t>
      </w:r>
    </w:p>
    <w:p w14:paraId="7AFE5FE6" w14:textId="77777777" w:rsidR="00FD34A7" w:rsidRDefault="00D6402A" w:rsidP="00FD34A7">
      <w:pPr>
        <w:pStyle w:val="af5"/>
        <w:numPr>
          <w:ilvl w:val="0"/>
          <w:numId w:val="23"/>
        </w:numPr>
        <w:tabs>
          <w:tab w:val="clear" w:pos="720"/>
        </w:tabs>
        <w:ind w:left="0" w:firstLine="0"/>
        <w:jc w:val="both"/>
      </w:pPr>
      <w:proofErr w:type="spellStart"/>
      <w:r w:rsidRPr="00D6402A">
        <w:t>Синчук</w:t>
      </w:r>
      <w:proofErr w:type="spellEnd"/>
      <w:r w:rsidRPr="00D6402A">
        <w:t xml:space="preserve"> С. М. </w:t>
      </w:r>
      <w:proofErr w:type="spellStart"/>
      <w:r w:rsidRPr="00D6402A">
        <w:t>Щодо</w:t>
      </w:r>
      <w:proofErr w:type="spellEnd"/>
      <w:r w:rsidRPr="00D6402A">
        <w:t xml:space="preserve"> </w:t>
      </w:r>
      <w:proofErr w:type="spellStart"/>
      <w:r w:rsidRPr="00D6402A">
        <w:t>проблеми</w:t>
      </w:r>
      <w:proofErr w:type="spellEnd"/>
      <w:r w:rsidRPr="00D6402A">
        <w:t xml:space="preserve"> </w:t>
      </w:r>
      <w:proofErr w:type="spellStart"/>
      <w:r w:rsidRPr="00D6402A">
        <w:t>спеціальної</w:t>
      </w:r>
      <w:proofErr w:type="spellEnd"/>
      <w:r w:rsidRPr="00D6402A">
        <w:t xml:space="preserve"> </w:t>
      </w:r>
      <w:proofErr w:type="spellStart"/>
      <w:r w:rsidRPr="00D6402A">
        <w:t>пра</w:t>
      </w:r>
      <w:r w:rsidR="00FB6ADF">
        <w:t>цездатності</w:t>
      </w:r>
      <w:proofErr w:type="spellEnd"/>
      <w:r w:rsidR="00FB6ADF" w:rsidRPr="00FD34A7">
        <w:rPr>
          <w:lang w:val="uk-UA"/>
        </w:rPr>
        <w:t xml:space="preserve"> </w:t>
      </w:r>
      <w:r w:rsidRPr="00D6402A">
        <w:t xml:space="preserve">у </w:t>
      </w:r>
      <w:proofErr w:type="spellStart"/>
      <w:r w:rsidRPr="00D6402A">
        <w:t>правовідносинах</w:t>
      </w:r>
      <w:proofErr w:type="spellEnd"/>
      <w:r w:rsidRPr="00D6402A">
        <w:t xml:space="preserve"> </w:t>
      </w:r>
      <w:proofErr w:type="spellStart"/>
      <w:r w:rsidRPr="00D6402A">
        <w:t>соціального</w:t>
      </w:r>
      <w:proofErr w:type="spellEnd"/>
      <w:r w:rsidRPr="00D6402A">
        <w:t xml:space="preserve"> </w:t>
      </w:r>
      <w:proofErr w:type="spellStart"/>
      <w:r w:rsidRPr="00D6402A">
        <w:t>забезпечення</w:t>
      </w:r>
      <w:proofErr w:type="spellEnd"/>
      <w:r w:rsidRPr="00D6402A">
        <w:t xml:space="preserve"> / С. М. </w:t>
      </w:r>
      <w:proofErr w:type="spellStart"/>
      <w:r w:rsidRPr="00D6402A">
        <w:t>Синчук</w:t>
      </w:r>
      <w:proofErr w:type="spellEnd"/>
      <w:r w:rsidRPr="00D6402A">
        <w:t xml:space="preserve"> //</w:t>
      </w:r>
      <w:r w:rsidR="00FB6ADF" w:rsidRPr="00FD34A7">
        <w:rPr>
          <w:lang w:val="uk-UA"/>
        </w:rPr>
        <w:t xml:space="preserve"> </w:t>
      </w:r>
      <w:proofErr w:type="spellStart"/>
      <w:r w:rsidRPr="00D6402A">
        <w:t>Правове</w:t>
      </w:r>
      <w:proofErr w:type="spellEnd"/>
      <w:r w:rsidRPr="00D6402A">
        <w:t xml:space="preserve"> </w:t>
      </w:r>
      <w:proofErr w:type="spellStart"/>
      <w:r w:rsidRPr="00D6402A">
        <w:t>регулювання</w:t>
      </w:r>
      <w:proofErr w:type="spellEnd"/>
      <w:r w:rsidRPr="00D6402A">
        <w:t xml:space="preserve"> </w:t>
      </w:r>
      <w:proofErr w:type="spellStart"/>
      <w:r w:rsidRPr="00D6402A">
        <w:t>відносин</w:t>
      </w:r>
      <w:proofErr w:type="spellEnd"/>
      <w:r w:rsidRPr="00D6402A">
        <w:t xml:space="preserve"> у </w:t>
      </w:r>
      <w:proofErr w:type="spellStart"/>
      <w:r w:rsidRPr="00D6402A">
        <w:t>сфері</w:t>
      </w:r>
      <w:proofErr w:type="spellEnd"/>
      <w:r w:rsidRPr="00D6402A">
        <w:t xml:space="preserve"> </w:t>
      </w:r>
      <w:proofErr w:type="spellStart"/>
      <w:r w:rsidRPr="00D6402A">
        <w:t>праці</w:t>
      </w:r>
      <w:proofErr w:type="spellEnd"/>
      <w:r w:rsidRPr="00D6402A">
        <w:t xml:space="preserve"> і </w:t>
      </w:r>
      <w:proofErr w:type="spellStart"/>
      <w:r w:rsidRPr="00D6402A">
        <w:t>соціального</w:t>
      </w:r>
      <w:proofErr w:type="spellEnd"/>
      <w:r w:rsidR="00FB6ADF" w:rsidRPr="00FD34A7">
        <w:rPr>
          <w:lang w:val="uk-UA"/>
        </w:rPr>
        <w:t xml:space="preserve"> </w:t>
      </w:r>
      <w:proofErr w:type="spellStart"/>
      <w:r w:rsidRPr="00D6402A">
        <w:t>забезпечення</w:t>
      </w:r>
      <w:proofErr w:type="spellEnd"/>
      <w:r w:rsidRPr="00D6402A">
        <w:t xml:space="preserve">: </w:t>
      </w:r>
      <w:proofErr w:type="spellStart"/>
      <w:r w:rsidRPr="00D6402A">
        <w:t>проблеми</w:t>
      </w:r>
      <w:proofErr w:type="spellEnd"/>
      <w:r w:rsidRPr="00D6402A">
        <w:t xml:space="preserve"> і </w:t>
      </w:r>
      <w:proofErr w:type="spellStart"/>
      <w:r w:rsidRPr="00D6402A">
        <w:t>перспективи</w:t>
      </w:r>
      <w:proofErr w:type="spellEnd"/>
      <w:r w:rsidRPr="00D6402A">
        <w:t xml:space="preserve"> </w:t>
      </w:r>
      <w:proofErr w:type="spellStart"/>
      <w:r w:rsidRPr="00D6402A">
        <w:t>розвитку</w:t>
      </w:r>
      <w:proofErr w:type="spellEnd"/>
      <w:r w:rsidRPr="00D6402A">
        <w:t xml:space="preserve">: </w:t>
      </w:r>
      <w:proofErr w:type="spellStart"/>
      <w:r w:rsidRPr="00D6402A">
        <w:t>тези</w:t>
      </w:r>
      <w:proofErr w:type="spellEnd"/>
      <w:r w:rsidRPr="00D6402A">
        <w:t xml:space="preserve"> </w:t>
      </w:r>
      <w:proofErr w:type="spellStart"/>
      <w:r w:rsidRPr="00D6402A">
        <w:t>доповідей</w:t>
      </w:r>
      <w:proofErr w:type="spellEnd"/>
      <w:r w:rsidRPr="00D6402A">
        <w:t xml:space="preserve"> і</w:t>
      </w:r>
      <w:r w:rsidR="00FD34A7">
        <w:rPr>
          <w:lang w:val="uk-UA"/>
        </w:rPr>
        <w:t xml:space="preserve"> </w:t>
      </w:r>
      <w:r w:rsidRPr="00D6402A">
        <w:lastRenderedPageBreak/>
        <w:t xml:space="preserve">наук. </w:t>
      </w:r>
      <w:proofErr w:type="spellStart"/>
      <w:r w:rsidRPr="00D6402A">
        <w:t>повідомлень</w:t>
      </w:r>
      <w:proofErr w:type="spellEnd"/>
      <w:r w:rsidRPr="00D6402A">
        <w:t xml:space="preserve"> </w:t>
      </w:r>
      <w:proofErr w:type="spellStart"/>
      <w:r w:rsidRPr="00D6402A">
        <w:t>учасників</w:t>
      </w:r>
      <w:proofErr w:type="spellEnd"/>
      <w:r w:rsidRPr="00D6402A">
        <w:t xml:space="preserve"> </w:t>
      </w:r>
      <w:proofErr w:type="spellStart"/>
      <w:r w:rsidRPr="00D6402A">
        <w:t>V</w:t>
      </w:r>
      <w:r w:rsidR="00FD34A7">
        <w:t>IМіжнар</w:t>
      </w:r>
      <w:proofErr w:type="spellEnd"/>
      <w:r w:rsidR="00FD34A7">
        <w:t>. Наук.-практ. Конф. (м.</w:t>
      </w:r>
      <w:r w:rsidR="00FD34A7" w:rsidRPr="00FD34A7">
        <w:rPr>
          <w:lang w:val="uk-UA"/>
        </w:rPr>
        <w:t xml:space="preserve"> </w:t>
      </w:r>
      <w:proofErr w:type="spellStart"/>
      <w:r w:rsidRPr="00D6402A">
        <w:t>Харків</w:t>
      </w:r>
      <w:proofErr w:type="spellEnd"/>
      <w:r w:rsidRPr="00D6402A">
        <w:t xml:space="preserve">, 3–4 </w:t>
      </w:r>
      <w:proofErr w:type="spellStart"/>
      <w:r w:rsidRPr="00D6402A">
        <w:t>жовт</w:t>
      </w:r>
      <w:proofErr w:type="spellEnd"/>
      <w:r w:rsidRPr="00D6402A">
        <w:t xml:space="preserve">. 2014 р.) / за ред.. В. В. </w:t>
      </w:r>
      <w:proofErr w:type="spellStart"/>
      <w:r w:rsidRPr="00D6402A">
        <w:t>Жернакова</w:t>
      </w:r>
      <w:proofErr w:type="spellEnd"/>
      <w:r w:rsidRPr="00D6402A">
        <w:t>. – Х.: Право,</w:t>
      </w:r>
      <w:r w:rsidR="00FD34A7" w:rsidRPr="00FD34A7">
        <w:rPr>
          <w:lang w:val="uk-UA"/>
        </w:rPr>
        <w:t xml:space="preserve"> </w:t>
      </w:r>
      <w:r w:rsidRPr="00D6402A">
        <w:t>2014. – С. 335–338.</w:t>
      </w:r>
    </w:p>
    <w:p w14:paraId="0BB1E94D" w14:textId="77777777" w:rsidR="00FD34A7" w:rsidRDefault="00D6402A" w:rsidP="00FD34A7">
      <w:pPr>
        <w:pStyle w:val="af5"/>
        <w:numPr>
          <w:ilvl w:val="0"/>
          <w:numId w:val="23"/>
        </w:numPr>
        <w:tabs>
          <w:tab w:val="clear" w:pos="720"/>
        </w:tabs>
        <w:ind w:left="0" w:firstLine="0"/>
        <w:jc w:val="both"/>
      </w:pPr>
      <w:proofErr w:type="spellStart"/>
      <w:r w:rsidRPr="00D6402A">
        <w:t>Стаховська</w:t>
      </w:r>
      <w:proofErr w:type="spellEnd"/>
      <w:r w:rsidRPr="00D6402A">
        <w:t xml:space="preserve"> Н. М. </w:t>
      </w:r>
      <w:proofErr w:type="spellStart"/>
      <w:r w:rsidRPr="00D6402A">
        <w:t>Поняття</w:t>
      </w:r>
      <w:proofErr w:type="spellEnd"/>
      <w:r w:rsidR="00FD34A7">
        <w:t xml:space="preserve"> та </w:t>
      </w:r>
      <w:proofErr w:type="spellStart"/>
      <w:r w:rsidR="00FD34A7">
        <w:t>особливості</w:t>
      </w:r>
      <w:proofErr w:type="spellEnd"/>
      <w:r w:rsidR="00FD34A7">
        <w:t xml:space="preserve"> </w:t>
      </w:r>
      <w:proofErr w:type="spellStart"/>
      <w:r w:rsidR="00FD34A7">
        <w:t>правовідносин</w:t>
      </w:r>
      <w:proofErr w:type="spellEnd"/>
      <w:r w:rsidR="00FD34A7">
        <w:t xml:space="preserve"> у</w:t>
      </w:r>
      <w:r w:rsidR="00FD34A7" w:rsidRPr="00FD34A7">
        <w:rPr>
          <w:lang w:val="uk-UA"/>
        </w:rPr>
        <w:t xml:space="preserve"> </w:t>
      </w:r>
      <w:proofErr w:type="spellStart"/>
      <w:r w:rsidRPr="00D6402A">
        <w:t>сфері</w:t>
      </w:r>
      <w:proofErr w:type="spellEnd"/>
      <w:r w:rsidRPr="00D6402A">
        <w:t xml:space="preserve"> </w:t>
      </w:r>
      <w:proofErr w:type="spellStart"/>
      <w:r w:rsidRPr="00D6402A">
        <w:t>соціального</w:t>
      </w:r>
      <w:proofErr w:type="spellEnd"/>
      <w:r w:rsidRPr="00D6402A">
        <w:t xml:space="preserve"> </w:t>
      </w:r>
      <w:proofErr w:type="spellStart"/>
      <w:r w:rsidRPr="00D6402A">
        <w:t>забезпечення</w:t>
      </w:r>
      <w:proofErr w:type="spellEnd"/>
      <w:r w:rsidRPr="00D6402A">
        <w:t xml:space="preserve"> / Н. М. </w:t>
      </w:r>
      <w:proofErr w:type="spellStart"/>
      <w:r w:rsidRPr="00D6402A">
        <w:t>Стаховська</w:t>
      </w:r>
      <w:proofErr w:type="spellEnd"/>
      <w:r w:rsidRPr="00D6402A">
        <w:t xml:space="preserve"> // </w:t>
      </w:r>
      <w:proofErr w:type="spellStart"/>
      <w:r w:rsidRPr="00D6402A">
        <w:t>Вісник</w:t>
      </w:r>
      <w:proofErr w:type="spellEnd"/>
      <w:r w:rsidRPr="00D6402A">
        <w:t>:</w:t>
      </w:r>
      <w:r w:rsidR="00FD34A7" w:rsidRPr="00FD34A7">
        <w:rPr>
          <w:lang w:val="uk-UA"/>
        </w:rPr>
        <w:t xml:space="preserve"> </w:t>
      </w:r>
      <w:proofErr w:type="spellStart"/>
      <w:r w:rsidRPr="00D6402A">
        <w:t>Юрид</w:t>
      </w:r>
      <w:proofErr w:type="spellEnd"/>
      <w:r w:rsidRPr="00D6402A">
        <w:t xml:space="preserve">. науки. – К.: </w:t>
      </w:r>
      <w:proofErr w:type="spellStart"/>
      <w:r w:rsidRPr="00D6402A">
        <w:t>Київ</w:t>
      </w:r>
      <w:proofErr w:type="spellEnd"/>
      <w:r w:rsidRPr="00D6402A">
        <w:t>. Держ. Ун-т, 2000. – Вип.40. – С. 55–63.</w:t>
      </w:r>
    </w:p>
    <w:p w14:paraId="434FF46E" w14:textId="77777777" w:rsidR="00157171" w:rsidRDefault="00D6402A" w:rsidP="00FD34A7">
      <w:pPr>
        <w:pStyle w:val="af5"/>
        <w:numPr>
          <w:ilvl w:val="0"/>
          <w:numId w:val="23"/>
        </w:numPr>
        <w:tabs>
          <w:tab w:val="clear" w:pos="720"/>
        </w:tabs>
        <w:ind w:left="0" w:firstLine="0"/>
        <w:jc w:val="both"/>
      </w:pPr>
      <w:proofErr w:type="spellStart"/>
      <w:r w:rsidRPr="00D6402A">
        <w:t>Сташків</w:t>
      </w:r>
      <w:proofErr w:type="spellEnd"/>
      <w:r w:rsidRPr="00D6402A">
        <w:t xml:space="preserve"> Б. І. </w:t>
      </w:r>
      <w:proofErr w:type="spellStart"/>
      <w:r w:rsidRPr="00D6402A">
        <w:t>Юри</w:t>
      </w:r>
      <w:r w:rsidR="00FD34A7">
        <w:t>дичні</w:t>
      </w:r>
      <w:proofErr w:type="spellEnd"/>
      <w:r w:rsidR="00FD34A7">
        <w:t xml:space="preserve"> </w:t>
      </w:r>
      <w:proofErr w:type="spellStart"/>
      <w:r w:rsidR="00FD34A7">
        <w:t>факти</w:t>
      </w:r>
      <w:proofErr w:type="spellEnd"/>
      <w:r w:rsidR="00FD34A7">
        <w:t xml:space="preserve"> в </w:t>
      </w:r>
      <w:proofErr w:type="spellStart"/>
      <w:r w:rsidR="00FD34A7">
        <w:t>праві</w:t>
      </w:r>
      <w:proofErr w:type="spellEnd"/>
      <w:r w:rsidR="00FD34A7">
        <w:t xml:space="preserve"> </w:t>
      </w:r>
      <w:proofErr w:type="spellStart"/>
      <w:r w:rsidR="00FD34A7">
        <w:t>соціального</w:t>
      </w:r>
      <w:proofErr w:type="spellEnd"/>
      <w:r w:rsidR="00FD34A7" w:rsidRPr="00FD34A7">
        <w:rPr>
          <w:lang w:val="uk-UA"/>
        </w:rPr>
        <w:t xml:space="preserve"> </w:t>
      </w:r>
      <w:proofErr w:type="spellStart"/>
      <w:r w:rsidRPr="00D6402A">
        <w:t>забезпечення</w:t>
      </w:r>
      <w:proofErr w:type="spellEnd"/>
      <w:r w:rsidRPr="00D6402A">
        <w:t xml:space="preserve">. / Б. І. </w:t>
      </w:r>
      <w:proofErr w:type="spellStart"/>
      <w:r w:rsidRPr="00D6402A">
        <w:t>Сташків</w:t>
      </w:r>
      <w:proofErr w:type="spellEnd"/>
      <w:r w:rsidRPr="00D6402A">
        <w:t xml:space="preserve"> – </w:t>
      </w:r>
      <w:proofErr w:type="spellStart"/>
      <w:r w:rsidRPr="00D6402A">
        <w:t>Чернігів</w:t>
      </w:r>
      <w:proofErr w:type="spellEnd"/>
      <w:r w:rsidRPr="00D6402A">
        <w:t xml:space="preserve">: Ред. – </w:t>
      </w:r>
      <w:proofErr w:type="spellStart"/>
      <w:r w:rsidRPr="00D6402A">
        <w:t>видавн</w:t>
      </w:r>
      <w:proofErr w:type="spellEnd"/>
      <w:r w:rsidRPr="00D6402A">
        <w:t>. Комплекс</w:t>
      </w:r>
      <w:r w:rsidR="00FD34A7" w:rsidRPr="00FD34A7">
        <w:rPr>
          <w:lang w:val="uk-UA"/>
        </w:rPr>
        <w:t xml:space="preserve"> </w:t>
      </w:r>
      <w:r w:rsidRPr="00D6402A">
        <w:t>«</w:t>
      </w:r>
      <w:proofErr w:type="spellStart"/>
      <w:r w:rsidRPr="00D6402A">
        <w:t>Деснянська</w:t>
      </w:r>
      <w:proofErr w:type="spellEnd"/>
      <w:r w:rsidRPr="00D6402A">
        <w:t xml:space="preserve"> правда», 2008. – 260 с.</w:t>
      </w:r>
    </w:p>
    <w:p w14:paraId="6D610869" w14:textId="77777777" w:rsidR="00B373DA" w:rsidRDefault="00B373DA" w:rsidP="00B373DA">
      <w:pPr>
        <w:pStyle w:val="af5"/>
        <w:ind w:left="0"/>
        <w:jc w:val="both"/>
      </w:pPr>
    </w:p>
    <w:p w14:paraId="3E8C85ED" w14:textId="77777777" w:rsidR="00B373DA" w:rsidRPr="00157171" w:rsidRDefault="00B373DA" w:rsidP="00B373DA">
      <w:pPr>
        <w:jc w:val="both"/>
        <w:rPr>
          <w:b/>
          <w:bCs/>
        </w:rPr>
      </w:pPr>
      <w:r w:rsidRPr="00157171">
        <w:rPr>
          <w:b/>
          <w:bCs/>
        </w:rPr>
        <w:t xml:space="preserve">Рекомендована </w:t>
      </w:r>
      <w:proofErr w:type="spellStart"/>
      <w:r w:rsidRPr="00157171">
        <w:rPr>
          <w:b/>
          <w:bCs/>
        </w:rPr>
        <w:t>література</w:t>
      </w:r>
      <w:proofErr w:type="spellEnd"/>
      <w:r w:rsidRPr="00157171">
        <w:rPr>
          <w:b/>
          <w:bCs/>
        </w:rPr>
        <w:t xml:space="preserve"> до Теми </w:t>
      </w:r>
      <w:r>
        <w:rPr>
          <w:b/>
          <w:bCs/>
          <w:lang w:val="uk-UA"/>
        </w:rPr>
        <w:t>3</w:t>
      </w:r>
      <w:r w:rsidRPr="00157171">
        <w:rPr>
          <w:b/>
          <w:bCs/>
        </w:rPr>
        <w:t>:</w:t>
      </w:r>
    </w:p>
    <w:p w14:paraId="2FFAB096" w14:textId="77777777" w:rsidR="00B373DA" w:rsidRDefault="00B373DA" w:rsidP="00B373DA">
      <w:pPr>
        <w:pStyle w:val="af5"/>
        <w:widowControl w:val="0"/>
        <w:numPr>
          <w:ilvl w:val="0"/>
          <w:numId w:val="24"/>
        </w:numPr>
        <w:tabs>
          <w:tab w:val="clear" w:pos="720"/>
        </w:tabs>
        <w:autoSpaceDE w:val="0"/>
        <w:autoSpaceDN w:val="0"/>
        <w:adjustRightInd w:val="0"/>
        <w:ind w:left="0" w:firstLine="0"/>
        <w:jc w:val="both"/>
        <w:rPr>
          <w:szCs w:val="28"/>
        </w:rPr>
      </w:pPr>
      <w:proofErr w:type="spellStart"/>
      <w:r w:rsidRPr="00B373DA">
        <w:rPr>
          <w:szCs w:val="28"/>
        </w:rPr>
        <w:t>Конституція</w:t>
      </w:r>
      <w:proofErr w:type="spellEnd"/>
      <w:r w:rsidRPr="00B373DA">
        <w:rPr>
          <w:szCs w:val="28"/>
        </w:rPr>
        <w:t xml:space="preserve"> </w:t>
      </w:r>
      <w:proofErr w:type="spellStart"/>
      <w:r w:rsidRPr="00B373DA">
        <w:rPr>
          <w:szCs w:val="28"/>
        </w:rPr>
        <w:t>України</w:t>
      </w:r>
      <w:proofErr w:type="spellEnd"/>
      <w:r w:rsidRPr="00B373DA">
        <w:rPr>
          <w:szCs w:val="28"/>
        </w:rPr>
        <w:t xml:space="preserve"> //</w:t>
      </w:r>
      <w:proofErr w:type="spellStart"/>
      <w:r w:rsidRPr="00B373DA">
        <w:rPr>
          <w:szCs w:val="28"/>
        </w:rPr>
        <w:t>Відомості</w:t>
      </w:r>
      <w:proofErr w:type="spellEnd"/>
      <w:r w:rsidRPr="00B373DA">
        <w:rPr>
          <w:szCs w:val="28"/>
        </w:rPr>
        <w:t xml:space="preserve"> </w:t>
      </w:r>
      <w:proofErr w:type="spellStart"/>
      <w:r w:rsidRPr="00B373DA">
        <w:rPr>
          <w:szCs w:val="28"/>
        </w:rPr>
        <w:t>Верховної</w:t>
      </w:r>
      <w:proofErr w:type="spellEnd"/>
      <w:r w:rsidR="00766CFA">
        <w:rPr>
          <w:szCs w:val="28"/>
        </w:rPr>
        <w:t xml:space="preserve"> Ради </w:t>
      </w:r>
      <w:proofErr w:type="spellStart"/>
      <w:r w:rsidR="00766CFA">
        <w:rPr>
          <w:szCs w:val="28"/>
        </w:rPr>
        <w:t>України</w:t>
      </w:r>
      <w:proofErr w:type="spellEnd"/>
      <w:r w:rsidR="00766CFA">
        <w:rPr>
          <w:szCs w:val="28"/>
        </w:rPr>
        <w:t>.- 1996.- №30. Ст.</w:t>
      </w:r>
      <w:r w:rsidRPr="00B373DA">
        <w:rPr>
          <w:szCs w:val="28"/>
        </w:rPr>
        <w:t>141</w:t>
      </w:r>
    </w:p>
    <w:p w14:paraId="3F553C04" w14:textId="77777777" w:rsidR="00766CFA" w:rsidRDefault="00B373DA" w:rsidP="00B373DA">
      <w:pPr>
        <w:pStyle w:val="af5"/>
        <w:widowControl w:val="0"/>
        <w:numPr>
          <w:ilvl w:val="0"/>
          <w:numId w:val="24"/>
        </w:numPr>
        <w:tabs>
          <w:tab w:val="clear" w:pos="720"/>
        </w:tabs>
        <w:autoSpaceDE w:val="0"/>
        <w:autoSpaceDN w:val="0"/>
        <w:adjustRightInd w:val="0"/>
        <w:ind w:left="0" w:firstLine="0"/>
        <w:jc w:val="both"/>
        <w:rPr>
          <w:szCs w:val="28"/>
        </w:rPr>
      </w:pPr>
      <w:proofErr w:type="spellStart"/>
      <w:r w:rsidRPr="00B373DA">
        <w:rPr>
          <w:szCs w:val="28"/>
        </w:rPr>
        <w:t>Концепція</w:t>
      </w:r>
      <w:proofErr w:type="spellEnd"/>
      <w:r w:rsidRPr="00B373DA">
        <w:rPr>
          <w:szCs w:val="28"/>
        </w:rPr>
        <w:t xml:space="preserve"> </w:t>
      </w:r>
      <w:proofErr w:type="spellStart"/>
      <w:r w:rsidRPr="00B373DA">
        <w:rPr>
          <w:szCs w:val="28"/>
        </w:rPr>
        <w:t>соціального</w:t>
      </w:r>
      <w:proofErr w:type="spellEnd"/>
      <w:r w:rsidRPr="00B373DA">
        <w:rPr>
          <w:szCs w:val="28"/>
        </w:rPr>
        <w:t xml:space="preserve"> </w:t>
      </w:r>
      <w:proofErr w:type="spellStart"/>
      <w:r w:rsidRPr="00B373DA">
        <w:rPr>
          <w:szCs w:val="28"/>
        </w:rPr>
        <w:t>забезпечення</w:t>
      </w:r>
      <w:proofErr w:type="spellEnd"/>
      <w:r w:rsidRPr="00B373DA">
        <w:rPr>
          <w:szCs w:val="28"/>
        </w:rPr>
        <w:t xml:space="preserve"> </w:t>
      </w:r>
      <w:proofErr w:type="spellStart"/>
      <w:r w:rsidRPr="00B373DA">
        <w:rPr>
          <w:szCs w:val="28"/>
        </w:rPr>
        <w:t>населення</w:t>
      </w:r>
      <w:proofErr w:type="spellEnd"/>
      <w:r w:rsidRPr="00B373DA">
        <w:rPr>
          <w:szCs w:val="28"/>
        </w:rPr>
        <w:t xml:space="preserve"> </w:t>
      </w:r>
      <w:proofErr w:type="spellStart"/>
      <w:r w:rsidRPr="00B373DA">
        <w:rPr>
          <w:szCs w:val="28"/>
        </w:rPr>
        <w:t>України</w:t>
      </w:r>
      <w:proofErr w:type="spellEnd"/>
      <w:r w:rsidRPr="00B373DA">
        <w:rPr>
          <w:szCs w:val="28"/>
        </w:rPr>
        <w:t xml:space="preserve">: </w:t>
      </w:r>
      <w:proofErr w:type="spellStart"/>
      <w:r w:rsidRPr="00B373DA">
        <w:rPr>
          <w:szCs w:val="28"/>
        </w:rPr>
        <w:t>Затв</w:t>
      </w:r>
      <w:proofErr w:type="spellEnd"/>
      <w:r w:rsidRPr="00B373DA">
        <w:rPr>
          <w:szCs w:val="28"/>
        </w:rPr>
        <w:t xml:space="preserve">. </w:t>
      </w:r>
      <w:proofErr w:type="spellStart"/>
      <w:r w:rsidRPr="00B373DA">
        <w:rPr>
          <w:szCs w:val="28"/>
        </w:rPr>
        <w:t>Постановою</w:t>
      </w:r>
      <w:proofErr w:type="spellEnd"/>
      <w:r w:rsidRPr="00B373DA">
        <w:rPr>
          <w:szCs w:val="28"/>
        </w:rPr>
        <w:t xml:space="preserve"> </w:t>
      </w:r>
      <w:proofErr w:type="spellStart"/>
      <w:r w:rsidRPr="00B373DA">
        <w:rPr>
          <w:szCs w:val="28"/>
        </w:rPr>
        <w:t>Верховної</w:t>
      </w:r>
      <w:proofErr w:type="spellEnd"/>
      <w:r w:rsidRPr="00B373DA">
        <w:rPr>
          <w:szCs w:val="28"/>
        </w:rPr>
        <w:t xml:space="preserve"> Ради </w:t>
      </w:r>
      <w:proofErr w:type="spellStart"/>
      <w:r w:rsidRPr="00B373DA">
        <w:rPr>
          <w:szCs w:val="28"/>
        </w:rPr>
        <w:t>України</w:t>
      </w:r>
      <w:proofErr w:type="spellEnd"/>
      <w:r w:rsidRPr="00B373DA">
        <w:rPr>
          <w:szCs w:val="28"/>
        </w:rPr>
        <w:t xml:space="preserve"> </w:t>
      </w:r>
      <w:proofErr w:type="spellStart"/>
      <w:r w:rsidRPr="00B373DA">
        <w:rPr>
          <w:szCs w:val="28"/>
        </w:rPr>
        <w:t>від</w:t>
      </w:r>
      <w:proofErr w:type="spellEnd"/>
      <w:r w:rsidRPr="00B373DA">
        <w:rPr>
          <w:szCs w:val="28"/>
        </w:rPr>
        <w:t xml:space="preserve"> 21 </w:t>
      </w:r>
      <w:proofErr w:type="spellStart"/>
      <w:r w:rsidRPr="00B373DA">
        <w:rPr>
          <w:szCs w:val="28"/>
        </w:rPr>
        <w:t>грудня</w:t>
      </w:r>
      <w:proofErr w:type="spellEnd"/>
      <w:r w:rsidRPr="00B373DA">
        <w:rPr>
          <w:szCs w:val="28"/>
        </w:rPr>
        <w:t xml:space="preserve"> 1993 р. // </w:t>
      </w:r>
      <w:proofErr w:type="spellStart"/>
      <w:r w:rsidRPr="00B373DA">
        <w:rPr>
          <w:szCs w:val="28"/>
        </w:rPr>
        <w:t>Відомості</w:t>
      </w:r>
      <w:proofErr w:type="spellEnd"/>
      <w:r w:rsidRPr="00B373DA">
        <w:rPr>
          <w:szCs w:val="28"/>
        </w:rPr>
        <w:t xml:space="preserve"> </w:t>
      </w:r>
      <w:proofErr w:type="spellStart"/>
      <w:r w:rsidRPr="00B373DA">
        <w:rPr>
          <w:szCs w:val="28"/>
        </w:rPr>
        <w:t>Верховної</w:t>
      </w:r>
      <w:proofErr w:type="spellEnd"/>
      <w:r w:rsidRPr="00B373DA">
        <w:rPr>
          <w:szCs w:val="28"/>
        </w:rPr>
        <w:t xml:space="preserve"> Ради </w:t>
      </w:r>
      <w:proofErr w:type="spellStart"/>
      <w:r w:rsidRPr="00B373DA">
        <w:rPr>
          <w:szCs w:val="28"/>
        </w:rPr>
        <w:t>України</w:t>
      </w:r>
      <w:proofErr w:type="spellEnd"/>
      <w:r w:rsidRPr="00B373DA">
        <w:rPr>
          <w:szCs w:val="28"/>
        </w:rPr>
        <w:t>. — 1994. — № 6. — Ст. 31.</w:t>
      </w:r>
    </w:p>
    <w:p w14:paraId="43EC30E8" w14:textId="77777777" w:rsidR="00766CFA" w:rsidRDefault="00B373DA" w:rsidP="00B373DA">
      <w:pPr>
        <w:pStyle w:val="af5"/>
        <w:widowControl w:val="0"/>
        <w:numPr>
          <w:ilvl w:val="0"/>
          <w:numId w:val="24"/>
        </w:numPr>
        <w:tabs>
          <w:tab w:val="clear" w:pos="720"/>
        </w:tabs>
        <w:autoSpaceDE w:val="0"/>
        <w:autoSpaceDN w:val="0"/>
        <w:adjustRightInd w:val="0"/>
        <w:ind w:left="0" w:firstLine="0"/>
        <w:jc w:val="both"/>
        <w:rPr>
          <w:szCs w:val="28"/>
        </w:rPr>
      </w:pPr>
      <w:proofErr w:type="spellStart"/>
      <w:r w:rsidRPr="00766CFA">
        <w:rPr>
          <w:szCs w:val="28"/>
        </w:rPr>
        <w:t>Основи</w:t>
      </w:r>
      <w:proofErr w:type="spellEnd"/>
      <w:r w:rsidRPr="00766CFA">
        <w:rPr>
          <w:szCs w:val="28"/>
        </w:rPr>
        <w:t xml:space="preserve"> </w:t>
      </w:r>
      <w:proofErr w:type="spellStart"/>
      <w:r w:rsidRPr="00766CFA">
        <w:rPr>
          <w:szCs w:val="28"/>
        </w:rPr>
        <w:t>законодавства</w:t>
      </w:r>
      <w:proofErr w:type="spellEnd"/>
      <w:r w:rsidRPr="00766CFA">
        <w:rPr>
          <w:szCs w:val="28"/>
        </w:rPr>
        <w:t xml:space="preserve"> </w:t>
      </w:r>
      <w:proofErr w:type="spellStart"/>
      <w:r w:rsidRPr="00766CFA">
        <w:rPr>
          <w:szCs w:val="28"/>
        </w:rPr>
        <w:t>України</w:t>
      </w:r>
      <w:proofErr w:type="spellEnd"/>
      <w:r w:rsidRPr="00766CFA">
        <w:rPr>
          <w:szCs w:val="28"/>
        </w:rPr>
        <w:t xml:space="preserve"> про </w:t>
      </w:r>
      <w:proofErr w:type="spellStart"/>
      <w:r w:rsidRPr="00766CFA">
        <w:rPr>
          <w:szCs w:val="28"/>
        </w:rPr>
        <w:t>загальнообов'язкове</w:t>
      </w:r>
      <w:proofErr w:type="spellEnd"/>
      <w:r w:rsidRPr="00766CFA">
        <w:rPr>
          <w:szCs w:val="28"/>
        </w:rPr>
        <w:t xml:space="preserve"> </w:t>
      </w:r>
      <w:proofErr w:type="spellStart"/>
      <w:r w:rsidRPr="00766CFA">
        <w:rPr>
          <w:szCs w:val="28"/>
        </w:rPr>
        <w:t>державне</w:t>
      </w:r>
      <w:proofErr w:type="spellEnd"/>
      <w:r w:rsidRPr="00766CFA">
        <w:rPr>
          <w:szCs w:val="28"/>
        </w:rPr>
        <w:t xml:space="preserve"> </w:t>
      </w:r>
      <w:proofErr w:type="spellStart"/>
      <w:r w:rsidRPr="00766CFA">
        <w:rPr>
          <w:szCs w:val="28"/>
        </w:rPr>
        <w:t>соціальне</w:t>
      </w:r>
      <w:proofErr w:type="spellEnd"/>
      <w:r w:rsidRPr="00766CFA">
        <w:rPr>
          <w:szCs w:val="28"/>
        </w:rPr>
        <w:t xml:space="preserve"> </w:t>
      </w:r>
      <w:proofErr w:type="spellStart"/>
      <w:r w:rsidRPr="00766CFA">
        <w:rPr>
          <w:szCs w:val="28"/>
        </w:rPr>
        <w:t>страхування</w:t>
      </w:r>
      <w:proofErr w:type="spellEnd"/>
      <w:r w:rsidRPr="00766CFA">
        <w:rPr>
          <w:szCs w:val="28"/>
        </w:rPr>
        <w:t xml:space="preserve"> </w:t>
      </w:r>
      <w:proofErr w:type="spellStart"/>
      <w:r w:rsidRPr="00766CFA">
        <w:rPr>
          <w:szCs w:val="28"/>
        </w:rPr>
        <w:t>від</w:t>
      </w:r>
      <w:proofErr w:type="spellEnd"/>
      <w:r w:rsidRPr="00766CFA">
        <w:rPr>
          <w:szCs w:val="28"/>
        </w:rPr>
        <w:t xml:space="preserve"> 14 </w:t>
      </w:r>
      <w:proofErr w:type="spellStart"/>
      <w:r w:rsidRPr="00766CFA">
        <w:rPr>
          <w:szCs w:val="28"/>
        </w:rPr>
        <w:t>січня</w:t>
      </w:r>
      <w:proofErr w:type="spellEnd"/>
      <w:r w:rsidRPr="00766CFA">
        <w:rPr>
          <w:szCs w:val="28"/>
        </w:rPr>
        <w:t xml:space="preserve"> 1998 р. // </w:t>
      </w:r>
      <w:proofErr w:type="spellStart"/>
      <w:r w:rsidRPr="00766CFA">
        <w:rPr>
          <w:szCs w:val="28"/>
        </w:rPr>
        <w:t>Відомості</w:t>
      </w:r>
      <w:proofErr w:type="spellEnd"/>
      <w:r w:rsidRPr="00766CFA">
        <w:rPr>
          <w:szCs w:val="28"/>
        </w:rPr>
        <w:t xml:space="preserve"> </w:t>
      </w:r>
      <w:proofErr w:type="spellStart"/>
      <w:r w:rsidRPr="00766CFA">
        <w:rPr>
          <w:szCs w:val="28"/>
        </w:rPr>
        <w:t>Верховної</w:t>
      </w:r>
      <w:proofErr w:type="spellEnd"/>
      <w:r w:rsidRPr="00766CFA">
        <w:rPr>
          <w:szCs w:val="28"/>
        </w:rPr>
        <w:t xml:space="preserve"> Ради </w:t>
      </w:r>
      <w:proofErr w:type="spellStart"/>
      <w:r w:rsidRPr="00766CFA">
        <w:rPr>
          <w:szCs w:val="28"/>
        </w:rPr>
        <w:t>України</w:t>
      </w:r>
      <w:proofErr w:type="spellEnd"/>
      <w:r w:rsidRPr="00766CFA">
        <w:rPr>
          <w:szCs w:val="28"/>
        </w:rPr>
        <w:t>. — 1998. — № 23. — Ст. 121.</w:t>
      </w:r>
    </w:p>
    <w:p w14:paraId="571D0ABF" w14:textId="77777777" w:rsidR="00766CFA" w:rsidRDefault="00B373DA" w:rsidP="00B373DA">
      <w:pPr>
        <w:pStyle w:val="af5"/>
        <w:widowControl w:val="0"/>
        <w:numPr>
          <w:ilvl w:val="0"/>
          <w:numId w:val="24"/>
        </w:numPr>
        <w:tabs>
          <w:tab w:val="clear" w:pos="720"/>
        </w:tabs>
        <w:autoSpaceDE w:val="0"/>
        <w:autoSpaceDN w:val="0"/>
        <w:adjustRightInd w:val="0"/>
        <w:ind w:left="0" w:firstLine="0"/>
        <w:jc w:val="both"/>
        <w:rPr>
          <w:szCs w:val="28"/>
        </w:rPr>
      </w:pPr>
      <w:r w:rsidRPr="00766CFA">
        <w:rPr>
          <w:szCs w:val="28"/>
        </w:rPr>
        <w:t xml:space="preserve">Про </w:t>
      </w:r>
      <w:proofErr w:type="spellStart"/>
      <w:r w:rsidRPr="00766CFA">
        <w:rPr>
          <w:szCs w:val="28"/>
        </w:rPr>
        <w:t>прожитковий</w:t>
      </w:r>
      <w:proofErr w:type="spellEnd"/>
      <w:r w:rsidRPr="00766CFA">
        <w:rPr>
          <w:szCs w:val="28"/>
        </w:rPr>
        <w:t xml:space="preserve"> </w:t>
      </w:r>
      <w:proofErr w:type="spellStart"/>
      <w:r w:rsidRPr="00766CFA">
        <w:rPr>
          <w:szCs w:val="28"/>
        </w:rPr>
        <w:t>мінімум</w:t>
      </w:r>
      <w:proofErr w:type="spellEnd"/>
      <w:r w:rsidRPr="00766CFA">
        <w:rPr>
          <w:szCs w:val="28"/>
        </w:rPr>
        <w:t xml:space="preserve"> //Закон </w:t>
      </w:r>
      <w:proofErr w:type="spellStart"/>
      <w:r w:rsidRPr="00766CFA">
        <w:rPr>
          <w:szCs w:val="28"/>
        </w:rPr>
        <w:t>України</w:t>
      </w:r>
      <w:proofErr w:type="spellEnd"/>
      <w:r w:rsidRPr="00766CFA">
        <w:rPr>
          <w:szCs w:val="28"/>
        </w:rPr>
        <w:t xml:space="preserve">  </w:t>
      </w:r>
      <w:proofErr w:type="spellStart"/>
      <w:r w:rsidRPr="00766CFA">
        <w:rPr>
          <w:szCs w:val="28"/>
        </w:rPr>
        <w:t>від</w:t>
      </w:r>
      <w:proofErr w:type="spellEnd"/>
      <w:r w:rsidRPr="00766CFA">
        <w:rPr>
          <w:szCs w:val="28"/>
        </w:rPr>
        <w:t xml:space="preserve"> 15 липня 1999 р. № 966-ХІУ // </w:t>
      </w:r>
      <w:proofErr w:type="spellStart"/>
      <w:r w:rsidRPr="00766CFA">
        <w:rPr>
          <w:szCs w:val="28"/>
        </w:rPr>
        <w:t>Офіційний</w:t>
      </w:r>
      <w:proofErr w:type="spellEnd"/>
      <w:r w:rsidRPr="00766CFA">
        <w:rPr>
          <w:szCs w:val="28"/>
        </w:rPr>
        <w:t xml:space="preserve"> </w:t>
      </w:r>
      <w:proofErr w:type="spellStart"/>
      <w:r w:rsidRPr="00766CFA">
        <w:rPr>
          <w:szCs w:val="28"/>
        </w:rPr>
        <w:t>вісник</w:t>
      </w:r>
      <w:proofErr w:type="spellEnd"/>
      <w:r w:rsidRPr="00766CFA">
        <w:rPr>
          <w:szCs w:val="28"/>
        </w:rPr>
        <w:t xml:space="preserve"> </w:t>
      </w:r>
      <w:proofErr w:type="spellStart"/>
      <w:r w:rsidRPr="00766CFA">
        <w:rPr>
          <w:szCs w:val="28"/>
        </w:rPr>
        <w:t>України</w:t>
      </w:r>
      <w:proofErr w:type="spellEnd"/>
      <w:r w:rsidRPr="00766CFA">
        <w:rPr>
          <w:szCs w:val="28"/>
        </w:rPr>
        <w:t>. — 1999. — №33. —Ст. 1702.</w:t>
      </w:r>
    </w:p>
    <w:p w14:paraId="103232C2" w14:textId="77777777" w:rsidR="00766CFA" w:rsidRDefault="00B373DA" w:rsidP="00B373DA">
      <w:pPr>
        <w:pStyle w:val="af5"/>
        <w:widowControl w:val="0"/>
        <w:numPr>
          <w:ilvl w:val="0"/>
          <w:numId w:val="24"/>
        </w:numPr>
        <w:tabs>
          <w:tab w:val="clear" w:pos="720"/>
        </w:tabs>
        <w:autoSpaceDE w:val="0"/>
        <w:autoSpaceDN w:val="0"/>
        <w:adjustRightInd w:val="0"/>
        <w:ind w:left="0" w:firstLine="0"/>
        <w:jc w:val="both"/>
        <w:rPr>
          <w:szCs w:val="28"/>
        </w:rPr>
      </w:pPr>
      <w:r w:rsidRPr="00766CFA">
        <w:rPr>
          <w:szCs w:val="28"/>
        </w:rPr>
        <w:t xml:space="preserve">Про </w:t>
      </w:r>
      <w:proofErr w:type="spellStart"/>
      <w:r w:rsidRPr="00766CFA">
        <w:rPr>
          <w:szCs w:val="28"/>
        </w:rPr>
        <w:t>державні</w:t>
      </w:r>
      <w:proofErr w:type="spellEnd"/>
      <w:r w:rsidRPr="00766CFA">
        <w:rPr>
          <w:szCs w:val="28"/>
        </w:rPr>
        <w:t xml:space="preserve"> </w:t>
      </w:r>
      <w:proofErr w:type="spellStart"/>
      <w:r w:rsidRPr="00766CFA">
        <w:rPr>
          <w:szCs w:val="28"/>
        </w:rPr>
        <w:t>соціальні</w:t>
      </w:r>
      <w:proofErr w:type="spellEnd"/>
      <w:r w:rsidRPr="00766CFA">
        <w:rPr>
          <w:szCs w:val="28"/>
        </w:rPr>
        <w:t xml:space="preserve"> </w:t>
      </w:r>
      <w:proofErr w:type="spellStart"/>
      <w:r w:rsidRPr="00766CFA">
        <w:rPr>
          <w:szCs w:val="28"/>
        </w:rPr>
        <w:t>стандарти</w:t>
      </w:r>
      <w:proofErr w:type="spellEnd"/>
      <w:r w:rsidRPr="00766CFA">
        <w:rPr>
          <w:szCs w:val="28"/>
        </w:rPr>
        <w:t xml:space="preserve"> та </w:t>
      </w:r>
      <w:proofErr w:type="spellStart"/>
      <w:r w:rsidRPr="00766CFA">
        <w:rPr>
          <w:szCs w:val="28"/>
        </w:rPr>
        <w:t>державні</w:t>
      </w:r>
      <w:proofErr w:type="spellEnd"/>
      <w:r w:rsidRPr="00766CFA">
        <w:rPr>
          <w:szCs w:val="28"/>
        </w:rPr>
        <w:t xml:space="preserve"> </w:t>
      </w:r>
      <w:proofErr w:type="spellStart"/>
      <w:r w:rsidRPr="00766CFA">
        <w:rPr>
          <w:szCs w:val="28"/>
        </w:rPr>
        <w:t>соціальні</w:t>
      </w:r>
      <w:proofErr w:type="spellEnd"/>
      <w:r w:rsidRPr="00766CFA">
        <w:rPr>
          <w:szCs w:val="28"/>
        </w:rPr>
        <w:t xml:space="preserve"> </w:t>
      </w:r>
      <w:proofErr w:type="spellStart"/>
      <w:r w:rsidRPr="00766CFA">
        <w:rPr>
          <w:szCs w:val="28"/>
        </w:rPr>
        <w:t>гарантії</w:t>
      </w:r>
      <w:proofErr w:type="spellEnd"/>
      <w:r w:rsidRPr="00766CFA">
        <w:rPr>
          <w:szCs w:val="28"/>
        </w:rPr>
        <w:t xml:space="preserve">// Закон </w:t>
      </w:r>
      <w:proofErr w:type="spellStart"/>
      <w:r w:rsidRPr="00766CFA">
        <w:rPr>
          <w:szCs w:val="28"/>
        </w:rPr>
        <w:t>України</w:t>
      </w:r>
      <w:proofErr w:type="spellEnd"/>
      <w:r w:rsidRPr="00766CFA">
        <w:rPr>
          <w:szCs w:val="28"/>
        </w:rPr>
        <w:t xml:space="preserve">  </w:t>
      </w:r>
      <w:proofErr w:type="spellStart"/>
      <w:r w:rsidRPr="00766CFA">
        <w:rPr>
          <w:szCs w:val="28"/>
        </w:rPr>
        <w:t>від</w:t>
      </w:r>
      <w:proofErr w:type="spellEnd"/>
      <w:r w:rsidRPr="00766CFA">
        <w:rPr>
          <w:szCs w:val="28"/>
        </w:rPr>
        <w:t xml:space="preserve"> 5 </w:t>
      </w:r>
      <w:proofErr w:type="spellStart"/>
      <w:r w:rsidRPr="00766CFA">
        <w:rPr>
          <w:szCs w:val="28"/>
        </w:rPr>
        <w:t>жовтня</w:t>
      </w:r>
      <w:proofErr w:type="spellEnd"/>
      <w:r w:rsidRPr="00766CFA">
        <w:rPr>
          <w:szCs w:val="28"/>
        </w:rPr>
        <w:t xml:space="preserve"> 2000 р. // </w:t>
      </w:r>
      <w:proofErr w:type="spellStart"/>
      <w:r w:rsidRPr="00766CFA">
        <w:rPr>
          <w:szCs w:val="28"/>
        </w:rPr>
        <w:t>Офіційний</w:t>
      </w:r>
      <w:proofErr w:type="spellEnd"/>
      <w:r w:rsidRPr="00766CFA">
        <w:rPr>
          <w:szCs w:val="28"/>
        </w:rPr>
        <w:t xml:space="preserve"> </w:t>
      </w:r>
      <w:proofErr w:type="spellStart"/>
      <w:r w:rsidRPr="00766CFA">
        <w:rPr>
          <w:szCs w:val="28"/>
        </w:rPr>
        <w:t>вісник</w:t>
      </w:r>
      <w:proofErr w:type="spellEnd"/>
      <w:r w:rsidRPr="00766CFA">
        <w:rPr>
          <w:szCs w:val="28"/>
        </w:rPr>
        <w:t xml:space="preserve"> </w:t>
      </w:r>
      <w:proofErr w:type="spellStart"/>
      <w:r w:rsidRPr="00766CFA">
        <w:rPr>
          <w:szCs w:val="28"/>
        </w:rPr>
        <w:t>України</w:t>
      </w:r>
      <w:proofErr w:type="spellEnd"/>
      <w:r w:rsidRPr="00766CFA">
        <w:rPr>
          <w:szCs w:val="28"/>
        </w:rPr>
        <w:t>. — 2000. — № 44. — Ст. 1876.</w:t>
      </w:r>
    </w:p>
    <w:p w14:paraId="70D1E922" w14:textId="77777777" w:rsidR="00766CFA" w:rsidRDefault="00B373DA" w:rsidP="00B373DA">
      <w:pPr>
        <w:pStyle w:val="af5"/>
        <w:widowControl w:val="0"/>
        <w:numPr>
          <w:ilvl w:val="0"/>
          <w:numId w:val="24"/>
        </w:numPr>
        <w:tabs>
          <w:tab w:val="clear" w:pos="720"/>
        </w:tabs>
        <w:autoSpaceDE w:val="0"/>
        <w:autoSpaceDN w:val="0"/>
        <w:adjustRightInd w:val="0"/>
        <w:ind w:left="0" w:firstLine="0"/>
        <w:jc w:val="both"/>
        <w:rPr>
          <w:szCs w:val="28"/>
        </w:rPr>
      </w:pPr>
      <w:r w:rsidRPr="00766CFA">
        <w:rPr>
          <w:szCs w:val="28"/>
        </w:rPr>
        <w:t xml:space="preserve">Закон </w:t>
      </w:r>
      <w:proofErr w:type="spellStart"/>
      <w:r w:rsidRPr="00766CFA">
        <w:rPr>
          <w:szCs w:val="28"/>
        </w:rPr>
        <w:t>України</w:t>
      </w:r>
      <w:proofErr w:type="spellEnd"/>
      <w:r w:rsidRPr="00766CFA">
        <w:rPr>
          <w:szCs w:val="28"/>
        </w:rPr>
        <w:t xml:space="preserve"> про </w:t>
      </w:r>
      <w:proofErr w:type="spellStart"/>
      <w:r w:rsidRPr="00766CFA">
        <w:rPr>
          <w:szCs w:val="28"/>
        </w:rPr>
        <w:t>Державний</w:t>
      </w:r>
      <w:proofErr w:type="spellEnd"/>
      <w:r w:rsidRPr="00766CFA">
        <w:rPr>
          <w:szCs w:val="28"/>
        </w:rPr>
        <w:t xml:space="preserve"> бюджет </w:t>
      </w:r>
      <w:proofErr w:type="spellStart"/>
      <w:r w:rsidRPr="00766CFA">
        <w:rPr>
          <w:szCs w:val="28"/>
        </w:rPr>
        <w:t>України</w:t>
      </w:r>
      <w:proofErr w:type="spellEnd"/>
      <w:r w:rsidRPr="00766CFA">
        <w:rPr>
          <w:szCs w:val="28"/>
        </w:rPr>
        <w:t xml:space="preserve"> на </w:t>
      </w:r>
      <w:proofErr w:type="spellStart"/>
      <w:r w:rsidRPr="00766CFA">
        <w:rPr>
          <w:szCs w:val="28"/>
        </w:rPr>
        <w:t>відповідний</w:t>
      </w:r>
      <w:proofErr w:type="spellEnd"/>
      <w:r w:rsidRPr="00766CFA">
        <w:rPr>
          <w:szCs w:val="28"/>
        </w:rPr>
        <w:t xml:space="preserve"> </w:t>
      </w:r>
      <w:proofErr w:type="spellStart"/>
      <w:r w:rsidRPr="00766CFA">
        <w:rPr>
          <w:szCs w:val="28"/>
        </w:rPr>
        <w:t>рік</w:t>
      </w:r>
      <w:proofErr w:type="spellEnd"/>
      <w:r w:rsidRPr="00766CFA">
        <w:rPr>
          <w:szCs w:val="28"/>
        </w:rPr>
        <w:t>.</w:t>
      </w:r>
    </w:p>
    <w:p w14:paraId="3FE9A115" w14:textId="77777777" w:rsidR="00766CFA" w:rsidRDefault="00B373DA" w:rsidP="00B373DA">
      <w:pPr>
        <w:pStyle w:val="af5"/>
        <w:widowControl w:val="0"/>
        <w:numPr>
          <w:ilvl w:val="0"/>
          <w:numId w:val="24"/>
        </w:numPr>
        <w:tabs>
          <w:tab w:val="clear" w:pos="720"/>
        </w:tabs>
        <w:autoSpaceDE w:val="0"/>
        <w:autoSpaceDN w:val="0"/>
        <w:adjustRightInd w:val="0"/>
        <w:ind w:left="0" w:firstLine="0"/>
        <w:jc w:val="both"/>
        <w:rPr>
          <w:szCs w:val="28"/>
        </w:rPr>
      </w:pPr>
      <w:r w:rsidRPr="00766CFA">
        <w:rPr>
          <w:szCs w:val="28"/>
        </w:rPr>
        <w:t xml:space="preserve">Постанова </w:t>
      </w:r>
      <w:proofErr w:type="spellStart"/>
      <w:r w:rsidRPr="00766CFA">
        <w:rPr>
          <w:szCs w:val="28"/>
        </w:rPr>
        <w:t>Кабінету</w:t>
      </w:r>
      <w:proofErr w:type="spellEnd"/>
      <w:r w:rsidRPr="00766CFA">
        <w:rPr>
          <w:szCs w:val="28"/>
        </w:rPr>
        <w:t xml:space="preserve"> </w:t>
      </w:r>
      <w:proofErr w:type="spellStart"/>
      <w:r w:rsidRPr="00766CFA">
        <w:rPr>
          <w:szCs w:val="28"/>
        </w:rPr>
        <w:t>Міністрів</w:t>
      </w:r>
      <w:proofErr w:type="spellEnd"/>
      <w:r w:rsidRPr="00766CFA">
        <w:rPr>
          <w:szCs w:val="28"/>
        </w:rPr>
        <w:t xml:space="preserve"> </w:t>
      </w:r>
      <w:proofErr w:type="spellStart"/>
      <w:r w:rsidRPr="00766CFA">
        <w:rPr>
          <w:szCs w:val="28"/>
        </w:rPr>
        <w:t>України</w:t>
      </w:r>
      <w:proofErr w:type="spellEnd"/>
      <w:r w:rsidRPr="00766CFA">
        <w:rPr>
          <w:szCs w:val="28"/>
        </w:rPr>
        <w:t xml:space="preserve"> "Про </w:t>
      </w:r>
      <w:proofErr w:type="spellStart"/>
      <w:r w:rsidRPr="00766CFA">
        <w:rPr>
          <w:szCs w:val="28"/>
        </w:rPr>
        <w:t>затвердження</w:t>
      </w:r>
      <w:proofErr w:type="spellEnd"/>
      <w:r w:rsidRPr="00766CFA">
        <w:rPr>
          <w:szCs w:val="28"/>
        </w:rPr>
        <w:t xml:space="preserve"> </w:t>
      </w:r>
      <w:proofErr w:type="spellStart"/>
      <w:r w:rsidRPr="00766CFA">
        <w:rPr>
          <w:szCs w:val="28"/>
        </w:rPr>
        <w:t>наборів</w:t>
      </w:r>
      <w:proofErr w:type="spellEnd"/>
      <w:r w:rsidRPr="00766CFA">
        <w:rPr>
          <w:szCs w:val="28"/>
        </w:rPr>
        <w:t xml:space="preserve"> </w:t>
      </w:r>
      <w:proofErr w:type="spellStart"/>
      <w:r w:rsidRPr="00766CFA">
        <w:rPr>
          <w:szCs w:val="28"/>
        </w:rPr>
        <w:t>продуктів</w:t>
      </w:r>
      <w:proofErr w:type="spellEnd"/>
      <w:r w:rsidRPr="00766CFA">
        <w:rPr>
          <w:szCs w:val="28"/>
        </w:rPr>
        <w:t xml:space="preserve"> </w:t>
      </w:r>
      <w:proofErr w:type="spellStart"/>
      <w:r w:rsidRPr="00766CFA">
        <w:rPr>
          <w:szCs w:val="28"/>
        </w:rPr>
        <w:t>харчування</w:t>
      </w:r>
      <w:proofErr w:type="spellEnd"/>
      <w:r w:rsidRPr="00766CFA">
        <w:rPr>
          <w:szCs w:val="28"/>
        </w:rPr>
        <w:t xml:space="preserve">, </w:t>
      </w:r>
      <w:proofErr w:type="spellStart"/>
      <w:r w:rsidRPr="00766CFA">
        <w:rPr>
          <w:szCs w:val="28"/>
        </w:rPr>
        <w:t>наборів</w:t>
      </w:r>
      <w:proofErr w:type="spellEnd"/>
      <w:r w:rsidRPr="00766CFA">
        <w:rPr>
          <w:szCs w:val="28"/>
        </w:rPr>
        <w:t xml:space="preserve"> </w:t>
      </w:r>
      <w:proofErr w:type="spellStart"/>
      <w:r w:rsidRPr="00766CFA">
        <w:rPr>
          <w:szCs w:val="28"/>
        </w:rPr>
        <w:t>непродовольчих</w:t>
      </w:r>
      <w:proofErr w:type="spellEnd"/>
      <w:r w:rsidRPr="00766CFA">
        <w:rPr>
          <w:szCs w:val="28"/>
        </w:rPr>
        <w:t xml:space="preserve"> </w:t>
      </w:r>
      <w:proofErr w:type="spellStart"/>
      <w:r w:rsidRPr="00766CFA">
        <w:rPr>
          <w:szCs w:val="28"/>
        </w:rPr>
        <w:t>товарів</w:t>
      </w:r>
      <w:proofErr w:type="spellEnd"/>
      <w:r w:rsidRPr="00766CFA">
        <w:rPr>
          <w:szCs w:val="28"/>
        </w:rPr>
        <w:t xml:space="preserve"> та </w:t>
      </w:r>
      <w:proofErr w:type="spellStart"/>
      <w:r w:rsidRPr="00766CFA">
        <w:rPr>
          <w:szCs w:val="28"/>
        </w:rPr>
        <w:t>наборів</w:t>
      </w:r>
      <w:proofErr w:type="spellEnd"/>
      <w:r w:rsidRPr="00766CFA">
        <w:rPr>
          <w:szCs w:val="28"/>
        </w:rPr>
        <w:t xml:space="preserve"> </w:t>
      </w:r>
      <w:proofErr w:type="spellStart"/>
      <w:r w:rsidRPr="00766CFA">
        <w:rPr>
          <w:szCs w:val="28"/>
        </w:rPr>
        <w:t>послуг</w:t>
      </w:r>
      <w:proofErr w:type="spellEnd"/>
      <w:r w:rsidRPr="00766CFA">
        <w:rPr>
          <w:szCs w:val="28"/>
        </w:rPr>
        <w:t xml:space="preserve"> для </w:t>
      </w:r>
      <w:proofErr w:type="spellStart"/>
      <w:r w:rsidRPr="00766CFA">
        <w:rPr>
          <w:szCs w:val="28"/>
        </w:rPr>
        <w:t>основних</w:t>
      </w:r>
      <w:proofErr w:type="spellEnd"/>
      <w:r w:rsidRPr="00766CFA">
        <w:rPr>
          <w:szCs w:val="28"/>
        </w:rPr>
        <w:t xml:space="preserve"> </w:t>
      </w:r>
      <w:proofErr w:type="spellStart"/>
      <w:r w:rsidRPr="00766CFA">
        <w:rPr>
          <w:szCs w:val="28"/>
        </w:rPr>
        <w:t>соціальних</w:t>
      </w:r>
      <w:proofErr w:type="spellEnd"/>
      <w:r w:rsidRPr="00766CFA">
        <w:rPr>
          <w:szCs w:val="28"/>
        </w:rPr>
        <w:t xml:space="preserve"> і </w:t>
      </w:r>
      <w:proofErr w:type="spellStart"/>
      <w:r w:rsidRPr="00766CFA">
        <w:rPr>
          <w:szCs w:val="28"/>
        </w:rPr>
        <w:t>демографічних</w:t>
      </w:r>
      <w:proofErr w:type="spellEnd"/>
      <w:r w:rsidRPr="00766CFA">
        <w:rPr>
          <w:szCs w:val="28"/>
        </w:rPr>
        <w:t xml:space="preserve"> </w:t>
      </w:r>
      <w:proofErr w:type="spellStart"/>
      <w:r w:rsidRPr="00766CFA">
        <w:rPr>
          <w:szCs w:val="28"/>
        </w:rPr>
        <w:t>груп</w:t>
      </w:r>
      <w:proofErr w:type="spellEnd"/>
      <w:r w:rsidRPr="00766CFA">
        <w:rPr>
          <w:szCs w:val="28"/>
        </w:rPr>
        <w:t xml:space="preserve"> </w:t>
      </w:r>
      <w:proofErr w:type="spellStart"/>
      <w:r w:rsidRPr="00766CFA">
        <w:rPr>
          <w:szCs w:val="28"/>
        </w:rPr>
        <w:t>населення</w:t>
      </w:r>
      <w:proofErr w:type="spellEnd"/>
      <w:r w:rsidRPr="00766CFA">
        <w:rPr>
          <w:szCs w:val="28"/>
        </w:rPr>
        <w:t xml:space="preserve">" </w:t>
      </w:r>
      <w:proofErr w:type="spellStart"/>
      <w:r w:rsidRPr="00766CFA">
        <w:rPr>
          <w:szCs w:val="28"/>
        </w:rPr>
        <w:t>від</w:t>
      </w:r>
      <w:proofErr w:type="spellEnd"/>
      <w:r w:rsidRPr="00766CFA">
        <w:rPr>
          <w:szCs w:val="28"/>
        </w:rPr>
        <w:t xml:space="preserve"> 14 </w:t>
      </w:r>
      <w:proofErr w:type="spellStart"/>
      <w:r w:rsidRPr="00766CFA">
        <w:rPr>
          <w:szCs w:val="28"/>
        </w:rPr>
        <w:t>квітня</w:t>
      </w:r>
      <w:proofErr w:type="spellEnd"/>
      <w:r w:rsidRPr="00766CFA">
        <w:rPr>
          <w:szCs w:val="28"/>
        </w:rPr>
        <w:t xml:space="preserve"> 2000 р. № 656 // </w:t>
      </w:r>
      <w:proofErr w:type="spellStart"/>
      <w:r w:rsidRPr="00766CFA">
        <w:rPr>
          <w:szCs w:val="28"/>
        </w:rPr>
        <w:t>Офіційний</w:t>
      </w:r>
      <w:proofErr w:type="spellEnd"/>
      <w:r w:rsidRPr="00766CFA">
        <w:rPr>
          <w:szCs w:val="28"/>
        </w:rPr>
        <w:t xml:space="preserve"> </w:t>
      </w:r>
      <w:proofErr w:type="spellStart"/>
      <w:r w:rsidRPr="00766CFA">
        <w:rPr>
          <w:szCs w:val="28"/>
        </w:rPr>
        <w:t>вісник</w:t>
      </w:r>
      <w:proofErr w:type="spellEnd"/>
      <w:r w:rsidRPr="00766CFA">
        <w:rPr>
          <w:szCs w:val="28"/>
        </w:rPr>
        <w:t xml:space="preserve"> </w:t>
      </w:r>
      <w:proofErr w:type="spellStart"/>
      <w:r w:rsidRPr="00766CFA">
        <w:rPr>
          <w:szCs w:val="28"/>
        </w:rPr>
        <w:t>України</w:t>
      </w:r>
      <w:proofErr w:type="spellEnd"/>
      <w:r w:rsidRPr="00766CFA">
        <w:rPr>
          <w:szCs w:val="28"/>
        </w:rPr>
        <w:t>. — 2000. — № 16. — Ст. 675.</w:t>
      </w:r>
    </w:p>
    <w:p w14:paraId="00D5737B" w14:textId="77777777" w:rsidR="00766CFA" w:rsidRDefault="00B373DA" w:rsidP="00B373DA">
      <w:pPr>
        <w:pStyle w:val="af5"/>
        <w:widowControl w:val="0"/>
        <w:numPr>
          <w:ilvl w:val="0"/>
          <w:numId w:val="24"/>
        </w:numPr>
        <w:tabs>
          <w:tab w:val="clear" w:pos="720"/>
        </w:tabs>
        <w:autoSpaceDE w:val="0"/>
        <w:autoSpaceDN w:val="0"/>
        <w:adjustRightInd w:val="0"/>
        <w:ind w:left="0" w:firstLine="0"/>
        <w:jc w:val="both"/>
        <w:rPr>
          <w:szCs w:val="28"/>
        </w:rPr>
      </w:pPr>
      <w:r w:rsidRPr="00766CFA">
        <w:rPr>
          <w:szCs w:val="28"/>
        </w:rPr>
        <w:t xml:space="preserve">Наказ </w:t>
      </w:r>
      <w:proofErr w:type="spellStart"/>
      <w:r w:rsidRPr="00766CFA">
        <w:rPr>
          <w:szCs w:val="28"/>
        </w:rPr>
        <w:t>Міністерства</w:t>
      </w:r>
      <w:proofErr w:type="spellEnd"/>
      <w:r w:rsidRPr="00766CFA">
        <w:rPr>
          <w:szCs w:val="28"/>
        </w:rPr>
        <w:t xml:space="preserve"> </w:t>
      </w:r>
      <w:proofErr w:type="spellStart"/>
      <w:r w:rsidRPr="00766CFA">
        <w:rPr>
          <w:szCs w:val="28"/>
        </w:rPr>
        <w:t>праці</w:t>
      </w:r>
      <w:proofErr w:type="spellEnd"/>
      <w:r w:rsidRPr="00766CFA">
        <w:rPr>
          <w:szCs w:val="28"/>
        </w:rPr>
        <w:t xml:space="preserve"> та </w:t>
      </w:r>
      <w:proofErr w:type="spellStart"/>
      <w:r w:rsidRPr="00766CFA">
        <w:rPr>
          <w:szCs w:val="28"/>
        </w:rPr>
        <w:t>соціальної</w:t>
      </w:r>
      <w:proofErr w:type="spellEnd"/>
      <w:r w:rsidRPr="00766CFA">
        <w:rPr>
          <w:szCs w:val="28"/>
        </w:rPr>
        <w:t xml:space="preserve"> </w:t>
      </w:r>
      <w:proofErr w:type="spellStart"/>
      <w:r w:rsidRPr="00766CFA">
        <w:rPr>
          <w:szCs w:val="28"/>
        </w:rPr>
        <w:t>політики</w:t>
      </w:r>
      <w:proofErr w:type="spellEnd"/>
      <w:r w:rsidRPr="00766CFA">
        <w:rPr>
          <w:szCs w:val="28"/>
        </w:rPr>
        <w:t xml:space="preserve"> </w:t>
      </w:r>
      <w:proofErr w:type="spellStart"/>
      <w:r w:rsidRPr="00766CFA">
        <w:rPr>
          <w:szCs w:val="28"/>
        </w:rPr>
        <w:t>України</w:t>
      </w:r>
      <w:proofErr w:type="spellEnd"/>
      <w:r w:rsidRPr="00766CFA">
        <w:rPr>
          <w:szCs w:val="28"/>
        </w:rPr>
        <w:t xml:space="preserve">, </w:t>
      </w:r>
      <w:proofErr w:type="spellStart"/>
      <w:r w:rsidRPr="00766CFA">
        <w:rPr>
          <w:szCs w:val="28"/>
        </w:rPr>
        <w:t>Міністерства</w:t>
      </w:r>
      <w:proofErr w:type="spellEnd"/>
      <w:r w:rsidRPr="00766CFA">
        <w:rPr>
          <w:szCs w:val="28"/>
        </w:rPr>
        <w:t xml:space="preserve"> </w:t>
      </w:r>
      <w:proofErr w:type="spellStart"/>
      <w:r w:rsidRPr="00766CFA">
        <w:rPr>
          <w:szCs w:val="28"/>
        </w:rPr>
        <w:t>економіки</w:t>
      </w:r>
      <w:proofErr w:type="spellEnd"/>
      <w:r w:rsidRPr="00766CFA">
        <w:rPr>
          <w:szCs w:val="28"/>
        </w:rPr>
        <w:t xml:space="preserve"> </w:t>
      </w:r>
      <w:proofErr w:type="spellStart"/>
      <w:r w:rsidRPr="00766CFA">
        <w:rPr>
          <w:szCs w:val="28"/>
        </w:rPr>
        <w:t>України</w:t>
      </w:r>
      <w:proofErr w:type="spellEnd"/>
      <w:r w:rsidRPr="00766CFA">
        <w:rPr>
          <w:szCs w:val="28"/>
        </w:rPr>
        <w:t xml:space="preserve">, Державного </w:t>
      </w:r>
      <w:proofErr w:type="spellStart"/>
      <w:r w:rsidRPr="00766CFA">
        <w:rPr>
          <w:szCs w:val="28"/>
        </w:rPr>
        <w:t>комітету</w:t>
      </w:r>
      <w:proofErr w:type="spellEnd"/>
      <w:r w:rsidRPr="00766CFA">
        <w:rPr>
          <w:szCs w:val="28"/>
        </w:rPr>
        <w:t xml:space="preserve"> статистики </w:t>
      </w:r>
      <w:proofErr w:type="spellStart"/>
      <w:r w:rsidRPr="00766CFA">
        <w:rPr>
          <w:szCs w:val="28"/>
        </w:rPr>
        <w:t>України</w:t>
      </w:r>
      <w:proofErr w:type="spellEnd"/>
      <w:r w:rsidRPr="00766CFA">
        <w:rPr>
          <w:szCs w:val="28"/>
        </w:rPr>
        <w:t xml:space="preserve"> "Про </w:t>
      </w:r>
      <w:proofErr w:type="spellStart"/>
      <w:r w:rsidRPr="00766CFA">
        <w:rPr>
          <w:szCs w:val="28"/>
        </w:rPr>
        <w:t>затвердження</w:t>
      </w:r>
      <w:proofErr w:type="spellEnd"/>
      <w:r w:rsidRPr="00766CFA">
        <w:rPr>
          <w:szCs w:val="28"/>
        </w:rPr>
        <w:t xml:space="preserve"> Методики </w:t>
      </w:r>
      <w:proofErr w:type="spellStart"/>
      <w:r w:rsidRPr="00766CFA">
        <w:rPr>
          <w:szCs w:val="28"/>
        </w:rPr>
        <w:t>визначення</w:t>
      </w:r>
      <w:proofErr w:type="spellEnd"/>
      <w:r w:rsidRPr="00766CFA">
        <w:rPr>
          <w:szCs w:val="28"/>
        </w:rPr>
        <w:t xml:space="preserve"> </w:t>
      </w:r>
      <w:proofErr w:type="spellStart"/>
      <w:r w:rsidRPr="00766CFA">
        <w:rPr>
          <w:szCs w:val="28"/>
        </w:rPr>
        <w:t>прожиткового</w:t>
      </w:r>
      <w:proofErr w:type="spellEnd"/>
      <w:r w:rsidRPr="00766CFA">
        <w:rPr>
          <w:szCs w:val="28"/>
        </w:rPr>
        <w:t xml:space="preserve"> </w:t>
      </w:r>
      <w:proofErr w:type="spellStart"/>
      <w:r w:rsidRPr="00766CFA">
        <w:rPr>
          <w:szCs w:val="28"/>
        </w:rPr>
        <w:t>мінімуму</w:t>
      </w:r>
      <w:proofErr w:type="spellEnd"/>
      <w:r w:rsidRPr="00766CFA">
        <w:rPr>
          <w:szCs w:val="28"/>
        </w:rPr>
        <w:t xml:space="preserve"> на одну особу та для </w:t>
      </w:r>
      <w:proofErr w:type="spellStart"/>
      <w:r w:rsidRPr="00766CFA">
        <w:rPr>
          <w:szCs w:val="28"/>
        </w:rPr>
        <w:t>осіб</w:t>
      </w:r>
      <w:proofErr w:type="spellEnd"/>
      <w:r w:rsidRPr="00766CFA">
        <w:rPr>
          <w:szCs w:val="28"/>
        </w:rPr>
        <w:t xml:space="preserve">, </w:t>
      </w:r>
      <w:proofErr w:type="spellStart"/>
      <w:r w:rsidRPr="00766CFA">
        <w:rPr>
          <w:szCs w:val="28"/>
        </w:rPr>
        <w:t>які</w:t>
      </w:r>
      <w:proofErr w:type="spellEnd"/>
      <w:r w:rsidRPr="00766CFA">
        <w:rPr>
          <w:szCs w:val="28"/>
        </w:rPr>
        <w:t xml:space="preserve"> </w:t>
      </w:r>
      <w:proofErr w:type="spellStart"/>
      <w:r w:rsidRPr="00766CFA">
        <w:rPr>
          <w:szCs w:val="28"/>
        </w:rPr>
        <w:t>відносяться</w:t>
      </w:r>
      <w:proofErr w:type="spellEnd"/>
      <w:r w:rsidRPr="00766CFA">
        <w:rPr>
          <w:szCs w:val="28"/>
        </w:rPr>
        <w:t xml:space="preserve"> до </w:t>
      </w:r>
      <w:proofErr w:type="spellStart"/>
      <w:r w:rsidRPr="00766CFA">
        <w:rPr>
          <w:szCs w:val="28"/>
        </w:rPr>
        <w:t>основних</w:t>
      </w:r>
      <w:proofErr w:type="spellEnd"/>
      <w:r w:rsidRPr="00766CFA">
        <w:rPr>
          <w:szCs w:val="28"/>
        </w:rPr>
        <w:t xml:space="preserve"> </w:t>
      </w:r>
      <w:proofErr w:type="spellStart"/>
      <w:r w:rsidRPr="00766CFA">
        <w:rPr>
          <w:szCs w:val="28"/>
        </w:rPr>
        <w:t>соціальних</w:t>
      </w:r>
      <w:proofErr w:type="spellEnd"/>
      <w:r w:rsidRPr="00766CFA">
        <w:rPr>
          <w:szCs w:val="28"/>
        </w:rPr>
        <w:t xml:space="preserve"> і </w:t>
      </w:r>
      <w:proofErr w:type="spellStart"/>
      <w:r w:rsidRPr="00766CFA">
        <w:rPr>
          <w:szCs w:val="28"/>
        </w:rPr>
        <w:t>демографічних</w:t>
      </w:r>
      <w:proofErr w:type="spellEnd"/>
      <w:r w:rsidRPr="00766CFA">
        <w:rPr>
          <w:szCs w:val="28"/>
        </w:rPr>
        <w:t xml:space="preserve"> </w:t>
      </w:r>
      <w:proofErr w:type="spellStart"/>
      <w:r w:rsidRPr="00766CFA">
        <w:rPr>
          <w:szCs w:val="28"/>
        </w:rPr>
        <w:t>груп</w:t>
      </w:r>
      <w:proofErr w:type="spellEnd"/>
      <w:r w:rsidRPr="00766CFA">
        <w:rPr>
          <w:szCs w:val="28"/>
        </w:rPr>
        <w:t xml:space="preserve"> </w:t>
      </w:r>
      <w:proofErr w:type="spellStart"/>
      <w:r w:rsidRPr="00766CFA">
        <w:rPr>
          <w:szCs w:val="28"/>
        </w:rPr>
        <w:t>населення</w:t>
      </w:r>
      <w:proofErr w:type="spellEnd"/>
      <w:r w:rsidRPr="00766CFA">
        <w:rPr>
          <w:szCs w:val="28"/>
        </w:rPr>
        <w:t xml:space="preserve">" </w:t>
      </w:r>
      <w:proofErr w:type="spellStart"/>
      <w:r w:rsidRPr="00766CFA">
        <w:rPr>
          <w:szCs w:val="28"/>
        </w:rPr>
        <w:t>від</w:t>
      </w:r>
      <w:proofErr w:type="spellEnd"/>
      <w:r w:rsidRPr="00766CFA">
        <w:rPr>
          <w:szCs w:val="28"/>
        </w:rPr>
        <w:t xml:space="preserve"> 17 </w:t>
      </w:r>
      <w:proofErr w:type="spellStart"/>
      <w:r w:rsidRPr="00766CFA">
        <w:rPr>
          <w:szCs w:val="28"/>
        </w:rPr>
        <w:t>травня</w:t>
      </w:r>
      <w:proofErr w:type="spellEnd"/>
      <w:r w:rsidRPr="00766CFA">
        <w:rPr>
          <w:szCs w:val="28"/>
        </w:rPr>
        <w:t xml:space="preserve"> 2000 р. № 109/95/157 // </w:t>
      </w:r>
      <w:proofErr w:type="spellStart"/>
      <w:r w:rsidRPr="00766CFA">
        <w:rPr>
          <w:szCs w:val="28"/>
        </w:rPr>
        <w:t>Офіційний</w:t>
      </w:r>
      <w:proofErr w:type="spellEnd"/>
      <w:r w:rsidRPr="00766CFA">
        <w:rPr>
          <w:szCs w:val="28"/>
        </w:rPr>
        <w:t xml:space="preserve"> </w:t>
      </w:r>
      <w:proofErr w:type="spellStart"/>
      <w:r w:rsidRPr="00766CFA">
        <w:rPr>
          <w:szCs w:val="28"/>
        </w:rPr>
        <w:t>вісник</w:t>
      </w:r>
      <w:proofErr w:type="spellEnd"/>
      <w:r w:rsidRPr="00766CFA">
        <w:rPr>
          <w:szCs w:val="28"/>
        </w:rPr>
        <w:t xml:space="preserve"> </w:t>
      </w:r>
      <w:proofErr w:type="spellStart"/>
      <w:r w:rsidRPr="00766CFA">
        <w:rPr>
          <w:szCs w:val="28"/>
        </w:rPr>
        <w:t>України</w:t>
      </w:r>
      <w:proofErr w:type="spellEnd"/>
      <w:r w:rsidRPr="00766CFA">
        <w:rPr>
          <w:szCs w:val="28"/>
        </w:rPr>
        <w:t>. — 2000. — № 24. — Ст. 1028.</w:t>
      </w:r>
    </w:p>
    <w:p w14:paraId="17BBE8CA" w14:textId="77777777" w:rsidR="00766CFA" w:rsidRPr="00766CFA" w:rsidRDefault="00B373DA" w:rsidP="00B373DA">
      <w:pPr>
        <w:pStyle w:val="af5"/>
        <w:widowControl w:val="0"/>
        <w:numPr>
          <w:ilvl w:val="0"/>
          <w:numId w:val="24"/>
        </w:numPr>
        <w:tabs>
          <w:tab w:val="clear" w:pos="720"/>
        </w:tabs>
        <w:autoSpaceDE w:val="0"/>
        <w:autoSpaceDN w:val="0"/>
        <w:adjustRightInd w:val="0"/>
        <w:ind w:left="0" w:firstLine="0"/>
        <w:jc w:val="both"/>
        <w:rPr>
          <w:szCs w:val="28"/>
        </w:rPr>
      </w:pPr>
      <w:r w:rsidRPr="00766CFA">
        <w:rPr>
          <w:i/>
          <w:iCs/>
          <w:szCs w:val="28"/>
        </w:rPr>
        <w:t>Сирота І.М.</w:t>
      </w:r>
      <w:r w:rsidRPr="00766CFA">
        <w:rPr>
          <w:iCs/>
          <w:szCs w:val="28"/>
        </w:rPr>
        <w:t xml:space="preserve"> Право </w:t>
      </w:r>
      <w:proofErr w:type="spellStart"/>
      <w:r w:rsidRPr="00766CFA">
        <w:rPr>
          <w:iCs/>
          <w:szCs w:val="28"/>
        </w:rPr>
        <w:t>соціального</w:t>
      </w:r>
      <w:proofErr w:type="spellEnd"/>
      <w:r w:rsidRPr="00766CFA">
        <w:rPr>
          <w:iCs/>
          <w:szCs w:val="28"/>
        </w:rPr>
        <w:t xml:space="preserve"> </w:t>
      </w:r>
      <w:proofErr w:type="spellStart"/>
      <w:r w:rsidRPr="00766CFA">
        <w:rPr>
          <w:iCs/>
          <w:szCs w:val="28"/>
        </w:rPr>
        <w:t>забезпечення</w:t>
      </w:r>
      <w:proofErr w:type="spellEnd"/>
      <w:r w:rsidRPr="00766CFA">
        <w:rPr>
          <w:iCs/>
          <w:szCs w:val="28"/>
        </w:rPr>
        <w:t xml:space="preserve"> в </w:t>
      </w:r>
      <w:proofErr w:type="spellStart"/>
      <w:r w:rsidRPr="00766CFA">
        <w:rPr>
          <w:iCs/>
          <w:szCs w:val="28"/>
        </w:rPr>
        <w:t>Україні</w:t>
      </w:r>
      <w:proofErr w:type="spellEnd"/>
      <w:r w:rsidRPr="00766CFA">
        <w:rPr>
          <w:iCs/>
          <w:szCs w:val="28"/>
        </w:rPr>
        <w:t xml:space="preserve">, </w:t>
      </w:r>
      <w:proofErr w:type="spellStart"/>
      <w:r w:rsidRPr="00766CFA">
        <w:rPr>
          <w:iCs/>
          <w:szCs w:val="28"/>
        </w:rPr>
        <w:t>Харьків</w:t>
      </w:r>
      <w:proofErr w:type="spellEnd"/>
      <w:r w:rsidRPr="00766CFA">
        <w:rPr>
          <w:iCs/>
          <w:szCs w:val="28"/>
        </w:rPr>
        <w:t>, «</w:t>
      </w:r>
      <w:proofErr w:type="spellStart"/>
      <w:r w:rsidRPr="00766CFA">
        <w:rPr>
          <w:iCs/>
          <w:szCs w:val="28"/>
        </w:rPr>
        <w:t>Одіссей</w:t>
      </w:r>
      <w:proofErr w:type="spellEnd"/>
      <w:r w:rsidRPr="00766CFA">
        <w:rPr>
          <w:iCs/>
          <w:szCs w:val="28"/>
        </w:rPr>
        <w:t>», 2007</w:t>
      </w:r>
    </w:p>
    <w:p w14:paraId="1EDE3C37" w14:textId="77777777" w:rsidR="00766CFA" w:rsidRDefault="00B373DA" w:rsidP="00B373DA">
      <w:pPr>
        <w:pStyle w:val="af5"/>
        <w:widowControl w:val="0"/>
        <w:numPr>
          <w:ilvl w:val="0"/>
          <w:numId w:val="24"/>
        </w:numPr>
        <w:tabs>
          <w:tab w:val="clear" w:pos="720"/>
        </w:tabs>
        <w:autoSpaceDE w:val="0"/>
        <w:autoSpaceDN w:val="0"/>
        <w:adjustRightInd w:val="0"/>
        <w:ind w:left="0" w:firstLine="0"/>
        <w:jc w:val="both"/>
        <w:rPr>
          <w:szCs w:val="28"/>
        </w:rPr>
      </w:pPr>
      <w:r w:rsidRPr="00766CFA">
        <w:rPr>
          <w:szCs w:val="28"/>
        </w:rPr>
        <w:t xml:space="preserve">Право </w:t>
      </w:r>
      <w:proofErr w:type="spellStart"/>
      <w:r w:rsidRPr="00766CFA">
        <w:rPr>
          <w:szCs w:val="28"/>
        </w:rPr>
        <w:t>соціального</w:t>
      </w:r>
      <w:proofErr w:type="spellEnd"/>
      <w:r w:rsidRPr="00766CFA">
        <w:rPr>
          <w:szCs w:val="28"/>
        </w:rPr>
        <w:t xml:space="preserve"> </w:t>
      </w:r>
      <w:proofErr w:type="spellStart"/>
      <w:r w:rsidRPr="00766CFA">
        <w:rPr>
          <w:szCs w:val="28"/>
        </w:rPr>
        <w:t>забезпечення</w:t>
      </w:r>
      <w:proofErr w:type="spellEnd"/>
      <w:r w:rsidRPr="00766CFA">
        <w:rPr>
          <w:szCs w:val="28"/>
        </w:rPr>
        <w:t xml:space="preserve"> </w:t>
      </w:r>
      <w:proofErr w:type="spellStart"/>
      <w:r w:rsidRPr="00766CFA">
        <w:rPr>
          <w:szCs w:val="28"/>
        </w:rPr>
        <w:t>України</w:t>
      </w:r>
      <w:proofErr w:type="spellEnd"/>
      <w:r w:rsidRPr="00766CFA">
        <w:rPr>
          <w:szCs w:val="28"/>
        </w:rPr>
        <w:t xml:space="preserve">: </w:t>
      </w:r>
      <w:proofErr w:type="spellStart"/>
      <w:r w:rsidRPr="00766CFA">
        <w:rPr>
          <w:szCs w:val="28"/>
        </w:rPr>
        <w:t>Академічний</w:t>
      </w:r>
      <w:proofErr w:type="spellEnd"/>
      <w:r w:rsidRPr="00766CFA">
        <w:rPr>
          <w:szCs w:val="28"/>
        </w:rPr>
        <w:t xml:space="preserve"> курс: </w:t>
      </w:r>
      <w:proofErr w:type="spellStart"/>
      <w:r w:rsidRPr="00766CFA">
        <w:rPr>
          <w:szCs w:val="28"/>
        </w:rPr>
        <w:t>Підруч</w:t>
      </w:r>
      <w:proofErr w:type="spellEnd"/>
      <w:r w:rsidRPr="00766CFA">
        <w:rPr>
          <w:szCs w:val="28"/>
        </w:rPr>
        <w:t xml:space="preserve">. для студ. </w:t>
      </w:r>
      <w:proofErr w:type="spellStart"/>
      <w:r w:rsidRPr="00766CFA">
        <w:rPr>
          <w:szCs w:val="28"/>
        </w:rPr>
        <w:t>юрид</w:t>
      </w:r>
      <w:proofErr w:type="spellEnd"/>
      <w:r w:rsidRPr="00766CFA">
        <w:rPr>
          <w:szCs w:val="28"/>
        </w:rPr>
        <w:t xml:space="preserve">. спец. ВНЗ / П.Д. Пилипенко, В.Я. Бурак, С.М. </w:t>
      </w:r>
      <w:proofErr w:type="spellStart"/>
      <w:r w:rsidRPr="00766CFA">
        <w:rPr>
          <w:szCs w:val="28"/>
        </w:rPr>
        <w:t>Синчук</w:t>
      </w:r>
      <w:proofErr w:type="spellEnd"/>
      <w:r w:rsidRPr="00766CFA">
        <w:rPr>
          <w:szCs w:val="28"/>
        </w:rPr>
        <w:t xml:space="preserve"> </w:t>
      </w:r>
      <w:proofErr w:type="spellStart"/>
      <w:r w:rsidRPr="00766CFA">
        <w:rPr>
          <w:szCs w:val="28"/>
        </w:rPr>
        <w:t>таін</w:t>
      </w:r>
      <w:proofErr w:type="spellEnd"/>
      <w:r w:rsidRPr="00766CFA">
        <w:rPr>
          <w:szCs w:val="28"/>
        </w:rPr>
        <w:t xml:space="preserve">.; </w:t>
      </w:r>
      <w:proofErr w:type="spellStart"/>
      <w:r w:rsidRPr="00766CFA">
        <w:rPr>
          <w:szCs w:val="28"/>
        </w:rPr>
        <w:t>Заред</w:t>
      </w:r>
      <w:proofErr w:type="spellEnd"/>
      <w:r w:rsidRPr="00766CFA">
        <w:rPr>
          <w:szCs w:val="28"/>
        </w:rPr>
        <w:t>. П.Д. Пилипенка. — К.: Концерн "</w:t>
      </w:r>
      <w:proofErr w:type="spellStart"/>
      <w:r w:rsidRPr="00766CFA">
        <w:rPr>
          <w:szCs w:val="28"/>
        </w:rPr>
        <w:t>Видавничий</w:t>
      </w:r>
      <w:proofErr w:type="spellEnd"/>
      <w:r w:rsidRPr="00766CFA">
        <w:rPr>
          <w:szCs w:val="28"/>
        </w:rPr>
        <w:t xml:space="preserve"> </w:t>
      </w:r>
      <w:proofErr w:type="spellStart"/>
      <w:r w:rsidRPr="00766CFA">
        <w:rPr>
          <w:szCs w:val="28"/>
        </w:rPr>
        <w:t>дім</w:t>
      </w:r>
      <w:proofErr w:type="spellEnd"/>
      <w:r w:rsidRPr="00766CFA">
        <w:rPr>
          <w:szCs w:val="28"/>
        </w:rPr>
        <w:t xml:space="preserve"> "</w:t>
      </w:r>
      <w:proofErr w:type="spellStart"/>
      <w:r w:rsidRPr="00766CFA">
        <w:rPr>
          <w:szCs w:val="28"/>
        </w:rPr>
        <w:t>Ін</w:t>
      </w:r>
      <w:proofErr w:type="spellEnd"/>
      <w:r w:rsidRPr="00766CFA">
        <w:rPr>
          <w:szCs w:val="28"/>
        </w:rPr>
        <w:t xml:space="preserve"> Юре", 2008</w:t>
      </w:r>
    </w:p>
    <w:p w14:paraId="4EB8DD1D" w14:textId="77777777" w:rsidR="00B373DA" w:rsidRPr="00766CFA" w:rsidRDefault="00B373DA" w:rsidP="00B373DA">
      <w:pPr>
        <w:pStyle w:val="af5"/>
        <w:widowControl w:val="0"/>
        <w:numPr>
          <w:ilvl w:val="0"/>
          <w:numId w:val="24"/>
        </w:numPr>
        <w:tabs>
          <w:tab w:val="clear" w:pos="720"/>
        </w:tabs>
        <w:autoSpaceDE w:val="0"/>
        <w:autoSpaceDN w:val="0"/>
        <w:adjustRightInd w:val="0"/>
        <w:ind w:left="0" w:firstLine="0"/>
        <w:jc w:val="both"/>
        <w:rPr>
          <w:szCs w:val="28"/>
        </w:rPr>
      </w:pPr>
      <w:proofErr w:type="spellStart"/>
      <w:r w:rsidRPr="00766CFA">
        <w:rPr>
          <w:i/>
          <w:szCs w:val="28"/>
        </w:rPr>
        <w:t>Синчук</w:t>
      </w:r>
      <w:proofErr w:type="spellEnd"/>
      <w:r w:rsidRPr="00766CFA">
        <w:rPr>
          <w:i/>
          <w:szCs w:val="28"/>
        </w:rPr>
        <w:t xml:space="preserve"> С.</w:t>
      </w:r>
      <w:r w:rsidRPr="00766CFA">
        <w:rPr>
          <w:szCs w:val="28"/>
        </w:rPr>
        <w:t xml:space="preserve"> </w:t>
      </w:r>
      <w:proofErr w:type="spellStart"/>
      <w:r w:rsidRPr="00766CFA">
        <w:rPr>
          <w:szCs w:val="28"/>
        </w:rPr>
        <w:t>Теорія</w:t>
      </w:r>
      <w:proofErr w:type="spellEnd"/>
      <w:r w:rsidRPr="00766CFA">
        <w:rPr>
          <w:szCs w:val="28"/>
        </w:rPr>
        <w:t xml:space="preserve"> </w:t>
      </w:r>
      <w:proofErr w:type="spellStart"/>
      <w:r w:rsidRPr="00766CFA">
        <w:rPr>
          <w:szCs w:val="28"/>
        </w:rPr>
        <w:t>соціального</w:t>
      </w:r>
      <w:proofErr w:type="spellEnd"/>
      <w:r w:rsidRPr="00766CFA">
        <w:rPr>
          <w:szCs w:val="28"/>
        </w:rPr>
        <w:t xml:space="preserve"> </w:t>
      </w:r>
      <w:proofErr w:type="spellStart"/>
      <w:r w:rsidRPr="00766CFA">
        <w:rPr>
          <w:szCs w:val="28"/>
        </w:rPr>
        <w:t>ризику</w:t>
      </w:r>
      <w:proofErr w:type="spellEnd"/>
      <w:r w:rsidRPr="00766CFA">
        <w:rPr>
          <w:szCs w:val="28"/>
        </w:rPr>
        <w:t xml:space="preserve"> за правом </w:t>
      </w:r>
      <w:proofErr w:type="spellStart"/>
      <w:r w:rsidRPr="00766CFA">
        <w:rPr>
          <w:szCs w:val="28"/>
        </w:rPr>
        <w:t>соціального</w:t>
      </w:r>
      <w:proofErr w:type="spellEnd"/>
      <w:r w:rsidRPr="00766CFA">
        <w:rPr>
          <w:szCs w:val="28"/>
        </w:rPr>
        <w:t xml:space="preserve"> </w:t>
      </w:r>
      <w:proofErr w:type="spellStart"/>
      <w:r w:rsidRPr="00766CFA">
        <w:rPr>
          <w:szCs w:val="28"/>
        </w:rPr>
        <w:t>забезпечення</w:t>
      </w:r>
      <w:proofErr w:type="spellEnd"/>
      <w:r w:rsidRPr="00766CFA">
        <w:rPr>
          <w:szCs w:val="28"/>
        </w:rPr>
        <w:t xml:space="preserve"> // Право </w:t>
      </w:r>
      <w:proofErr w:type="spellStart"/>
      <w:r w:rsidRPr="00766CFA">
        <w:rPr>
          <w:szCs w:val="28"/>
        </w:rPr>
        <w:t>України</w:t>
      </w:r>
      <w:proofErr w:type="spellEnd"/>
      <w:r w:rsidRPr="00766CFA">
        <w:rPr>
          <w:szCs w:val="28"/>
        </w:rPr>
        <w:t>. — 2003. — N 3. — С. 55-59.</w:t>
      </w:r>
    </w:p>
    <w:p w14:paraId="25077C8A" w14:textId="77777777" w:rsidR="00B373DA" w:rsidRDefault="00B373DA" w:rsidP="00B373DA">
      <w:pPr>
        <w:pStyle w:val="af5"/>
        <w:ind w:left="0"/>
        <w:jc w:val="both"/>
      </w:pPr>
    </w:p>
    <w:p w14:paraId="2B417195" w14:textId="77777777" w:rsidR="00766CFA" w:rsidRPr="00157171" w:rsidRDefault="00766CFA" w:rsidP="00766CFA">
      <w:pPr>
        <w:jc w:val="both"/>
        <w:rPr>
          <w:b/>
          <w:bCs/>
        </w:rPr>
      </w:pPr>
      <w:r w:rsidRPr="00157171">
        <w:rPr>
          <w:b/>
          <w:bCs/>
        </w:rPr>
        <w:t xml:space="preserve">Рекомендована </w:t>
      </w:r>
      <w:proofErr w:type="spellStart"/>
      <w:r w:rsidRPr="00157171">
        <w:rPr>
          <w:b/>
          <w:bCs/>
        </w:rPr>
        <w:t>література</w:t>
      </w:r>
      <w:proofErr w:type="spellEnd"/>
      <w:r w:rsidRPr="00157171">
        <w:rPr>
          <w:b/>
          <w:bCs/>
        </w:rPr>
        <w:t xml:space="preserve"> до Теми </w:t>
      </w:r>
      <w:r>
        <w:rPr>
          <w:b/>
          <w:bCs/>
          <w:lang w:val="uk-UA"/>
        </w:rPr>
        <w:t>4</w:t>
      </w:r>
      <w:r w:rsidRPr="00157171">
        <w:rPr>
          <w:b/>
          <w:bCs/>
        </w:rPr>
        <w:t>:</w:t>
      </w:r>
    </w:p>
    <w:p w14:paraId="08AF247E" w14:textId="77777777" w:rsidR="00766CFA" w:rsidRDefault="00766CFA" w:rsidP="00766CFA">
      <w:pPr>
        <w:pStyle w:val="af5"/>
        <w:widowControl w:val="0"/>
        <w:numPr>
          <w:ilvl w:val="0"/>
          <w:numId w:val="25"/>
        </w:numPr>
        <w:tabs>
          <w:tab w:val="clear" w:pos="720"/>
        </w:tabs>
        <w:autoSpaceDE w:val="0"/>
        <w:autoSpaceDN w:val="0"/>
        <w:adjustRightInd w:val="0"/>
        <w:ind w:left="0" w:firstLine="0"/>
        <w:jc w:val="both"/>
        <w:rPr>
          <w:szCs w:val="28"/>
        </w:rPr>
      </w:pPr>
      <w:proofErr w:type="spellStart"/>
      <w:r w:rsidRPr="00766CFA">
        <w:rPr>
          <w:szCs w:val="28"/>
        </w:rPr>
        <w:t>Конституція</w:t>
      </w:r>
      <w:proofErr w:type="spellEnd"/>
      <w:r w:rsidRPr="00766CFA">
        <w:rPr>
          <w:szCs w:val="28"/>
        </w:rPr>
        <w:t xml:space="preserve"> </w:t>
      </w:r>
      <w:proofErr w:type="spellStart"/>
      <w:r w:rsidRPr="00766CFA">
        <w:rPr>
          <w:szCs w:val="28"/>
        </w:rPr>
        <w:t>України</w:t>
      </w:r>
      <w:proofErr w:type="spellEnd"/>
      <w:r w:rsidRPr="00766CFA">
        <w:rPr>
          <w:szCs w:val="28"/>
        </w:rPr>
        <w:t xml:space="preserve"> //</w:t>
      </w:r>
      <w:proofErr w:type="spellStart"/>
      <w:r w:rsidRPr="00766CFA">
        <w:rPr>
          <w:szCs w:val="28"/>
        </w:rPr>
        <w:t>Відомості</w:t>
      </w:r>
      <w:proofErr w:type="spellEnd"/>
      <w:r w:rsidRPr="00766CFA">
        <w:rPr>
          <w:szCs w:val="28"/>
        </w:rPr>
        <w:t xml:space="preserve"> </w:t>
      </w:r>
      <w:proofErr w:type="spellStart"/>
      <w:r w:rsidRPr="00766CFA">
        <w:rPr>
          <w:szCs w:val="28"/>
        </w:rPr>
        <w:t>Верховної</w:t>
      </w:r>
      <w:proofErr w:type="spellEnd"/>
      <w:r w:rsidRPr="00766CFA">
        <w:rPr>
          <w:szCs w:val="28"/>
        </w:rPr>
        <w:t xml:space="preserve"> Ради </w:t>
      </w:r>
      <w:proofErr w:type="spellStart"/>
      <w:r w:rsidRPr="00766CFA">
        <w:rPr>
          <w:szCs w:val="28"/>
        </w:rPr>
        <w:t>України</w:t>
      </w:r>
      <w:proofErr w:type="spellEnd"/>
      <w:r w:rsidRPr="00766CFA">
        <w:rPr>
          <w:szCs w:val="28"/>
        </w:rPr>
        <w:t>.- 1996.- №30. Ст..141</w:t>
      </w:r>
    </w:p>
    <w:p w14:paraId="4217B490" w14:textId="77777777" w:rsidR="00766CFA" w:rsidRDefault="00766CFA" w:rsidP="00766CFA">
      <w:pPr>
        <w:pStyle w:val="af5"/>
        <w:widowControl w:val="0"/>
        <w:numPr>
          <w:ilvl w:val="0"/>
          <w:numId w:val="25"/>
        </w:numPr>
        <w:tabs>
          <w:tab w:val="clear" w:pos="720"/>
        </w:tabs>
        <w:autoSpaceDE w:val="0"/>
        <w:autoSpaceDN w:val="0"/>
        <w:adjustRightInd w:val="0"/>
        <w:ind w:left="0" w:firstLine="0"/>
        <w:jc w:val="both"/>
        <w:rPr>
          <w:szCs w:val="28"/>
        </w:rPr>
      </w:pPr>
      <w:proofErr w:type="spellStart"/>
      <w:r w:rsidRPr="00766CFA">
        <w:rPr>
          <w:szCs w:val="28"/>
        </w:rPr>
        <w:t>Концепція</w:t>
      </w:r>
      <w:proofErr w:type="spellEnd"/>
      <w:r w:rsidRPr="00766CFA">
        <w:rPr>
          <w:szCs w:val="28"/>
        </w:rPr>
        <w:t xml:space="preserve"> </w:t>
      </w:r>
      <w:proofErr w:type="spellStart"/>
      <w:r w:rsidRPr="00766CFA">
        <w:rPr>
          <w:szCs w:val="28"/>
        </w:rPr>
        <w:t>соціального</w:t>
      </w:r>
      <w:proofErr w:type="spellEnd"/>
      <w:r w:rsidRPr="00766CFA">
        <w:rPr>
          <w:szCs w:val="28"/>
        </w:rPr>
        <w:t xml:space="preserve"> </w:t>
      </w:r>
      <w:proofErr w:type="spellStart"/>
      <w:r w:rsidRPr="00766CFA">
        <w:rPr>
          <w:szCs w:val="28"/>
        </w:rPr>
        <w:t>забезпечення</w:t>
      </w:r>
      <w:proofErr w:type="spellEnd"/>
      <w:r w:rsidRPr="00766CFA">
        <w:rPr>
          <w:szCs w:val="28"/>
        </w:rPr>
        <w:t xml:space="preserve"> </w:t>
      </w:r>
      <w:proofErr w:type="spellStart"/>
      <w:r w:rsidRPr="00766CFA">
        <w:rPr>
          <w:szCs w:val="28"/>
        </w:rPr>
        <w:t>населення</w:t>
      </w:r>
      <w:proofErr w:type="spellEnd"/>
      <w:r w:rsidRPr="00766CFA">
        <w:rPr>
          <w:szCs w:val="28"/>
        </w:rPr>
        <w:t xml:space="preserve"> </w:t>
      </w:r>
      <w:proofErr w:type="spellStart"/>
      <w:r w:rsidRPr="00766CFA">
        <w:rPr>
          <w:szCs w:val="28"/>
        </w:rPr>
        <w:t>України</w:t>
      </w:r>
      <w:proofErr w:type="spellEnd"/>
      <w:r w:rsidRPr="00766CFA">
        <w:rPr>
          <w:szCs w:val="28"/>
        </w:rPr>
        <w:t xml:space="preserve">: </w:t>
      </w:r>
      <w:proofErr w:type="spellStart"/>
      <w:r w:rsidRPr="00766CFA">
        <w:rPr>
          <w:szCs w:val="28"/>
        </w:rPr>
        <w:t>Затв</w:t>
      </w:r>
      <w:proofErr w:type="spellEnd"/>
      <w:r w:rsidRPr="00766CFA">
        <w:rPr>
          <w:szCs w:val="28"/>
        </w:rPr>
        <w:t xml:space="preserve">. </w:t>
      </w:r>
      <w:proofErr w:type="spellStart"/>
      <w:r w:rsidRPr="00766CFA">
        <w:rPr>
          <w:szCs w:val="28"/>
        </w:rPr>
        <w:t>Постановою</w:t>
      </w:r>
      <w:proofErr w:type="spellEnd"/>
      <w:r w:rsidRPr="00766CFA">
        <w:rPr>
          <w:szCs w:val="28"/>
        </w:rPr>
        <w:t xml:space="preserve"> </w:t>
      </w:r>
      <w:proofErr w:type="spellStart"/>
      <w:r w:rsidRPr="00766CFA">
        <w:rPr>
          <w:szCs w:val="28"/>
        </w:rPr>
        <w:t>Верховної</w:t>
      </w:r>
      <w:proofErr w:type="spellEnd"/>
      <w:r w:rsidRPr="00766CFA">
        <w:rPr>
          <w:szCs w:val="28"/>
        </w:rPr>
        <w:t xml:space="preserve"> Ради </w:t>
      </w:r>
      <w:proofErr w:type="spellStart"/>
      <w:r w:rsidRPr="00766CFA">
        <w:rPr>
          <w:szCs w:val="28"/>
        </w:rPr>
        <w:t>України</w:t>
      </w:r>
      <w:proofErr w:type="spellEnd"/>
      <w:r w:rsidRPr="00766CFA">
        <w:rPr>
          <w:szCs w:val="28"/>
        </w:rPr>
        <w:t xml:space="preserve"> </w:t>
      </w:r>
      <w:proofErr w:type="spellStart"/>
      <w:r w:rsidRPr="00766CFA">
        <w:rPr>
          <w:szCs w:val="28"/>
        </w:rPr>
        <w:t>від</w:t>
      </w:r>
      <w:proofErr w:type="spellEnd"/>
      <w:r w:rsidRPr="00766CFA">
        <w:rPr>
          <w:szCs w:val="28"/>
        </w:rPr>
        <w:t xml:space="preserve"> 21 </w:t>
      </w:r>
      <w:proofErr w:type="spellStart"/>
      <w:r w:rsidRPr="00766CFA">
        <w:rPr>
          <w:szCs w:val="28"/>
        </w:rPr>
        <w:t>грудня</w:t>
      </w:r>
      <w:proofErr w:type="spellEnd"/>
      <w:r w:rsidRPr="00766CFA">
        <w:rPr>
          <w:szCs w:val="28"/>
        </w:rPr>
        <w:t xml:space="preserve"> 1993 р. // </w:t>
      </w:r>
      <w:proofErr w:type="spellStart"/>
      <w:r w:rsidRPr="00766CFA">
        <w:rPr>
          <w:szCs w:val="28"/>
        </w:rPr>
        <w:t>Відомості</w:t>
      </w:r>
      <w:proofErr w:type="spellEnd"/>
      <w:r w:rsidRPr="00766CFA">
        <w:rPr>
          <w:szCs w:val="28"/>
        </w:rPr>
        <w:t xml:space="preserve"> </w:t>
      </w:r>
      <w:proofErr w:type="spellStart"/>
      <w:r w:rsidRPr="00766CFA">
        <w:rPr>
          <w:szCs w:val="28"/>
        </w:rPr>
        <w:t>Верховної</w:t>
      </w:r>
      <w:proofErr w:type="spellEnd"/>
      <w:r w:rsidRPr="00766CFA">
        <w:rPr>
          <w:szCs w:val="28"/>
        </w:rPr>
        <w:t xml:space="preserve"> Ради </w:t>
      </w:r>
      <w:proofErr w:type="spellStart"/>
      <w:r w:rsidRPr="00766CFA">
        <w:rPr>
          <w:szCs w:val="28"/>
        </w:rPr>
        <w:t>України</w:t>
      </w:r>
      <w:proofErr w:type="spellEnd"/>
      <w:r w:rsidRPr="00766CFA">
        <w:rPr>
          <w:szCs w:val="28"/>
        </w:rPr>
        <w:t>. — 1994. — № 6. — Ст. 31.</w:t>
      </w:r>
    </w:p>
    <w:p w14:paraId="2276DA65" w14:textId="77777777" w:rsidR="00766CFA" w:rsidRDefault="00766CFA" w:rsidP="00766CFA">
      <w:pPr>
        <w:pStyle w:val="af5"/>
        <w:widowControl w:val="0"/>
        <w:numPr>
          <w:ilvl w:val="0"/>
          <w:numId w:val="25"/>
        </w:numPr>
        <w:tabs>
          <w:tab w:val="clear" w:pos="720"/>
        </w:tabs>
        <w:autoSpaceDE w:val="0"/>
        <w:autoSpaceDN w:val="0"/>
        <w:adjustRightInd w:val="0"/>
        <w:ind w:left="0" w:firstLine="0"/>
        <w:jc w:val="both"/>
        <w:rPr>
          <w:szCs w:val="28"/>
        </w:rPr>
      </w:pPr>
      <w:proofErr w:type="spellStart"/>
      <w:r w:rsidRPr="00766CFA">
        <w:rPr>
          <w:szCs w:val="28"/>
        </w:rPr>
        <w:t>Основи</w:t>
      </w:r>
      <w:proofErr w:type="spellEnd"/>
      <w:r w:rsidRPr="00766CFA">
        <w:rPr>
          <w:szCs w:val="28"/>
        </w:rPr>
        <w:t xml:space="preserve"> </w:t>
      </w:r>
      <w:proofErr w:type="spellStart"/>
      <w:r w:rsidRPr="00766CFA">
        <w:rPr>
          <w:szCs w:val="28"/>
        </w:rPr>
        <w:t>законодавства</w:t>
      </w:r>
      <w:proofErr w:type="spellEnd"/>
      <w:r w:rsidRPr="00766CFA">
        <w:rPr>
          <w:szCs w:val="28"/>
        </w:rPr>
        <w:t xml:space="preserve"> </w:t>
      </w:r>
      <w:proofErr w:type="spellStart"/>
      <w:r w:rsidRPr="00766CFA">
        <w:rPr>
          <w:szCs w:val="28"/>
        </w:rPr>
        <w:t>України</w:t>
      </w:r>
      <w:proofErr w:type="spellEnd"/>
      <w:r w:rsidRPr="00766CFA">
        <w:rPr>
          <w:szCs w:val="28"/>
        </w:rPr>
        <w:t xml:space="preserve"> про </w:t>
      </w:r>
      <w:proofErr w:type="spellStart"/>
      <w:r w:rsidRPr="00766CFA">
        <w:rPr>
          <w:szCs w:val="28"/>
        </w:rPr>
        <w:t>загальнообов'язкове</w:t>
      </w:r>
      <w:proofErr w:type="spellEnd"/>
      <w:r w:rsidRPr="00766CFA">
        <w:rPr>
          <w:szCs w:val="28"/>
        </w:rPr>
        <w:t xml:space="preserve"> </w:t>
      </w:r>
      <w:proofErr w:type="spellStart"/>
      <w:r w:rsidRPr="00766CFA">
        <w:rPr>
          <w:szCs w:val="28"/>
        </w:rPr>
        <w:t>державне</w:t>
      </w:r>
      <w:proofErr w:type="spellEnd"/>
      <w:r w:rsidRPr="00766CFA">
        <w:rPr>
          <w:szCs w:val="28"/>
        </w:rPr>
        <w:t xml:space="preserve"> </w:t>
      </w:r>
      <w:proofErr w:type="spellStart"/>
      <w:r w:rsidRPr="00766CFA">
        <w:rPr>
          <w:szCs w:val="28"/>
        </w:rPr>
        <w:t>соціальне</w:t>
      </w:r>
      <w:proofErr w:type="spellEnd"/>
      <w:r w:rsidRPr="00766CFA">
        <w:rPr>
          <w:szCs w:val="28"/>
        </w:rPr>
        <w:t xml:space="preserve"> </w:t>
      </w:r>
      <w:proofErr w:type="spellStart"/>
      <w:r w:rsidRPr="00766CFA">
        <w:rPr>
          <w:szCs w:val="28"/>
        </w:rPr>
        <w:lastRenderedPageBreak/>
        <w:t>страхування</w:t>
      </w:r>
      <w:proofErr w:type="spellEnd"/>
      <w:r w:rsidRPr="00766CFA">
        <w:rPr>
          <w:szCs w:val="28"/>
        </w:rPr>
        <w:t xml:space="preserve"> </w:t>
      </w:r>
      <w:proofErr w:type="spellStart"/>
      <w:r w:rsidRPr="00766CFA">
        <w:rPr>
          <w:szCs w:val="28"/>
        </w:rPr>
        <w:t>від</w:t>
      </w:r>
      <w:proofErr w:type="spellEnd"/>
      <w:r w:rsidRPr="00766CFA">
        <w:rPr>
          <w:szCs w:val="28"/>
        </w:rPr>
        <w:t xml:space="preserve"> 14 </w:t>
      </w:r>
      <w:proofErr w:type="spellStart"/>
      <w:r w:rsidRPr="00766CFA">
        <w:rPr>
          <w:szCs w:val="28"/>
        </w:rPr>
        <w:t>січня</w:t>
      </w:r>
      <w:proofErr w:type="spellEnd"/>
      <w:r w:rsidRPr="00766CFA">
        <w:rPr>
          <w:szCs w:val="28"/>
        </w:rPr>
        <w:t xml:space="preserve"> 1998 р. // </w:t>
      </w:r>
      <w:proofErr w:type="spellStart"/>
      <w:r w:rsidRPr="00766CFA">
        <w:rPr>
          <w:szCs w:val="28"/>
        </w:rPr>
        <w:t>Відомості</w:t>
      </w:r>
      <w:proofErr w:type="spellEnd"/>
      <w:r w:rsidRPr="00766CFA">
        <w:rPr>
          <w:szCs w:val="28"/>
        </w:rPr>
        <w:t xml:space="preserve"> </w:t>
      </w:r>
      <w:proofErr w:type="spellStart"/>
      <w:r w:rsidRPr="00766CFA">
        <w:rPr>
          <w:szCs w:val="28"/>
        </w:rPr>
        <w:t>Верховної</w:t>
      </w:r>
      <w:proofErr w:type="spellEnd"/>
      <w:r w:rsidRPr="00766CFA">
        <w:rPr>
          <w:szCs w:val="28"/>
        </w:rPr>
        <w:t xml:space="preserve"> Ради </w:t>
      </w:r>
      <w:proofErr w:type="spellStart"/>
      <w:r w:rsidRPr="00766CFA">
        <w:rPr>
          <w:szCs w:val="28"/>
        </w:rPr>
        <w:t>України</w:t>
      </w:r>
      <w:proofErr w:type="spellEnd"/>
      <w:r w:rsidRPr="00766CFA">
        <w:rPr>
          <w:szCs w:val="28"/>
        </w:rPr>
        <w:t>. — 1998. — № 23. — Ст. 121.</w:t>
      </w:r>
    </w:p>
    <w:p w14:paraId="44A5259D" w14:textId="77777777" w:rsidR="00766CFA" w:rsidRDefault="00766CFA" w:rsidP="00766CFA">
      <w:pPr>
        <w:pStyle w:val="af5"/>
        <w:widowControl w:val="0"/>
        <w:numPr>
          <w:ilvl w:val="0"/>
          <w:numId w:val="25"/>
        </w:numPr>
        <w:tabs>
          <w:tab w:val="clear" w:pos="720"/>
        </w:tabs>
        <w:autoSpaceDE w:val="0"/>
        <w:autoSpaceDN w:val="0"/>
        <w:adjustRightInd w:val="0"/>
        <w:ind w:left="0" w:firstLine="0"/>
        <w:jc w:val="both"/>
        <w:rPr>
          <w:szCs w:val="28"/>
        </w:rPr>
      </w:pPr>
      <w:r w:rsidRPr="00766CFA">
        <w:rPr>
          <w:szCs w:val="28"/>
        </w:rPr>
        <w:t xml:space="preserve">Про </w:t>
      </w:r>
      <w:proofErr w:type="spellStart"/>
      <w:r w:rsidRPr="00766CFA">
        <w:rPr>
          <w:szCs w:val="28"/>
        </w:rPr>
        <w:t>державні</w:t>
      </w:r>
      <w:proofErr w:type="spellEnd"/>
      <w:r w:rsidRPr="00766CFA">
        <w:rPr>
          <w:szCs w:val="28"/>
        </w:rPr>
        <w:t xml:space="preserve"> </w:t>
      </w:r>
      <w:proofErr w:type="spellStart"/>
      <w:r w:rsidRPr="00766CFA">
        <w:rPr>
          <w:szCs w:val="28"/>
        </w:rPr>
        <w:t>соціальні</w:t>
      </w:r>
      <w:proofErr w:type="spellEnd"/>
      <w:r w:rsidRPr="00766CFA">
        <w:rPr>
          <w:szCs w:val="28"/>
        </w:rPr>
        <w:t xml:space="preserve"> </w:t>
      </w:r>
      <w:proofErr w:type="spellStart"/>
      <w:r w:rsidRPr="00766CFA">
        <w:rPr>
          <w:szCs w:val="28"/>
        </w:rPr>
        <w:t>стандарти</w:t>
      </w:r>
      <w:proofErr w:type="spellEnd"/>
      <w:r w:rsidRPr="00766CFA">
        <w:rPr>
          <w:szCs w:val="28"/>
        </w:rPr>
        <w:t xml:space="preserve"> та </w:t>
      </w:r>
      <w:proofErr w:type="spellStart"/>
      <w:r w:rsidRPr="00766CFA">
        <w:rPr>
          <w:szCs w:val="28"/>
        </w:rPr>
        <w:t>державні</w:t>
      </w:r>
      <w:proofErr w:type="spellEnd"/>
      <w:r w:rsidRPr="00766CFA">
        <w:rPr>
          <w:szCs w:val="28"/>
        </w:rPr>
        <w:t xml:space="preserve"> </w:t>
      </w:r>
      <w:proofErr w:type="spellStart"/>
      <w:r w:rsidRPr="00766CFA">
        <w:rPr>
          <w:szCs w:val="28"/>
        </w:rPr>
        <w:t>соціальні</w:t>
      </w:r>
      <w:proofErr w:type="spellEnd"/>
      <w:r w:rsidRPr="00766CFA">
        <w:rPr>
          <w:szCs w:val="28"/>
        </w:rPr>
        <w:t xml:space="preserve"> </w:t>
      </w:r>
      <w:proofErr w:type="spellStart"/>
      <w:r w:rsidRPr="00766CFA">
        <w:rPr>
          <w:szCs w:val="28"/>
        </w:rPr>
        <w:t>гаранті</w:t>
      </w:r>
      <w:proofErr w:type="spellEnd"/>
      <w:r w:rsidRPr="00766CFA">
        <w:rPr>
          <w:szCs w:val="28"/>
          <w:lang w:val="uk-UA"/>
        </w:rPr>
        <w:t>ї</w:t>
      </w:r>
      <w:r w:rsidRPr="00766CFA">
        <w:rPr>
          <w:szCs w:val="28"/>
        </w:rPr>
        <w:t xml:space="preserve"> // Закон </w:t>
      </w:r>
      <w:proofErr w:type="spellStart"/>
      <w:r w:rsidRPr="00766CFA">
        <w:rPr>
          <w:szCs w:val="28"/>
        </w:rPr>
        <w:t>України</w:t>
      </w:r>
      <w:proofErr w:type="spellEnd"/>
      <w:r w:rsidRPr="00766CFA">
        <w:rPr>
          <w:szCs w:val="28"/>
        </w:rPr>
        <w:t xml:space="preserve">  </w:t>
      </w:r>
      <w:proofErr w:type="spellStart"/>
      <w:r w:rsidRPr="00766CFA">
        <w:rPr>
          <w:szCs w:val="28"/>
        </w:rPr>
        <w:t>від</w:t>
      </w:r>
      <w:proofErr w:type="spellEnd"/>
      <w:r w:rsidRPr="00766CFA">
        <w:rPr>
          <w:szCs w:val="28"/>
        </w:rPr>
        <w:t xml:space="preserve"> 5 </w:t>
      </w:r>
      <w:proofErr w:type="spellStart"/>
      <w:r w:rsidRPr="00766CFA">
        <w:rPr>
          <w:szCs w:val="28"/>
        </w:rPr>
        <w:t>жовтня</w:t>
      </w:r>
      <w:proofErr w:type="spellEnd"/>
      <w:r w:rsidRPr="00766CFA">
        <w:rPr>
          <w:szCs w:val="28"/>
        </w:rPr>
        <w:t xml:space="preserve"> 2000 р. // </w:t>
      </w:r>
      <w:proofErr w:type="spellStart"/>
      <w:r w:rsidRPr="00766CFA">
        <w:rPr>
          <w:szCs w:val="28"/>
        </w:rPr>
        <w:t>Офіційний</w:t>
      </w:r>
      <w:proofErr w:type="spellEnd"/>
      <w:r w:rsidRPr="00766CFA">
        <w:rPr>
          <w:szCs w:val="28"/>
        </w:rPr>
        <w:t xml:space="preserve"> </w:t>
      </w:r>
      <w:proofErr w:type="spellStart"/>
      <w:r w:rsidRPr="00766CFA">
        <w:rPr>
          <w:szCs w:val="28"/>
        </w:rPr>
        <w:t>вісник</w:t>
      </w:r>
      <w:proofErr w:type="spellEnd"/>
      <w:r w:rsidRPr="00766CFA">
        <w:rPr>
          <w:szCs w:val="28"/>
        </w:rPr>
        <w:t xml:space="preserve"> </w:t>
      </w:r>
      <w:proofErr w:type="spellStart"/>
      <w:r w:rsidRPr="00766CFA">
        <w:rPr>
          <w:szCs w:val="28"/>
        </w:rPr>
        <w:t>України</w:t>
      </w:r>
      <w:proofErr w:type="spellEnd"/>
      <w:r w:rsidRPr="00766CFA">
        <w:rPr>
          <w:szCs w:val="28"/>
        </w:rPr>
        <w:t>. — 2000. — № 44. — Ст. 1876.</w:t>
      </w:r>
    </w:p>
    <w:p w14:paraId="0EA0D879" w14:textId="77777777" w:rsidR="00766CFA" w:rsidRDefault="00766CFA" w:rsidP="00766CFA">
      <w:pPr>
        <w:pStyle w:val="af5"/>
        <w:widowControl w:val="0"/>
        <w:numPr>
          <w:ilvl w:val="0"/>
          <w:numId w:val="25"/>
        </w:numPr>
        <w:tabs>
          <w:tab w:val="clear" w:pos="720"/>
        </w:tabs>
        <w:autoSpaceDE w:val="0"/>
        <w:autoSpaceDN w:val="0"/>
        <w:adjustRightInd w:val="0"/>
        <w:ind w:left="0" w:firstLine="0"/>
        <w:jc w:val="both"/>
        <w:rPr>
          <w:szCs w:val="28"/>
        </w:rPr>
      </w:pPr>
      <w:r w:rsidRPr="00766CFA">
        <w:rPr>
          <w:szCs w:val="28"/>
        </w:rPr>
        <w:t xml:space="preserve">Закон </w:t>
      </w:r>
      <w:proofErr w:type="spellStart"/>
      <w:r w:rsidRPr="00766CFA">
        <w:rPr>
          <w:szCs w:val="28"/>
        </w:rPr>
        <w:t>України</w:t>
      </w:r>
      <w:proofErr w:type="spellEnd"/>
      <w:r w:rsidRPr="00766CFA">
        <w:rPr>
          <w:szCs w:val="28"/>
        </w:rPr>
        <w:t xml:space="preserve"> про </w:t>
      </w:r>
      <w:proofErr w:type="spellStart"/>
      <w:r w:rsidRPr="00766CFA">
        <w:rPr>
          <w:szCs w:val="28"/>
        </w:rPr>
        <w:t>Державний</w:t>
      </w:r>
      <w:proofErr w:type="spellEnd"/>
      <w:r w:rsidRPr="00766CFA">
        <w:rPr>
          <w:szCs w:val="28"/>
        </w:rPr>
        <w:t xml:space="preserve"> бюджет </w:t>
      </w:r>
      <w:proofErr w:type="spellStart"/>
      <w:r w:rsidRPr="00766CFA">
        <w:rPr>
          <w:szCs w:val="28"/>
        </w:rPr>
        <w:t>України</w:t>
      </w:r>
      <w:proofErr w:type="spellEnd"/>
      <w:r w:rsidRPr="00766CFA">
        <w:rPr>
          <w:szCs w:val="28"/>
        </w:rPr>
        <w:t xml:space="preserve"> на </w:t>
      </w:r>
      <w:proofErr w:type="spellStart"/>
      <w:r w:rsidRPr="00766CFA">
        <w:rPr>
          <w:szCs w:val="28"/>
        </w:rPr>
        <w:t>відповідний</w:t>
      </w:r>
      <w:proofErr w:type="spellEnd"/>
      <w:r w:rsidRPr="00766CFA">
        <w:rPr>
          <w:szCs w:val="28"/>
        </w:rPr>
        <w:t xml:space="preserve"> </w:t>
      </w:r>
      <w:proofErr w:type="spellStart"/>
      <w:r w:rsidRPr="00766CFA">
        <w:rPr>
          <w:szCs w:val="28"/>
        </w:rPr>
        <w:t>рік</w:t>
      </w:r>
      <w:proofErr w:type="spellEnd"/>
      <w:r w:rsidRPr="00766CFA">
        <w:rPr>
          <w:szCs w:val="28"/>
        </w:rPr>
        <w:t>.</w:t>
      </w:r>
    </w:p>
    <w:p w14:paraId="4B9D44AA" w14:textId="77777777" w:rsidR="00766CFA" w:rsidRDefault="00766CFA" w:rsidP="00766CFA">
      <w:pPr>
        <w:pStyle w:val="af5"/>
        <w:widowControl w:val="0"/>
        <w:numPr>
          <w:ilvl w:val="0"/>
          <w:numId w:val="25"/>
        </w:numPr>
        <w:tabs>
          <w:tab w:val="clear" w:pos="720"/>
        </w:tabs>
        <w:autoSpaceDE w:val="0"/>
        <w:autoSpaceDN w:val="0"/>
        <w:adjustRightInd w:val="0"/>
        <w:ind w:left="0" w:firstLine="0"/>
        <w:jc w:val="both"/>
        <w:rPr>
          <w:szCs w:val="28"/>
        </w:rPr>
      </w:pPr>
      <w:r w:rsidRPr="00766CFA">
        <w:rPr>
          <w:szCs w:val="28"/>
        </w:rPr>
        <w:t xml:space="preserve">Наказ </w:t>
      </w:r>
      <w:proofErr w:type="spellStart"/>
      <w:r w:rsidRPr="00766CFA">
        <w:rPr>
          <w:szCs w:val="28"/>
        </w:rPr>
        <w:t>Міністерства</w:t>
      </w:r>
      <w:proofErr w:type="spellEnd"/>
      <w:r w:rsidRPr="00766CFA">
        <w:rPr>
          <w:szCs w:val="28"/>
        </w:rPr>
        <w:t xml:space="preserve"> </w:t>
      </w:r>
      <w:proofErr w:type="spellStart"/>
      <w:r w:rsidRPr="00766CFA">
        <w:rPr>
          <w:szCs w:val="28"/>
        </w:rPr>
        <w:t>праці</w:t>
      </w:r>
      <w:proofErr w:type="spellEnd"/>
      <w:r w:rsidRPr="00766CFA">
        <w:rPr>
          <w:szCs w:val="28"/>
        </w:rPr>
        <w:t xml:space="preserve"> та </w:t>
      </w:r>
      <w:proofErr w:type="spellStart"/>
      <w:r w:rsidRPr="00766CFA">
        <w:rPr>
          <w:szCs w:val="28"/>
        </w:rPr>
        <w:t>соціальної</w:t>
      </w:r>
      <w:proofErr w:type="spellEnd"/>
      <w:r w:rsidRPr="00766CFA">
        <w:rPr>
          <w:szCs w:val="28"/>
        </w:rPr>
        <w:t xml:space="preserve"> </w:t>
      </w:r>
      <w:proofErr w:type="spellStart"/>
      <w:r w:rsidRPr="00766CFA">
        <w:rPr>
          <w:szCs w:val="28"/>
        </w:rPr>
        <w:t>політики</w:t>
      </w:r>
      <w:proofErr w:type="spellEnd"/>
      <w:r w:rsidRPr="00766CFA">
        <w:rPr>
          <w:szCs w:val="28"/>
        </w:rPr>
        <w:t xml:space="preserve"> </w:t>
      </w:r>
      <w:proofErr w:type="spellStart"/>
      <w:r w:rsidRPr="00766CFA">
        <w:rPr>
          <w:szCs w:val="28"/>
        </w:rPr>
        <w:t>України</w:t>
      </w:r>
      <w:proofErr w:type="spellEnd"/>
      <w:r w:rsidRPr="00766CFA">
        <w:rPr>
          <w:szCs w:val="28"/>
        </w:rPr>
        <w:t xml:space="preserve">, </w:t>
      </w:r>
      <w:proofErr w:type="spellStart"/>
      <w:r w:rsidRPr="00766CFA">
        <w:rPr>
          <w:szCs w:val="28"/>
        </w:rPr>
        <w:t>Міністерства</w:t>
      </w:r>
      <w:proofErr w:type="spellEnd"/>
      <w:r w:rsidRPr="00766CFA">
        <w:rPr>
          <w:szCs w:val="28"/>
        </w:rPr>
        <w:t xml:space="preserve"> </w:t>
      </w:r>
      <w:proofErr w:type="spellStart"/>
      <w:r w:rsidRPr="00766CFA">
        <w:rPr>
          <w:szCs w:val="28"/>
        </w:rPr>
        <w:t>економіки</w:t>
      </w:r>
      <w:proofErr w:type="spellEnd"/>
      <w:r w:rsidRPr="00766CFA">
        <w:rPr>
          <w:szCs w:val="28"/>
        </w:rPr>
        <w:t xml:space="preserve"> </w:t>
      </w:r>
      <w:proofErr w:type="spellStart"/>
      <w:r w:rsidRPr="00766CFA">
        <w:rPr>
          <w:szCs w:val="28"/>
        </w:rPr>
        <w:t>України</w:t>
      </w:r>
      <w:proofErr w:type="spellEnd"/>
      <w:r w:rsidRPr="00766CFA">
        <w:rPr>
          <w:szCs w:val="28"/>
        </w:rPr>
        <w:t xml:space="preserve">, Державного </w:t>
      </w:r>
      <w:proofErr w:type="spellStart"/>
      <w:r w:rsidRPr="00766CFA">
        <w:rPr>
          <w:szCs w:val="28"/>
        </w:rPr>
        <w:t>комітету</w:t>
      </w:r>
      <w:proofErr w:type="spellEnd"/>
      <w:r w:rsidRPr="00766CFA">
        <w:rPr>
          <w:szCs w:val="28"/>
        </w:rPr>
        <w:t xml:space="preserve"> статистики </w:t>
      </w:r>
      <w:proofErr w:type="spellStart"/>
      <w:r w:rsidRPr="00766CFA">
        <w:rPr>
          <w:szCs w:val="28"/>
        </w:rPr>
        <w:t>України</w:t>
      </w:r>
      <w:proofErr w:type="spellEnd"/>
      <w:r w:rsidRPr="00766CFA">
        <w:rPr>
          <w:szCs w:val="28"/>
        </w:rPr>
        <w:t xml:space="preserve"> "Про </w:t>
      </w:r>
      <w:proofErr w:type="spellStart"/>
      <w:r w:rsidRPr="00766CFA">
        <w:rPr>
          <w:szCs w:val="28"/>
        </w:rPr>
        <w:t>затвердження</w:t>
      </w:r>
      <w:proofErr w:type="spellEnd"/>
      <w:r w:rsidRPr="00766CFA">
        <w:rPr>
          <w:szCs w:val="28"/>
        </w:rPr>
        <w:t xml:space="preserve"> Методики </w:t>
      </w:r>
      <w:proofErr w:type="spellStart"/>
      <w:r w:rsidRPr="00766CFA">
        <w:rPr>
          <w:szCs w:val="28"/>
        </w:rPr>
        <w:t>визначення</w:t>
      </w:r>
      <w:proofErr w:type="spellEnd"/>
      <w:r w:rsidRPr="00766CFA">
        <w:rPr>
          <w:szCs w:val="28"/>
        </w:rPr>
        <w:t xml:space="preserve"> </w:t>
      </w:r>
      <w:proofErr w:type="spellStart"/>
      <w:r w:rsidRPr="00766CFA">
        <w:rPr>
          <w:szCs w:val="28"/>
        </w:rPr>
        <w:t>прожиткового</w:t>
      </w:r>
      <w:proofErr w:type="spellEnd"/>
      <w:r w:rsidRPr="00766CFA">
        <w:rPr>
          <w:szCs w:val="28"/>
        </w:rPr>
        <w:t xml:space="preserve"> </w:t>
      </w:r>
      <w:proofErr w:type="spellStart"/>
      <w:r w:rsidRPr="00766CFA">
        <w:rPr>
          <w:szCs w:val="28"/>
        </w:rPr>
        <w:t>мінімуму</w:t>
      </w:r>
      <w:proofErr w:type="spellEnd"/>
      <w:r w:rsidRPr="00766CFA">
        <w:rPr>
          <w:szCs w:val="28"/>
        </w:rPr>
        <w:t xml:space="preserve"> на одну особу та для </w:t>
      </w:r>
      <w:proofErr w:type="spellStart"/>
      <w:r w:rsidRPr="00766CFA">
        <w:rPr>
          <w:szCs w:val="28"/>
        </w:rPr>
        <w:t>осіб</w:t>
      </w:r>
      <w:proofErr w:type="spellEnd"/>
      <w:r w:rsidRPr="00766CFA">
        <w:rPr>
          <w:szCs w:val="28"/>
        </w:rPr>
        <w:t xml:space="preserve">, </w:t>
      </w:r>
      <w:proofErr w:type="spellStart"/>
      <w:r w:rsidRPr="00766CFA">
        <w:rPr>
          <w:szCs w:val="28"/>
        </w:rPr>
        <w:t>які</w:t>
      </w:r>
      <w:proofErr w:type="spellEnd"/>
      <w:r w:rsidRPr="00766CFA">
        <w:rPr>
          <w:szCs w:val="28"/>
        </w:rPr>
        <w:t xml:space="preserve"> </w:t>
      </w:r>
      <w:proofErr w:type="spellStart"/>
      <w:r w:rsidRPr="00766CFA">
        <w:rPr>
          <w:szCs w:val="28"/>
        </w:rPr>
        <w:t>відносяться</w:t>
      </w:r>
      <w:proofErr w:type="spellEnd"/>
      <w:r w:rsidRPr="00766CFA">
        <w:rPr>
          <w:szCs w:val="28"/>
        </w:rPr>
        <w:t xml:space="preserve"> до </w:t>
      </w:r>
      <w:proofErr w:type="spellStart"/>
      <w:r w:rsidRPr="00766CFA">
        <w:rPr>
          <w:szCs w:val="28"/>
        </w:rPr>
        <w:t>основних</w:t>
      </w:r>
      <w:proofErr w:type="spellEnd"/>
      <w:r w:rsidRPr="00766CFA">
        <w:rPr>
          <w:szCs w:val="28"/>
        </w:rPr>
        <w:t xml:space="preserve"> </w:t>
      </w:r>
      <w:proofErr w:type="spellStart"/>
      <w:r w:rsidRPr="00766CFA">
        <w:rPr>
          <w:szCs w:val="28"/>
        </w:rPr>
        <w:t>соціальних</w:t>
      </w:r>
      <w:proofErr w:type="spellEnd"/>
      <w:r w:rsidRPr="00766CFA">
        <w:rPr>
          <w:szCs w:val="28"/>
        </w:rPr>
        <w:t xml:space="preserve"> і </w:t>
      </w:r>
      <w:proofErr w:type="spellStart"/>
      <w:r w:rsidRPr="00766CFA">
        <w:rPr>
          <w:szCs w:val="28"/>
        </w:rPr>
        <w:t>демографічних</w:t>
      </w:r>
      <w:proofErr w:type="spellEnd"/>
      <w:r w:rsidRPr="00766CFA">
        <w:rPr>
          <w:szCs w:val="28"/>
        </w:rPr>
        <w:t xml:space="preserve"> </w:t>
      </w:r>
      <w:proofErr w:type="spellStart"/>
      <w:r w:rsidRPr="00766CFA">
        <w:rPr>
          <w:szCs w:val="28"/>
        </w:rPr>
        <w:t>груп</w:t>
      </w:r>
      <w:proofErr w:type="spellEnd"/>
      <w:r w:rsidRPr="00766CFA">
        <w:rPr>
          <w:szCs w:val="28"/>
        </w:rPr>
        <w:t xml:space="preserve"> </w:t>
      </w:r>
      <w:proofErr w:type="spellStart"/>
      <w:r w:rsidRPr="00766CFA">
        <w:rPr>
          <w:szCs w:val="28"/>
        </w:rPr>
        <w:t>населення</w:t>
      </w:r>
      <w:proofErr w:type="spellEnd"/>
      <w:r w:rsidRPr="00766CFA">
        <w:rPr>
          <w:szCs w:val="28"/>
        </w:rPr>
        <w:t xml:space="preserve">" </w:t>
      </w:r>
      <w:proofErr w:type="spellStart"/>
      <w:r w:rsidRPr="00766CFA">
        <w:rPr>
          <w:szCs w:val="28"/>
        </w:rPr>
        <w:t>від</w:t>
      </w:r>
      <w:proofErr w:type="spellEnd"/>
      <w:r w:rsidRPr="00766CFA">
        <w:rPr>
          <w:szCs w:val="28"/>
        </w:rPr>
        <w:t xml:space="preserve"> 17 </w:t>
      </w:r>
      <w:proofErr w:type="spellStart"/>
      <w:r w:rsidRPr="00766CFA">
        <w:rPr>
          <w:szCs w:val="28"/>
        </w:rPr>
        <w:t>травня</w:t>
      </w:r>
      <w:proofErr w:type="spellEnd"/>
      <w:r w:rsidRPr="00766CFA">
        <w:rPr>
          <w:szCs w:val="28"/>
        </w:rPr>
        <w:t xml:space="preserve"> 2000 р. № 109/95/157 // </w:t>
      </w:r>
      <w:proofErr w:type="spellStart"/>
      <w:r w:rsidRPr="00766CFA">
        <w:rPr>
          <w:szCs w:val="28"/>
        </w:rPr>
        <w:t>Офіційний</w:t>
      </w:r>
      <w:proofErr w:type="spellEnd"/>
      <w:r w:rsidRPr="00766CFA">
        <w:rPr>
          <w:szCs w:val="28"/>
        </w:rPr>
        <w:t xml:space="preserve"> </w:t>
      </w:r>
      <w:proofErr w:type="spellStart"/>
      <w:r w:rsidRPr="00766CFA">
        <w:rPr>
          <w:szCs w:val="28"/>
        </w:rPr>
        <w:t>вісник</w:t>
      </w:r>
      <w:proofErr w:type="spellEnd"/>
      <w:r w:rsidRPr="00766CFA">
        <w:rPr>
          <w:szCs w:val="28"/>
        </w:rPr>
        <w:t xml:space="preserve"> </w:t>
      </w:r>
      <w:proofErr w:type="spellStart"/>
      <w:r w:rsidRPr="00766CFA">
        <w:rPr>
          <w:szCs w:val="28"/>
        </w:rPr>
        <w:t>України</w:t>
      </w:r>
      <w:proofErr w:type="spellEnd"/>
      <w:r w:rsidRPr="00766CFA">
        <w:rPr>
          <w:szCs w:val="28"/>
        </w:rPr>
        <w:t>. — 2000. — № 24. — Ст. 1028.</w:t>
      </w:r>
    </w:p>
    <w:p w14:paraId="6B601C20" w14:textId="77777777" w:rsidR="00766CFA" w:rsidRPr="00766CFA" w:rsidRDefault="00766CFA" w:rsidP="00766CFA">
      <w:pPr>
        <w:pStyle w:val="af5"/>
        <w:widowControl w:val="0"/>
        <w:numPr>
          <w:ilvl w:val="0"/>
          <w:numId w:val="25"/>
        </w:numPr>
        <w:tabs>
          <w:tab w:val="clear" w:pos="720"/>
        </w:tabs>
        <w:autoSpaceDE w:val="0"/>
        <w:autoSpaceDN w:val="0"/>
        <w:adjustRightInd w:val="0"/>
        <w:ind w:left="0" w:firstLine="0"/>
        <w:jc w:val="both"/>
        <w:rPr>
          <w:szCs w:val="28"/>
        </w:rPr>
      </w:pPr>
      <w:r w:rsidRPr="00766CFA">
        <w:rPr>
          <w:i/>
          <w:iCs/>
          <w:szCs w:val="28"/>
        </w:rPr>
        <w:t>Сирота І.М.</w:t>
      </w:r>
      <w:r w:rsidRPr="00766CFA">
        <w:rPr>
          <w:iCs/>
          <w:szCs w:val="28"/>
        </w:rPr>
        <w:t xml:space="preserve"> Право </w:t>
      </w:r>
      <w:proofErr w:type="spellStart"/>
      <w:r w:rsidRPr="00766CFA">
        <w:rPr>
          <w:iCs/>
          <w:szCs w:val="28"/>
        </w:rPr>
        <w:t>соціального</w:t>
      </w:r>
      <w:proofErr w:type="spellEnd"/>
      <w:r w:rsidRPr="00766CFA">
        <w:rPr>
          <w:iCs/>
          <w:szCs w:val="28"/>
        </w:rPr>
        <w:t xml:space="preserve"> </w:t>
      </w:r>
      <w:proofErr w:type="spellStart"/>
      <w:r w:rsidRPr="00766CFA">
        <w:rPr>
          <w:iCs/>
          <w:szCs w:val="28"/>
        </w:rPr>
        <w:t>забезпечення</w:t>
      </w:r>
      <w:proofErr w:type="spellEnd"/>
      <w:r w:rsidRPr="00766CFA">
        <w:rPr>
          <w:iCs/>
          <w:szCs w:val="28"/>
        </w:rPr>
        <w:t xml:space="preserve"> в </w:t>
      </w:r>
      <w:proofErr w:type="spellStart"/>
      <w:r w:rsidRPr="00766CFA">
        <w:rPr>
          <w:iCs/>
          <w:szCs w:val="28"/>
        </w:rPr>
        <w:t>Україні</w:t>
      </w:r>
      <w:proofErr w:type="spellEnd"/>
      <w:r w:rsidRPr="00766CFA">
        <w:rPr>
          <w:iCs/>
          <w:szCs w:val="28"/>
        </w:rPr>
        <w:t xml:space="preserve">, </w:t>
      </w:r>
      <w:proofErr w:type="spellStart"/>
      <w:r w:rsidRPr="00766CFA">
        <w:rPr>
          <w:iCs/>
          <w:szCs w:val="28"/>
        </w:rPr>
        <w:t>Харьків</w:t>
      </w:r>
      <w:proofErr w:type="spellEnd"/>
      <w:r w:rsidRPr="00766CFA">
        <w:rPr>
          <w:iCs/>
          <w:szCs w:val="28"/>
        </w:rPr>
        <w:t>, «</w:t>
      </w:r>
      <w:proofErr w:type="spellStart"/>
      <w:r w:rsidRPr="00766CFA">
        <w:rPr>
          <w:iCs/>
          <w:szCs w:val="28"/>
        </w:rPr>
        <w:t>Одіссей</w:t>
      </w:r>
      <w:proofErr w:type="spellEnd"/>
      <w:r w:rsidRPr="00766CFA">
        <w:rPr>
          <w:iCs/>
          <w:szCs w:val="28"/>
        </w:rPr>
        <w:t>», 2010</w:t>
      </w:r>
    </w:p>
    <w:p w14:paraId="6123E6D1" w14:textId="77777777" w:rsidR="00766CFA" w:rsidRDefault="00766CFA" w:rsidP="00766CFA">
      <w:pPr>
        <w:pStyle w:val="af5"/>
        <w:widowControl w:val="0"/>
        <w:numPr>
          <w:ilvl w:val="0"/>
          <w:numId w:val="25"/>
        </w:numPr>
        <w:tabs>
          <w:tab w:val="clear" w:pos="720"/>
        </w:tabs>
        <w:autoSpaceDE w:val="0"/>
        <w:autoSpaceDN w:val="0"/>
        <w:adjustRightInd w:val="0"/>
        <w:ind w:left="0" w:firstLine="0"/>
        <w:jc w:val="both"/>
        <w:rPr>
          <w:szCs w:val="28"/>
        </w:rPr>
      </w:pPr>
      <w:r w:rsidRPr="00766CFA">
        <w:rPr>
          <w:szCs w:val="28"/>
        </w:rPr>
        <w:t xml:space="preserve">Право </w:t>
      </w:r>
      <w:proofErr w:type="spellStart"/>
      <w:r w:rsidRPr="00766CFA">
        <w:rPr>
          <w:szCs w:val="28"/>
        </w:rPr>
        <w:t>соціального</w:t>
      </w:r>
      <w:proofErr w:type="spellEnd"/>
      <w:r w:rsidRPr="00766CFA">
        <w:rPr>
          <w:szCs w:val="28"/>
        </w:rPr>
        <w:t xml:space="preserve"> </w:t>
      </w:r>
      <w:proofErr w:type="spellStart"/>
      <w:r w:rsidRPr="00766CFA">
        <w:rPr>
          <w:szCs w:val="28"/>
        </w:rPr>
        <w:t>забезпечення</w:t>
      </w:r>
      <w:proofErr w:type="spellEnd"/>
      <w:r w:rsidRPr="00766CFA">
        <w:rPr>
          <w:szCs w:val="28"/>
        </w:rPr>
        <w:t xml:space="preserve"> </w:t>
      </w:r>
      <w:proofErr w:type="spellStart"/>
      <w:r w:rsidRPr="00766CFA">
        <w:rPr>
          <w:szCs w:val="28"/>
        </w:rPr>
        <w:t>України</w:t>
      </w:r>
      <w:proofErr w:type="spellEnd"/>
      <w:r w:rsidRPr="00766CFA">
        <w:rPr>
          <w:szCs w:val="28"/>
        </w:rPr>
        <w:t xml:space="preserve">: </w:t>
      </w:r>
      <w:proofErr w:type="spellStart"/>
      <w:r w:rsidRPr="00766CFA">
        <w:rPr>
          <w:szCs w:val="28"/>
        </w:rPr>
        <w:t>Академічний</w:t>
      </w:r>
      <w:proofErr w:type="spellEnd"/>
      <w:r w:rsidRPr="00766CFA">
        <w:rPr>
          <w:szCs w:val="28"/>
        </w:rPr>
        <w:t xml:space="preserve"> курс: </w:t>
      </w:r>
      <w:proofErr w:type="spellStart"/>
      <w:r w:rsidRPr="00766CFA">
        <w:rPr>
          <w:szCs w:val="28"/>
        </w:rPr>
        <w:t>Підруч</w:t>
      </w:r>
      <w:proofErr w:type="spellEnd"/>
      <w:r w:rsidRPr="00766CFA">
        <w:rPr>
          <w:szCs w:val="28"/>
        </w:rPr>
        <w:t xml:space="preserve">. для студ. </w:t>
      </w:r>
      <w:proofErr w:type="spellStart"/>
      <w:r w:rsidRPr="00766CFA">
        <w:rPr>
          <w:szCs w:val="28"/>
        </w:rPr>
        <w:t>юрид</w:t>
      </w:r>
      <w:proofErr w:type="spellEnd"/>
      <w:r w:rsidRPr="00766CFA">
        <w:rPr>
          <w:szCs w:val="28"/>
        </w:rPr>
        <w:t xml:space="preserve">. спец. ВНЗ / П.Д. Пилипенко, В.Я. Бурак, С.М. </w:t>
      </w:r>
      <w:proofErr w:type="spellStart"/>
      <w:r w:rsidRPr="00766CFA">
        <w:rPr>
          <w:szCs w:val="28"/>
        </w:rPr>
        <w:t>Синчук</w:t>
      </w:r>
      <w:proofErr w:type="spellEnd"/>
      <w:r w:rsidRPr="00766CFA">
        <w:rPr>
          <w:szCs w:val="28"/>
        </w:rPr>
        <w:t xml:space="preserve"> </w:t>
      </w:r>
      <w:proofErr w:type="spellStart"/>
      <w:r w:rsidRPr="00766CFA">
        <w:rPr>
          <w:szCs w:val="28"/>
        </w:rPr>
        <w:t>таін</w:t>
      </w:r>
      <w:proofErr w:type="spellEnd"/>
      <w:r w:rsidRPr="00766CFA">
        <w:rPr>
          <w:szCs w:val="28"/>
        </w:rPr>
        <w:t xml:space="preserve">.; </w:t>
      </w:r>
      <w:proofErr w:type="spellStart"/>
      <w:r w:rsidRPr="00766CFA">
        <w:rPr>
          <w:szCs w:val="28"/>
        </w:rPr>
        <w:t>Заред</w:t>
      </w:r>
      <w:proofErr w:type="spellEnd"/>
      <w:r w:rsidRPr="00766CFA">
        <w:rPr>
          <w:szCs w:val="28"/>
        </w:rPr>
        <w:t>. П.Д. Пилипенка. — К.: Концерн "</w:t>
      </w:r>
      <w:proofErr w:type="spellStart"/>
      <w:r w:rsidRPr="00766CFA">
        <w:rPr>
          <w:szCs w:val="28"/>
        </w:rPr>
        <w:t>Видавничий</w:t>
      </w:r>
      <w:proofErr w:type="spellEnd"/>
      <w:r w:rsidRPr="00766CFA">
        <w:rPr>
          <w:szCs w:val="28"/>
        </w:rPr>
        <w:t xml:space="preserve"> </w:t>
      </w:r>
      <w:proofErr w:type="spellStart"/>
      <w:r w:rsidRPr="00766CFA">
        <w:rPr>
          <w:szCs w:val="28"/>
        </w:rPr>
        <w:t>дім</w:t>
      </w:r>
      <w:proofErr w:type="spellEnd"/>
      <w:r w:rsidRPr="00766CFA">
        <w:rPr>
          <w:szCs w:val="28"/>
        </w:rPr>
        <w:t xml:space="preserve"> "</w:t>
      </w:r>
      <w:proofErr w:type="spellStart"/>
      <w:r w:rsidRPr="00766CFA">
        <w:rPr>
          <w:szCs w:val="28"/>
        </w:rPr>
        <w:t>Ін</w:t>
      </w:r>
      <w:proofErr w:type="spellEnd"/>
      <w:r w:rsidRPr="00766CFA">
        <w:rPr>
          <w:szCs w:val="28"/>
        </w:rPr>
        <w:t xml:space="preserve"> Юре", 2012</w:t>
      </w:r>
    </w:p>
    <w:p w14:paraId="395ACF0C" w14:textId="77777777" w:rsidR="00766CFA" w:rsidRDefault="00766CFA" w:rsidP="00766CFA">
      <w:pPr>
        <w:pStyle w:val="af5"/>
        <w:widowControl w:val="0"/>
        <w:numPr>
          <w:ilvl w:val="0"/>
          <w:numId w:val="25"/>
        </w:numPr>
        <w:tabs>
          <w:tab w:val="clear" w:pos="720"/>
        </w:tabs>
        <w:autoSpaceDE w:val="0"/>
        <w:autoSpaceDN w:val="0"/>
        <w:adjustRightInd w:val="0"/>
        <w:ind w:left="0" w:firstLine="0"/>
        <w:jc w:val="both"/>
        <w:rPr>
          <w:szCs w:val="28"/>
        </w:rPr>
      </w:pPr>
      <w:proofErr w:type="spellStart"/>
      <w:r w:rsidRPr="00766CFA">
        <w:rPr>
          <w:i/>
          <w:szCs w:val="28"/>
        </w:rPr>
        <w:t>Синчук</w:t>
      </w:r>
      <w:proofErr w:type="spellEnd"/>
      <w:r w:rsidRPr="00766CFA">
        <w:rPr>
          <w:i/>
          <w:szCs w:val="28"/>
        </w:rPr>
        <w:t xml:space="preserve"> С.</w:t>
      </w:r>
      <w:r w:rsidRPr="00766CFA">
        <w:rPr>
          <w:szCs w:val="28"/>
        </w:rPr>
        <w:t xml:space="preserve"> </w:t>
      </w:r>
      <w:proofErr w:type="spellStart"/>
      <w:r w:rsidRPr="00766CFA">
        <w:rPr>
          <w:szCs w:val="28"/>
        </w:rPr>
        <w:t>Теорія</w:t>
      </w:r>
      <w:proofErr w:type="spellEnd"/>
      <w:r w:rsidRPr="00766CFA">
        <w:rPr>
          <w:szCs w:val="28"/>
        </w:rPr>
        <w:t xml:space="preserve"> </w:t>
      </w:r>
      <w:proofErr w:type="spellStart"/>
      <w:r w:rsidRPr="00766CFA">
        <w:rPr>
          <w:szCs w:val="28"/>
        </w:rPr>
        <w:t>соціального</w:t>
      </w:r>
      <w:proofErr w:type="spellEnd"/>
      <w:r w:rsidRPr="00766CFA">
        <w:rPr>
          <w:szCs w:val="28"/>
        </w:rPr>
        <w:t xml:space="preserve"> </w:t>
      </w:r>
      <w:proofErr w:type="spellStart"/>
      <w:r w:rsidRPr="00766CFA">
        <w:rPr>
          <w:szCs w:val="28"/>
        </w:rPr>
        <w:t>ризику</w:t>
      </w:r>
      <w:proofErr w:type="spellEnd"/>
      <w:r w:rsidRPr="00766CFA">
        <w:rPr>
          <w:szCs w:val="28"/>
        </w:rPr>
        <w:t xml:space="preserve"> за правом </w:t>
      </w:r>
      <w:proofErr w:type="spellStart"/>
      <w:r w:rsidRPr="00766CFA">
        <w:rPr>
          <w:szCs w:val="28"/>
        </w:rPr>
        <w:t>соціального</w:t>
      </w:r>
      <w:proofErr w:type="spellEnd"/>
      <w:r w:rsidRPr="00766CFA">
        <w:rPr>
          <w:szCs w:val="28"/>
        </w:rPr>
        <w:t xml:space="preserve"> </w:t>
      </w:r>
      <w:proofErr w:type="spellStart"/>
      <w:r w:rsidRPr="00766CFA">
        <w:rPr>
          <w:szCs w:val="28"/>
        </w:rPr>
        <w:t>забезпечення</w:t>
      </w:r>
      <w:proofErr w:type="spellEnd"/>
      <w:r w:rsidRPr="00766CFA">
        <w:rPr>
          <w:szCs w:val="28"/>
        </w:rPr>
        <w:t xml:space="preserve"> // Право </w:t>
      </w:r>
      <w:proofErr w:type="spellStart"/>
      <w:r w:rsidRPr="00766CFA">
        <w:rPr>
          <w:szCs w:val="28"/>
        </w:rPr>
        <w:t>України</w:t>
      </w:r>
      <w:proofErr w:type="spellEnd"/>
      <w:r w:rsidRPr="00766CFA">
        <w:rPr>
          <w:szCs w:val="28"/>
        </w:rPr>
        <w:t>. — 2013. — N 3. — С. 55-59.</w:t>
      </w:r>
    </w:p>
    <w:p w14:paraId="6BC5C125" w14:textId="77777777" w:rsidR="00766CFA" w:rsidRPr="00766CFA" w:rsidRDefault="00766CFA" w:rsidP="00766CFA">
      <w:pPr>
        <w:pStyle w:val="af5"/>
        <w:widowControl w:val="0"/>
        <w:numPr>
          <w:ilvl w:val="0"/>
          <w:numId w:val="25"/>
        </w:numPr>
        <w:tabs>
          <w:tab w:val="clear" w:pos="720"/>
        </w:tabs>
        <w:autoSpaceDE w:val="0"/>
        <w:autoSpaceDN w:val="0"/>
        <w:adjustRightInd w:val="0"/>
        <w:ind w:left="0" w:firstLine="0"/>
        <w:jc w:val="both"/>
        <w:rPr>
          <w:szCs w:val="28"/>
        </w:rPr>
      </w:pPr>
      <w:r w:rsidRPr="00766CFA">
        <w:rPr>
          <w:szCs w:val="28"/>
          <w:lang w:val="uk-UA"/>
        </w:rPr>
        <w:t>Про розмір внесків на деякі види загальнообов'язкового державного соціального страхування: Закон України від 11 січня 2001 р. № 2211-ПІ // Відомості Верховної Ради України. — 2001. — № 11. — Ст. 47; 2002. — № 17. — Ст. 124; №30. — Ст. 210.</w:t>
      </w:r>
    </w:p>
    <w:p w14:paraId="1C8F94B7" w14:textId="77777777" w:rsidR="00766CFA" w:rsidRPr="00766CFA" w:rsidRDefault="00766CFA" w:rsidP="00766CFA">
      <w:pPr>
        <w:pStyle w:val="af5"/>
        <w:widowControl w:val="0"/>
        <w:numPr>
          <w:ilvl w:val="0"/>
          <w:numId w:val="25"/>
        </w:numPr>
        <w:tabs>
          <w:tab w:val="clear" w:pos="720"/>
        </w:tabs>
        <w:autoSpaceDE w:val="0"/>
        <w:autoSpaceDN w:val="0"/>
        <w:adjustRightInd w:val="0"/>
        <w:ind w:left="0" w:firstLine="0"/>
        <w:jc w:val="both"/>
        <w:rPr>
          <w:szCs w:val="28"/>
        </w:rPr>
      </w:pPr>
      <w:r w:rsidRPr="00766CFA">
        <w:rPr>
          <w:szCs w:val="28"/>
          <w:lang w:val="uk-UA"/>
        </w:rPr>
        <w:t>Про загальнообов'язкове державне пенсійне страхування від 9 липня 2003р. № 1058-ІУ // Відомості Верховної Ради України. — 2003. — №№ 49-51. — Ст. 376.</w:t>
      </w:r>
    </w:p>
    <w:p w14:paraId="4B48F617" w14:textId="77777777" w:rsidR="00766CFA" w:rsidRPr="00766CFA" w:rsidRDefault="00766CFA" w:rsidP="00766CFA">
      <w:pPr>
        <w:pStyle w:val="af5"/>
        <w:widowControl w:val="0"/>
        <w:numPr>
          <w:ilvl w:val="0"/>
          <w:numId w:val="25"/>
        </w:numPr>
        <w:tabs>
          <w:tab w:val="clear" w:pos="720"/>
        </w:tabs>
        <w:autoSpaceDE w:val="0"/>
        <w:autoSpaceDN w:val="0"/>
        <w:adjustRightInd w:val="0"/>
        <w:ind w:left="0" w:firstLine="0"/>
        <w:jc w:val="both"/>
        <w:rPr>
          <w:szCs w:val="28"/>
          <w:lang w:val="uk-UA"/>
        </w:rPr>
      </w:pPr>
      <w:r w:rsidRPr="00766CFA">
        <w:rPr>
          <w:szCs w:val="28"/>
          <w:lang w:val="uk-UA"/>
        </w:rPr>
        <w:t>Про недержавне пенсійне забезпечення від 9 липня 2003 р. № 1069-ГУ // Відомості Верховної Ради України. — 2003. — №№47-48.—Ст. 372.</w:t>
      </w:r>
    </w:p>
    <w:p w14:paraId="4915A061" w14:textId="77777777" w:rsidR="00887EA4" w:rsidRDefault="00887EA4" w:rsidP="00766CFA">
      <w:pPr>
        <w:jc w:val="both"/>
        <w:rPr>
          <w:b/>
          <w:bCs/>
        </w:rPr>
      </w:pPr>
    </w:p>
    <w:p w14:paraId="5DB682C7" w14:textId="77777777" w:rsidR="00766CFA" w:rsidRPr="00157171" w:rsidRDefault="00766CFA" w:rsidP="00766CFA">
      <w:pPr>
        <w:jc w:val="both"/>
        <w:rPr>
          <w:b/>
          <w:bCs/>
        </w:rPr>
      </w:pPr>
      <w:r w:rsidRPr="00157171">
        <w:rPr>
          <w:b/>
          <w:bCs/>
        </w:rPr>
        <w:t xml:space="preserve">Рекомендована </w:t>
      </w:r>
      <w:proofErr w:type="spellStart"/>
      <w:r w:rsidRPr="00157171">
        <w:rPr>
          <w:b/>
          <w:bCs/>
        </w:rPr>
        <w:t>література</w:t>
      </w:r>
      <w:proofErr w:type="spellEnd"/>
      <w:r w:rsidRPr="00157171">
        <w:rPr>
          <w:b/>
          <w:bCs/>
        </w:rPr>
        <w:t xml:space="preserve"> до Теми </w:t>
      </w:r>
      <w:r>
        <w:rPr>
          <w:b/>
          <w:bCs/>
          <w:lang w:val="uk-UA"/>
        </w:rPr>
        <w:t>5</w:t>
      </w:r>
      <w:r w:rsidRPr="00157171">
        <w:rPr>
          <w:b/>
          <w:bCs/>
        </w:rPr>
        <w:t>:</w:t>
      </w:r>
    </w:p>
    <w:p w14:paraId="3DC3E875" w14:textId="77777777" w:rsidR="00AA2902" w:rsidRDefault="00AA2902" w:rsidP="00AA2902">
      <w:pPr>
        <w:pStyle w:val="af5"/>
        <w:numPr>
          <w:ilvl w:val="0"/>
          <w:numId w:val="27"/>
        </w:numPr>
        <w:tabs>
          <w:tab w:val="clear" w:pos="720"/>
        </w:tabs>
        <w:ind w:left="0" w:firstLine="0"/>
        <w:jc w:val="both"/>
        <w:rPr>
          <w:bCs/>
          <w:lang w:val="uk-UA"/>
        </w:rPr>
      </w:pPr>
      <w:r w:rsidRPr="00AA2902">
        <w:rPr>
          <w:bCs/>
          <w:lang w:val="uk-UA"/>
        </w:rPr>
        <w:t>Конституція України //Відомості Верховної Ради України.- 1996.- №30. Ст..141</w:t>
      </w:r>
    </w:p>
    <w:p w14:paraId="1FB99404" w14:textId="77777777" w:rsidR="00AA2902" w:rsidRDefault="00AA2902" w:rsidP="00AA2902">
      <w:pPr>
        <w:pStyle w:val="af5"/>
        <w:numPr>
          <w:ilvl w:val="0"/>
          <w:numId w:val="27"/>
        </w:numPr>
        <w:tabs>
          <w:tab w:val="clear" w:pos="720"/>
        </w:tabs>
        <w:ind w:left="0" w:firstLine="0"/>
        <w:jc w:val="both"/>
        <w:rPr>
          <w:bCs/>
          <w:lang w:val="uk-UA"/>
        </w:rPr>
      </w:pPr>
      <w:r w:rsidRPr="00AA2902">
        <w:rPr>
          <w:bCs/>
          <w:lang w:val="uk-UA"/>
        </w:rPr>
        <w:t xml:space="preserve">Концепція соціального забезпечення населення України: </w:t>
      </w:r>
      <w:proofErr w:type="spellStart"/>
      <w:r w:rsidRPr="00AA2902">
        <w:rPr>
          <w:bCs/>
          <w:lang w:val="uk-UA"/>
        </w:rPr>
        <w:t>Затв</w:t>
      </w:r>
      <w:proofErr w:type="spellEnd"/>
      <w:r w:rsidRPr="00AA2902">
        <w:rPr>
          <w:bCs/>
          <w:lang w:val="uk-UA"/>
        </w:rPr>
        <w:t>. Постановою Верховної Ради України від 21 грудня 1993 р. // Відомості Верховної Ради України. — 1994. — № 6. — Ст. 31.</w:t>
      </w:r>
    </w:p>
    <w:p w14:paraId="2D702A2E" w14:textId="77777777" w:rsidR="00AA2902" w:rsidRDefault="00AA2902" w:rsidP="00AA2902">
      <w:pPr>
        <w:pStyle w:val="af5"/>
        <w:numPr>
          <w:ilvl w:val="0"/>
          <w:numId w:val="27"/>
        </w:numPr>
        <w:tabs>
          <w:tab w:val="clear" w:pos="720"/>
        </w:tabs>
        <w:ind w:left="0" w:firstLine="0"/>
        <w:jc w:val="both"/>
        <w:rPr>
          <w:bCs/>
          <w:lang w:val="uk-UA"/>
        </w:rPr>
      </w:pPr>
      <w:r w:rsidRPr="00AA2902">
        <w:rPr>
          <w:bCs/>
          <w:lang w:val="uk-UA"/>
        </w:rPr>
        <w:t>Основи законодавства України про загальнообов'язкове державне соціальне страхування від 14 січня 1998 р. // Відомості Верховної Ради України. — 1998. — № 23. — Ст. 121.</w:t>
      </w:r>
    </w:p>
    <w:p w14:paraId="430F008D" w14:textId="77777777" w:rsidR="00AA2902" w:rsidRDefault="00AA2902" w:rsidP="00AA2902">
      <w:pPr>
        <w:pStyle w:val="af5"/>
        <w:numPr>
          <w:ilvl w:val="0"/>
          <w:numId w:val="27"/>
        </w:numPr>
        <w:tabs>
          <w:tab w:val="clear" w:pos="720"/>
        </w:tabs>
        <w:ind w:left="0" w:firstLine="0"/>
        <w:jc w:val="both"/>
        <w:rPr>
          <w:bCs/>
          <w:lang w:val="uk-UA"/>
        </w:rPr>
      </w:pPr>
      <w:r w:rsidRPr="00AA2902">
        <w:rPr>
          <w:bCs/>
          <w:lang w:val="uk-UA"/>
        </w:rPr>
        <w:t>Про державні соціальні стандарти та державні соціальні гарантії //Закон України "" від 5 жовтня 2000 р. // Офіційний вісник України. — 2000. — № 44. — Ст. 1876.</w:t>
      </w:r>
    </w:p>
    <w:p w14:paraId="3194F2E5" w14:textId="77777777" w:rsidR="00AA2902" w:rsidRDefault="00AA2902" w:rsidP="00AA2902">
      <w:pPr>
        <w:pStyle w:val="af5"/>
        <w:numPr>
          <w:ilvl w:val="0"/>
          <w:numId w:val="27"/>
        </w:numPr>
        <w:tabs>
          <w:tab w:val="clear" w:pos="720"/>
        </w:tabs>
        <w:ind w:left="0" w:firstLine="0"/>
        <w:jc w:val="both"/>
        <w:rPr>
          <w:bCs/>
          <w:lang w:val="uk-UA"/>
        </w:rPr>
      </w:pPr>
      <w:r w:rsidRPr="00AA2902">
        <w:rPr>
          <w:bCs/>
          <w:lang w:val="uk-UA"/>
        </w:rPr>
        <w:t>Закон України про Державний бюджет України на відповідний рік.</w:t>
      </w:r>
    </w:p>
    <w:p w14:paraId="3A371495" w14:textId="77777777" w:rsidR="00AA2902" w:rsidRDefault="00AA2902" w:rsidP="00AA2902">
      <w:pPr>
        <w:pStyle w:val="af5"/>
        <w:numPr>
          <w:ilvl w:val="0"/>
          <w:numId w:val="27"/>
        </w:numPr>
        <w:tabs>
          <w:tab w:val="clear" w:pos="720"/>
        </w:tabs>
        <w:ind w:left="0" w:firstLine="0"/>
        <w:jc w:val="both"/>
        <w:rPr>
          <w:bCs/>
          <w:lang w:val="uk-UA"/>
        </w:rPr>
      </w:pPr>
      <w:r w:rsidRPr="00AA2902">
        <w:rPr>
          <w:bCs/>
          <w:lang w:val="uk-UA"/>
        </w:rPr>
        <w:t>Про загальнообов’язкове державне соціальне страхування у зв’язку з тимчасовою непрацездатністю та витратами обумовленими похованням// Закон України « від 18 січня 2001 р. // Офіційний вісник України. — 2001. — № 8. – Ст..310.</w:t>
      </w:r>
    </w:p>
    <w:p w14:paraId="6E1D665A" w14:textId="77777777" w:rsidR="00AA2902" w:rsidRDefault="00AA2902" w:rsidP="00AA2902">
      <w:pPr>
        <w:pStyle w:val="af5"/>
        <w:numPr>
          <w:ilvl w:val="0"/>
          <w:numId w:val="27"/>
        </w:numPr>
        <w:tabs>
          <w:tab w:val="clear" w:pos="720"/>
        </w:tabs>
        <w:ind w:left="0" w:firstLine="0"/>
        <w:jc w:val="both"/>
        <w:rPr>
          <w:bCs/>
          <w:lang w:val="uk-UA"/>
        </w:rPr>
      </w:pPr>
      <w:r w:rsidRPr="00AA2902">
        <w:rPr>
          <w:bCs/>
          <w:lang w:val="uk-UA"/>
        </w:rPr>
        <w:t>Про загальнообов’язкове державне соціальне страхування від нещасного випадку на виробництві та професійного захворювання // Закон України « » від 23 вересня 1999 р.// Офіційний вісник України. — 1999. — № 42. – Ст.. 2080.</w:t>
      </w:r>
    </w:p>
    <w:p w14:paraId="78EC7CCF" w14:textId="77777777" w:rsidR="00AA2902" w:rsidRDefault="00AA2902" w:rsidP="00AA2902">
      <w:pPr>
        <w:pStyle w:val="af5"/>
        <w:numPr>
          <w:ilvl w:val="0"/>
          <w:numId w:val="27"/>
        </w:numPr>
        <w:tabs>
          <w:tab w:val="clear" w:pos="720"/>
        </w:tabs>
        <w:ind w:left="0" w:firstLine="0"/>
        <w:jc w:val="both"/>
        <w:rPr>
          <w:bCs/>
          <w:lang w:val="uk-UA"/>
        </w:rPr>
      </w:pPr>
      <w:r w:rsidRPr="00AA2902">
        <w:rPr>
          <w:bCs/>
          <w:lang w:val="uk-UA"/>
        </w:rPr>
        <w:lastRenderedPageBreak/>
        <w:t>Про загальнообов’язкове державне соціальне страхування на випадок безробіття // Закон України « » від 2 березня 2000 р.// Офіційний вісник України. — 2000. — № 13. – Ст.. 505.</w:t>
      </w:r>
    </w:p>
    <w:p w14:paraId="237D039E" w14:textId="77777777" w:rsidR="00AA2902" w:rsidRPr="00AA2902" w:rsidRDefault="00AA2902" w:rsidP="00AA2902">
      <w:pPr>
        <w:pStyle w:val="af5"/>
        <w:numPr>
          <w:ilvl w:val="0"/>
          <w:numId w:val="27"/>
        </w:numPr>
        <w:tabs>
          <w:tab w:val="clear" w:pos="720"/>
        </w:tabs>
        <w:ind w:left="0" w:firstLine="0"/>
        <w:jc w:val="both"/>
        <w:rPr>
          <w:bCs/>
          <w:lang w:val="uk-UA"/>
        </w:rPr>
      </w:pPr>
      <w:r w:rsidRPr="00AA2902">
        <w:rPr>
          <w:bCs/>
          <w:i/>
          <w:iCs/>
          <w:lang w:val="uk-UA"/>
        </w:rPr>
        <w:t>Сирота І.М.</w:t>
      </w:r>
      <w:r w:rsidRPr="00AA2902">
        <w:rPr>
          <w:bCs/>
          <w:iCs/>
          <w:lang w:val="uk-UA"/>
        </w:rPr>
        <w:t xml:space="preserve"> Право соціального забезпечення в Україні, </w:t>
      </w:r>
      <w:proofErr w:type="spellStart"/>
      <w:r w:rsidRPr="00AA2902">
        <w:rPr>
          <w:bCs/>
          <w:iCs/>
          <w:lang w:val="uk-UA"/>
        </w:rPr>
        <w:t>Харьків</w:t>
      </w:r>
      <w:proofErr w:type="spellEnd"/>
      <w:r w:rsidRPr="00AA2902">
        <w:rPr>
          <w:bCs/>
          <w:iCs/>
          <w:lang w:val="uk-UA"/>
        </w:rPr>
        <w:t>, «Одіссей», 2010</w:t>
      </w:r>
    </w:p>
    <w:p w14:paraId="0E0085F7" w14:textId="77777777" w:rsidR="00AA2902" w:rsidRPr="00AA2902" w:rsidRDefault="00AA2902" w:rsidP="00766CFA">
      <w:pPr>
        <w:pStyle w:val="af5"/>
        <w:numPr>
          <w:ilvl w:val="0"/>
          <w:numId w:val="27"/>
        </w:numPr>
        <w:tabs>
          <w:tab w:val="clear" w:pos="720"/>
        </w:tabs>
        <w:ind w:left="0" w:firstLine="0"/>
        <w:jc w:val="both"/>
        <w:rPr>
          <w:bCs/>
          <w:lang w:val="uk-UA"/>
        </w:rPr>
      </w:pPr>
      <w:r w:rsidRPr="00AA2902">
        <w:rPr>
          <w:bCs/>
          <w:lang w:val="uk-UA"/>
        </w:rPr>
        <w:t xml:space="preserve">Право соціального забезпечення України: Академічний курс: </w:t>
      </w:r>
      <w:proofErr w:type="spellStart"/>
      <w:r w:rsidRPr="00AA2902">
        <w:rPr>
          <w:bCs/>
          <w:lang w:val="uk-UA"/>
        </w:rPr>
        <w:t>Підруч</w:t>
      </w:r>
      <w:proofErr w:type="spellEnd"/>
      <w:r w:rsidRPr="00AA2902">
        <w:rPr>
          <w:bCs/>
          <w:lang w:val="uk-UA"/>
        </w:rPr>
        <w:t xml:space="preserve">. для </w:t>
      </w:r>
      <w:proofErr w:type="spellStart"/>
      <w:r w:rsidRPr="00AA2902">
        <w:rPr>
          <w:bCs/>
          <w:lang w:val="uk-UA"/>
        </w:rPr>
        <w:t>студ</w:t>
      </w:r>
      <w:proofErr w:type="spellEnd"/>
      <w:r w:rsidRPr="00AA2902">
        <w:rPr>
          <w:bCs/>
          <w:lang w:val="uk-UA"/>
        </w:rPr>
        <w:t xml:space="preserve">. </w:t>
      </w:r>
      <w:proofErr w:type="spellStart"/>
      <w:r w:rsidRPr="00AA2902">
        <w:rPr>
          <w:bCs/>
          <w:lang w:val="uk-UA"/>
        </w:rPr>
        <w:t>юрид</w:t>
      </w:r>
      <w:proofErr w:type="spellEnd"/>
      <w:r w:rsidRPr="00AA2902">
        <w:rPr>
          <w:bCs/>
          <w:lang w:val="uk-UA"/>
        </w:rPr>
        <w:t xml:space="preserve">. спец. ВНЗ / П.Д. Пилипенко, В.Я. </w:t>
      </w:r>
      <w:proofErr w:type="spellStart"/>
      <w:r w:rsidRPr="00AA2902">
        <w:rPr>
          <w:bCs/>
          <w:lang w:val="uk-UA"/>
        </w:rPr>
        <w:t>Бурак</w:t>
      </w:r>
      <w:proofErr w:type="spellEnd"/>
      <w:r w:rsidRPr="00AA2902">
        <w:rPr>
          <w:bCs/>
          <w:lang w:val="uk-UA"/>
        </w:rPr>
        <w:t xml:space="preserve">, С.М. </w:t>
      </w:r>
      <w:proofErr w:type="spellStart"/>
      <w:r w:rsidRPr="00AA2902">
        <w:rPr>
          <w:bCs/>
          <w:lang w:val="uk-UA"/>
        </w:rPr>
        <w:t>Синчук</w:t>
      </w:r>
      <w:proofErr w:type="spellEnd"/>
      <w:r w:rsidRPr="00AA2902">
        <w:rPr>
          <w:bCs/>
          <w:lang w:val="uk-UA"/>
        </w:rPr>
        <w:t xml:space="preserve"> </w:t>
      </w:r>
      <w:proofErr w:type="spellStart"/>
      <w:r w:rsidRPr="00AA2902">
        <w:rPr>
          <w:bCs/>
          <w:lang w:val="uk-UA"/>
        </w:rPr>
        <w:t>таін</w:t>
      </w:r>
      <w:proofErr w:type="spellEnd"/>
      <w:r w:rsidRPr="00AA2902">
        <w:rPr>
          <w:bCs/>
          <w:lang w:val="uk-UA"/>
        </w:rPr>
        <w:t xml:space="preserve">.; </w:t>
      </w:r>
      <w:proofErr w:type="spellStart"/>
      <w:r w:rsidRPr="00AA2902">
        <w:rPr>
          <w:bCs/>
          <w:lang w:val="uk-UA"/>
        </w:rPr>
        <w:t>Заред</w:t>
      </w:r>
      <w:proofErr w:type="spellEnd"/>
      <w:r w:rsidRPr="00AA2902">
        <w:rPr>
          <w:bCs/>
          <w:lang w:val="uk-UA"/>
        </w:rPr>
        <w:t>. П.Д. Пилипенка. — К.: Концерн "Видавничий дім "Ін Юре", 2012</w:t>
      </w:r>
    </w:p>
    <w:p w14:paraId="452005BC" w14:textId="77777777" w:rsidR="00887EA4" w:rsidRDefault="00887EA4" w:rsidP="00766CFA">
      <w:pPr>
        <w:jc w:val="both"/>
        <w:rPr>
          <w:b/>
          <w:bCs/>
        </w:rPr>
      </w:pPr>
    </w:p>
    <w:p w14:paraId="7888CF31" w14:textId="77777777" w:rsidR="00766CFA" w:rsidRPr="00157171" w:rsidRDefault="00766CFA" w:rsidP="00766CFA">
      <w:pPr>
        <w:jc w:val="both"/>
        <w:rPr>
          <w:b/>
          <w:bCs/>
        </w:rPr>
      </w:pPr>
      <w:r w:rsidRPr="00157171">
        <w:rPr>
          <w:b/>
          <w:bCs/>
        </w:rPr>
        <w:t xml:space="preserve">Рекомендована </w:t>
      </w:r>
      <w:proofErr w:type="spellStart"/>
      <w:r w:rsidRPr="00157171">
        <w:rPr>
          <w:b/>
          <w:bCs/>
        </w:rPr>
        <w:t>література</w:t>
      </w:r>
      <w:proofErr w:type="spellEnd"/>
      <w:r w:rsidRPr="00157171">
        <w:rPr>
          <w:b/>
          <w:bCs/>
        </w:rPr>
        <w:t xml:space="preserve"> до Теми </w:t>
      </w:r>
      <w:r>
        <w:rPr>
          <w:b/>
          <w:bCs/>
          <w:lang w:val="uk-UA"/>
        </w:rPr>
        <w:t>6</w:t>
      </w:r>
      <w:r w:rsidRPr="00157171">
        <w:rPr>
          <w:b/>
          <w:bCs/>
        </w:rPr>
        <w:t>:</w:t>
      </w:r>
    </w:p>
    <w:p w14:paraId="33817919" w14:textId="77777777" w:rsidR="00AA2902" w:rsidRPr="00AA2902" w:rsidRDefault="00AA2902" w:rsidP="00AA2902">
      <w:pPr>
        <w:pStyle w:val="af5"/>
        <w:numPr>
          <w:ilvl w:val="0"/>
          <w:numId w:val="28"/>
        </w:numPr>
        <w:tabs>
          <w:tab w:val="clear" w:pos="720"/>
        </w:tabs>
        <w:ind w:left="0" w:firstLine="0"/>
        <w:jc w:val="both"/>
        <w:rPr>
          <w:bCs/>
          <w:lang w:val="uk-UA"/>
        </w:rPr>
      </w:pPr>
      <w:r w:rsidRPr="00AA2902">
        <w:rPr>
          <w:bCs/>
          <w:lang w:val="uk-UA"/>
        </w:rPr>
        <w:t>Інструкція щодо порядку оформлення і ведення особових справ отримувачів усіх видів соціальної допомоги № 345/ Київ 2007.</w:t>
      </w:r>
    </w:p>
    <w:p w14:paraId="090F75F3" w14:textId="77777777" w:rsidR="00AA2902" w:rsidRPr="00AA2902" w:rsidRDefault="00AA2902" w:rsidP="00AA2902">
      <w:pPr>
        <w:pStyle w:val="af5"/>
        <w:numPr>
          <w:ilvl w:val="0"/>
          <w:numId w:val="28"/>
        </w:numPr>
        <w:tabs>
          <w:tab w:val="clear" w:pos="720"/>
        </w:tabs>
        <w:ind w:left="0" w:firstLine="0"/>
        <w:jc w:val="both"/>
        <w:rPr>
          <w:lang w:val="uk-UA"/>
        </w:rPr>
      </w:pPr>
      <w:r w:rsidRPr="00AA2902">
        <w:rPr>
          <w:lang w:val="uk-UA"/>
        </w:rPr>
        <w:t xml:space="preserve">Про державну соціальну допомогу особам, які не мають права на пенсію, та інвалідам: Закон України від 18 травня 2004 р. № 1727-Г7 // Відомості Верховної Ради України. — 2004. — №№ 33-34. — Ст. 404; 2005. — № 25. — Ст. 338; Офіційний вісник України. — 2005. — </w:t>
      </w:r>
      <w:r w:rsidRPr="00AA2902">
        <w:rPr>
          <w:iCs/>
          <w:lang w:val="uk-UA"/>
        </w:rPr>
        <w:t xml:space="preserve">Ш </w:t>
      </w:r>
      <w:r w:rsidRPr="00AA2902">
        <w:rPr>
          <w:lang w:val="uk-UA"/>
        </w:rPr>
        <w:t>52. — Ст. 3251.</w:t>
      </w:r>
    </w:p>
    <w:p w14:paraId="312C91CB" w14:textId="77777777" w:rsidR="00AA2902" w:rsidRPr="00AA2902" w:rsidRDefault="00AA2902" w:rsidP="00AA2902">
      <w:pPr>
        <w:pStyle w:val="af5"/>
        <w:numPr>
          <w:ilvl w:val="0"/>
          <w:numId w:val="28"/>
        </w:numPr>
        <w:tabs>
          <w:tab w:val="clear" w:pos="720"/>
        </w:tabs>
        <w:ind w:left="0" w:firstLine="0"/>
        <w:jc w:val="both"/>
        <w:rPr>
          <w:lang w:val="uk-UA"/>
        </w:rPr>
      </w:pPr>
      <w:r w:rsidRPr="00AA2902">
        <w:rPr>
          <w:lang w:val="uk-UA"/>
        </w:rPr>
        <w:t>Про державну соціальну допомогу малозабезпеченим сім'ям: Закон України від 1 червня 2000 р. № 1768-ПІ // Відомості Верховної Ради України. — 2000. — № 35. — Ст. 290 (зі змінами від 24.10.2002, Закон № 208-ГУ); 2002. — № 35.— Ст. 261; №50. — Ст. 367.</w:t>
      </w:r>
    </w:p>
    <w:p w14:paraId="15E1DA29" w14:textId="77777777" w:rsidR="00AA2902" w:rsidRPr="00AA2902" w:rsidRDefault="00AA2902" w:rsidP="00AA2902">
      <w:pPr>
        <w:pStyle w:val="af5"/>
        <w:numPr>
          <w:ilvl w:val="0"/>
          <w:numId w:val="28"/>
        </w:numPr>
        <w:tabs>
          <w:tab w:val="clear" w:pos="720"/>
        </w:tabs>
        <w:ind w:left="0" w:firstLine="0"/>
        <w:jc w:val="both"/>
        <w:rPr>
          <w:bCs/>
          <w:lang w:val="uk-UA"/>
        </w:rPr>
      </w:pPr>
      <w:r w:rsidRPr="00AA2902">
        <w:rPr>
          <w:lang w:val="uk-UA"/>
        </w:rPr>
        <w:t>Про державну соціальну допомогу інвалідам з дитинства і дитятам-інвалідам: Закон України від 16 листопада 2000 р. № 2109-ІП//Відомості Верховної Ради України. — 2001. — № 1. — Ст. 2; Голос України. — 2004. —</w:t>
      </w:r>
    </w:p>
    <w:p w14:paraId="147B2054" w14:textId="77777777" w:rsidR="00AA2902" w:rsidRDefault="00AA2902" w:rsidP="00AA2902">
      <w:pPr>
        <w:pStyle w:val="af5"/>
        <w:numPr>
          <w:ilvl w:val="0"/>
          <w:numId w:val="28"/>
        </w:numPr>
        <w:tabs>
          <w:tab w:val="clear" w:pos="720"/>
        </w:tabs>
        <w:ind w:left="0" w:firstLine="0"/>
        <w:jc w:val="both"/>
        <w:rPr>
          <w:bCs/>
          <w:lang w:val="uk-UA"/>
        </w:rPr>
      </w:pPr>
      <w:r w:rsidRPr="00AA2902">
        <w:rPr>
          <w:bCs/>
          <w:lang w:val="uk-UA"/>
        </w:rPr>
        <w:t xml:space="preserve">Постанова </w:t>
      </w:r>
      <w:proofErr w:type="spellStart"/>
      <w:r w:rsidRPr="00AA2902">
        <w:rPr>
          <w:bCs/>
          <w:lang w:val="uk-UA"/>
        </w:rPr>
        <w:t>Кабінепу</w:t>
      </w:r>
      <w:proofErr w:type="spellEnd"/>
      <w:r w:rsidRPr="00AA2902">
        <w:rPr>
          <w:bCs/>
          <w:lang w:val="uk-UA"/>
        </w:rPr>
        <w:t xml:space="preserve"> Міністрів України від 22.02.2006р. №187 «Про затвердження Порядку </w:t>
      </w:r>
      <w:proofErr w:type="spellStart"/>
      <w:r w:rsidRPr="00AA2902">
        <w:rPr>
          <w:bCs/>
          <w:lang w:val="uk-UA"/>
        </w:rPr>
        <w:t>забеспечення</w:t>
      </w:r>
      <w:proofErr w:type="spellEnd"/>
      <w:r w:rsidRPr="00AA2902">
        <w:rPr>
          <w:bCs/>
          <w:lang w:val="uk-UA"/>
        </w:rPr>
        <w:t xml:space="preserve"> санаторно-курортними путівками деяких категорій громадян органами праці та соціального захисту населення».</w:t>
      </w:r>
    </w:p>
    <w:p w14:paraId="5293EA4A" w14:textId="77777777" w:rsidR="00887EA4" w:rsidRDefault="00887EA4" w:rsidP="00AA2902">
      <w:pPr>
        <w:pStyle w:val="af5"/>
        <w:ind w:left="0"/>
        <w:jc w:val="both"/>
        <w:rPr>
          <w:b/>
          <w:bCs/>
        </w:rPr>
      </w:pPr>
    </w:p>
    <w:p w14:paraId="0F90066E" w14:textId="77777777" w:rsidR="00AA2902" w:rsidRPr="00AA2902" w:rsidRDefault="00AA2902" w:rsidP="00AA2902">
      <w:pPr>
        <w:pStyle w:val="af5"/>
        <w:ind w:left="0"/>
        <w:jc w:val="both"/>
        <w:rPr>
          <w:bCs/>
          <w:lang w:val="uk-UA"/>
        </w:rPr>
      </w:pPr>
      <w:r w:rsidRPr="00157171">
        <w:rPr>
          <w:b/>
          <w:bCs/>
        </w:rPr>
        <w:t xml:space="preserve">Рекомендована </w:t>
      </w:r>
      <w:proofErr w:type="spellStart"/>
      <w:r w:rsidRPr="00157171">
        <w:rPr>
          <w:b/>
          <w:bCs/>
        </w:rPr>
        <w:t>література</w:t>
      </w:r>
      <w:proofErr w:type="spellEnd"/>
      <w:r w:rsidRPr="00157171">
        <w:rPr>
          <w:b/>
          <w:bCs/>
        </w:rPr>
        <w:t xml:space="preserve"> до Теми </w:t>
      </w:r>
      <w:r>
        <w:rPr>
          <w:b/>
          <w:bCs/>
          <w:lang w:val="uk-UA"/>
        </w:rPr>
        <w:t>7</w:t>
      </w:r>
      <w:r w:rsidRPr="00157171">
        <w:rPr>
          <w:b/>
          <w:bCs/>
        </w:rPr>
        <w:t>:</w:t>
      </w:r>
    </w:p>
    <w:p w14:paraId="235372DE" w14:textId="77777777" w:rsidR="00AA2902" w:rsidRDefault="00AA2902" w:rsidP="00AA2902">
      <w:pPr>
        <w:pStyle w:val="af5"/>
        <w:widowControl w:val="0"/>
        <w:numPr>
          <w:ilvl w:val="0"/>
          <w:numId w:val="29"/>
        </w:numPr>
        <w:tabs>
          <w:tab w:val="clear" w:pos="720"/>
        </w:tabs>
        <w:autoSpaceDE w:val="0"/>
        <w:autoSpaceDN w:val="0"/>
        <w:adjustRightInd w:val="0"/>
        <w:ind w:left="0" w:firstLine="0"/>
        <w:jc w:val="both"/>
        <w:rPr>
          <w:szCs w:val="28"/>
          <w:lang w:val="uk-UA"/>
        </w:rPr>
      </w:pPr>
      <w:r w:rsidRPr="00AA2902">
        <w:rPr>
          <w:szCs w:val="28"/>
          <w:lang w:val="uk-UA"/>
        </w:rPr>
        <w:t>Конституція України //Відомості Верховної Ради України - 1996.- №30. Ст..141</w:t>
      </w:r>
    </w:p>
    <w:p w14:paraId="536A7E5F" w14:textId="77777777" w:rsidR="00AA2902" w:rsidRDefault="00AA2902" w:rsidP="00AA2902">
      <w:pPr>
        <w:pStyle w:val="af5"/>
        <w:widowControl w:val="0"/>
        <w:numPr>
          <w:ilvl w:val="0"/>
          <w:numId w:val="29"/>
        </w:numPr>
        <w:tabs>
          <w:tab w:val="clear" w:pos="720"/>
        </w:tabs>
        <w:autoSpaceDE w:val="0"/>
        <w:autoSpaceDN w:val="0"/>
        <w:adjustRightInd w:val="0"/>
        <w:ind w:left="0" w:firstLine="0"/>
        <w:jc w:val="both"/>
        <w:rPr>
          <w:szCs w:val="28"/>
          <w:lang w:val="uk-UA"/>
        </w:rPr>
      </w:pPr>
      <w:r w:rsidRPr="00AA2902">
        <w:rPr>
          <w:szCs w:val="28"/>
          <w:lang w:val="uk-UA"/>
        </w:rPr>
        <w:t xml:space="preserve">Концепція соціального забезпечення населення України: </w:t>
      </w:r>
      <w:proofErr w:type="spellStart"/>
      <w:r w:rsidRPr="00AA2902">
        <w:rPr>
          <w:szCs w:val="28"/>
          <w:lang w:val="uk-UA"/>
        </w:rPr>
        <w:t>Затв</w:t>
      </w:r>
      <w:proofErr w:type="spellEnd"/>
      <w:r w:rsidRPr="00AA2902">
        <w:rPr>
          <w:szCs w:val="28"/>
          <w:lang w:val="uk-UA"/>
        </w:rPr>
        <w:t>. Постановою Верховної Ради України від 21 грудня 1993 р. // Відомості Верховної Ради України. — 1994. — № 6. — Ст. 31.</w:t>
      </w:r>
    </w:p>
    <w:p w14:paraId="377EE68B" w14:textId="77777777" w:rsidR="00AA2902" w:rsidRDefault="00AA2902" w:rsidP="00AA2902">
      <w:pPr>
        <w:pStyle w:val="af5"/>
        <w:widowControl w:val="0"/>
        <w:numPr>
          <w:ilvl w:val="0"/>
          <w:numId w:val="29"/>
        </w:numPr>
        <w:tabs>
          <w:tab w:val="clear" w:pos="720"/>
        </w:tabs>
        <w:autoSpaceDE w:val="0"/>
        <w:autoSpaceDN w:val="0"/>
        <w:adjustRightInd w:val="0"/>
        <w:ind w:left="0" w:firstLine="0"/>
        <w:jc w:val="both"/>
        <w:rPr>
          <w:szCs w:val="28"/>
          <w:lang w:val="uk-UA"/>
        </w:rPr>
      </w:pPr>
      <w:r w:rsidRPr="00AA2902">
        <w:rPr>
          <w:szCs w:val="28"/>
          <w:lang w:val="uk-UA"/>
        </w:rPr>
        <w:t>Основи законодавства України про загальнообов'язкове державне соціальне страхування від 14 січня 1998 р. // Відомості Верховної Ради України. — 1998. — № 23. — Ст. 121.</w:t>
      </w:r>
    </w:p>
    <w:p w14:paraId="1A5F28C8" w14:textId="77777777" w:rsidR="00AA2902" w:rsidRDefault="00AA2902" w:rsidP="00AA2902">
      <w:pPr>
        <w:pStyle w:val="af5"/>
        <w:widowControl w:val="0"/>
        <w:numPr>
          <w:ilvl w:val="0"/>
          <w:numId w:val="29"/>
        </w:numPr>
        <w:tabs>
          <w:tab w:val="clear" w:pos="720"/>
        </w:tabs>
        <w:autoSpaceDE w:val="0"/>
        <w:autoSpaceDN w:val="0"/>
        <w:adjustRightInd w:val="0"/>
        <w:ind w:left="0" w:firstLine="0"/>
        <w:jc w:val="both"/>
        <w:rPr>
          <w:szCs w:val="28"/>
          <w:lang w:val="uk-UA"/>
        </w:rPr>
      </w:pPr>
      <w:r w:rsidRPr="00AA2902">
        <w:rPr>
          <w:szCs w:val="28"/>
          <w:lang w:val="uk-UA"/>
        </w:rPr>
        <w:t>Про соціальні послуги // Закон України  від 15 липня 2003 р. // Праця та зарплата. – 2003. – 34-35.</w:t>
      </w:r>
    </w:p>
    <w:p w14:paraId="4FAC42AB" w14:textId="77777777" w:rsidR="00AA2902" w:rsidRPr="00AA2902" w:rsidRDefault="00AA2902" w:rsidP="00AA2902">
      <w:pPr>
        <w:pStyle w:val="af5"/>
        <w:widowControl w:val="0"/>
        <w:numPr>
          <w:ilvl w:val="0"/>
          <w:numId w:val="29"/>
        </w:numPr>
        <w:tabs>
          <w:tab w:val="clear" w:pos="720"/>
        </w:tabs>
        <w:autoSpaceDE w:val="0"/>
        <w:autoSpaceDN w:val="0"/>
        <w:adjustRightInd w:val="0"/>
        <w:ind w:left="0" w:firstLine="0"/>
        <w:jc w:val="both"/>
        <w:rPr>
          <w:szCs w:val="28"/>
          <w:lang w:val="uk-UA"/>
        </w:rPr>
      </w:pPr>
      <w:r w:rsidRPr="00AA2902">
        <w:rPr>
          <w:iCs/>
          <w:szCs w:val="28"/>
          <w:lang w:val="uk-UA"/>
        </w:rPr>
        <w:t xml:space="preserve">Сирота І.М. Право соціального забезпечення в Україні, </w:t>
      </w:r>
      <w:proofErr w:type="spellStart"/>
      <w:r w:rsidRPr="00AA2902">
        <w:rPr>
          <w:iCs/>
          <w:szCs w:val="28"/>
          <w:lang w:val="uk-UA"/>
        </w:rPr>
        <w:t>Харьків</w:t>
      </w:r>
      <w:proofErr w:type="spellEnd"/>
      <w:r w:rsidRPr="00AA2902">
        <w:rPr>
          <w:iCs/>
          <w:szCs w:val="28"/>
          <w:lang w:val="uk-UA"/>
        </w:rPr>
        <w:t>, «Одіссей», 2010</w:t>
      </w:r>
    </w:p>
    <w:p w14:paraId="1E8674F0" w14:textId="77777777" w:rsidR="00AA2902" w:rsidRDefault="00AA2902" w:rsidP="00AA2902">
      <w:pPr>
        <w:pStyle w:val="af5"/>
        <w:widowControl w:val="0"/>
        <w:numPr>
          <w:ilvl w:val="0"/>
          <w:numId w:val="29"/>
        </w:numPr>
        <w:tabs>
          <w:tab w:val="clear" w:pos="720"/>
        </w:tabs>
        <w:autoSpaceDE w:val="0"/>
        <w:autoSpaceDN w:val="0"/>
        <w:adjustRightInd w:val="0"/>
        <w:ind w:left="0" w:firstLine="0"/>
        <w:jc w:val="both"/>
        <w:rPr>
          <w:szCs w:val="28"/>
          <w:lang w:val="uk-UA"/>
        </w:rPr>
      </w:pPr>
      <w:r w:rsidRPr="00AA2902">
        <w:rPr>
          <w:szCs w:val="28"/>
          <w:lang w:val="uk-UA"/>
        </w:rPr>
        <w:t xml:space="preserve">Право соціального забезпечення України: Академічний курс: </w:t>
      </w:r>
      <w:proofErr w:type="spellStart"/>
      <w:r w:rsidRPr="00AA2902">
        <w:rPr>
          <w:szCs w:val="28"/>
          <w:lang w:val="uk-UA"/>
        </w:rPr>
        <w:t>Підруч</w:t>
      </w:r>
      <w:proofErr w:type="spellEnd"/>
      <w:r w:rsidRPr="00AA2902">
        <w:rPr>
          <w:szCs w:val="28"/>
          <w:lang w:val="uk-UA"/>
        </w:rPr>
        <w:t xml:space="preserve">. для </w:t>
      </w:r>
      <w:proofErr w:type="spellStart"/>
      <w:r w:rsidRPr="00AA2902">
        <w:rPr>
          <w:szCs w:val="28"/>
          <w:lang w:val="uk-UA"/>
        </w:rPr>
        <w:t>студ</w:t>
      </w:r>
      <w:proofErr w:type="spellEnd"/>
      <w:r w:rsidRPr="00AA2902">
        <w:rPr>
          <w:szCs w:val="28"/>
          <w:lang w:val="uk-UA"/>
        </w:rPr>
        <w:t xml:space="preserve">. </w:t>
      </w:r>
      <w:proofErr w:type="spellStart"/>
      <w:r w:rsidRPr="00AA2902">
        <w:rPr>
          <w:szCs w:val="28"/>
          <w:lang w:val="uk-UA"/>
        </w:rPr>
        <w:t>юрид</w:t>
      </w:r>
      <w:proofErr w:type="spellEnd"/>
      <w:r w:rsidRPr="00AA2902">
        <w:rPr>
          <w:szCs w:val="28"/>
          <w:lang w:val="uk-UA"/>
        </w:rPr>
        <w:t xml:space="preserve">. спец. ВНЗ / П.Д. Пилипенко, В.Я. </w:t>
      </w:r>
      <w:proofErr w:type="spellStart"/>
      <w:r w:rsidRPr="00AA2902">
        <w:rPr>
          <w:szCs w:val="28"/>
          <w:lang w:val="uk-UA"/>
        </w:rPr>
        <w:t>Бурак</w:t>
      </w:r>
      <w:proofErr w:type="spellEnd"/>
      <w:r w:rsidRPr="00AA2902">
        <w:rPr>
          <w:szCs w:val="28"/>
          <w:lang w:val="uk-UA"/>
        </w:rPr>
        <w:t xml:space="preserve">, С.М. </w:t>
      </w:r>
      <w:proofErr w:type="spellStart"/>
      <w:r w:rsidRPr="00AA2902">
        <w:rPr>
          <w:szCs w:val="28"/>
          <w:lang w:val="uk-UA"/>
        </w:rPr>
        <w:t>Синчук</w:t>
      </w:r>
      <w:proofErr w:type="spellEnd"/>
      <w:r w:rsidRPr="00AA2902">
        <w:rPr>
          <w:szCs w:val="28"/>
          <w:lang w:val="uk-UA"/>
        </w:rPr>
        <w:t xml:space="preserve"> </w:t>
      </w:r>
      <w:proofErr w:type="spellStart"/>
      <w:r w:rsidRPr="00AA2902">
        <w:rPr>
          <w:szCs w:val="28"/>
          <w:lang w:val="uk-UA"/>
        </w:rPr>
        <w:t>таін</w:t>
      </w:r>
      <w:proofErr w:type="spellEnd"/>
      <w:r w:rsidRPr="00AA2902">
        <w:rPr>
          <w:szCs w:val="28"/>
          <w:lang w:val="uk-UA"/>
        </w:rPr>
        <w:t xml:space="preserve">.; </w:t>
      </w:r>
      <w:proofErr w:type="spellStart"/>
      <w:r w:rsidRPr="00AA2902">
        <w:rPr>
          <w:szCs w:val="28"/>
          <w:lang w:val="uk-UA"/>
        </w:rPr>
        <w:t>Заред</w:t>
      </w:r>
      <w:proofErr w:type="spellEnd"/>
      <w:r w:rsidRPr="00AA2902">
        <w:rPr>
          <w:szCs w:val="28"/>
          <w:lang w:val="uk-UA"/>
        </w:rPr>
        <w:t>. П.Д. Пилипенка. — К.: Концерн "Видавничий дім "Ін Юре", 2012</w:t>
      </w:r>
    </w:p>
    <w:p w14:paraId="2740D45C" w14:textId="77777777" w:rsidR="00AA2902" w:rsidRDefault="00AA2902" w:rsidP="00AA2902">
      <w:pPr>
        <w:pStyle w:val="af5"/>
        <w:widowControl w:val="0"/>
        <w:numPr>
          <w:ilvl w:val="0"/>
          <w:numId w:val="29"/>
        </w:numPr>
        <w:tabs>
          <w:tab w:val="clear" w:pos="720"/>
        </w:tabs>
        <w:autoSpaceDE w:val="0"/>
        <w:autoSpaceDN w:val="0"/>
        <w:adjustRightInd w:val="0"/>
        <w:ind w:left="0" w:firstLine="0"/>
        <w:jc w:val="both"/>
        <w:rPr>
          <w:szCs w:val="28"/>
          <w:lang w:val="uk-UA"/>
        </w:rPr>
      </w:pPr>
      <w:proofErr w:type="spellStart"/>
      <w:r w:rsidRPr="00AA2902">
        <w:rPr>
          <w:szCs w:val="28"/>
          <w:lang w:val="uk-UA"/>
        </w:rPr>
        <w:t>Прилипко</w:t>
      </w:r>
      <w:proofErr w:type="spellEnd"/>
      <w:r w:rsidRPr="00AA2902">
        <w:rPr>
          <w:szCs w:val="28"/>
          <w:lang w:val="uk-UA"/>
        </w:rPr>
        <w:t xml:space="preserve"> Сергій Миколайович. Проблеми теорії права соціального забезпечення / Національна юридична академія України ім. Ярослава Мудрого. — Х. : ПП "Берека-Нова", 2006. — 260с.</w:t>
      </w:r>
    </w:p>
    <w:p w14:paraId="7D1F9799" w14:textId="77777777" w:rsidR="00AA2902" w:rsidRDefault="00AA2902" w:rsidP="00AA2902">
      <w:pPr>
        <w:pStyle w:val="af5"/>
        <w:widowControl w:val="0"/>
        <w:numPr>
          <w:ilvl w:val="0"/>
          <w:numId w:val="29"/>
        </w:numPr>
        <w:tabs>
          <w:tab w:val="clear" w:pos="720"/>
        </w:tabs>
        <w:autoSpaceDE w:val="0"/>
        <w:autoSpaceDN w:val="0"/>
        <w:adjustRightInd w:val="0"/>
        <w:ind w:left="0" w:firstLine="0"/>
        <w:jc w:val="both"/>
        <w:rPr>
          <w:szCs w:val="28"/>
          <w:lang w:val="uk-UA"/>
        </w:rPr>
      </w:pPr>
      <w:r>
        <w:rPr>
          <w:iCs/>
          <w:szCs w:val="28"/>
          <w:lang w:val="uk-UA"/>
        </w:rPr>
        <w:lastRenderedPageBreak/>
        <w:t>Ст</w:t>
      </w:r>
      <w:r w:rsidRPr="00AA2902">
        <w:rPr>
          <w:iCs/>
          <w:szCs w:val="28"/>
          <w:lang w:val="uk-UA"/>
        </w:rPr>
        <w:t xml:space="preserve">аховська Н.М. </w:t>
      </w:r>
      <w:r w:rsidRPr="00AA2902">
        <w:rPr>
          <w:szCs w:val="28"/>
          <w:lang w:val="uk-UA"/>
        </w:rPr>
        <w:t xml:space="preserve">Соціальне забезпечення чи захист // </w:t>
      </w:r>
      <w:proofErr w:type="spellStart"/>
      <w:r w:rsidRPr="00AA2902">
        <w:rPr>
          <w:szCs w:val="28"/>
          <w:lang w:val="uk-UA"/>
        </w:rPr>
        <w:t>Предпринимательство</w:t>
      </w:r>
      <w:proofErr w:type="spellEnd"/>
      <w:r w:rsidRPr="00AA2902">
        <w:rPr>
          <w:szCs w:val="28"/>
          <w:lang w:val="uk-UA"/>
        </w:rPr>
        <w:t xml:space="preserve">, </w:t>
      </w:r>
      <w:proofErr w:type="spellStart"/>
      <w:r w:rsidRPr="00AA2902">
        <w:rPr>
          <w:szCs w:val="28"/>
          <w:lang w:val="uk-UA"/>
        </w:rPr>
        <w:t>хозяйство</w:t>
      </w:r>
      <w:proofErr w:type="spellEnd"/>
      <w:r w:rsidRPr="00AA2902">
        <w:rPr>
          <w:szCs w:val="28"/>
          <w:lang w:val="uk-UA"/>
        </w:rPr>
        <w:t xml:space="preserve"> и пр</w:t>
      </w:r>
      <w:r>
        <w:rPr>
          <w:szCs w:val="28"/>
          <w:lang w:val="uk-UA"/>
        </w:rPr>
        <w:t>аво. — 2000. — № 8. — С. 54—57.</w:t>
      </w:r>
    </w:p>
    <w:p w14:paraId="4007C20B" w14:textId="77777777" w:rsidR="00AA2902" w:rsidRDefault="00AA2902" w:rsidP="00AA2902">
      <w:pPr>
        <w:pStyle w:val="af5"/>
        <w:widowControl w:val="0"/>
        <w:numPr>
          <w:ilvl w:val="0"/>
          <w:numId w:val="29"/>
        </w:numPr>
        <w:tabs>
          <w:tab w:val="clear" w:pos="720"/>
        </w:tabs>
        <w:autoSpaceDE w:val="0"/>
        <w:autoSpaceDN w:val="0"/>
        <w:adjustRightInd w:val="0"/>
        <w:ind w:left="0" w:firstLine="0"/>
        <w:jc w:val="both"/>
        <w:rPr>
          <w:szCs w:val="28"/>
          <w:lang w:val="uk-UA"/>
        </w:rPr>
      </w:pPr>
      <w:r w:rsidRPr="00AA2902">
        <w:rPr>
          <w:szCs w:val="28"/>
          <w:lang w:val="uk-UA"/>
        </w:rPr>
        <w:t>Старченко І. Соціальний захист дітей війни  // Право України. — 2005. — N 6. — С. 64-65.</w:t>
      </w:r>
    </w:p>
    <w:p w14:paraId="04ABE469" w14:textId="77777777" w:rsidR="00AA2902" w:rsidRPr="00AA2902" w:rsidRDefault="00AA2902" w:rsidP="00AA2902">
      <w:pPr>
        <w:pStyle w:val="af5"/>
        <w:widowControl w:val="0"/>
        <w:numPr>
          <w:ilvl w:val="0"/>
          <w:numId w:val="29"/>
        </w:numPr>
        <w:tabs>
          <w:tab w:val="clear" w:pos="720"/>
        </w:tabs>
        <w:autoSpaceDE w:val="0"/>
        <w:autoSpaceDN w:val="0"/>
        <w:adjustRightInd w:val="0"/>
        <w:ind w:left="0" w:firstLine="0"/>
        <w:jc w:val="both"/>
        <w:rPr>
          <w:szCs w:val="28"/>
          <w:lang w:val="uk-UA"/>
        </w:rPr>
      </w:pPr>
      <w:proofErr w:type="spellStart"/>
      <w:r w:rsidRPr="00AA2902">
        <w:rPr>
          <w:iCs/>
          <w:color w:val="000000"/>
          <w:szCs w:val="28"/>
          <w:lang w:val="uk-UA"/>
        </w:rPr>
        <w:t>Синчук</w:t>
      </w:r>
      <w:proofErr w:type="spellEnd"/>
      <w:r w:rsidRPr="00AA2902">
        <w:rPr>
          <w:iCs/>
          <w:color w:val="000000"/>
          <w:szCs w:val="28"/>
          <w:lang w:val="uk-UA"/>
        </w:rPr>
        <w:t xml:space="preserve"> С. М.</w:t>
      </w:r>
      <w:r w:rsidRPr="00AA2902">
        <w:rPr>
          <w:iCs/>
          <w:color w:val="000000"/>
          <w:szCs w:val="28"/>
        </w:rPr>
        <w:t> </w:t>
      </w:r>
      <w:r w:rsidRPr="00AA2902">
        <w:rPr>
          <w:color w:val="000000"/>
          <w:szCs w:val="28"/>
          <w:lang w:val="uk-UA"/>
        </w:rPr>
        <w:t>Соціальні пільги як вид соціального забезпечення // Проблеми державотворення і захисту прав людини в Україні: Матеріали IX регіональної науково-практичної конференції. — Л., 2013. — С. 356-359.</w:t>
      </w:r>
    </w:p>
    <w:p w14:paraId="51663D67" w14:textId="77777777" w:rsidR="00766CFA" w:rsidRDefault="00766CFA" w:rsidP="00B373DA">
      <w:pPr>
        <w:pStyle w:val="af5"/>
        <w:ind w:left="0"/>
        <w:jc w:val="both"/>
        <w:rPr>
          <w:lang w:val="uk-UA"/>
        </w:rPr>
      </w:pPr>
    </w:p>
    <w:p w14:paraId="5A4E672B" w14:textId="77777777" w:rsidR="00AA2902" w:rsidRDefault="00AA2902" w:rsidP="00AA2902">
      <w:pPr>
        <w:pStyle w:val="af5"/>
        <w:ind w:left="0"/>
        <w:jc w:val="center"/>
        <w:rPr>
          <w:b/>
          <w:bCs/>
        </w:rPr>
      </w:pPr>
      <w:r w:rsidRPr="00AA2902">
        <w:rPr>
          <w:b/>
          <w:bCs/>
        </w:rPr>
        <w:t>ПИТАННЯ ДЛЯ ПІДСУМКОВОГО КОНТРОЛЮ</w:t>
      </w:r>
    </w:p>
    <w:p w14:paraId="0CD8B2CB" w14:textId="77777777" w:rsidR="00566D24" w:rsidRPr="00566D24" w:rsidRDefault="00566D24" w:rsidP="00566D24">
      <w:pPr>
        <w:widowControl w:val="0"/>
        <w:numPr>
          <w:ilvl w:val="0"/>
          <w:numId w:val="30"/>
        </w:numPr>
        <w:shd w:val="clear" w:color="auto" w:fill="FFFFFF"/>
        <w:ind w:left="0" w:firstLine="0"/>
        <w:jc w:val="both"/>
        <w:rPr>
          <w:szCs w:val="28"/>
          <w:lang w:val="uk-UA"/>
        </w:rPr>
      </w:pPr>
      <w:r w:rsidRPr="00566D24">
        <w:rPr>
          <w:color w:val="000000"/>
          <w:spacing w:val="-4"/>
          <w:szCs w:val="28"/>
          <w:lang w:val="uk-UA"/>
        </w:rPr>
        <w:t>Конституційні засади права соціального забезпечення.</w:t>
      </w:r>
    </w:p>
    <w:p w14:paraId="704FC4E0" w14:textId="77777777" w:rsidR="00566D24" w:rsidRPr="00566D24" w:rsidRDefault="00566D24" w:rsidP="00566D24">
      <w:pPr>
        <w:widowControl w:val="0"/>
        <w:numPr>
          <w:ilvl w:val="0"/>
          <w:numId w:val="30"/>
        </w:numPr>
        <w:shd w:val="clear" w:color="auto" w:fill="FFFFFF"/>
        <w:ind w:left="0" w:firstLine="0"/>
        <w:jc w:val="both"/>
        <w:rPr>
          <w:szCs w:val="28"/>
          <w:lang w:val="uk-UA"/>
        </w:rPr>
      </w:pPr>
      <w:r w:rsidRPr="00566D24">
        <w:rPr>
          <w:color w:val="000000"/>
          <w:spacing w:val="-4"/>
          <w:szCs w:val="28"/>
          <w:lang w:val="uk-UA"/>
        </w:rPr>
        <w:t>Поняття та предмет права соціального забезпечення.</w:t>
      </w:r>
    </w:p>
    <w:p w14:paraId="3F40A8E1" w14:textId="77777777" w:rsidR="00566D24" w:rsidRPr="00566D24" w:rsidRDefault="00566D24" w:rsidP="00566D24">
      <w:pPr>
        <w:widowControl w:val="0"/>
        <w:numPr>
          <w:ilvl w:val="0"/>
          <w:numId w:val="30"/>
        </w:numPr>
        <w:shd w:val="clear" w:color="auto" w:fill="FFFFFF"/>
        <w:ind w:left="0" w:right="331" w:firstLine="0"/>
        <w:jc w:val="both"/>
        <w:rPr>
          <w:color w:val="000000"/>
          <w:spacing w:val="-8"/>
          <w:szCs w:val="28"/>
          <w:lang w:val="uk-UA"/>
        </w:rPr>
      </w:pPr>
      <w:r w:rsidRPr="00566D24">
        <w:rPr>
          <w:color w:val="000000"/>
          <w:spacing w:val="-8"/>
          <w:szCs w:val="28"/>
          <w:lang w:val="uk-UA"/>
        </w:rPr>
        <w:t xml:space="preserve">Метод та система права соціального забезпечення. </w:t>
      </w:r>
    </w:p>
    <w:p w14:paraId="2E9BA1F8" w14:textId="77777777" w:rsidR="00566D24" w:rsidRPr="00566D24" w:rsidRDefault="00566D24" w:rsidP="00566D24">
      <w:pPr>
        <w:widowControl w:val="0"/>
        <w:numPr>
          <w:ilvl w:val="0"/>
          <w:numId w:val="30"/>
        </w:numPr>
        <w:shd w:val="clear" w:color="auto" w:fill="FFFFFF"/>
        <w:ind w:left="0" w:right="331" w:firstLine="0"/>
        <w:jc w:val="both"/>
        <w:rPr>
          <w:color w:val="000000"/>
          <w:spacing w:val="-3"/>
          <w:szCs w:val="28"/>
          <w:lang w:val="uk-UA"/>
        </w:rPr>
      </w:pPr>
      <w:r w:rsidRPr="00566D24">
        <w:rPr>
          <w:color w:val="000000"/>
          <w:spacing w:val="-3"/>
          <w:szCs w:val="28"/>
          <w:lang w:val="uk-UA"/>
        </w:rPr>
        <w:t xml:space="preserve">Джерела права соціального забезпечення. </w:t>
      </w:r>
    </w:p>
    <w:p w14:paraId="23A185F4" w14:textId="77777777" w:rsidR="00566D24" w:rsidRPr="00566D24" w:rsidRDefault="00566D24" w:rsidP="00566D24">
      <w:pPr>
        <w:widowControl w:val="0"/>
        <w:numPr>
          <w:ilvl w:val="0"/>
          <w:numId w:val="30"/>
        </w:numPr>
        <w:shd w:val="clear" w:color="auto" w:fill="FFFFFF"/>
        <w:ind w:left="0" w:right="331" w:firstLine="0"/>
        <w:jc w:val="both"/>
        <w:rPr>
          <w:szCs w:val="28"/>
          <w:lang w:val="uk-UA"/>
        </w:rPr>
      </w:pPr>
      <w:r w:rsidRPr="00566D24">
        <w:rPr>
          <w:color w:val="000000"/>
          <w:spacing w:val="-4"/>
          <w:szCs w:val="28"/>
          <w:lang w:val="uk-UA"/>
        </w:rPr>
        <w:t xml:space="preserve">Класифікація нормативно-правових актів, які регулюють </w:t>
      </w:r>
      <w:proofErr w:type="spellStart"/>
      <w:r w:rsidRPr="00566D24">
        <w:rPr>
          <w:color w:val="000000"/>
          <w:spacing w:val="-4"/>
          <w:szCs w:val="28"/>
          <w:lang w:val="uk-UA"/>
        </w:rPr>
        <w:t>соціальнезабезпечення</w:t>
      </w:r>
      <w:proofErr w:type="spellEnd"/>
      <w:r w:rsidRPr="00566D24">
        <w:rPr>
          <w:color w:val="000000"/>
          <w:spacing w:val="-4"/>
          <w:szCs w:val="28"/>
          <w:lang w:val="uk-UA"/>
        </w:rPr>
        <w:t>.</w:t>
      </w:r>
    </w:p>
    <w:p w14:paraId="069CB9D6" w14:textId="77777777" w:rsidR="00566D24" w:rsidRPr="00566D24" w:rsidRDefault="00566D24" w:rsidP="00566D24">
      <w:pPr>
        <w:widowControl w:val="0"/>
        <w:numPr>
          <w:ilvl w:val="0"/>
          <w:numId w:val="30"/>
        </w:numPr>
        <w:shd w:val="clear" w:color="auto" w:fill="FFFFFF"/>
        <w:ind w:left="0" w:right="331" w:firstLine="0"/>
        <w:jc w:val="both"/>
        <w:rPr>
          <w:color w:val="000000"/>
          <w:spacing w:val="-2"/>
          <w:szCs w:val="28"/>
          <w:lang w:val="uk-UA"/>
        </w:rPr>
      </w:pPr>
      <w:r w:rsidRPr="00566D24">
        <w:rPr>
          <w:color w:val="000000"/>
          <w:spacing w:val="-2"/>
          <w:szCs w:val="28"/>
          <w:lang w:val="uk-UA"/>
        </w:rPr>
        <w:t>Державні соціальні стандарти та норми.</w:t>
      </w:r>
    </w:p>
    <w:p w14:paraId="4591F233" w14:textId="77777777" w:rsidR="00566D24" w:rsidRPr="00566D24" w:rsidRDefault="00566D24" w:rsidP="00566D24">
      <w:pPr>
        <w:widowControl w:val="0"/>
        <w:numPr>
          <w:ilvl w:val="0"/>
          <w:numId w:val="30"/>
        </w:numPr>
        <w:shd w:val="clear" w:color="auto" w:fill="FFFFFF"/>
        <w:ind w:left="0" w:right="331" w:firstLine="0"/>
        <w:jc w:val="both"/>
        <w:rPr>
          <w:color w:val="000000"/>
          <w:spacing w:val="-2"/>
          <w:szCs w:val="28"/>
          <w:lang w:val="uk-UA"/>
        </w:rPr>
      </w:pPr>
      <w:r w:rsidRPr="00566D24">
        <w:rPr>
          <w:color w:val="000000"/>
          <w:spacing w:val="-2"/>
          <w:szCs w:val="28"/>
          <w:lang w:val="uk-UA"/>
        </w:rPr>
        <w:t>Організаційно-правові форми  соціального забезпечення.</w:t>
      </w:r>
    </w:p>
    <w:p w14:paraId="0B0575DB" w14:textId="77777777" w:rsidR="00566D24" w:rsidRPr="00566D24" w:rsidRDefault="00566D24" w:rsidP="00566D24">
      <w:pPr>
        <w:widowControl w:val="0"/>
        <w:numPr>
          <w:ilvl w:val="0"/>
          <w:numId w:val="30"/>
        </w:numPr>
        <w:shd w:val="clear" w:color="auto" w:fill="FFFFFF"/>
        <w:ind w:left="0" w:right="331" w:firstLine="0"/>
        <w:jc w:val="both"/>
        <w:rPr>
          <w:szCs w:val="28"/>
          <w:lang w:val="uk-UA"/>
        </w:rPr>
      </w:pPr>
      <w:r w:rsidRPr="00566D24">
        <w:rPr>
          <w:color w:val="000000"/>
          <w:spacing w:val="-4"/>
          <w:szCs w:val="28"/>
          <w:lang w:val="uk-UA"/>
        </w:rPr>
        <w:t xml:space="preserve">Поняття та порядок встановлення прожиткового мінімуму. </w:t>
      </w:r>
    </w:p>
    <w:p w14:paraId="6B87188A" w14:textId="77777777" w:rsidR="00566D24" w:rsidRPr="00566D24" w:rsidRDefault="00566D24" w:rsidP="00566D24">
      <w:pPr>
        <w:widowControl w:val="0"/>
        <w:numPr>
          <w:ilvl w:val="0"/>
          <w:numId w:val="30"/>
        </w:numPr>
        <w:shd w:val="clear" w:color="auto" w:fill="FFFFFF"/>
        <w:ind w:left="0" w:right="331" w:firstLine="0"/>
        <w:jc w:val="both"/>
        <w:rPr>
          <w:szCs w:val="28"/>
          <w:lang w:val="uk-UA"/>
        </w:rPr>
      </w:pPr>
      <w:r w:rsidRPr="00566D24">
        <w:rPr>
          <w:color w:val="000000"/>
          <w:spacing w:val="-2"/>
          <w:szCs w:val="28"/>
          <w:lang w:val="uk-UA"/>
        </w:rPr>
        <w:t>Поняття правовідносин за правом соціального забезпечення.</w:t>
      </w:r>
    </w:p>
    <w:p w14:paraId="38C55900" w14:textId="77777777" w:rsidR="00566D24" w:rsidRPr="00566D24" w:rsidRDefault="00566D24" w:rsidP="00566D24">
      <w:pPr>
        <w:widowControl w:val="0"/>
        <w:numPr>
          <w:ilvl w:val="0"/>
          <w:numId w:val="30"/>
        </w:numPr>
        <w:shd w:val="clear" w:color="auto" w:fill="FFFFFF"/>
        <w:ind w:left="0" w:right="331" w:firstLine="0"/>
        <w:jc w:val="both"/>
        <w:rPr>
          <w:szCs w:val="28"/>
          <w:lang w:val="uk-UA"/>
        </w:rPr>
      </w:pPr>
      <w:r w:rsidRPr="00566D24">
        <w:rPr>
          <w:color w:val="000000"/>
          <w:spacing w:val="-1"/>
          <w:szCs w:val="28"/>
          <w:lang w:val="uk-UA"/>
        </w:rPr>
        <w:t>Суб'єкти права соціального забезпечення та їх класифікація.</w:t>
      </w:r>
    </w:p>
    <w:p w14:paraId="05F41A03" w14:textId="77777777" w:rsidR="00566D24" w:rsidRPr="00566D24" w:rsidRDefault="00566D24" w:rsidP="00566D24">
      <w:pPr>
        <w:widowControl w:val="0"/>
        <w:numPr>
          <w:ilvl w:val="0"/>
          <w:numId w:val="30"/>
        </w:numPr>
        <w:shd w:val="clear" w:color="auto" w:fill="FFFFFF"/>
        <w:ind w:left="0" w:firstLine="0"/>
        <w:jc w:val="both"/>
        <w:rPr>
          <w:color w:val="000000"/>
          <w:spacing w:val="-3"/>
          <w:szCs w:val="28"/>
          <w:lang w:val="uk-UA"/>
        </w:rPr>
      </w:pPr>
      <w:r w:rsidRPr="00566D24">
        <w:rPr>
          <w:color w:val="000000"/>
          <w:spacing w:val="-3"/>
          <w:szCs w:val="28"/>
          <w:lang w:val="uk-UA"/>
        </w:rPr>
        <w:t>Пенсійний фонд України та його функції.</w:t>
      </w:r>
    </w:p>
    <w:p w14:paraId="0096A3BC" w14:textId="77777777" w:rsidR="00566D24" w:rsidRPr="00566D24" w:rsidRDefault="00566D24" w:rsidP="00566D24">
      <w:pPr>
        <w:widowControl w:val="0"/>
        <w:numPr>
          <w:ilvl w:val="0"/>
          <w:numId w:val="30"/>
        </w:numPr>
        <w:shd w:val="clear" w:color="auto" w:fill="FFFFFF"/>
        <w:ind w:left="0" w:right="331" w:firstLine="0"/>
        <w:jc w:val="both"/>
        <w:rPr>
          <w:color w:val="000000"/>
          <w:spacing w:val="-4"/>
          <w:szCs w:val="28"/>
          <w:lang w:val="uk-UA"/>
        </w:rPr>
      </w:pPr>
      <w:r w:rsidRPr="00566D24">
        <w:rPr>
          <w:color w:val="000000"/>
          <w:spacing w:val="-4"/>
          <w:szCs w:val="28"/>
          <w:lang w:val="uk-UA"/>
        </w:rPr>
        <w:t xml:space="preserve">Поняття та види об'єктів соціально-забезпечувальних правовідносин. </w:t>
      </w:r>
    </w:p>
    <w:p w14:paraId="2E141114" w14:textId="77777777" w:rsidR="00566D24" w:rsidRPr="00566D24" w:rsidRDefault="00566D24" w:rsidP="00566D24">
      <w:pPr>
        <w:widowControl w:val="0"/>
        <w:numPr>
          <w:ilvl w:val="0"/>
          <w:numId w:val="30"/>
        </w:numPr>
        <w:shd w:val="clear" w:color="auto" w:fill="FFFFFF"/>
        <w:ind w:left="0" w:right="331" w:firstLine="0"/>
        <w:jc w:val="both"/>
        <w:rPr>
          <w:color w:val="000000"/>
          <w:spacing w:val="-2"/>
          <w:szCs w:val="28"/>
          <w:lang w:val="uk-UA"/>
        </w:rPr>
      </w:pPr>
      <w:r w:rsidRPr="00566D24">
        <w:rPr>
          <w:color w:val="000000"/>
          <w:spacing w:val="-2"/>
          <w:szCs w:val="28"/>
          <w:lang w:val="uk-UA"/>
        </w:rPr>
        <w:t>Поняття, види пенсій та їх ознаки</w:t>
      </w:r>
    </w:p>
    <w:p w14:paraId="52E0056E" w14:textId="77777777" w:rsidR="00566D24" w:rsidRPr="00566D24" w:rsidRDefault="00566D24" w:rsidP="00566D24">
      <w:pPr>
        <w:widowControl w:val="0"/>
        <w:numPr>
          <w:ilvl w:val="0"/>
          <w:numId w:val="30"/>
        </w:numPr>
        <w:shd w:val="clear" w:color="auto" w:fill="FFFFFF"/>
        <w:ind w:left="0" w:right="331" w:firstLine="0"/>
        <w:jc w:val="both"/>
        <w:rPr>
          <w:color w:val="000000"/>
          <w:spacing w:val="-4"/>
          <w:szCs w:val="28"/>
          <w:lang w:val="uk-UA"/>
        </w:rPr>
      </w:pPr>
      <w:r w:rsidRPr="00566D24">
        <w:rPr>
          <w:color w:val="000000"/>
          <w:spacing w:val="-4"/>
          <w:szCs w:val="28"/>
          <w:lang w:val="uk-UA"/>
        </w:rPr>
        <w:t>Поняття, види соціальної допомоги та їх ознаки.</w:t>
      </w:r>
    </w:p>
    <w:p w14:paraId="773D3825" w14:textId="77777777" w:rsidR="00566D24" w:rsidRPr="00566D24" w:rsidRDefault="00566D24" w:rsidP="00566D24">
      <w:pPr>
        <w:widowControl w:val="0"/>
        <w:numPr>
          <w:ilvl w:val="0"/>
          <w:numId w:val="30"/>
        </w:numPr>
        <w:shd w:val="clear" w:color="auto" w:fill="FFFFFF"/>
        <w:ind w:left="0" w:right="331" w:firstLine="0"/>
        <w:jc w:val="both"/>
        <w:rPr>
          <w:color w:val="000000"/>
          <w:spacing w:val="-5"/>
          <w:szCs w:val="28"/>
          <w:lang w:val="uk-UA"/>
        </w:rPr>
      </w:pPr>
      <w:r w:rsidRPr="00566D24">
        <w:rPr>
          <w:color w:val="000000"/>
          <w:spacing w:val="-2"/>
          <w:szCs w:val="28"/>
          <w:lang w:val="uk-UA"/>
        </w:rPr>
        <w:t xml:space="preserve">Юридичні факти як підстава для виникнення, зміни та </w:t>
      </w:r>
      <w:proofErr w:type="spellStart"/>
      <w:r w:rsidRPr="00566D24">
        <w:rPr>
          <w:color w:val="000000"/>
          <w:spacing w:val="-2"/>
          <w:szCs w:val="28"/>
          <w:lang w:val="uk-UA"/>
        </w:rPr>
        <w:t>припинення</w:t>
      </w:r>
      <w:r w:rsidRPr="00566D24">
        <w:rPr>
          <w:color w:val="000000"/>
          <w:spacing w:val="-5"/>
          <w:szCs w:val="28"/>
          <w:lang w:val="uk-UA"/>
        </w:rPr>
        <w:t>соціальних</w:t>
      </w:r>
      <w:proofErr w:type="spellEnd"/>
      <w:r w:rsidRPr="00566D24">
        <w:rPr>
          <w:color w:val="000000"/>
          <w:spacing w:val="-5"/>
          <w:szCs w:val="28"/>
          <w:lang w:val="uk-UA"/>
        </w:rPr>
        <w:t xml:space="preserve"> правовідносин забезпечення.</w:t>
      </w:r>
    </w:p>
    <w:p w14:paraId="029FCA3F" w14:textId="77777777" w:rsidR="00566D24" w:rsidRPr="00566D24" w:rsidRDefault="00566D24" w:rsidP="00566D24">
      <w:pPr>
        <w:widowControl w:val="0"/>
        <w:numPr>
          <w:ilvl w:val="0"/>
          <w:numId w:val="30"/>
        </w:numPr>
        <w:shd w:val="clear" w:color="auto" w:fill="FFFFFF"/>
        <w:ind w:left="0" w:right="2650" w:firstLine="0"/>
        <w:jc w:val="both"/>
        <w:rPr>
          <w:color w:val="000000"/>
          <w:spacing w:val="-3"/>
          <w:szCs w:val="28"/>
          <w:lang w:val="uk-UA"/>
        </w:rPr>
      </w:pPr>
      <w:r w:rsidRPr="00566D24">
        <w:rPr>
          <w:color w:val="000000"/>
          <w:spacing w:val="-3"/>
          <w:szCs w:val="28"/>
          <w:lang w:val="uk-UA"/>
        </w:rPr>
        <w:t xml:space="preserve">Поняття та ознаки соціального ризику. </w:t>
      </w:r>
    </w:p>
    <w:p w14:paraId="471E8E74" w14:textId="77777777" w:rsidR="00566D24" w:rsidRPr="00566D24" w:rsidRDefault="00566D24" w:rsidP="00566D24">
      <w:pPr>
        <w:widowControl w:val="0"/>
        <w:numPr>
          <w:ilvl w:val="0"/>
          <w:numId w:val="30"/>
        </w:numPr>
        <w:shd w:val="clear" w:color="auto" w:fill="FFFFFF"/>
        <w:ind w:left="0" w:right="2650" w:firstLine="0"/>
        <w:jc w:val="both"/>
        <w:rPr>
          <w:szCs w:val="28"/>
          <w:lang w:val="uk-UA"/>
        </w:rPr>
      </w:pPr>
      <w:r w:rsidRPr="00566D24">
        <w:rPr>
          <w:color w:val="000000"/>
          <w:spacing w:val="-4"/>
          <w:szCs w:val="28"/>
          <w:lang w:val="uk-UA"/>
        </w:rPr>
        <w:t>Класифікація соціальних ризиків.</w:t>
      </w:r>
    </w:p>
    <w:p w14:paraId="7A4BE17D" w14:textId="77777777" w:rsidR="00566D24" w:rsidRPr="00566D24" w:rsidRDefault="00566D24" w:rsidP="00566D24">
      <w:pPr>
        <w:widowControl w:val="0"/>
        <w:numPr>
          <w:ilvl w:val="0"/>
          <w:numId w:val="30"/>
        </w:numPr>
        <w:shd w:val="clear" w:color="auto" w:fill="FFFFFF"/>
        <w:spacing w:before="4"/>
        <w:ind w:left="0" w:right="1325" w:firstLine="0"/>
        <w:jc w:val="both"/>
        <w:rPr>
          <w:color w:val="000000"/>
          <w:spacing w:val="-6"/>
          <w:szCs w:val="28"/>
          <w:lang w:val="uk-UA"/>
        </w:rPr>
      </w:pPr>
      <w:r w:rsidRPr="00566D24">
        <w:rPr>
          <w:color w:val="000000"/>
          <w:spacing w:val="-3"/>
          <w:szCs w:val="28"/>
          <w:lang w:val="uk-UA"/>
        </w:rPr>
        <w:t xml:space="preserve">Нещасний випадок на виробництві як страховий випадок. </w:t>
      </w:r>
    </w:p>
    <w:p w14:paraId="4C167816" w14:textId="77777777" w:rsidR="00566D24" w:rsidRPr="00566D24" w:rsidRDefault="00566D24" w:rsidP="00566D24">
      <w:pPr>
        <w:widowControl w:val="0"/>
        <w:numPr>
          <w:ilvl w:val="0"/>
          <w:numId w:val="30"/>
        </w:numPr>
        <w:shd w:val="clear" w:color="auto" w:fill="FFFFFF"/>
        <w:spacing w:before="4"/>
        <w:ind w:left="0" w:right="1325" w:firstLine="0"/>
        <w:jc w:val="both"/>
        <w:rPr>
          <w:color w:val="000000"/>
          <w:spacing w:val="-6"/>
          <w:szCs w:val="28"/>
          <w:lang w:val="uk-UA"/>
        </w:rPr>
      </w:pPr>
      <w:r w:rsidRPr="00566D24">
        <w:rPr>
          <w:color w:val="000000"/>
          <w:spacing w:val="-6"/>
          <w:szCs w:val="28"/>
          <w:lang w:val="uk-UA"/>
        </w:rPr>
        <w:t>Інвалідність внаслідок трудового каліцтва</w:t>
      </w:r>
      <w:r w:rsidRPr="00566D24">
        <w:rPr>
          <w:color w:val="000000"/>
          <w:spacing w:val="-3"/>
          <w:szCs w:val="28"/>
          <w:lang w:val="uk-UA"/>
        </w:rPr>
        <w:t xml:space="preserve"> та професійного захворювання.</w:t>
      </w:r>
      <w:r w:rsidRPr="00566D24">
        <w:rPr>
          <w:color w:val="000000"/>
          <w:spacing w:val="-6"/>
          <w:szCs w:val="28"/>
          <w:lang w:val="uk-UA"/>
        </w:rPr>
        <w:t xml:space="preserve">. </w:t>
      </w:r>
    </w:p>
    <w:p w14:paraId="1509D19D" w14:textId="77777777" w:rsidR="00566D24" w:rsidRPr="00566D24" w:rsidRDefault="00566D24" w:rsidP="00566D24">
      <w:pPr>
        <w:widowControl w:val="0"/>
        <w:numPr>
          <w:ilvl w:val="0"/>
          <w:numId w:val="30"/>
        </w:numPr>
        <w:shd w:val="clear" w:color="auto" w:fill="FFFFFF"/>
        <w:ind w:left="0" w:right="1656" w:firstLine="0"/>
        <w:jc w:val="both"/>
        <w:rPr>
          <w:color w:val="000000"/>
          <w:spacing w:val="-4"/>
          <w:szCs w:val="28"/>
          <w:lang w:val="uk-UA"/>
        </w:rPr>
      </w:pPr>
      <w:r w:rsidRPr="00566D24">
        <w:rPr>
          <w:color w:val="000000"/>
          <w:spacing w:val="-4"/>
          <w:szCs w:val="28"/>
          <w:lang w:val="uk-UA"/>
        </w:rPr>
        <w:t>Інвалідність внаслідок загального захворювання.</w:t>
      </w:r>
    </w:p>
    <w:p w14:paraId="34BB43E9" w14:textId="77777777" w:rsidR="00566D24" w:rsidRPr="00566D24" w:rsidRDefault="00566D24" w:rsidP="00566D24">
      <w:pPr>
        <w:widowControl w:val="0"/>
        <w:numPr>
          <w:ilvl w:val="0"/>
          <w:numId w:val="30"/>
        </w:numPr>
        <w:shd w:val="clear" w:color="auto" w:fill="FFFFFF"/>
        <w:ind w:left="0" w:right="1656" w:firstLine="0"/>
        <w:jc w:val="both"/>
        <w:rPr>
          <w:szCs w:val="28"/>
          <w:lang w:val="uk-UA"/>
        </w:rPr>
      </w:pPr>
      <w:r w:rsidRPr="00566D24">
        <w:rPr>
          <w:color w:val="000000"/>
          <w:spacing w:val="-4"/>
          <w:szCs w:val="28"/>
          <w:lang w:val="uk-UA"/>
        </w:rPr>
        <w:t xml:space="preserve">Поняття нещасних випадків невиробничого характеру. </w:t>
      </w:r>
    </w:p>
    <w:p w14:paraId="0F290D40" w14:textId="77777777" w:rsidR="00566D24" w:rsidRPr="00566D24" w:rsidRDefault="00566D24" w:rsidP="00566D24">
      <w:pPr>
        <w:widowControl w:val="0"/>
        <w:numPr>
          <w:ilvl w:val="0"/>
          <w:numId w:val="30"/>
        </w:numPr>
        <w:shd w:val="clear" w:color="auto" w:fill="FFFFFF"/>
        <w:ind w:left="0" w:right="1656" w:firstLine="0"/>
        <w:jc w:val="both"/>
        <w:rPr>
          <w:szCs w:val="28"/>
          <w:lang w:val="uk-UA"/>
        </w:rPr>
      </w:pPr>
      <w:r w:rsidRPr="00566D24">
        <w:rPr>
          <w:color w:val="000000"/>
          <w:spacing w:val="-2"/>
          <w:szCs w:val="28"/>
          <w:lang w:val="uk-UA"/>
        </w:rPr>
        <w:t>Інвалідність дітей.</w:t>
      </w:r>
    </w:p>
    <w:p w14:paraId="34EE0E4B" w14:textId="77777777" w:rsidR="00566D24" w:rsidRPr="00566D24" w:rsidRDefault="00566D24" w:rsidP="00566D24">
      <w:pPr>
        <w:widowControl w:val="0"/>
        <w:numPr>
          <w:ilvl w:val="0"/>
          <w:numId w:val="30"/>
        </w:numPr>
        <w:shd w:val="clear" w:color="auto" w:fill="FFFFFF"/>
        <w:ind w:left="0" w:right="1987" w:firstLine="0"/>
        <w:jc w:val="both"/>
        <w:rPr>
          <w:color w:val="000000"/>
          <w:spacing w:val="-2"/>
          <w:szCs w:val="28"/>
          <w:lang w:val="uk-UA"/>
        </w:rPr>
      </w:pPr>
      <w:r w:rsidRPr="00566D24">
        <w:rPr>
          <w:color w:val="000000"/>
          <w:spacing w:val="-2"/>
          <w:szCs w:val="28"/>
          <w:lang w:val="uk-UA"/>
        </w:rPr>
        <w:t>Поняття та види тимчасової непрацездатності.</w:t>
      </w:r>
    </w:p>
    <w:p w14:paraId="2BA71602" w14:textId="77777777" w:rsidR="00566D24" w:rsidRPr="00566D24" w:rsidRDefault="00566D24" w:rsidP="00566D24">
      <w:pPr>
        <w:widowControl w:val="0"/>
        <w:numPr>
          <w:ilvl w:val="0"/>
          <w:numId w:val="30"/>
        </w:numPr>
        <w:shd w:val="clear" w:color="auto" w:fill="FFFFFF"/>
        <w:ind w:left="0" w:right="1987" w:firstLine="0"/>
        <w:jc w:val="both"/>
        <w:rPr>
          <w:szCs w:val="28"/>
          <w:lang w:val="uk-UA"/>
        </w:rPr>
      </w:pPr>
      <w:r w:rsidRPr="00566D24">
        <w:rPr>
          <w:color w:val="000000"/>
          <w:spacing w:val="-3"/>
          <w:szCs w:val="28"/>
          <w:lang w:val="uk-UA"/>
        </w:rPr>
        <w:t>Поняття та види безробіття як соціального ризику.</w:t>
      </w:r>
    </w:p>
    <w:p w14:paraId="44041E7F" w14:textId="77777777" w:rsidR="00566D24" w:rsidRPr="00566D24" w:rsidRDefault="00566D24" w:rsidP="00566D24">
      <w:pPr>
        <w:widowControl w:val="0"/>
        <w:numPr>
          <w:ilvl w:val="0"/>
          <w:numId w:val="30"/>
        </w:numPr>
        <w:shd w:val="clear" w:color="auto" w:fill="FFFFFF"/>
        <w:tabs>
          <w:tab w:val="left" w:pos="1465"/>
        </w:tabs>
        <w:ind w:left="0" w:firstLine="0"/>
        <w:jc w:val="both"/>
        <w:rPr>
          <w:color w:val="000000"/>
          <w:spacing w:val="-3"/>
          <w:szCs w:val="28"/>
          <w:lang w:val="uk-UA"/>
        </w:rPr>
      </w:pPr>
      <w:r w:rsidRPr="00566D24">
        <w:rPr>
          <w:color w:val="000000"/>
          <w:spacing w:val="-3"/>
          <w:szCs w:val="28"/>
          <w:lang w:val="uk-UA"/>
        </w:rPr>
        <w:t>Втрата годувальника як соціальний ризик.</w:t>
      </w:r>
    </w:p>
    <w:p w14:paraId="6D12CAD2" w14:textId="77777777" w:rsidR="00566D24" w:rsidRPr="00566D24" w:rsidRDefault="00566D24" w:rsidP="00566D24">
      <w:pPr>
        <w:widowControl w:val="0"/>
        <w:numPr>
          <w:ilvl w:val="0"/>
          <w:numId w:val="30"/>
        </w:numPr>
        <w:shd w:val="clear" w:color="auto" w:fill="FFFFFF"/>
        <w:tabs>
          <w:tab w:val="left" w:pos="1465"/>
        </w:tabs>
        <w:ind w:left="0" w:firstLine="0"/>
        <w:jc w:val="both"/>
        <w:rPr>
          <w:szCs w:val="28"/>
          <w:lang w:val="uk-UA"/>
        </w:rPr>
      </w:pPr>
      <w:r w:rsidRPr="00566D24">
        <w:rPr>
          <w:color w:val="000000"/>
          <w:spacing w:val="-3"/>
          <w:szCs w:val="28"/>
          <w:lang w:val="uk-UA"/>
        </w:rPr>
        <w:t>Малозабезпеченість як соціальний ризик.</w:t>
      </w:r>
    </w:p>
    <w:p w14:paraId="04FBCE95" w14:textId="77777777" w:rsidR="00566D24" w:rsidRPr="00566D24" w:rsidRDefault="00566D24" w:rsidP="00566D24">
      <w:pPr>
        <w:widowControl w:val="0"/>
        <w:numPr>
          <w:ilvl w:val="0"/>
          <w:numId w:val="30"/>
        </w:numPr>
        <w:shd w:val="clear" w:color="auto" w:fill="FFFFFF"/>
        <w:spacing w:before="7"/>
        <w:ind w:left="0" w:firstLine="0"/>
        <w:jc w:val="both"/>
        <w:rPr>
          <w:szCs w:val="28"/>
          <w:lang w:val="uk-UA"/>
        </w:rPr>
      </w:pPr>
      <w:r w:rsidRPr="00566D24">
        <w:rPr>
          <w:color w:val="000000"/>
          <w:spacing w:val="1"/>
          <w:szCs w:val="28"/>
          <w:lang w:val="uk-UA"/>
        </w:rPr>
        <w:t>Структура системи пенсійного забезпечення в Україні.</w:t>
      </w:r>
    </w:p>
    <w:p w14:paraId="4B30DA02" w14:textId="77777777" w:rsidR="00566D24" w:rsidRPr="00566D24" w:rsidRDefault="00566D24" w:rsidP="00566D24">
      <w:pPr>
        <w:widowControl w:val="0"/>
        <w:numPr>
          <w:ilvl w:val="0"/>
          <w:numId w:val="30"/>
        </w:numPr>
        <w:shd w:val="clear" w:color="auto" w:fill="FFFFFF"/>
        <w:spacing w:before="7"/>
        <w:ind w:left="0" w:firstLine="0"/>
        <w:jc w:val="both"/>
        <w:rPr>
          <w:szCs w:val="28"/>
          <w:lang w:val="uk-UA"/>
        </w:rPr>
      </w:pPr>
      <w:r w:rsidRPr="00566D24">
        <w:rPr>
          <w:color w:val="000000"/>
          <w:spacing w:val="1"/>
          <w:szCs w:val="28"/>
          <w:lang w:val="uk-UA"/>
        </w:rPr>
        <w:t>Система недержавного пенсійного забезпечення.</w:t>
      </w:r>
    </w:p>
    <w:p w14:paraId="2C285B31" w14:textId="77777777" w:rsidR="00566D24" w:rsidRPr="00566D24" w:rsidRDefault="00566D24" w:rsidP="00566D24">
      <w:pPr>
        <w:widowControl w:val="0"/>
        <w:numPr>
          <w:ilvl w:val="0"/>
          <w:numId w:val="30"/>
        </w:numPr>
        <w:shd w:val="clear" w:color="auto" w:fill="FFFFFF"/>
        <w:snapToGrid w:val="0"/>
        <w:spacing w:before="7"/>
        <w:ind w:left="0" w:firstLine="0"/>
        <w:jc w:val="both"/>
        <w:rPr>
          <w:szCs w:val="28"/>
          <w:lang w:val="uk-UA"/>
        </w:rPr>
      </w:pPr>
      <w:r w:rsidRPr="00566D24">
        <w:rPr>
          <w:color w:val="000000"/>
          <w:spacing w:val="1"/>
          <w:szCs w:val="28"/>
          <w:lang w:val="uk-UA"/>
        </w:rPr>
        <w:t xml:space="preserve">Асигнування з бюджету як організаційно-правова форма </w:t>
      </w:r>
      <w:proofErr w:type="spellStart"/>
      <w:r w:rsidRPr="00566D24">
        <w:rPr>
          <w:color w:val="000000"/>
          <w:spacing w:val="1"/>
          <w:szCs w:val="28"/>
          <w:lang w:val="uk-UA"/>
        </w:rPr>
        <w:t>соціального</w:t>
      </w:r>
      <w:r w:rsidRPr="00566D24">
        <w:rPr>
          <w:color w:val="000000"/>
          <w:spacing w:val="-7"/>
          <w:szCs w:val="28"/>
          <w:lang w:val="uk-UA"/>
        </w:rPr>
        <w:t>забезпечення</w:t>
      </w:r>
      <w:proofErr w:type="spellEnd"/>
      <w:r w:rsidRPr="00566D24">
        <w:rPr>
          <w:color w:val="000000"/>
          <w:spacing w:val="-7"/>
          <w:szCs w:val="28"/>
          <w:lang w:val="uk-UA"/>
        </w:rPr>
        <w:t>.</w:t>
      </w:r>
    </w:p>
    <w:p w14:paraId="233F1FD3" w14:textId="77777777" w:rsidR="00566D24" w:rsidRPr="00566D24" w:rsidRDefault="00566D24" w:rsidP="00566D24">
      <w:pPr>
        <w:widowControl w:val="0"/>
        <w:numPr>
          <w:ilvl w:val="0"/>
          <w:numId w:val="30"/>
        </w:numPr>
        <w:shd w:val="clear" w:color="auto" w:fill="FFFFFF"/>
        <w:spacing w:before="7"/>
        <w:ind w:left="0" w:firstLine="0"/>
        <w:jc w:val="both"/>
        <w:rPr>
          <w:szCs w:val="28"/>
          <w:lang w:val="uk-UA"/>
        </w:rPr>
      </w:pPr>
      <w:r w:rsidRPr="00566D24">
        <w:rPr>
          <w:color w:val="000000"/>
          <w:spacing w:val="1"/>
          <w:szCs w:val="28"/>
          <w:lang w:val="uk-UA"/>
        </w:rPr>
        <w:t>Види загальнообов’язкового державного соціального страхування в Україні.</w:t>
      </w:r>
    </w:p>
    <w:p w14:paraId="47B49DE5" w14:textId="77777777" w:rsidR="00566D24" w:rsidRPr="00566D24" w:rsidRDefault="00566D24" w:rsidP="00566D24">
      <w:pPr>
        <w:widowControl w:val="0"/>
        <w:numPr>
          <w:ilvl w:val="0"/>
          <w:numId w:val="30"/>
        </w:numPr>
        <w:shd w:val="clear" w:color="auto" w:fill="FFFFFF"/>
        <w:spacing w:before="7"/>
        <w:ind w:left="0" w:firstLine="0"/>
        <w:jc w:val="both"/>
        <w:rPr>
          <w:szCs w:val="28"/>
          <w:lang w:val="uk-UA"/>
        </w:rPr>
      </w:pPr>
      <w:r w:rsidRPr="00566D24">
        <w:rPr>
          <w:color w:val="000000"/>
          <w:spacing w:val="1"/>
          <w:szCs w:val="28"/>
          <w:lang w:val="uk-UA"/>
        </w:rPr>
        <w:t>Загальнообов’язкове державне соціальне страхування у зв’язку з тимчасовою втратою працездатності та витратами, зумовленими похованням.</w:t>
      </w:r>
    </w:p>
    <w:p w14:paraId="771A3587" w14:textId="77777777" w:rsidR="00566D24" w:rsidRPr="00566D24" w:rsidRDefault="00566D24" w:rsidP="00566D24">
      <w:pPr>
        <w:widowControl w:val="0"/>
        <w:numPr>
          <w:ilvl w:val="0"/>
          <w:numId w:val="30"/>
        </w:numPr>
        <w:shd w:val="clear" w:color="auto" w:fill="FFFFFF"/>
        <w:spacing w:before="7"/>
        <w:ind w:left="0" w:firstLine="0"/>
        <w:jc w:val="both"/>
        <w:rPr>
          <w:szCs w:val="28"/>
          <w:lang w:val="uk-UA"/>
        </w:rPr>
      </w:pPr>
      <w:r w:rsidRPr="00566D24">
        <w:rPr>
          <w:color w:val="000000"/>
          <w:spacing w:val="1"/>
          <w:szCs w:val="28"/>
          <w:lang w:val="uk-UA"/>
        </w:rPr>
        <w:t>Загальнообов’язкове державне соціальне страхування на випадок безробіття.</w:t>
      </w:r>
    </w:p>
    <w:p w14:paraId="438465FE" w14:textId="77777777" w:rsidR="00566D24" w:rsidRPr="00566D24" w:rsidRDefault="00566D24" w:rsidP="00566D24">
      <w:pPr>
        <w:widowControl w:val="0"/>
        <w:numPr>
          <w:ilvl w:val="0"/>
          <w:numId w:val="30"/>
        </w:numPr>
        <w:shd w:val="clear" w:color="auto" w:fill="FFFFFF"/>
        <w:spacing w:before="7"/>
        <w:ind w:left="0" w:firstLine="0"/>
        <w:jc w:val="both"/>
        <w:rPr>
          <w:szCs w:val="28"/>
          <w:lang w:val="uk-UA"/>
        </w:rPr>
      </w:pPr>
      <w:r w:rsidRPr="00566D24">
        <w:rPr>
          <w:color w:val="000000"/>
          <w:spacing w:val="1"/>
          <w:szCs w:val="28"/>
          <w:lang w:val="uk-UA"/>
        </w:rPr>
        <w:lastRenderedPageBreak/>
        <w:t>Загальнообов’язкове державне соціальне страхування від нещасного випадку на виробництві та професійного захворювання, які спричинили втрату працездатності.</w:t>
      </w:r>
    </w:p>
    <w:p w14:paraId="4949951E" w14:textId="77777777" w:rsidR="00566D24" w:rsidRPr="00566D24" w:rsidRDefault="00566D24" w:rsidP="00566D24">
      <w:pPr>
        <w:widowControl w:val="0"/>
        <w:numPr>
          <w:ilvl w:val="0"/>
          <w:numId w:val="30"/>
        </w:numPr>
        <w:shd w:val="clear" w:color="auto" w:fill="FFFFFF"/>
        <w:spacing w:before="7"/>
        <w:ind w:left="0" w:firstLine="0"/>
        <w:jc w:val="both"/>
        <w:rPr>
          <w:szCs w:val="28"/>
          <w:lang w:val="uk-UA"/>
        </w:rPr>
      </w:pPr>
      <w:r w:rsidRPr="00566D24">
        <w:rPr>
          <w:color w:val="000000"/>
          <w:spacing w:val="1"/>
          <w:szCs w:val="28"/>
          <w:lang w:val="uk-UA"/>
        </w:rPr>
        <w:t>Принципи загальнообов’язкового державного пенсійного страхування.</w:t>
      </w:r>
    </w:p>
    <w:p w14:paraId="26EA838E" w14:textId="77777777" w:rsidR="00566D24" w:rsidRPr="00566D24" w:rsidRDefault="00566D24" w:rsidP="00566D24">
      <w:pPr>
        <w:widowControl w:val="0"/>
        <w:numPr>
          <w:ilvl w:val="0"/>
          <w:numId w:val="30"/>
        </w:numPr>
        <w:shd w:val="clear" w:color="auto" w:fill="FFFFFF"/>
        <w:spacing w:before="7"/>
        <w:ind w:left="0" w:firstLine="0"/>
        <w:jc w:val="both"/>
        <w:rPr>
          <w:szCs w:val="28"/>
          <w:lang w:val="uk-UA"/>
        </w:rPr>
      </w:pPr>
      <w:r w:rsidRPr="00566D24">
        <w:rPr>
          <w:color w:val="000000"/>
          <w:spacing w:val="1"/>
          <w:szCs w:val="28"/>
          <w:lang w:val="uk-UA"/>
        </w:rPr>
        <w:t>Страховий стаж у солідарній пенсійній системі.</w:t>
      </w:r>
    </w:p>
    <w:p w14:paraId="0DC5A865" w14:textId="77777777" w:rsidR="00566D24" w:rsidRPr="00566D24" w:rsidRDefault="00566D24" w:rsidP="00566D24">
      <w:pPr>
        <w:widowControl w:val="0"/>
        <w:numPr>
          <w:ilvl w:val="0"/>
          <w:numId w:val="30"/>
        </w:numPr>
        <w:shd w:val="clear" w:color="auto" w:fill="FFFFFF"/>
        <w:ind w:left="0" w:firstLine="0"/>
        <w:jc w:val="both"/>
        <w:rPr>
          <w:szCs w:val="28"/>
          <w:lang w:val="uk-UA"/>
        </w:rPr>
      </w:pPr>
      <w:r w:rsidRPr="00566D24">
        <w:rPr>
          <w:color w:val="000000"/>
          <w:szCs w:val="28"/>
          <w:lang w:val="uk-UA"/>
        </w:rPr>
        <w:t>Пенсії за віком у солідарній системі.</w:t>
      </w:r>
    </w:p>
    <w:p w14:paraId="72D9DAF1" w14:textId="77777777" w:rsidR="00566D24" w:rsidRPr="00566D24" w:rsidRDefault="00566D24" w:rsidP="00566D24">
      <w:pPr>
        <w:widowControl w:val="0"/>
        <w:numPr>
          <w:ilvl w:val="0"/>
          <w:numId w:val="30"/>
        </w:numPr>
        <w:shd w:val="clear" w:color="auto" w:fill="FFFFFF"/>
        <w:snapToGrid w:val="0"/>
        <w:ind w:left="0" w:firstLine="0"/>
        <w:jc w:val="both"/>
        <w:rPr>
          <w:szCs w:val="28"/>
          <w:lang w:val="uk-UA"/>
        </w:rPr>
      </w:pPr>
      <w:r w:rsidRPr="00566D24">
        <w:rPr>
          <w:color w:val="000000"/>
          <w:spacing w:val="1"/>
          <w:szCs w:val="28"/>
          <w:lang w:val="uk-UA"/>
        </w:rPr>
        <w:t xml:space="preserve">Пенсії по інвалідності у </w:t>
      </w:r>
      <w:r w:rsidRPr="00566D24">
        <w:rPr>
          <w:color w:val="000000"/>
          <w:szCs w:val="28"/>
          <w:lang w:val="uk-UA"/>
        </w:rPr>
        <w:t>солідарній системі.</w:t>
      </w:r>
    </w:p>
    <w:p w14:paraId="2AB14EDB" w14:textId="77777777" w:rsidR="00566D24" w:rsidRPr="00566D24" w:rsidRDefault="00566D24" w:rsidP="00566D24">
      <w:pPr>
        <w:widowControl w:val="0"/>
        <w:numPr>
          <w:ilvl w:val="0"/>
          <w:numId w:val="30"/>
        </w:numPr>
        <w:shd w:val="clear" w:color="auto" w:fill="FFFFFF"/>
        <w:snapToGrid w:val="0"/>
        <w:ind w:left="0" w:firstLine="0"/>
        <w:jc w:val="both"/>
        <w:rPr>
          <w:szCs w:val="28"/>
          <w:lang w:val="uk-UA"/>
        </w:rPr>
      </w:pPr>
      <w:r w:rsidRPr="00566D24">
        <w:rPr>
          <w:color w:val="000000"/>
          <w:szCs w:val="28"/>
          <w:lang w:val="uk-UA"/>
        </w:rPr>
        <w:t>МСЕК та її повноваження</w:t>
      </w:r>
    </w:p>
    <w:p w14:paraId="6F2AF269" w14:textId="77777777" w:rsidR="00566D24" w:rsidRPr="00566D24" w:rsidRDefault="00566D24" w:rsidP="00566D24">
      <w:pPr>
        <w:widowControl w:val="0"/>
        <w:numPr>
          <w:ilvl w:val="0"/>
          <w:numId w:val="30"/>
        </w:numPr>
        <w:shd w:val="clear" w:color="auto" w:fill="FFFFFF"/>
        <w:ind w:left="0" w:right="2520" w:firstLine="0"/>
        <w:jc w:val="both"/>
        <w:rPr>
          <w:color w:val="000000"/>
          <w:spacing w:val="-1"/>
          <w:szCs w:val="28"/>
          <w:lang w:val="uk-UA"/>
        </w:rPr>
      </w:pPr>
      <w:r w:rsidRPr="00566D24">
        <w:rPr>
          <w:color w:val="000000"/>
          <w:spacing w:val="-1"/>
          <w:szCs w:val="28"/>
          <w:lang w:val="uk-UA"/>
        </w:rPr>
        <w:t xml:space="preserve">Пенсії в разі втрати годувальника </w:t>
      </w:r>
      <w:r w:rsidRPr="00566D24">
        <w:rPr>
          <w:color w:val="000000"/>
          <w:spacing w:val="1"/>
          <w:szCs w:val="28"/>
          <w:lang w:val="uk-UA"/>
        </w:rPr>
        <w:t xml:space="preserve">у </w:t>
      </w:r>
      <w:r w:rsidRPr="00566D24">
        <w:rPr>
          <w:color w:val="000000"/>
          <w:szCs w:val="28"/>
          <w:lang w:val="uk-UA"/>
        </w:rPr>
        <w:t xml:space="preserve"> солідарній системі.</w:t>
      </w:r>
      <w:r w:rsidRPr="00566D24">
        <w:rPr>
          <w:color w:val="000000"/>
          <w:spacing w:val="-1"/>
          <w:szCs w:val="28"/>
          <w:lang w:val="uk-UA"/>
        </w:rPr>
        <w:t xml:space="preserve">. </w:t>
      </w:r>
    </w:p>
    <w:p w14:paraId="5DA29197" w14:textId="77777777" w:rsidR="00566D24" w:rsidRPr="00566D24" w:rsidRDefault="00566D24" w:rsidP="00566D24">
      <w:pPr>
        <w:widowControl w:val="0"/>
        <w:numPr>
          <w:ilvl w:val="0"/>
          <w:numId w:val="30"/>
        </w:numPr>
        <w:shd w:val="clear" w:color="auto" w:fill="FFFFFF"/>
        <w:ind w:left="0" w:right="2520" w:firstLine="0"/>
        <w:jc w:val="both"/>
        <w:rPr>
          <w:color w:val="000000"/>
          <w:spacing w:val="-1"/>
          <w:szCs w:val="28"/>
          <w:lang w:val="uk-UA"/>
        </w:rPr>
      </w:pPr>
      <w:r w:rsidRPr="00566D24">
        <w:rPr>
          <w:color w:val="000000"/>
          <w:spacing w:val="-1"/>
          <w:szCs w:val="28"/>
          <w:lang w:val="uk-UA"/>
        </w:rPr>
        <w:t>Види пенсійних виплат з коштів Накопичувального фонду</w:t>
      </w:r>
    </w:p>
    <w:p w14:paraId="40B839FA" w14:textId="77777777" w:rsidR="00566D24" w:rsidRPr="00566D24" w:rsidRDefault="00566D24" w:rsidP="00566D24">
      <w:pPr>
        <w:widowControl w:val="0"/>
        <w:numPr>
          <w:ilvl w:val="0"/>
          <w:numId w:val="30"/>
        </w:numPr>
        <w:shd w:val="clear" w:color="auto" w:fill="FFFFFF"/>
        <w:ind w:left="0" w:right="2520" w:firstLine="0"/>
        <w:jc w:val="both"/>
        <w:rPr>
          <w:szCs w:val="28"/>
          <w:lang w:val="uk-UA"/>
        </w:rPr>
      </w:pPr>
      <w:r w:rsidRPr="00566D24">
        <w:rPr>
          <w:color w:val="000000"/>
          <w:spacing w:val="-9"/>
          <w:szCs w:val="28"/>
          <w:lang w:val="uk-UA"/>
        </w:rPr>
        <w:t>Порядок призначення та виплати страхових пенсій.</w:t>
      </w:r>
    </w:p>
    <w:p w14:paraId="769509C7" w14:textId="77777777" w:rsidR="00566D24" w:rsidRPr="00566D24" w:rsidRDefault="00566D24" w:rsidP="00566D24">
      <w:pPr>
        <w:widowControl w:val="0"/>
        <w:numPr>
          <w:ilvl w:val="0"/>
          <w:numId w:val="30"/>
        </w:numPr>
        <w:shd w:val="clear" w:color="auto" w:fill="FFFFFF"/>
        <w:ind w:left="0" w:right="2520" w:firstLine="0"/>
        <w:jc w:val="both"/>
        <w:rPr>
          <w:szCs w:val="28"/>
          <w:lang w:val="uk-UA"/>
        </w:rPr>
      </w:pPr>
      <w:r w:rsidRPr="00566D24">
        <w:rPr>
          <w:szCs w:val="28"/>
          <w:lang w:val="uk-UA"/>
        </w:rPr>
        <w:t>Порядок і умови перерахунку пенсії.</w:t>
      </w:r>
    </w:p>
    <w:p w14:paraId="4EA50EF4" w14:textId="77777777" w:rsidR="00566D24" w:rsidRPr="00566D24" w:rsidRDefault="00566D24" w:rsidP="00566D24">
      <w:pPr>
        <w:widowControl w:val="0"/>
        <w:numPr>
          <w:ilvl w:val="0"/>
          <w:numId w:val="30"/>
        </w:numPr>
        <w:shd w:val="clear" w:color="auto" w:fill="FFFFFF"/>
        <w:snapToGrid w:val="0"/>
        <w:ind w:left="0" w:firstLine="0"/>
        <w:jc w:val="both"/>
        <w:rPr>
          <w:szCs w:val="28"/>
          <w:lang w:val="uk-UA"/>
        </w:rPr>
      </w:pPr>
      <w:r w:rsidRPr="00566D24">
        <w:rPr>
          <w:color w:val="000000"/>
          <w:szCs w:val="28"/>
          <w:lang w:val="uk-UA"/>
        </w:rPr>
        <w:t xml:space="preserve"> Пенсія за вислугу років: суб’єкти, підстави, порядок призначення.</w:t>
      </w:r>
    </w:p>
    <w:p w14:paraId="2D3B83A1" w14:textId="77777777" w:rsidR="00566D24" w:rsidRPr="00566D24" w:rsidRDefault="00566D24" w:rsidP="00566D24">
      <w:pPr>
        <w:shd w:val="clear" w:color="auto" w:fill="FFFFFF"/>
        <w:spacing w:before="36"/>
        <w:jc w:val="both"/>
        <w:rPr>
          <w:color w:val="000000"/>
          <w:spacing w:val="-1"/>
          <w:szCs w:val="28"/>
          <w:lang w:val="uk-UA"/>
        </w:rPr>
      </w:pPr>
      <w:r w:rsidRPr="00566D24">
        <w:rPr>
          <w:color w:val="000000"/>
          <w:spacing w:val="-2"/>
          <w:szCs w:val="28"/>
          <w:lang w:val="uk-UA"/>
        </w:rPr>
        <w:t xml:space="preserve">44. Державні пенсії військовослужбовцям та особам начальницького </w:t>
      </w:r>
      <w:proofErr w:type="spellStart"/>
      <w:r w:rsidRPr="00566D24">
        <w:rPr>
          <w:color w:val="000000"/>
          <w:spacing w:val="-2"/>
          <w:szCs w:val="28"/>
          <w:lang w:val="uk-UA"/>
        </w:rPr>
        <w:t>і</w:t>
      </w:r>
      <w:r w:rsidRPr="00566D24">
        <w:rPr>
          <w:color w:val="000000"/>
          <w:spacing w:val="1"/>
          <w:szCs w:val="28"/>
          <w:lang w:val="uk-UA"/>
        </w:rPr>
        <w:t>рядового</w:t>
      </w:r>
      <w:proofErr w:type="spellEnd"/>
      <w:r w:rsidRPr="00566D24">
        <w:rPr>
          <w:color w:val="000000"/>
          <w:spacing w:val="1"/>
          <w:szCs w:val="28"/>
          <w:lang w:val="uk-UA"/>
        </w:rPr>
        <w:t xml:space="preserve"> складу органів внутрішні; справ. </w:t>
      </w:r>
    </w:p>
    <w:p w14:paraId="5F357AEC" w14:textId="77777777" w:rsidR="00566D24" w:rsidRPr="00566D24" w:rsidRDefault="00566D24" w:rsidP="00566D24">
      <w:pPr>
        <w:shd w:val="clear" w:color="auto" w:fill="FFFFFF"/>
        <w:ind w:right="1080"/>
        <w:jc w:val="both"/>
        <w:rPr>
          <w:color w:val="000000"/>
          <w:spacing w:val="-1"/>
          <w:szCs w:val="28"/>
          <w:lang w:val="uk-UA"/>
        </w:rPr>
      </w:pPr>
      <w:r w:rsidRPr="00566D24">
        <w:rPr>
          <w:color w:val="000000"/>
          <w:spacing w:val="-1"/>
          <w:szCs w:val="28"/>
          <w:lang w:val="uk-UA"/>
        </w:rPr>
        <w:t xml:space="preserve">45. Пенсії суддям і службовим особам органів прокуратури. </w:t>
      </w:r>
    </w:p>
    <w:p w14:paraId="21B99BDC" w14:textId="77777777" w:rsidR="00566D24" w:rsidRPr="00566D24" w:rsidRDefault="00566D24" w:rsidP="00566D24">
      <w:pPr>
        <w:shd w:val="clear" w:color="auto" w:fill="FFFFFF"/>
        <w:ind w:right="1080"/>
        <w:jc w:val="both"/>
        <w:rPr>
          <w:color w:val="000000"/>
          <w:spacing w:val="-2"/>
          <w:szCs w:val="28"/>
          <w:lang w:val="uk-UA"/>
        </w:rPr>
      </w:pPr>
      <w:r w:rsidRPr="00566D24">
        <w:rPr>
          <w:i/>
          <w:color w:val="000000"/>
          <w:spacing w:val="-2"/>
          <w:szCs w:val="28"/>
          <w:lang w:val="uk-UA"/>
        </w:rPr>
        <w:t>46</w:t>
      </w:r>
      <w:r w:rsidRPr="00566D24">
        <w:rPr>
          <w:color w:val="000000"/>
          <w:spacing w:val="-2"/>
          <w:szCs w:val="28"/>
          <w:lang w:val="uk-UA"/>
        </w:rPr>
        <w:t xml:space="preserve"> .Пенсії державним службовцям.</w:t>
      </w:r>
    </w:p>
    <w:p w14:paraId="689CFE84" w14:textId="77777777" w:rsidR="00566D24" w:rsidRPr="00566D24" w:rsidRDefault="00566D24" w:rsidP="00566D24">
      <w:pPr>
        <w:shd w:val="clear" w:color="auto" w:fill="FFFFFF"/>
        <w:ind w:right="1080"/>
        <w:jc w:val="both"/>
        <w:rPr>
          <w:color w:val="000000"/>
          <w:spacing w:val="-2"/>
          <w:szCs w:val="28"/>
          <w:lang w:val="uk-UA"/>
        </w:rPr>
      </w:pPr>
      <w:r w:rsidRPr="00566D24">
        <w:rPr>
          <w:color w:val="000000"/>
          <w:spacing w:val="-2"/>
          <w:szCs w:val="28"/>
          <w:lang w:val="uk-UA"/>
        </w:rPr>
        <w:t xml:space="preserve">47. Пенсії посадовим особам місцевого самоврядування. </w:t>
      </w:r>
    </w:p>
    <w:p w14:paraId="69DD059D" w14:textId="77777777" w:rsidR="00566D24" w:rsidRPr="00566D24" w:rsidRDefault="00566D24" w:rsidP="00566D24">
      <w:pPr>
        <w:shd w:val="clear" w:color="auto" w:fill="FFFFFF"/>
        <w:ind w:right="1080"/>
        <w:jc w:val="both"/>
        <w:rPr>
          <w:szCs w:val="28"/>
          <w:lang w:val="uk-UA"/>
        </w:rPr>
      </w:pPr>
      <w:r w:rsidRPr="00566D24">
        <w:rPr>
          <w:color w:val="000000"/>
          <w:spacing w:val="-1"/>
          <w:szCs w:val="28"/>
          <w:lang w:val="uk-UA"/>
        </w:rPr>
        <w:t>48. Пенсії народним депутатам.</w:t>
      </w:r>
    </w:p>
    <w:p w14:paraId="5F2D34F2" w14:textId="77777777" w:rsidR="00566D24" w:rsidRPr="00566D24" w:rsidRDefault="00566D24" w:rsidP="00566D24">
      <w:pPr>
        <w:shd w:val="clear" w:color="auto" w:fill="FFFFFF"/>
        <w:ind w:right="1080"/>
        <w:jc w:val="both"/>
        <w:rPr>
          <w:color w:val="000000"/>
          <w:spacing w:val="1"/>
          <w:szCs w:val="28"/>
          <w:lang w:val="uk-UA"/>
        </w:rPr>
      </w:pPr>
      <w:r w:rsidRPr="00566D24">
        <w:rPr>
          <w:color w:val="000000"/>
          <w:spacing w:val="1"/>
          <w:szCs w:val="28"/>
          <w:lang w:val="uk-UA"/>
        </w:rPr>
        <w:t>49. Пенсія науковому (науково-педагогічному) працівнику.</w:t>
      </w:r>
    </w:p>
    <w:p w14:paraId="64550ABE" w14:textId="77777777" w:rsidR="00566D24" w:rsidRPr="00566D24" w:rsidRDefault="00566D24" w:rsidP="00566D24">
      <w:pPr>
        <w:shd w:val="clear" w:color="auto" w:fill="FFFFFF"/>
        <w:ind w:right="1080"/>
        <w:jc w:val="both"/>
        <w:rPr>
          <w:szCs w:val="28"/>
          <w:lang w:val="uk-UA"/>
        </w:rPr>
      </w:pPr>
      <w:r w:rsidRPr="00566D24">
        <w:rPr>
          <w:color w:val="000000"/>
          <w:spacing w:val="1"/>
          <w:szCs w:val="28"/>
          <w:lang w:val="uk-UA"/>
        </w:rPr>
        <w:t>50. Пенсії за особливі заслуги</w:t>
      </w:r>
      <w:r w:rsidRPr="00566D24">
        <w:rPr>
          <w:color w:val="000000"/>
          <w:spacing w:val="-4"/>
          <w:szCs w:val="28"/>
          <w:lang w:val="uk-UA"/>
        </w:rPr>
        <w:t xml:space="preserve"> перед Україною.</w:t>
      </w:r>
    </w:p>
    <w:p w14:paraId="2D8A0B44" w14:textId="77777777" w:rsidR="00566D24" w:rsidRPr="00566D24" w:rsidRDefault="00566D24" w:rsidP="00566D24">
      <w:pPr>
        <w:shd w:val="clear" w:color="auto" w:fill="FFFFFF"/>
        <w:spacing w:before="11"/>
        <w:jc w:val="both"/>
        <w:rPr>
          <w:color w:val="000000"/>
          <w:spacing w:val="-2"/>
          <w:szCs w:val="28"/>
          <w:lang w:val="uk-UA"/>
        </w:rPr>
      </w:pPr>
      <w:r w:rsidRPr="00566D24">
        <w:rPr>
          <w:color w:val="000000"/>
          <w:spacing w:val="-2"/>
          <w:szCs w:val="28"/>
          <w:lang w:val="uk-UA"/>
        </w:rPr>
        <w:t xml:space="preserve">51. Пенсії особам, які постраждали внаслідок Чорнобильської катастрофи. </w:t>
      </w:r>
    </w:p>
    <w:p w14:paraId="23DF0D4A" w14:textId="77777777" w:rsidR="00566D24" w:rsidRPr="00566D24" w:rsidRDefault="00566D24" w:rsidP="00566D24">
      <w:pPr>
        <w:shd w:val="clear" w:color="auto" w:fill="FFFFFF"/>
        <w:spacing w:before="11"/>
        <w:jc w:val="both"/>
        <w:rPr>
          <w:color w:val="000000"/>
          <w:spacing w:val="1"/>
          <w:szCs w:val="28"/>
          <w:lang w:val="uk-UA"/>
        </w:rPr>
      </w:pPr>
      <w:r w:rsidRPr="00566D24">
        <w:rPr>
          <w:color w:val="000000"/>
          <w:spacing w:val="-1"/>
          <w:szCs w:val="28"/>
          <w:lang w:val="uk-UA"/>
        </w:rPr>
        <w:t xml:space="preserve">52. </w:t>
      </w:r>
      <w:r w:rsidRPr="00566D24">
        <w:rPr>
          <w:color w:val="000000"/>
          <w:spacing w:val="1"/>
          <w:szCs w:val="28"/>
          <w:lang w:val="uk-UA"/>
        </w:rPr>
        <w:t xml:space="preserve"> Види страхових допомог в Україні. </w:t>
      </w:r>
    </w:p>
    <w:p w14:paraId="3F0DA4B4" w14:textId="77777777" w:rsidR="00566D24" w:rsidRPr="00566D24" w:rsidRDefault="00566D24" w:rsidP="00566D24">
      <w:pPr>
        <w:shd w:val="clear" w:color="auto" w:fill="FFFFFF"/>
        <w:spacing w:before="11"/>
        <w:jc w:val="both"/>
        <w:rPr>
          <w:color w:val="000000"/>
          <w:spacing w:val="-1"/>
          <w:szCs w:val="28"/>
          <w:lang w:val="uk-UA"/>
        </w:rPr>
      </w:pPr>
      <w:r w:rsidRPr="00566D24">
        <w:rPr>
          <w:color w:val="000000"/>
          <w:spacing w:val="-1"/>
          <w:szCs w:val="28"/>
          <w:lang w:val="uk-UA"/>
        </w:rPr>
        <w:t xml:space="preserve">53. Допомоги в разі тимчасової непрацездатності. </w:t>
      </w:r>
    </w:p>
    <w:p w14:paraId="0974588C" w14:textId="77777777" w:rsidR="00566D24" w:rsidRPr="00566D24" w:rsidRDefault="00566D24" w:rsidP="00566D24">
      <w:pPr>
        <w:shd w:val="clear" w:color="auto" w:fill="FFFFFF"/>
        <w:spacing w:before="11"/>
        <w:jc w:val="both"/>
        <w:rPr>
          <w:color w:val="000000"/>
          <w:spacing w:val="-1"/>
          <w:szCs w:val="28"/>
          <w:lang w:val="uk-UA"/>
        </w:rPr>
      </w:pPr>
      <w:r w:rsidRPr="00566D24">
        <w:rPr>
          <w:color w:val="000000"/>
          <w:spacing w:val="-1"/>
          <w:szCs w:val="28"/>
          <w:lang w:val="uk-UA"/>
        </w:rPr>
        <w:t>54. Допомога у зв’язку з вагітністю та пологами.</w:t>
      </w:r>
    </w:p>
    <w:p w14:paraId="4F75AD74" w14:textId="77777777" w:rsidR="00566D24" w:rsidRPr="00566D24" w:rsidRDefault="00566D24" w:rsidP="00566D24">
      <w:pPr>
        <w:shd w:val="clear" w:color="auto" w:fill="FFFFFF"/>
        <w:spacing w:before="11"/>
        <w:jc w:val="both"/>
        <w:rPr>
          <w:color w:val="000000"/>
          <w:spacing w:val="-2"/>
          <w:szCs w:val="28"/>
          <w:lang w:val="uk-UA"/>
        </w:rPr>
      </w:pPr>
      <w:r w:rsidRPr="00566D24">
        <w:rPr>
          <w:color w:val="000000"/>
          <w:spacing w:val="-5"/>
          <w:szCs w:val="28"/>
          <w:lang w:val="uk-UA"/>
        </w:rPr>
        <w:t xml:space="preserve">55. </w:t>
      </w:r>
      <w:r w:rsidRPr="00566D24">
        <w:rPr>
          <w:color w:val="000000"/>
          <w:spacing w:val="2"/>
          <w:szCs w:val="28"/>
          <w:lang w:val="uk-UA"/>
        </w:rPr>
        <w:t>Страхові виплати у зв’язку з нещасним випадком на виробництві та</w:t>
      </w:r>
      <w:r w:rsidRPr="00566D24">
        <w:rPr>
          <w:szCs w:val="28"/>
          <w:lang w:val="uk-UA"/>
        </w:rPr>
        <w:t xml:space="preserve"> пр</w:t>
      </w:r>
      <w:r w:rsidRPr="00566D24">
        <w:rPr>
          <w:color w:val="000000"/>
          <w:spacing w:val="-2"/>
          <w:szCs w:val="28"/>
          <w:lang w:val="uk-UA"/>
        </w:rPr>
        <w:t xml:space="preserve">офзахворюванням, які спричинили втрату працездатності. </w:t>
      </w:r>
    </w:p>
    <w:p w14:paraId="708C16A0" w14:textId="77777777" w:rsidR="00566D24" w:rsidRPr="00566D24" w:rsidRDefault="00566D24" w:rsidP="00566D24">
      <w:pPr>
        <w:jc w:val="both"/>
        <w:rPr>
          <w:szCs w:val="28"/>
          <w:lang w:val="uk-UA"/>
        </w:rPr>
      </w:pPr>
      <w:r w:rsidRPr="00566D24">
        <w:rPr>
          <w:smallCaps/>
          <w:szCs w:val="28"/>
          <w:lang w:val="uk-UA"/>
        </w:rPr>
        <w:t xml:space="preserve">56. </w:t>
      </w:r>
      <w:proofErr w:type="spellStart"/>
      <w:r w:rsidRPr="00566D24">
        <w:rPr>
          <w:szCs w:val="28"/>
          <w:lang w:val="uk-UA"/>
        </w:rPr>
        <w:t>Видидержавної</w:t>
      </w:r>
      <w:proofErr w:type="spellEnd"/>
      <w:r w:rsidRPr="00566D24">
        <w:rPr>
          <w:szCs w:val="28"/>
          <w:lang w:val="uk-UA"/>
        </w:rPr>
        <w:t xml:space="preserve"> соціальної допомоги.</w:t>
      </w:r>
    </w:p>
    <w:p w14:paraId="494CF003" w14:textId="77777777" w:rsidR="00566D24" w:rsidRPr="00566D24" w:rsidRDefault="00566D24" w:rsidP="00566D24">
      <w:pPr>
        <w:jc w:val="both"/>
        <w:rPr>
          <w:szCs w:val="28"/>
          <w:lang w:val="uk-UA"/>
        </w:rPr>
      </w:pPr>
      <w:r w:rsidRPr="00566D24">
        <w:rPr>
          <w:szCs w:val="28"/>
          <w:lang w:val="uk-UA"/>
        </w:rPr>
        <w:t>57. Порядок призначення державної соціальної допомоги.</w:t>
      </w:r>
    </w:p>
    <w:p w14:paraId="27A06E8B" w14:textId="77777777" w:rsidR="00566D24" w:rsidRPr="00566D24" w:rsidRDefault="00566D24" w:rsidP="00566D24">
      <w:pPr>
        <w:jc w:val="both"/>
        <w:rPr>
          <w:i/>
          <w:spacing w:val="1"/>
          <w:szCs w:val="28"/>
          <w:lang w:val="uk-UA"/>
        </w:rPr>
      </w:pPr>
      <w:r w:rsidRPr="00566D24">
        <w:rPr>
          <w:spacing w:val="-1"/>
          <w:szCs w:val="28"/>
          <w:lang w:val="uk-UA"/>
        </w:rPr>
        <w:t xml:space="preserve">58. Державна соціальна допомога малозабезпеченим сім'ям. </w:t>
      </w:r>
    </w:p>
    <w:p w14:paraId="50BDA0F6" w14:textId="77777777" w:rsidR="00566D24" w:rsidRPr="00566D24" w:rsidRDefault="00566D24" w:rsidP="00566D24">
      <w:pPr>
        <w:jc w:val="both"/>
        <w:rPr>
          <w:spacing w:val="-4"/>
          <w:szCs w:val="28"/>
          <w:lang w:val="uk-UA"/>
        </w:rPr>
      </w:pPr>
      <w:r w:rsidRPr="00566D24">
        <w:rPr>
          <w:szCs w:val="28"/>
          <w:lang w:val="uk-UA"/>
        </w:rPr>
        <w:t xml:space="preserve">69. Допомоги особам, яким виповнилося 100 і більше років. Допомоги на </w:t>
      </w:r>
      <w:r w:rsidRPr="00566D24">
        <w:rPr>
          <w:spacing w:val="-4"/>
          <w:szCs w:val="28"/>
          <w:lang w:val="uk-UA"/>
        </w:rPr>
        <w:t>поховання.</w:t>
      </w:r>
    </w:p>
    <w:p w14:paraId="15D4EEBD" w14:textId="77777777" w:rsidR="00566D24" w:rsidRPr="00566D24" w:rsidRDefault="00566D24" w:rsidP="00566D24">
      <w:pPr>
        <w:jc w:val="both"/>
        <w:rPr>
          <w:color w:val="000000"/>
          <w:spacing w:val="-4"/>
          <w:szCs w:val="28"/>
          <w:lang w:val="uk-UA"/>
        </w:rPr>
      </w:pPr>
      <w:r w:rsidRPr="00566D24">
        <w:rPr>
          <w:szCs w:val="28"/>
          <w:lang w:val="uk-UA"/>
        </w:rPr>
        <w:t xml:space="preserve">60. Надання допомоги на догляд за інвалідами внаслідок психічного </w:t>
      </w:r>
      <w:r w:rsidRPr="00566D24">
        <w:rPr>
          <w:color w:val="000000"/>
          <w:spacing w:val="-4"/>
          <w:szCs w:val="28"/>
          <w:lang w:val="uk-UA"/>
        </w:rPr>
        <w:t>захворювання.</w:t>
      </w:r>
    </w:p>
    <w:p w14:paraId="24D77552" w14:textId="77777777" w:rsidR="00566D24" w:rsidRPr="00566D24" w:rsidRDefault="00566D24" w:rsidP="00566D24">
      <w:pPr>
        <w:jc w:val="both"/>
        <w:rPr>
          <w:szCs w:val="28"/>
          <w:lang w:val="uk-UA"/>
        </w:rPr>
      </w:pPr>
      <w:r w:rsidRPr="00566D24">
        <w:rPr>
          <w:color w:val="000000"/>
          <w:spacing w:val="2"/>
          <w:szCs w:val="28"/>
          <w:lang w:val="uk-UA"/>
        </w:rPr>
        <w:t>61. Допомоги сім’ям з дітьми.</w:t>
      </w:r>
    </w:p>
    <w:p w14:paraId="78BC8827" w14:textId="77777777" w:rsidR="00566D24" w:rsidRPr="00566D24" w:rsidRDefault="00566D24" w:rsidP="00566D24">
      <w:pPr>
        <w:shd w:val="clear" w:color="auto" w:fill="FFFFFF"/>
        <w:jc w:val="both"/>
        <w:rPr>
          <w:color w:val="000000"/>
          <w:spacing w:val="-1"/>
          <w:szCs w:val="28"/>
          <w:lang w:val="uk-UA"/>
        </w:rPr>
      </w:pPr>
      <w:r w:rsidRPr="00566D24">
        <w:rPr>
          <w:color w:val="000000"/>
          <w:spacing w:val="-1"/>
          <w:szCs w:val="28"/>
          <w:lang w:val="uk-UA"/>
        </w:rPr>
        <w:t>62. Субсидії на оплату житлово-комунальних послуг.</w:t>
      </w:r>
    </w:p>
    <w:p w14:paraId="73C0374D" w14:textId="77777777" w:rsidR="00566D24" w:rsidRPr="00566D24" w:rsidRDefault="00566D24" w:rsidP="00566D24">
      <w:pPr>
        <w:shd w:val="clear" w:color="auto" w:fill="FFFFFF"/>
        <w:jc w:val="both"/>
        <w:rPr>
          <w:szCs w:val="28"/>
          <w:lang w:val="uk-UA"/>
        </w:rPr>
      </w:pPr>
      <w:r w:rsidRPr="00566D24">
        <w:rPr>
          <w:color w:val="000000"/>
          <w:spacing w:val="-3"/>
          <w:szCs w:val="28"/>
          <w:lang w:val="uk-UA"/>
        </w:rPr>
        <w:t>63.</w:t>
      </w:r>
      <w:r w:rsidRPr="00566D24">
        <w:rPr>
          <w:color w:val="000000"/>
          <w:spacing w:val="-4"/>
          <w:szCs w:val="28"/>
          <w:lang w:val="uk-UA"/>
        </w:rPr>
        <w:t xml:space="preserve"> Допомога для догляду за дитиною до досягнення нею трирічного віку. Допомога на дітей одиноким матерям.</w:t>
      </w:r>
    </w:p>
    <w:p w14:paraId="30167DFC" w14:textId="77777777" w:rsidR="00566D24" w:rsidRPr="00566D24" w:rsidRDefault="00566D24" w:rsidP="00566D24">
      <w:pPr>
        <w:shd w:val="clear" w:color="auto" w:fill="FFFFFF"/>
        <w:jc w:val="both"/>
        <w:rPr>
          <w:szCs w:val="28"/>
          <w:lang w:val="uk-UA"/>
        </w:rPr>
      </w:pPr>
      <w:r w:rsidRPr="00566D24">
        <w:rPr>
          <w:color w:val="000000"/>
          <w:spacing w:val="-4"/>
          <w:szCs w:val="28"/>
          <w:lang w:val="uk-UA"/>
        </w:rPr>
        <w:t>64. Поняття соціальних пільг.</w:t>
      </w:r>
    </w:p>
    <w:p w14:paraId="69EBED82" w14:textId="77777777" w:rsidR="00566D24" w:rsidRPr="00566D24" w:rsidRDefault="00566D24" w:rsidP="00566D24">
      <w:pPr>
        <w:shd w:val="clear" w:color="auto" w:fill="FFFFFF"/>
        <w:jc w:val="both"/>
        <w:rPr>
          <w:color w:val="000000"/>
          <w:spacing w:val="-4"/>
          <w:szCs w:val="28"/>
          <w:lang w:val="uk-UA"/>
        </w:rPr>
      </w:pPr>
      <w:r w:rsidRPr="00566D24">
        <w:rPr>
          <w:color w:val="000000"/>
          <w:spacing w:val="-4"/>
          <w:szCs w:val="28"/>
          <w:lang w:val="uk-UA"/>
        </w:rPr>
        <w:t>65. Соціальне обслуговування громадян похилого віку та одиноких громадян.</w:t>
      </w:r>
    </w:p>
    <w:p w14:paraId="1B038093" w14:textId="77777777" w:rsidR="00566D24" w:rsidRPr="00566D24" w:rsidRDefault="00566D24" w:rsidP="00566D24">
      <w:pPr>
        <w:shd w:val="clear" w:color="auto" w:fill="FFFFFF"/>
        <w:jc w:val="both"/>
        <w:rPr>
          <w:color w:val="000000"/>
          <w:spacing w:val="-4"/>
          <w:szCs w:val="28"/>
          <w:lang w:val="uk-UA"/>
        </w:rPr>
      </w:pPr>
      <w:r w:rsidRPr="00566D24">
        <w:rPr>
          <w:color w:val="000000"/>
          <w:spacing w:val="-4"/>
          <w:szCs w:val="28"/>
          <w:lang w:val="uk-UA"/>
        </w:rPr>
        <w:t xml:space="preserve">66. Стаціонарне соціальне обслуговування інвалідів, з числа звільнених </w:t>
      </w:r>
      <w:proofErr w:type="spellStart"/>
      <w:r w:rsidRPr="00566D24">
        <w:rPr>
          <w:color w:val="000000"/>
          <w:spacing w:val="-4"/>
          <w:szCs w:val="28"/>
          <w:lang w:val="uk-UA"/>
        </w:rPr>
        <w:t>змісць</w:t>
      </w:r>
      <w:proofErr w:type="spellEnd"/>
      <w:r w:rsidRPr="00566D24">
        <w:rPr>
          <w:color w:val="000000"/>
          <w:spacing w:val="-4"/>
          <w:szCs w:val="28"/>
          <w:lang w:val="uk-UA"/>
        </w:rPr>
        <w:t xml:space="preserve"> позбавлення волі. </w:t>
      </w:r>
    </w:p>
    <w:p w14:paraId="706853E7" w14:textId="77777777" w:rsidR="00887EA4" w:rsidRPr="00887EA4" w:rsidRDefault="00566D24" w:rsidP="00887EA4">
      <w:r w:rsidRPr="00566D24">
        <w:rPr>
          <w:color w:val="000000"/>
          <w:spacing w:val="-4"/>
          <w:szCs w:val="28"/>
          <w:lang w:val="uk-UA"/>
        </w:rPr>
        <w:t>67. Реабілітація та адаптація інваліда.</w:t>
      </w:r>
    </w:p>
    <w:sectPr w:rsidR="00887EA4" w:rsidRPr="00887EA4" w:rsidSect="007F4B1A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1FCFF9" w14:textId="77777777" w:rsidR="00483925" w:rsidRDefault="00483925">
      <w:r>
        <w:separator/>
      </w:r>
    </w:p>
  </w:endnote>
  <w:endnote w:type="continuationSeparator" w:id="0">
    <w:p w14:paraId="67B5A31F" w14:textId="77777777" w:rsidR="00483925" w:rsidRDefault="00483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425891" w14:textId="77777777" w:rsidR="00AA2902" w:rsidRDefault="00AA2902" w:rsidP="0064649F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7F4C6360" w14:textId="77777777" w:rsidR="00AA2902" w:rsidRDefault="00AA2902" w:rsidP="0064649F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273E9E" w14:textId="77777777" w:rsidR="00AA2902" w:rsidRDefault="00AA2902" w:rsidP="0064649F">
    <w:pPr>
      <w:pStyle w:val="a3"/>
      <w:framePr w:wrap="around" w:vAnchor="text" w:hAnchor="margin" w:xAlign="right" w:y="1"/>
      <w:rPr>
        <w:rStyle w:val="a4"/>
      </w:rPr>
    </w:pPr>
  </w:p>
  <w:p w14:paraId="0E99FABC" w14:textId="77777777" w:rsidR="00AA2902" w:rsidRDefault="00AA2902" w:rsidP="00DF4E5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F4F38A" w14:textId="77777777" w:rsidR="00483925" w:rsidRDefault="00483925">
      <w:r>
        <w:separator/>
      </w:r>
    </w:p>
  </w:footnote>
  <w:footnote w:type="continuationSeparator" w:id="0">
    <w:p w14:paraId="05E87466" w14:textId="77777777" w:rsidR="00483925" w:rsidRDefault="004839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AFABC8" w14:textId="77777777" w:rsidR="00AA2902" w:rsidRDefault="00AA2902" w:rsidP="00DB37AB">
    <w:pPr>
      <w:pStyle w:val="ab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625DCD87" w14:textId="77777777" w:rsidR="00AA2902" w:rsidRDefault="00AA2902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9C6112" w14:textId="77777777" w:rsidR="00AA2902" w:rsidRDefault="00AA2902" w:rsidP="00DB37AB">
    <w:pPr>
      <w:pStyle w:val="ab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95CFA">
      <w:rPr>
        <w:rStyle w:val="a4"/>
        <w:noProof/>
      </w:rPr>
      <w:t>22</w:t>
    </w:r>
    <w:r>
      <w:rPr>
        <w:rStyle w:val="a4"/>
      </w:rPr>
      <w:fldChar w:fldCharType="end"/>
    </w:r>
  </w:p>
  <w:p w14:paraId="7744C9C0" w14:textId="77777777" w:rsidR="00AA2902" w:rsidRDefault="00AA2902" w:rsidP="00E625CB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267AB"/>
    <w:multiLevelType w:val="hybridMultilevel"/>
    <w:tmpl w:val="0EEE3B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6DB30C9"/>
    <w:multiLevelType w:val="hybridMultilevel"/>
    <w:tmpl w:val="EFE4AA38"/>
    <w:lvl w:ilvl="0" w:tplc="286AB27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ED1633"/>
    <w:multiLevelType w:val="multilevel"/>
    <w:tmpl w:val="C5E6C06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" w15:restartNumberingAfterBreak="0">
    <w:nsid w:val="16962BA6"/>
    <w:multiLevelType w:val="hybridMultilevel"/>
    <w:tmpl w:val="9D8CAE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511447"/>
    <w:multiLevelType w:val="hybridMultilevel"/>
    <w:tmpl w:val="FA0061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7675693"/>
    <w:multiLevelType w:val="hybridMultilevel"/>
    <w:tmpl w:val="010216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C79480E"/>
    <w:multiLevelType w:val="hybridMultilevel"/>
    <w:tmpl w:val="68529B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F18583F"/>
    <w:multiLevelType w:val="hybridMultilevel"/>
    <w:tmpl w:val="45842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4137153"/>
    <w:multiLevelType w:val="hybridMultilevel"/>
    <w:tmpl w:val="45842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4CB1EC9"/>
    <w:multiLevelType w:val="hybridMultilevel"/>
    <w:tmpl w:val="75A48E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FD695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45CB43E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479D1718"/>
    <w:multiLevelType w:val="hybridMultilevel"/>
    <w:tmpl w:val="4B5213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12D6FCB"/>
    <w:multiLevelType w:val="singleLevel"/>
    <w:tmpl w:val="F13879D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</w:abstractNum>
  <w:abstractNum w:abstractNumId="14" w15:restartNumberingAfterBreak="0">
    <w:nsid w:val="52F267B5"/>
    <w:multiLevelType w:val="hybridMultilevel"/>
    <w:tmpl w:val="32F07A98"/>
    <w:lvl w:ilvl="0" w:tplc="A62A4C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34924F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3425105"/>
    <w:multiLevelType w:val="hybridMultilevel"/>
    <w:tmpl w:val="4A4C9A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49637B7"/>
    <w:multiLevelType w:val="hybridMultilevel"/>
    <w:tmpl w:val="32F07A98"/>
    <w:lvl w:ilvl="0" w:tplc="A62A4C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34924F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4EC3053"/>
    <w:multiLevelType w:val="hybridMultilevel"/>
    <w:tmpl w:val="1BB2E1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75B179B"/>
    <w:multiLevelType w:val="hybridMultilevel"/>
    <w:tmpl w:val="EFE4AA38"/>
    <w:lvl w:ilvl="0" w:tplc="286AB27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CFE55D3"/>
    <w:multiLevelType w:val="hybridMultilevel"/>
    <w:tmpl w:val="49A4A2A2"/>
    <w:lvl w:ilvl="0" w:tplc="BAC6C6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4170C90"/>
    <w:multiLevelType w:val="hybridMultilevel"/>
    <w:tmpl w:val="5FEC4E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43A4867"/>
    <w:multiLevelType w:val="hybridMultilevel"/>
    <w:tmpl w:val="C6461B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5181DC9"/>
    <w:multiLevelType w:val="hybridMultilevel"/>
    <w:tmpl w:val="010216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7D23820"/>
    <w:multiLevelType w:val="hybridMultilevel"/>
    <w:tmpl w:val="0EEE3B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6DDB2791"/>
    <w:multiLevelType w:val="hybridMultilevel"/>
    <w:tmpl w:val="CB7E57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0E83368"/>
    <w:multiLevelType w:val="hybridMultilevel"/>
    <w:tmpl w:val="DD187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3DF0F6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7ACA602E"/>
    <w:multiLevelType w:val="hybridMultilevel"/>
    <w:tmpl w:val="0E288A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E4E4640"/>
    <w:multiLevelType w:val="hybridMultilevel"/>
    <w:tmpl w:val="152A42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  <w:lvlOverride w:ilvl="0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</w:num>
  <w:num w:numId="12">
    <w:abstractNumId w:val="6"/>
  </w:num>
  <w:num w:numId="13">
    <w:abstractNumId w:val="11"/>
  </w:num>
  <w:num w:numId="14">
    <w:abstractNumId w:val="7"/>
  </w:num>
  <w:num w:numId="15">
    <w:abstractNumId w:val="14"/>
  </w:num>
  <w:num w:numId="16">
    <w:abstractNumId w:val="1"/>
  </w:num>
  <w:num w:numId="17">
    <w:abstractNumId w:val="9"/>
  </w:num>
  <w:num w:numId="18">
    <w:abstractNumId w:val="17"/>
  </w:num>
  <w:num w:numId="19">
    <w:abstractNumId w:val="18"/>
  </w:num>
  <w:num w:numId="20">
    <w:abstractNumId w:val="20"/>
  </w:num>
  <w:num w:numId="21">
    <w:abstractNumId w:val="2"/>
  </w:num>
  <w:num w:numId="22">
    <w:abstractNumId w:val="12"/>
  </w:num>
  <w:num w:numId="23">
    <w:abstractNumId w:val="27"/>
  </w:num>
  <w:num w:numId="24">
    <w:abstractNumId w:val="25"/>
  </w:num>
  <w:num w:numId="25">
    <w:abstractNumId w:val="22"/>
  </w:num>
  <w:num w:numId="26">
    <w:abstractNumId w:val="28"/>
  </w:num>
  <w:num w:numId="27">
    <w:abstractNumId w:val="5"/>
  </w:num>
  <w:num w:numId="28">
    <w:abstractNumId w:val="23"/>
  </w:num>
  <w:num w:numId="29">
    <w:abstractNumId w:val="0"/>
  </w:num>
  <w:num w:numId="30">
    <w:abstractNumId w:val="1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9AD"/>
    <w:rsid w:val="00003D91"/>
    <w:rsid w:val="00013593"/>
    <w:rsid w:val="000147E7"/>
    <w:rsid w:val="00017780"/>
    <w:rsid w:val="00017989"/>
    <w:rsid w:val="00017D2F"/>
    <w:rsid w:val="00020692"/>
    <w:rsid w:val="00021872"/>
    <w:rsid w:val="00024CB6"/>
    <w:rsid w:val="00035ADB"/>
    <w:rsid w:val="0003603F"/>
    <w:rsid w:val="00045114"/>
    <w:rsid w:val="00050BCB"/>
    <w:rsid w:val="00054217"/>
    <w:rsid w:val="0005519B"/>
    <w:rsid w:val="000555B8"/>
    <w:rsid w:val="00055FF7"/>
    <w:rsid w:val="00061244"/>
    <w:rsid w:val="00062362"/>
    <w:rsid w:val="00063652"/>
    <w:rsid w:val="00063E0C"/>
    <w:rsid w:val="00070346"/>
    <w:rsid w:val="00071D7D"/>
    <w:rsid w:val="000731F5"/>
    <w:rsid w:val="00075791"/>
    <w:rsid w:val="0008654C"/>
    <w:rsid w:val="000935F6"/>
    <w:rsid w:val="0009470D"/>
    <w:rsid w:val="000B429F"/>
    <w:rsid w:val="000B5079"/>
    <w:rsid w:val="000B6BE0"/>
    <w:rsid w:val="000B6D5C"/>
    <w:rsid w:val="000C19A3"/>
    <w:rsid w:val="000C1BDC"/>
    <w:rsid w:val="000D0F7B"/>
    <w:rsid w:val="000D6B68"/>
    <w:rsid w:val="000F013D"/>
    <w:rsid w:val="000F2865"/>
    <w:rsid w:val="000F452C"/>
    <w:rsid w:val="000F50E3"/>
    <w:rsid w:val="000F778D"/>
    <w:rsid w:val="000F7AD9"/>
    <w:rsid w:val="000F7F68"/>
    <w:rsid w:val="001012FE"/>
    <w:rsid w:val="001013A6"/>
    <w:rsid w:val="00103587"/>
    <w:rsid w:val="00113DA3"/>
    <w:rsid w:val="001220BF"/>
    <w:rsid w:val="001403E9"/>
    <w:rsid w:val="001421B3"/>
    <w:rsid w:val="00142481"/>
    <w:rsid w:val="001473EA"/>
    <w:rsid w:val="00152147"/>
    <w:rsid w:val="00152DCA"/>
    <w:rsid w:val="00157171"/>
    <w:rsid w:val="00160647"/>
    <w:rsid w:val="00166FB0"/>
    <w:rsid w:val="00177B2C"/>
    <w:rsid w:val="00177EE3"/>
    <w:rsid w:val="00183484"/>
    <w:rsid w:val="00191583"/>
    <w:rsid w:val="00195CFA"/>
    <w:rsid w:val="001A6A83"/>
    <w:rsid w:val="001B0990"/>
    <w:rsid w:val="001B1C06"/>
    <w:rsid w:val="001B3FB3"/>
    <w:rsid w:val="001B4813"/>
    <w:rsid w:val="001B4EAD"/>
    <w:rsid w:val="001B52FA"/>
    <w:rsid w:val="001C1B76"/>
    <w:rsid w:val="001C2832"/>
    <w:rsid w:val="001D0331"/>
    <w:rsid w:val="001D4269"/>
    <w:rsid w:val="001D6EDF"/>
    <w:rsid w:val="001E6573"/>
    <w:rsid w:val="001E68E2"/>
    <w:rsid w:val="001E781B"/>
    <w:rsid w:val="001F56FC"/>
    <w:rsid w:val="001F61FF"/>
    <w:rsid w:val="0020459E"/>
    <w:rsid w:val="002169F6"/>
    <w:rsid w:val="00216D2D"/>
    <w:rsid w:val="00217D2B"/>
    <w:rsid w:val="00222DF1"/>
    <w:rsid w:val="00225EA9"/>
    <w:rsid w:val="002407D0"/>
    <w:rsid w:val="00250E69"/>
    <w:rsid w:val="002532B5"/>
    <w:rsid w:val="002552F2"/>
    <w:rsid w:val="00256ED3"/>
    <w:rsid w:val="002571F0"/>
    <w:rsid w:val="00264E13"/>
    <w:rsid w:val="00271430"/>
    <w:rsid w:val="00273F11"/>
    <w:rsid w:val="00274079"/>
    <w:rsid w:val="002749C7"/>
    <w:rsid w:val="00274A58"/>
    <w:rsid w:val="0027530D"/>
    <w:rsid w:val="00280C69"/>
    <w:rsid w:val="002810BB"/>
    <w:rsid w:val="00281C08"/>
    <w:rsid w:val="00283787"/>
    <w:rsid w:val="002837C6"/>
    <w:rsid w:val="00284308"/>
    <w:rsid w:val="0028765A"/>
    <w:rsid w:val="002A1522"/>
    <w:rsid w:val="002A2747"/>
    <w:rsid w:val="002A3135"/>
    <w:rsid w:val="002A53BB"/>
    <w:rsid w:val="002A615F"/>
    <w:rsid w:val="002A7BEF"/>
    <w:rsid w:val="002B131C"/>
    <w:rsid w:val="002B2317"/>
    <w:rsid w:val="002C6830"/>
    <w:rsid w:val="002E0D30"/>
    <w:rsid w:val="002E515A"/>
    <w:rsid w:val="00301AA8"/>
    <w:rsid w:val="003027BD"/>
    <w:rsid w:val="00305361"/>
    <w:rsid w:val="003100D0"/>
    <w:rsid w:val="00323DC2"/>
    <w:rsid w:val="0033164D"/>
    <w:rsid w:val="003431A2"/>
    <w:rsid w:val="003439AD"/>
    <w:rsid w:val="00345112"/>
    <w:rsid w:val="00350F9F"/>
    <w:rsid w:val="003513A1"/>
    <w:rsid w:val="00355161"/>
    <w:rsid w:val="003557E0"/>
    <w:rsid w:val="003563D3"/>
    <w:rsid w:val="00356659"/>
    <w:rsid w:val="00357667"/>
    <w:rsid w:val="0036028E"/>
    <w:rsid w:val="00361183"/>
    <w:rsid w:val="00370CAB"/>
    <w:rsid w:val="0037294D"/>
    <w:rsid w:val="00373F82"/>
    <w:rsid w:val="00375ADE"/>
    <w:rsid w:val="00376D12"/>
    <w:rsid w:val="0037748A"/>
    <w:rsid w:val="003776B6"/>
    <w:rsid w:val="00377F06"/>
    <w:rsid w:val="00380C8E"/>
    <w:rsid w:val="0038130D"/>
    <w:rsid w:val="0038543A"/>
    <w:rsid w:val="00391746"/>
    <w:rsid w:val="0039205C"/>
    <w:rsid w:val="003950B4"/>
    <w:rsid w:val="00395D44"/>
    <w:rsid w:val="003A43D2"/>
    <w:rsid w:val="003A7434"/>
    <w:rsid w:val="003B56DD"/>
    <w:rsid w:val="003B59FD"/>
    <w:rsid w:val="003C30E0"/>
    <w:rsid w:val="003D3047"/>
    <w:rsid w:val="003D44EB"/>
    <w:rsid w:val="003F1CA5"/>
    <w:rsid w:val="003F537B"/>
    <w:rsid w:val="003F6265"/>
    <w:rsid w:val="00404326"/>
    <w:rsid w:val="00412236"/>
    <w:rsid w:val="004140B6"/>
    <w:rsid w:val="00416B6B"/>
    <w:rsid w:val="00425D94"/>
    <w:rsid w:val="00426CFA"/>
    <w:rsid w:val="004336FF"/>
    <w:rsid w:val="00433798"/>
    <w:rsid w:val="0043634B"/>
    <w:rsid w:val="00445A51"/>
    <w:rsid w:val="004516A3"/>
    <w:rsid w:val="00452983"/>
    <w:rsid w:val="004554F7"/>
    <w:rsid w:val="0047258F"/>
    <w:rsid w:val="00473842"/>
    <w:rsid w:val="00475114"/>
    <w:rsid w:val="00475CAB"/>
    <w:rsid w:val="00476E67"/>
    <w:rsid w:val="004823CD"/>
    <w:rsid w:val="00483925"/>
    <w:rsid w:val="00491068"/>
    <w:rsid w:val="00493597"/>
    <w:rsid w:val="004A03BB"/>
    <w:rsid w:val="004A41CA"/>
    <w:rsid w:val="004A5BF8"/>
    <w:rsid w:val="004A5F73"/>
    <w:rsid w:val="004B3C9F"/>
    <w:rsid w:val="004C1734"/>
    <w:rsid w:val="004C2CCD"/>
    <w:rsid w:val="004C2EA7"/>
    <w:rsid w:val="004C56BF"/>
    <w:rsid w:val="004D1C5E"/>
    <w:rsid w:val="004D2DB4"/>
    <w:rsid w:val="004E14E4"/>
    <w:rsid w:val="004E25E1"/>
    <w:rsid w:val="004F386F"/>
    <w:rsid w:val="004F5DCC"/>
    <w:rsid w:val="004F693B"/>
    <w:rsid w:val="004F7ED1"/>
    <w:rsid w:val="00500575"/>
    <w:rsid w:val="005046A1"/>
    <w:rsid w:val="0050668A"/>
    <w:rsid w:val="00510D57"/>
    <w:rsid w:val="005132B2"/>
    <w:rsid w:val="0051697E"/>
    <w:rsid w:val="00524279"/>
    <w:rsid w:val="00524572"/>
    <w:rsid w:val="00530C25"/>
    <w:rsid w:val="00532944"/>
    <w:rsid w:val="00533855"/>
    <w:rsid w:val="0054264E"/>
    <w:rsid w:val="00550352"/>
    <w:rsid w:val="005508E0"/>
    <w:rsid w:val="00552295"/>
    <w:rsid w:val="005523B3"/>
    <w:rsid w:val="00556D61"/>
    <w:rsid w:val="00556F0F"/>
    <w:rsid w:val="0055730A"/>
    <w:rsid w:val="00560FB8"/>
    <w:rsid w:val="00562D26"/>
    <w:rsid w:val="00564567"/>
    <w:rsid w:val="00565E5A"/>
    <w:rsid w:val="00566D24"/>
    <w:rsid w:val="00580990"/>
    <w:rsid w:val="00581607"/>
    <w:rsid w:val="00581996"/>
    <w:rsid w:val="00583D93"/>
    <w:rsid w:val="00585420"/>
    <w:rsid w:val="0058564B"/>
    <w:rsid w:val="00586F2B"/>
    <w:rsid w:val="00593D4C"/>
    <w:rsid w:val="00595F86"/>
    <w:rsid w:val="00596B59"/>
    <w:rsid w:val="005A1C90"/>
    <w:rsid w:val="005A1CC2"/>
    <w:rsid w:val="005A59AC"/>
    <w:rsid w:val="005B435B"/>
    <w:rsid w:val="005C74E7"/>
    <w:rsid w:val="005C7FF6"/>
    <w:rsid w:val="005D4BAA"/>
    <w:rsid w:val="005D5E7F"/>
    <w:rsid w:val="005E1AEA"/>
    <w:rsid w:val="005E6D67"/>
    <w:rsid w:val="005F4B4D"/>
    <w:rsid w:val="00607861"/>
    <w:rsid w:val="006109FB"/>
    <w:rsid w:val="0061451B"/>
    <w:rsid w:val="00615F85"/>
    <w:rsid w:val="00616C35"/>
    <w:rsid w:val="00617AE7"/>
    <w:rsid w:val="006209A9"/>
    <w:rsid w:val="00621C78"/>
    <w:rsid w:val="0062764A"/>
    <w:rsid w:val="00631439"/>
    <w:rsid w:val="00635E53"/>
    <w:rsid w:val="0063686A"/>
    <w:rsid w:val="00641850"/>
    <w:rsid w:val="006422E4"/>
    <w:rsid w:val="006462E1"/>
    <w:rsid w:val="0064649F"/>
    <w:rsid w:val="006476B8"/>
    <w:rsid w:val="0065377C"/>
    <w:rsid w:val="006546E4"/>
    <w:rsid w:val="00657A10"/>
    <w:rsid w:val="00661D52"/>
    <w:rsid w:val="00662D81"/>
    <w:rsid w:val="006649C3"/>
    <w:rsid w:val="00665E5E"/>
    <w:rsid w:val="00666136"/>
    <w:rsid w:val="0066645A"/>
    <w:rsid w:val="00667699"/>
    <w:rsid w:val="00670CCE"/>
    <w:rsid w:val="006718A3"/>
    <w:rsid w:val="00677468"/>
    <w:rsid w:val="00681C66"/>
    <w:rsid w:val="00681E16"/>
    <w:rsid w:val="006861EF"/>
    <w:rsid w:val="00687A0F"/>
    <w:rsid w:val="006905D6"/>
    <w:rsid w:val="00691FE8"/>
    <w:rsid w:val="00692F28"/>
    <w:rsid w:val="006B0A1F"/>
    <w:rsid w:val="006B0AA6"/>
    <w:rsid w:val="006B3B7F"/>
    <w:rsid w:val="006B3F80"/>
    <w:rsid w:val="006B5B02"/>
    <w:rsid w:val="006B75C9"/>
    <w:rsid w:val="006C0371"/>
    <w:rsid w:val="006C300B"/>
    <w:rsid w:val="006C67A7"/>
    <w:rsid w:val="006C7167"/>
    <w:rsid w:val="006C7DBC"/>
    <w:rsid w:val="006D7898"/>
    <w:rsid w:val="006E01D0"/>
    <w:rsid w:val="006E0F38"/>
    <w:rsid w:val="006E124A"/>
    <w:rsid w:val="006E17AA"/>
    <w:rsid w:val="006E31E2"/>
    <w:rsid w:val="006F1A0D"/>
    <w:rsid w:val="006F363F"/>
    <w:rsid w:val="006F558C"/>
    <w:rsid w:val="006F74CF"/>
    <w:rsid w:val="00720990"/>
    <w:rsid w:val="00725735"/>
    <w:rsid w:val="0073248A"/>
    <w:rsid w:val="00732970"/>
    <w:rsid w:val="007428DE"/>
    <w:rsid w:val="00750AD3"/>
    <w:rsid w:val="0075622F"/>
    <w:rsid w:val="007566E0"/>
    <w:rsid w:val="00761E50"/>
    <w:rsid w:val="00763F5B"/>
    <w:rsid w:val="00766CFA"/>
    <w:rsid w:val="007748E1"/>
    <w:rsid w:val="00787E59"/>
    <w:rsid w:val="00790773"/>
    <w:rsid w:val="00792ACD"/>
    <w:rsid w:val="007B0209"/>
    <w:rsid w:val="007B116A"/>
    <w:rsid w:val="007B3484"/>
    <w:rsid w:val="007B584E"/>
    <w:rsid w:val="007B6A2C"/>
    <w:rsid w:val="007C1C66"/>
    <w:rsid w:val="007C5C9C"/>
    <w:rsid w:val="007C6518"/>
    <w:rsid w:val="007D221E"/>
    <w:rsid w:val="007D2DA7"/>
    <w:rsid w:val="007E2DBE"/>
    <w:rsid w:val="007F1EC6"/>
    <w:rsid w:val="007F2E56"/>
    <w:rsid w:val="007F4B1A"/>
    <w:rsid w:val="007F4B90"/>
    <w:rsid w:val="00812438"/>
    <w:rsid w:val="008201C5"/>
    <w:rsid w:val="00824CDB"/>
    <w:rsid w:val="00830FCA"/>
    <w:rsid w:val="00843E5A"/>
    <w:rsid w:val="00851122"/>
    <w:rsid w:val="00854EA7"/>
    <w:rsid w:val="00861284"/>
    <w:rsid w:val="00863AD7"/>
    <w:rsid w:val="00871A15"/>
    <w:rsid w:val="008738FB"/>
    <w:rsid w:val="00876089"/>
    <w:rsid w:val="00876C42"/>
    <w:rsid w:val="00883755"/>
    <w:rsid w:val="00887395"/>
    <w:rsid w:val="00887EA4"/>
    <w:rsid w:val="00890544"/>
    <w:rsid w:val="00895C0A"/>
    <w:rsid w:val="008A5B1B"/>
    <w:rsid w:val="008B030A"/>
    <w:rsid w:val="008B044B"/>
    <w:rsid w:val="008B09D8"/>
    <w:rsid w:val="008C1DA7"/>
    <w:rsid w:val="008D7367"/>
    <w:rsid w:val="008E4828"/>
    <w:rsid w:val="008E6148"/>
    <w:rsid w:val="008F1433"/>
    <w:rsid w:val="008F57CD"/>
    <w:rsid w:val="00906E99"/>
    <w:rsid w:val="00910929"/>
    <w:rsid w:val="009146DF"/>
    <w:rsid w:val="00916FC7"/>
    <w:rsid w:val="0092116E"/>
    <w:rsid w:val="00922E19"/>
    <w:rsid w:val="00923F7F"/>
    <w:rsid w:val="00926560"/>
    <w:rsid w:val="009267E6"/>
    <w:rsid w:val="009276B9"/>
    <w:rsid w:val="00931407"/>
    <w:rsid w:val="00941B30"/>
    <w:rsid w:val="00942C68"/>
    <w:rsid w:val="009505FE"/>
    <w:rsid w:val="00955A0E"/>
    <w:rsid w:val="009571CC"/>
    <w:rsid w:val="00957FE4"/>
    <w:rsid w:val="00971B46"/>
    <w:rsid w:val="009821EB"/>
    <w:rsid w:val="00983D39"/>
    <w:rsid w:val="00984910"/>
    <w:rsid w:val="00984C11"/>
    <w:rsid w:val="00992BE7"/>
    <w:rsid w:val="0099498D"/>
    <w:rsid w:val="00995747"/>
    <w:rsid w:val="009A0978"/>
    <w:rsid w:val="009B0F61"/>
    <w:rsid w:val="009B2C73"/>
    <w:rsid w:val="009B3BA6"/>
    <w:rsid w:val="009B6968"/>
    <w:rsid w:val="009B7651"/>
    <w:rsid w:val="009C4C06"/>
    <w:rsid w:val="009C5136"/>
    <w:rsid w:val="009C54C3"/>
    <w:rsid w:val="009C6D3D"/>
    <w:rsid w:val="009D5967"/>
    <w:rsid w:val="009E26A4"/>
    <w:rsid w:val="009E6543"/>
    <w:rsid w:val="009E66EB"/>
    <w:rsid w:val="009F06C3"/>
    <w:rsid w:val="009F3621"/>
    <w:rsid w:val="009F64FD"/>
    <w:rsid w:val="009F6A20"/>
    <w:rsid w:val="00A004BD"/>
    <w:rsid w:val="00A0716E"/>
    <w:rsid w:val="00A13B4F"/>
    <w:rsid w:val="00A15DDE"/>
    <w:rsid w:val="00A23429"/>
    <w:rsid w:val="00A24535"/>
    <w:rsid w:val="00A26E94"/>
    <w:rsid w:val="00A270A5"/>
    <w:rsid w:val="00A3372C"/>
    <w:rsid w:val="00A339F6"/>
    <w:rsid w:val="00A3795C"/>
    <w:rsid w:val="00A43830"/>
    <w:rsid w:val="00A45800"/>
    <w:rsid w:val="00A46178"/>
    <w:rsid w:val="00A51652"/>
    <w:rsid w:val="00A53246"/>
    <w:rsid w:val="00A539A0"/>
    <w:rsid w:val="00A606BF"/>
    <w:rsid w:val="00A6115D"/>
    <w:rsid w:val="00A6481C"/>
    <w:rsid w:val="00A65C02"/>
    <w:rsid w:val="00A667FA"/>
    <w:rsid w:val="00A75AA1"/>
    <w:rsid w:val="00A87C2A"/>
    <w:rsid w:val="00A94559"/>
    <w:rsid w:val="00A958B5"/>
    <w:rsid w:val="00A95975"/>
    <w:rsid w:val="00AA0376"/>
    <w:rsid w:val="00AA2635"/>
    <w:rsid w:val="00AA2902"/>
    <w:rsid w:val="00AA5863"/>
    <w:rsid w:val="00AB4C0A"/>
    <w:rsid w:val="00AC32F9"/>
    <w:rsid w:val="00AC6014"/>
    <w:rsid w:val="00AD4AB2"/>
    <w:rsid w:val="00AD6287"/>
    <w:rsid w:val="00AE33FE"/>
    <w:rsid w:val="00AE4216"/>
    <w:rsid w:val="00AF1974"/>
    <w:rsid w:val="00AF3547"/>
    <w:rsid w:val="00AF3FDD"/>
    <w:rsid w:val="00AF4E02"/>
    <w:rsid w:val="00B17201"/>
    <w:rsid w:val="00B20AC1"/>
    <w:rsid w:val="00B220E8"/>
    <w:rsid w:val="00B24F80"/>
    <w:rsid w:val="00B2506A"/>
    <w:rsid w:val="00B266F7"/>
    <w:rsid w:val="00B355A2"/>
    <w:rsid w:val="00B373DA"/>
    <w:rsid w:val="00B41B06"/>
    <w:rsid w:val="00B45E3E"/>
    <w:rsid w:val="00B473C3"/>
    <w:rsid w:val="00B52141"/>
    <w:rsid w:val="00B5471C"/>
    <w:rsid w:val="00B554DE"/>
    <w:rsid w:val="00B64C98"/>
    <w:rsid w:val="00B658B2"/>
    <w:rsid w:val="00B72337"/>
    <w:rsid w:val="00B77AEB"/>
    <w:rsid w:val="00B8133D"/>
    <w:rsid w:val="00B85058"/>
    <w:rsid w:val="00B87474"/>
    <w:rsid w:val="00B97A66"/>
    <w:rsid w:val="00BB0CF0"/>
    <w:rsid w:val="00BB0E3E"/>
    <w:rsid w:val="00BB1B24"/>
    <w:rsid w:val="00BB21CC"/>
    <w:rsid w:val="00BB275E"/>
    <w:rsid w:val="00BB6058"/>
    <w:rsid w:val="00BC0E65"/>
    <w:rsid w:val="00BC53DD"/>
    <w:rsid w:val="00BC68B6"/>
    <w:rsid w:val="00BD641A"/>
    <w:rsid w:val="00BE0039"/>
    <w:rsid w:val="00BE1F9C"/>
    <w:rsid w:val="00BE2B1F"/>
    <w:rsid w:val="00BE3770"/>
    <w:rsid w:val="00BE75BA"/>
    <w:rsid w:val="00BF0B99"/>
    <w:rsid w:val="00BF39DB"/>
    <w:rsid w:val="00C016BE"/>
    <w:rsid w:val="00C06E4B"/>
    <w:rsid w:val="00C0713D"/>
    <w:rsid w:val="00C40CE7"/>
    <w:rsid w:val="00C476C9"/>
    <w:rsid w:val="00C4787F"/>
    <w:rsid w:val="00C509A8"/>
    <w:rsid w:val="00C529E3"/>
    <w:rsid w:val="00C60057"/>
    <w:rsid w:val="00C6320A"/>
    <w:rsid w:val="00C7232A"/>
    <w:rsid w:val="00C723C7"/>
    <w:rsid w:val="00C72B68"/>
    <w:rsid w:val="00C82769"/>
    <w:rsid w:val="00C82855"/>
    <w:rsid w:val="00C85D40"/>
    <w:rsid w:val="00C86BFE"/>
    <w:rsid w:val="00C91226"/>
    <w:rsid w:val="00C97B7D"/>
    <w:rsid w:val="00CB450C"/>
    <w:rsid w:val="00CB5BA1"/>
    <w:rsid w:val="00CB6960"/>
    <w:rsid w:val="00CC04CE"/>
    <w:rsid w:val="00CC20DE"/>
    <w:rsid w:val="00CD1405"/>
    <w:rsid w:val="00CD423C"/>
    <w:rsid w:val="00CE6EA0"/>
    <w:rsid w:val="00CF0437"/>
    <w:rsid w:val="00CF6140"/>
    <w:rsid w:val="00D06580"/>
    <w:rsid w:val="00D1091D"/>
    <w:rsid w:val="00D11E0B"/>
    <w:rsid w:val="00D2644B"/>
    <w:rsid w:val="00D26BC6"/>
    <w:rsid w:val="00D3000B"/>
    <w:rsid w:val="00D30EC1"/>
    <w:rsid w:val="00D320E6"/>
    <w:rsid w:val="00D32282"/>
    <w:rsid w:val="00D33985"/>
    <w:rsid w:val="00D3696C"/>
    <w:rsid w:val="00D42A85"/>
    <w:rsid w:val="00D44DA6"/>
    <w:rsid w:val="00D45C61"/>
    <w:rsid w:val="00D51F63"/>
    <w:rsid w:val="00D56425"/>
    <w:rsid w:val="00D5774A"/>
    <w:rsid w:val="00D605E2"/>
    <w:rsid w:val="00D606A7"/>
    <w:rsid w:val="00D6402A"/>
    <w:rsid w:val="00D65451"/>
    <w:rsid w:val="00D741F5"/>
    <w:rsid w:val="00D83D8A"/>
    <w:rsid w:val="00D92DE7"/>
    <w:rsid w:val="00D93411"/>
    <w:rsid w:val="00D952B5"/>
    <w:rsid w:val="00D95E24"/>
    <w:rsid w:val="00DA6B27"/>
    <w:rsid w:val="00DB35AC"/>
    <w:rsid w:val="00DB37AB"/>
    <w:rsid w:val="00DB679D"/>
    <w:rsid w:val="00DB686C"/>
    <w:rsid w:val="00DC68F3"/>
    <w:rsid w:val="00DD2A94"/>
    <w:rsid w:val="00DD4DE3"/>
    <w:rsid w:val="00DD653C"/>
    <w:rsid w:val="00DD65C9"/>
    <w:rsid w:val="00DE1AB3"/>
    <w:rsid w:val="00DE5C53"/>
    <w:rsid w:val="00DF4E54"/>
    <w:rsid w:val="00DF63C7"/>
    <w:rsid w:val="00DF6A9C"/>
    <w:rsid w:val="00DF72F6"/>
    <w:rsid w:val="00E006D1"/>
    <w:rsid w:val="00E04767"/>
    <w:rsid w:val="00E0487D"/>
    <w:rsid w:val="00E07467"/>
    <w:rsid w:val="00E12AAB"/>
    <w:rsid w:val="00E14870"/>
    <w:rsid w:val="00E148A6"/>
    <w:rsid w:val="00E1723B"/>
    <w:rsid w:val="00E224CE"/>
    <w:rsid w:val="00E35226"/>
    <w:rsid w:val="00E36C51"/>
    <w:rsid w:val="00E53606"/>
    <w:rsid w:val="00E55159"/>
    <w:rsid w:val="00E57023"/>
    <w:rsid w:val="00E62548"/>
    <w:rsid w:val="00E625CB"/>
    <w:rsid w:val="00E62F22"/>
    <w:rsid w:val="00E63C19"/>
    <w:rsid w:val="00E65143"/>
    <w:rsid w:val="00E71742"/>
    <w:rsid w:val="00E73D63"/>
    <w:rsid w:val="00E74D92"/>
    <w:rsid w:val="00E85430"/>
    <w:rsid w:val="00E86025"/>
    <w:rsid w:val="00E92E3B"/>
    <w:rsid w:val="00E932B3"/>
    <w:rsid w:val="00E96D68"/>
    <w:rsid w:val="00E96F74"/>
    <w:rsid w:val="00EA0428"/>
    <w:rsid w:val="00EA2F91"/>
    <w:rsid w:val="00EA3A3F"/>
    <w:rsid w:val="00EA7361"/>
    <w:rsid w:val="00EB2EF4"/>
    <w:rsid w:val="00EB6FD6"/>
    <w:rsid w:val="00EC68FA"/>
    <w:rsid w:val="00ED6F1E"/>
    <w:rsid w:val="00EF27B3"/>
    <w:rsid w:val="00EF5B82"/>
    <w:rsid w:val="00F137F0"/>
    <w:rsid w:val="00F16899"/>
    <w:rsid w:val="00F36A34"/>
    <w:rsid w:val="00F45DCE"/>
    <w:rsid w:val="00F571C9"/>
    <w:rsid w:val="00F576F6"/>
    <w:rsid w:val="00F6361E"/>
    <w:rsid w:val="00F64DC7"/>
    <w:rsid w:val="00F6654A"/>
    <w:rsid w:val="00F6688D"/>
    <w:rsid w:val="00F673BE"/>
    <w:rsid w:val="00F67EBE"/>
    <w:rsid w:val="00F75C9E"/>
    <w:rsid w:val="00F87AE1"/>
    <w:rsid w:val="00FB0BD1"/>
    <w:rsid w:val="00FB6ADF"/>
    <w:rsid w:val="00FB754B"/>
    <w:rsid w:val="00FB7820"/>
    <w:rsid w:val="00FD02AC"/>
    <w:rsid w:val="00FD34A7"/>
    <w:rsid w:val="00FD7508"/>
    <w:rsid w:val="00FF57F8"/>
    <w:rsid w:val="00FF7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5CDC5C"/>
  <w15:chartTrackingRefBased/>
  <w15:docId w15:val="{BD75B400-0499-4DFF-954F-50FF4E70C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66CFA"/>
    <w:rPr>
      <w:sz w:val="28"/>
      <w:szCs w:val="24"/>
    </w:rPr>
  </w:style>
  <w:style w:type="paragraph" w:styleId="1">
    <w:name w:val="heading 1"/>
    <w:basedOn w:val="a"/>
    <w:next w:val="a"/>
    <w:qFormat/>
    <w:rsid w:val="0064649F"/>
    <w:pPr>
      <w:keepNext/>
      <w:outlineLvl w:val="0"/>
    </w:pPr>
    <w:rPr>
      <w:sz w:val="32"/>
      <w:lang w:val="uk-UA"/>
    </w:rPr>
  </w:style>
  <w:style w:type="paragraph" w:styleId="2">
    <w:name w:val="heading 2"/>
    <w:basedOn w:val="a"/>
    <w:next w:val="a"/>
    <w:qFormat/>
    <w:rsid w:val="00E92E3B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F6654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64649F"/>
    <w:pPr>
      <w:keepNext/>
      <w:jc w:val="center"/>
      <w:outlineLvl w:val="3"/>
    </w:pPr>
    <w:rPr>
      <w:b/>
      <w:bCs/>
      <w:lang w:val="uk-UA"/>
    </w:rPr>
  </w:style>
  <w:style w:type="paragraph" w:styleId="7">
    <w:name w:val="heading 7"/>
    <w:basedOn w:val="a"/>
    <w:next w:val="a"/>
    <w:qFormat/>
    <w:rsid w:val="0064649F"/>
    <w:pPr>
      <w:keepNext/>
      <w:ind w:firstLine="600"/>
      <w:jc w:val="center"/>
      <w:outlineLvl w:val="6"/>
    </w:pPr>
    <w:rPr>
      <w:b/>
      <w:bCs/>
      <w:lang w:val="uk-UA"/>
    </w:rPr>
  </w:style>
  <w:style w:type="paragraph" w:styleId="8">
    <w:name w:val="heading 8"/>
    <w:basedOn w:val="a"/>
    <w:next w:val="a"/>
    <w:qFormat/>
    <w:rsid w:val="0064649F"/>
    <w:pPr>
      <w:keepNext/>
      <w:jc w:val="center"/>
      <w:outlineLvl w:val="7"/>
    </w:pPr>
    <w:rPr>
      <w:caps/>
      <w:sz w:val="4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Indent 3"/>
    <w:basedOn w:val="a"/>
    <w:rsid w:val="0064649F"/>
    <w:pPr>
      <w:ind w:left="5520"/>
      <w:jc w:val="both"/>
    </w:pPr>
    <w:rPr>
      <w:lang w:val="uk-UA"/>
    </w:rPr>
  </w:style>
  <w:style w:type="paragraph" w:styleId="a3">
    <w:name w:val="footer"/>
    <w:basedOn w:val="a"/>
    <w:rsid w:val="0064649F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64649F"/>
  </w:style>
  <w:style w:type="table" w:styleId="a5">
    <w:name w:val="Table Grid"/>
    <w:basedOn w:val="a1"/>
    <w:rsid w:val="006464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64649F"/>
    <w:rPr>
      <w:color w:val="0000FF"/>
      <w:u w:val="single"/>
    </w:rPr>
  </w:style>
  <w:style w:type="paragraph" w:styleId="a7">
    <w:name w:val="Body Text"/>
    <w:basedOn w:val="a"/>
    <w:link w:val="a8"/>
    <w:rsid w:val="00E92E3B"/>
    <w:pPr>
      <w:spacing w:after="120"/>
    </w:pPr>
    <w:rPr>
      <w:lang w:val="x-none" w:eastAsia="x-none"/>
    </w:rPr>
  </w:style>
  <w:style w:type="paragraph" w:customStyle="1" w:styleId="FR2">
    <w:name w:val="FR2"/>
    <w:rsid w:val="00E92E3B"/>
    <w:pPr>
      <w:widowControl w:val="0"/>
      <w:autoSpaceDE w:val="0"/>
      <w:autoSpaceDN w:val="0"/>
      <w:adjustRightInd w:val="0"/>
      <w:spacing w:before="220"/>
      <w:ind w:left="40" w:hanging="20"/>
    </w:pPr>
    <w:rPr>
      <w:rFonts w:ascii="Arial" w:hAnsi="Arial" w:cs="Arial"/>
      <w:sz w:val="18"/>
      <w:szCs w:val="18"/>
      <w:lang w:val="uk-UA" w:eastAsia="uk-UA"/>
    </w:rPr>
  </w:style>
  <w:style w:type="paragraph" w:styleId="31">
    <w:name w:val="Body Text 3"/>
    <w:basedOn w:val="a"/>
    <w:link w:val="32"/>
    <w:rsid w:val="00E92E3B"/>
    <w:pPr>
      <w:spacing w:after="120"/>
    </w:pPr>
    <w:rPr>
      <w:sz w:val="16"/>
      <w:szCs w:val="16"/>
      <w:lang w:val="x-none" w:eastAsia="x-none"/>
    </w:rPr>
  </w:style>
  <w:style w:type="paragraph" w:styleId="a9">
    <w:name w:val="Balloon Text"/>
    <w:basedOn w:val="a"/>
    <w:link w:val="aa"/>
    <w:uiPriority w:val="99"/>
    <w:semiHidden/>
    <w:unhideWhenUsed/>
    <w:rsid w:val="00A270A5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A270A5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DF4E54"/>
    <w:pPr>
      <w:tabs>
        <w:tab w:val="center" w:pos="4677"/>
        <w:tab w:val="right" w:pos="9355"/>
      </w:tabs>
    </w:pPr>
    <w:rPr>
      <w:sz w:val="24"/>
      <w:lang w:val="x-none" w:eastAsia="x-none"/>
    </w:rPr>
  </w:style>
  <w:style w:type="character" w:customStyle="1" w:styleId="ac">
    <w:name w:val="Верхний колонтитул Знак"/>
    <w:link w:val="ab"/>
    <w:uiPriority w:val="99"/>
    <w:rsid w:val="00DF4E54"/>
    <w:rPr>
      <w:sz w:val="24"/>
      <w:szCs w:val="24"/>
    </w:rPr>
  </w:style>
  <w:style w:type="paragraph" w:customStyle="1" w:styleId="ad">
    <w:name w:val="Знак"/>
    <w:basedOn w:val="a"/>
    <w:rsid w:val="00E224CE"/>
    <w:rPr>
      <w:rFonts w:ascii="Verdana" w:hAnsi="Verdana" w:cs="Verdana"/>
      <w:sz w:val="20"/>
      <w:szCs w:val="20"/>
      <w:lang w:val="uk-UA" w:eastAsia="en-US"/>
    </w:rPr>
  </w:style>
  <w:style w:type="paragraph" w:styleId="ae">
    <w:name w:val="footnote text"/>
    <w:basedOn w:val="a"/>
    <w:semiHidden/>
    <w:rsid w:val="001013A6"/>
    <w:rPr>
      <w:sz w:val="20"/>
      <w:szCs w:val="20"/>
    </w:rPr>
  </w:style>
  <w:style w:type="paragraph" w:customStyle="1" w:styleId="af">
    <w:name w:val="Îáû÷íûé"/>
    <w:rsid w:val="00861284"/>
  </w:style>
  <w:style w:type="paragraph" w:styleId="af0">
    <w:name w:val="Title"/>
    <w:aliases w:val="Название,Мой стиль"/>
    <w:basedOn w:val="a"/>
    <w:link w:val="af1"/>
    <w:qFormat/>
    <w:rsid w:val="00861284"/>
    <w:pPr>
      <w:jc w:val="center"/>
    </w:pPr>
    <w:rPr>
      <w:szCs w:val="20"/>
      <w:lang w:val="uk-UA" w:eastAsia="x-none"/>
    </w:rPr>
  </w:style>
  <w:style w:type="paragraph" w:styleId="af2">
    <w:name w:val="Body Text Indent"/>
    <w:basedOn w:val="a"/>
    <w:rsid w:val="00F6654A"/>
    <w:pPr>
      <w:spacing w:after="120"/>
      <w:ind w:left="283"/>
    </w:pPr>
  </w:style>
  <w:style w:type="paragraph" w:customStyle="1" w:styleId="10">
    <w:name w:val="Обычный1"/>
    <w:rsid w:val="00F6654A"/>
    <w:pPr>
      <w:widowControl w:val="0"/>
    </w:pPr>
    <w:rPr>
      <w:snapToGrid w:val="0"/>
    </w:rPr>
  </w:style>
  <w:style w:type="character" w:customStyle="1" w:styleId="rvts14">
    <w:name w:val="rvts14"/>
    <w:rsid w:val="006B3B7F"/>
    <w:rPr>
      <w:rFonts w:ascii="Times New Roman" w:hAnsi="Times New Roman" w:cs="Times New Roman" w:hint="default"/>
      <w:sz w:val="24"/>
      <w:szCs w:val="24"/>
    </w:rPr>
  </w:style>
  <w:style w:type="paragraph" w:customStyle="1" w:styleId="-">
    <w:name w:val="Книга - титул"/>
    <w:rsid w:val="003776B6"/>
    <w:pPr>
      <w:widowControl w:val="0"/>
      <w:jc w:val="center"/>
      <w:outlineLvl w:val="0"/>
    </w:pPr>
    <w:rPr>
      <w:b/>
      <w:sz w:val="44"/>
      <w:lang w:val="uk-UA"/>
    </w:rPr>
  </w:style>
  <w:style w:type="paragraph" w:customStyle="1" w:styleId="33">
    <w:name w:val="Знак3"/>
    <w:basedOn w:val="a"/>
    <w:rsid w:val="00C86BFE"/>
    <w:rPr>
      <w:rFonts w:ascii="Verdana" w:hAnsi="Verdana" w:cs="Verdana"/>
      <w:sz w:val="20"/>
      <w:szCs w:val="20"/>
      <w:lang w:val="uk-UA" w:eastAsia="en-US"/>
    </w:rPr>
  </w:style>
  <w:style w:type="paragraph" w:styleId="HTML">
    <w:name w:val="HTML Preformatted"/>
    <w:basedOn w:val="a"/>
    <w:rsid w:val="002571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af1">
    <w:name w:val="Заголовок Знак"/>
    <w:aliases w:val="Название Знак,Мой стиль Знак"/>
    <w:link w:val="af0"/>
    <w:rsid w:val="00750AD3"/>
    <w:rPr>
      <w:sz w:val="28"/>
      <w:lang w:val="uk-UA"/>
    </w:rPr>
  </w:style>
  <w:style w:type="paragraph" w:customStyle="1" w:styleId="FR1">
    <w:name w:val="FR1"/>
    <w:rsid w:val="00F75C9E"/>
    <w:pPr>
      <w:widowControl w:val="0"/>
      <w:autoSpaceDE w:val="0"/>
      <w:autoSpaceDN w:val="0"/>
      <w:adjustRightInd w:val="0"/>
      <w:jc w:val="center"/>
    </w:pPr>
    <w:rPr>
      <w:b/>
      <w:bCs/>
      <w:sz w:val="44"/>
      <w:szCs w:val="44"/>
      <w:lang w:val="uk-UA"/>
    </w:rPr>
  </w:style>
  <w:style w:type="paragraph" w:styleId="af3">
    <w:name w:val="Plain Text"/>
    <w:basedOn w:val="a"/>
    <w:link w:val="af4"/>
    <w:rsid w:val="00F36A34"/>
    <w:rPr>
      <w:rFonts w:ascii="Courier New" w:hAnsi="Courier New"/>
      <w:sz w:val="20"/>
      <w:szCs w:val="20"/>
      <w:lang w:val="uk-UA" w:eastAsia="x-none"/>
    </w:rPr>
  </w:style>
  <w:style w:type="character" w:customStyle="1" w:styleId="af4">
    <w:name w:val="Текст Знак"/>
    <w:link w:val="af3"/>
    <w:rsid w:val="00F36A34"/>
    <w:rPr>
      <w:rFonts w:ascii="Courier New" w:hAnsi="Courier New" w:cs="Courier New"/>
      <w:lang w:val="uk-UA"/>
    </w:rPr>
  </w:style>
  <w:style w:type="paragraph" w:styleId="af5">
    <w:name w:val="List Paragraph"/>
    <w:basedOn w:val="a"/>
    <w:uiPriority w:val="34"/>
    <w:qFormat/>
    <w:rsid w:val="00957FE4"/>
    <w:pPr>
      <w:ind w:left="720"/>
      <w:contextualSpacing/>
    </w:pPr>
    <w:rPr>
      <w:szCs w:val="20"/>
    </w:rPr>
  </w:style>
  <w:style w:type="paragraph" w:customStyle="1" w:styleId="11">
    <w:name w:val="Стиль1"/>
    <w:basedOn w:val="a"/>
    <w:link w:val="12"/>
    <w:rsid w:val="00957FE4"/>
    <w:pPr>
      <w:overflowPunct w:val="0"/>
      <w:autoSpaceDE w:val="0"/>
      <w:autoSpaceDN w:val="0"/>
      <w:adjustRightInd w:val="0"/>
      <w:spacing w:line="360" w:lineRule="auto"/>
      <w:ind w:firstLine="737"/>
      <w:jc w:val="both"/>
      <w:textAlignment w:val="baseline"/>
    </w:pPr>
    <w:rPr>
      <w:szCs w:val="20"/>
      <w:lang w:val="uk-UA" w:eastAsia="x-none"/>
    </w:rPr>
  </w:style>
  <w:style w:type="character" w:customStyle="1" w:styleId="12">
    <w:name w:val="Стиль1 Знак"/>
    <w:link w:val="11"/>
    <w:rsid w:val="00957FE4"/>
    <w:rPr>
      <w:sz w:val="28"/>
      <w:lang w:val="uk-UA"/>
    </w:rPr>
  </w:style>
  <w:style w:type="paragraph" w:customStyle="1" w:styleId="Default">
    <w:name w:val="Default"/>
    <w:rsid w:val="00B473C3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customStyle="1" w:styleId="a8">
    <w:name w:val="Основной текст Знак"/>
    <w:link w:val="a7"/>
    <w:locked/>
    <w:rsid w:val="00B473C3"/>
    <w:rPr>
      <w:sz w:val="28"/>
      <w:szCs w:val="24"/>
    </w:rPr>
  </w:style>
  <w:style w:type="paragraph" w:styleId="20">
    <w:name w:val="Body Text Indent 2"/>
    <w:basedOn w:val="a"/>
    <w:link w:val="21"/>
    <w:uiPriority w:val="99"/>
    <w:unhideWhenUsed/>
    <w:rsid w:val="00D95E24"/>
    <w:pPr>
      <w:spacing w:after="120" w:line="480" w:lineRule="auto"/>
      <w:ind w:left="283"/>
    </w:pPr>
    <w:rPr>
      <w:lang w:val="x-none" w:eastAsia="x-none"/>
    </w:rPr>
  </w:style>
  <w:style w:type="character" w:customStyle="1" w:styleId="21">
    <w:name w:val="Основной текст с отступом 2 Знак"/>
    <w:link w:val="20"/>
    <w:uiPriority w:val="99"/>
    <w:rsid w:val="00D95E24"/>
    <w:rPr>
      <w:sz w:val="28"/>
      <w:szCs w:val="24"/>
    </w:rPr>
  </w:style>
  <w:style w:type="paragraph" w:customStyle="1" w:styleId="13">
    <w:name w:val="Абзац списка1"/>
    <w:basedOn w:val="a"/>
    <w:uiPriority w:val="34"/>
    <w:qFormat/>
    <w:rsid w:val="00D95E24"/>
    <w:pPr>
      <w:ind w:left="720"/>
      <w:contextualSpacing/>
    </w:pPr>
  </w:style>
  <w:style w:type="paragraph" w:customStyle="1" w:styleId="FR3">
    <w:name w:val="FR3"/>
    <w:rsid w:val="00D95E24"/>
    <w:pPr>
      <w:widowControl w:val="0"/>
      <w:spacing w:before="400" w:line="360" w:lineRule="auto"/>
      <w:ind w:firstLine="700"/>
      <w:jc w:val="both"/>
    </w:pPr>
    <w:rPr>
      <w:rFonts w:ascii="Arial" w:hAnsi="Arial"/>
      <w:snapToGrid w:val="0"/>
      <w:sz w:val="24"/>
      <w:lang w:val="uk-UA"/>
    </w:rPr>
  </w:style>
  <w:style w:type="paragraph" w:styleId="af6">
    <w:name w:val="endnote text"/>
    <w:basedOn w:val="a"/>
    <w:link w:val="af7"/>
    <w:rsid w:val="00D95E24"/>
    <w:rPr>
      <w:sz w:val="20"/>
      <w:lang w:val="x-none" w:eastAsia="x-none"/>
    </w:rPr>
  </w:style>
  <w:style w:type="character" w:customStyle="1" w:styleId="af7">
    <w:name w:val="Текст концевой сноски Знак"/>
    <w:link w:val="af6"/>
    <w:rsid w:val="00D95E24"/>
    <w:rPr>
      <w:szCs w:val="24"/>
    </w:rPr>
  </w:style>
  <w:style w:type="character" w:customStyle="1" w:styleId="apple-converted-space">
    <w:name w:val="apple-converted-space"/>
    <w:basedOn w:val="a0"/>
    <w:rsid w:val="006E17AA"/>
  </w:style>
  <w:style w:type="paragraph" w:customStyle="1" w:styleId="14">
    <w:name w:val="Обычный1"/>
    <w:rsid w:val="000C1BDC"/>
    <w:pPr>
      <w:widowControl w:val="0"/>
      <w:snapToGrid w:val="0"/>
      <w:spacing w:line="420" w:lineRule="auto"/>
      <w:ind w:firstLine="400"/>
      <w:jc w:val="both"/>
    </w:pPr>
    <w:rPr>
      <w:sz w:val="18"/>
      <w:lang w:val="uk-UA"/>
    </w:rPr>
  </w:style>
  <w:style w:type="paragraph" w:styleId="af8">
    <w:name w:val="Normal (Web)"/>
    <w:basedOn w:val="a"/>
    <w:semiHidden/>
    <w:unhideWhenUsed/>
    <w:rsid w:val="00983D39"/>
    <w:pPr>
      <w:spacing w:before="100" w:beforeAutospacing="1" w:after="100" w:afterAutospacing="1"/>
    </w:pPr>
    <w:rPr>
      <w:sz w:val="24"/>
    </w:rPr>
  </w:style>
  <w:style w:type="paragraph" w:customStyle="1" w:styleId="rvps2">
    <w:name w:val="rvps2"/>
    <w:basedOn w:val="a"/>
    <w:rsid w:val="00983D39"/>
    <w:pPr>
      <w:spacing w:before="100" w:beforeAutospacing="1" w:after="100" w:afterAutospacing="1"/>
    </w:pPr>
    <w:rPr>
      <w:sz w:val="24"/>
    </w:rPr>
  </w:style>
  <w:style w:type="character" w:customStyle="1" w:styleId="rvts9">
    <w:name w:val="rvts9"/>
    <w:rsid w:val="00983D39"/>
  </w:style>
  <w:style w:type="paragraph" w:styleId="22">
    <w:name w:val="Body Text 2"/>
    <w:basedOn w:val="a"/>
    <w:link w:val="23"/>
    <w:uiPriority w:val="99"/>
    <w:semiHidden/>
    <w:unhideWhenUsed/>
    <w:rsid w:val="004A03BB"/>
    <w:pPr>
      <w:spacing w:after="120" w:line="480" w:lineRule="auto"/>
    </w:pPr>
    <w:rPr>
      <w:lang w:val="x-none" w:eastAsia="x-none"/>
    </w:rPr>
  </w:style>
  <w:style w:type="character" w:customStyle="1" w:styleId="23">
    <w:name w:val="Основной текст 2 Знак"/>
    <w:link w:val="22"/>
    <w:uiPriority w:val="99"/>
    <w:semiHidden/>
    <w:rsid w:val="004A03BB"/>
    <w:rPr>
      <w:sz w:val="28"/>
      <w:szCs w:val="24"/>
    </w:rPr>
  </w:style>
  <w:style w:type="character" w:customStyle="1" w:styleId="32">
    <w:name w:val="Основной текст 3 Знак"/>
    <w:link w:val="31"/>
    <w:rsid w:val="004A03BB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3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6525</Words>
  <Characters>37199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1</vt:lpstr>
    </vt:vector>
  </TitlesOfParts>
  <Company>NUVGP</Company>
  <LinksUpToDate>false</LinksUpToDate>
  <CharactersWithSpaces>43637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subject/>
  <dc:creator>st7</dc:creator>
  <cp:keywords/>
  <cp:lastModifiedBy>Александр Бондярь</cp:lastModifiedBy>
  <cp:revision>4</cp:revision>
  <cp:lastPrinted>2017-05-23T06:47:00Z</cp:lastPrinted>
  <dcterms:created xsi:type="dcterms:W3CDTF">2019-06-05T08:39:00Z</dcterms:created>
  <dcterms:modified xsi:type="dcterms:W3CDTF">2019-08-29T09:06:00Z</dcterms:modified>
</cp:coreProperties>
</file>