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03" w:rsidRDefault="00C25A03" w:rsidP="00C25A03">
      <w:pPr>
        <w:jc w:val="center"/>
        <w:rPr>
          <w:b/>
          <w:lang w:val="uk-UA"/>
        </w:rPr>
      </w:pPr>
      <w:r w:rsidRPr="003776B6">
        <w:rPr>
          <w:b/>
          <w:lang w:val="uk-UA"/>
        </w:rPr>
        <w:t>МІНІСТЕРСТВО ВНУТРІШНІХ СПРАВ УКРАЇНИ</w:t>
      </w:r>
    </w:p>
    <w:p w:rsidR="00C25A03" w:rsidRDefault="00C25A03" w:rsidP="00C25A03">
      <w:pPr>
        <w:jc w:val="center"/>
        <w:rPr>
          <w:b/>
          <w:lang w:val="uk-UA"/>
        </w:rPr>
      </w:pPr>
    </w:p>
    <w:p w:rsidR="00C25A03" w:rsidRPr="003776B6" w:rsidRDefault="00C25A03" w:rsidP="00C25A03">
      <w:pPr>
        <w:jc w:val="center"/>
        <w:rPr>
          <w:b/>
          <w:lang w:val="uk-UA"/>
        </w:rPr>
      </w:pPr>
      <w:r w:rsidRPr="003776B6">
        <w:rPr>
          <w:b/>
          <w:lang w:val="uk-UA"/>
        </w:rPr>
        <w:t>ДНІПРОПЕТРОВСЬКИЙ ДЕРЖАВНИЙ УНІВЕРСИТЕТ</w:t>
      </w:r>
    </w:p>
    <w:p w:rsidR="00C25A03" w:rsidRDefault="00C25A03" w:rsidP="00C25A03">
      <w:pPr>
        <w:jc w:val="center"/>
        <w:rPr>
          <w:b/>
          <w:lang w:val="uk-UA"/>
        </w:rPr>
      </w:pPr>
      <w:r w:rsidRPr="003776B6">
        <w:rPr>
          <w:b/>
          <w:lang w:val="uk-UA"/>
        </w:rPr>
        <w:t>ВНУТРІШНІХ СПРАВ</w:t>
      </w:r>
    </w:p>
    <w:p w:rsidR="00C25A03" w:rsidRDefault="00C25A03" w:rsidP="00C25A03">
      <w:pPr>
        <w:jc w:val="center"/>
        <w:rPr>
          <w:b/>
          <w:lang w:val="uk-UA"/>
        </w:rPr>
      </w:pPr>
    </w:p>
    <w:p w:rsidR="00C25A03" w:rsidRPr="00003D91" w:rsidRDefault="00C25A03" w:rsidP="00C25A03">
      <w:pPr>
        <w:jc w:val="center"/>
        <w:rPr>
          <w:b/>
          <w:lang w:val="uk-UA"/>
        </w:rPr>
      </w:pPr>
      <w:r>
        <w:rPr>
          <w:b/>
          <w:lang w:val="uk-UA"/>
        </w:rPr>
        <w:t>ЮРИДИЧНИЙ ФАКУЛЬТЕТ</w:t>
      </w:r>
    </w:p>
    <w:p w:rsidR="00C25A03" w:rsidRPr="00003D91" w:rsidRDefault="00C25A03" w:rsidP="00C25A03">
      <w:pPr>
        <w:jc w:val="center"/>
        <w:rPr>
          <w:b/>
          <w:lang w:val="uk-UA"/>
        </w:rPr>
      </w:pPr>
    </w:p>
    <w:p w:rsidR="00C25A03" w:rsidRPr="00EF29EE" w:rsidRDefault="00C25A03" w:rsidP="00C25A03">
      <w:pPr>
        <w:jc w:val="center"/>
        <w:rPr>
          <w:b/>
          <w:lang w:val="uk-UA"/>
        </w:rPr>
      </w:pPr>
      <w:r w:rsidRPr="00023761">
        <w:rPr>
          <w:b/>
          <w:lang w:val="uk-UA"/>
        </w:rPr>
        <w:t>КАФЕДРА ЦИВІЛЬНО-ПРАВОВИХ ДИСЦИПЛІН</w:t>
      </w:r>
    </w:p>
    <w:p w:rsidR="00C25A03" w:rsidRPr="00C25A03" w:rsidRDefault="00C25A03" w:rsidP="00C25A03">
      <w:pPr>
        <w:spacing w:line="360" w:lineRule="auto"/>
        <w:rPr>
          <w:b/>
          <w:lang w:val="uk-UA"/>
        </w:rPr>
      </w:pPr>
    </w:p>
    <w:p w:rsidR="00C25A03" w:rsidRPr="00C25A03" w:rsidRDefault="00C25A03" w:rsidP="00C25A03">
      <w:pPr>
        <w:jc w:val="center"/>
        <w:rPr>
          <w:b/>
          <w:szCs w:val="28"/>
          <w:lang w:val="uk-UA"/>
        </w:rPr>
      </w:pPr>
      <w:r w:rsidRPr="00C25A03">
        <w:rPr>
          <w:b/>
        </w:rPr>
        <w:t>ПЛАНИ СЕМІНАРСЬКИХ (ПРАКТИЧНИХ) ЗАНЯТЬ НАВЧАЛЬНОЇ ДИСЦИПЛІНИ</w:t>
      </w:r>
    </w:p>
    <w:p w:rsidR="00C25A03" w:rsidRPr="00BB5B35" w:rsidRDefault="00C25A03" w:rsidP="00C25A03">
      <w:pPr>
        <w:jc w:val="center"/>
        <w:rPr>
          <w:b/>
          <w:szCs w:val="28"/>
          <w:lang w:val="uk-UA"/>
        </w:rPr>
      </w:pPr>
      <w:r w:rsidRPr="00BB5B35">
        <w:rPr>
          <w:b/>
          <w:szCs w:val="28"/>
          <w:lang w:val="uk-UA"/>
        </w:rPr>
        <w:t>ГОСПОДАРСЬКЕ ПРАВО</w:t>
      </w:r>
    </w:p>
    <w:p w:rsidR="00C25A03" w:rsidRDefault="00C25A03" w:rsidP="00C25A03">
      <w:pPr>
        <w:spacing w:line="360" w:lineRule="auto"/>
        <w:jc w:val="center"/>
        <w:rPr>
          <w:szCs w:val="28"/>
          <w:lang w:val="uk-UA"/>
        </w:rPr>
      </w:pPr>
    </w:p>
    <w:p w:rsidR="00C31A23" w:rsidRDefault="00C31A23" w:rsidP="00C31A23">
      <w:pPr>
        <w:spacing w:line="360" w:lineRule="auto"/>
        <w:jc w:val="center"/>
        <w:rPr>
          <w:lang w:val="uk-UA"/>
        </w:rPr>
      </w:pPr>
      <w:r w:rsidRPr="00023761">
        <w:rPr>
          <w:lang w:val="uk-UA"/>
        </w:rPr>
        <w:t>Освітній ступінь</w:t>
      </w:r>
      <w:r>
        <w:rPr>
          <w:lang w:val="uk-UA"/>
        </w:rPr>
        <w:t>:</w:t>
      </w:r>
      <w:r w:rsidRPr="00023761">
        <w:rPr>
          <w:lang w:val="uk-UA"/>
        </w:rPr>
        <w:t xml:space="preserve"> </w:t>
      </w:r>
      <w:r w:rsidRPr="000C1097">
        <w:rPr>
          <w:u w:val="single"/>
          <w:lang w:val="uk-UA"/>
        </w:rPr>
        <w:t>перший (бакалаврський) рівень вищої освіти.</w:t>
      </w:r>
    </w:p>
    <w:p w:rsidR="00C31A23" w:rsidRDefault="00C31A23" w:rsidP="00C31A23">
      <w:pPr>
        <w:spacing w:line="360" w:lineRule="auto"/>
        <w:jc w:val="center"/>
        <w:rPr>
          <w:lang w:val="uk-UA"/>
        </w:rPr>
      </w:pPr>
      <w:r>
        <w:rPr>
          <w:lang w:val="uk-UA"/>
        </w:rPr>
        <w:t xml:space="preserve">Спеціальність: </w:t>
      </w:r>
      <w:r w:rsidRPr="000C1097">
        <w:rPr>
          <w:szCs w:val="28"/>
          <w:u w:val="single"/>
          <w:lang w:val="uk-UA" w:eastAsia="uk-UA" w:bidi="uk-UA"/>
        </w:rPr>
        <w:t>081 Право</w:t>
      </w:r>
      <w:r w:rsidRPr="000C1097">
        <w:rPr>
          <w:u w:val="single"/>
          <w:lang w:val="uk-UA"/>
        </w:rPr>
        <w:t>.</w:t>
      </w:r>
    </w:p>
    <w:p w:rsidR="00C31A23" w:rsidRPr="002C55F4" w:rsidRDefault="00C31A23" w:rsidP="00C31A23">
      <w:pPr>
        <w:spacing w:line="360" w:lineRule="auto"/>
        <w:jc w:val="center"/>
        <w:rPr>
          <w:color w:val="000000" w:themeColor="text1"/>
          <w:lang w:val="uk-UA"/>
        </w:rPr>
      </w:pPr>
      <w:r w:rsidRPr="002C55F4">
        <w:rPr>
          <w:color w:val="000000" w:themeColor="text1"/>
          <w:lang w:val="uk-UA"/>
        </w:rPr>
        <w:t>Освітня програма</w:t>
      </w:r>
      <w:r>
        <w:rPr>
          <w:color w:val="000000" w:themeColor="text1"/>
          <w:lang w:val="uk-UA"/>
        </w:rPr>
        <w:t>:</w:t>
      </w:r>
      <w:r w:rsidRPr="002C55F4">
        <w:rPr>
          <w:color w:val="000000" w:themeColor="text1"/>
          <w:lang w:val="uk-UA"/>
        </w:rPr>
        <w:t xml:space="preserve"> </w:t>
      </w:r>
      <w:r w:rsidRPr="000C1097">
        <w:rPr>
          <w:color w:val="000000" w:themeColor="text1"/>
          <w:szCs w:val="28"/>
          <w:u w:val="single"/>
          <w:lang w:val="uk-UA" w:eastAsia="uk-UA" w:bidi="uk-UA"/>
        </w:rPr>
        <w:t>№463 «Право» від 30.08.2016р</w:t>
      </w:r>
      <w:r w:rsidRPr="000C1097">
        <w:rPr>
          <w:color w:val="000000" w:themeColor="text1"/>
          <w:szCs w:val="28"/>
          <w:u w:val="single"/>
          <w:lang w:eastAsia="uk-UA" w:bidi="uk-UA"/>
        </w:rPr>
        <w:t>.</w:t>
      </w:r>
    </w:p>
    <w:p w:rsidR="00C31A23" w:rsidRDefault="00C31A23" w:rsidP="00C31A23">
      <w:pPr>
        <w:spacing w:line="360" w:lineRule="auto"/>
        <w:jc w:val="center"/>
        <w:rPr>
          <w:lang w:val="uk-UA"/>
        </w:rPr>
      </w:pPr>
      <w:r>
        <w:rPr>
          <w:lang w:val="uk-UA"/>
        </w:rPr>
        <w:t xml:space="preserve">Статус навчальної дисципліни: </w:t>
      </w:r>
      <w:r w:rsidRPr="000C1097">
        <w:rPr>
          <w:u w:val="single"/>
          <w:lang w:val="uk-UA"/>
        </w:rPr>
        <w:t>обов’язкова.</w:t>
      </w:r>
    </w:p>
    <w:p w:rsidR="00C31A23" w:rsidRPr="000C1097" w:rsidRDefault="00C31A23" w:rsidP="00C31A23">
      <w:pPr>
        <w:spacing w:line="360" w:lineRule="auto"/>
        <w:jc w:val="center"/>
        <w:rPr>
          <w:szCs w:val="28"/>
          <w:u w:val="single"/>
          <w:lang w:val="uk-UA"/>
        </w:rPr>
      </w:pPr>
      <w:r w:rsidRPr="00023761">
        <w:rPr>
          <w:lang w:val="uk-UA"/>
        </w:rPr>
        <w:t xml:space="preserve">Мова навчання: </w:t>
      </w:r>
      <w:r w:rsidRPr="000C1097">
        <w:rPr>
          <w:u w:val="single"/>
          <w:lang w:val="uk-UA"/>
        </w:rPr>
        <w:t>українська.</w:t>
      </w:r>
    </w:p>
    <w:p w:rsidR="00C25A03" w:rsidRPr="003776B6" w:rsidRDefault="00C25A03" w:rsidP="00C25A03">
      <w:pPr>
        <w:spacing w:line="360" w:lineRule="auto"/>
        <w:jc w:val="both"/>
        <w:rPr>
          <w:snapToGrid w:val="0"/>
          <w:szCs w:val="28"/>
          <w:lang w:val="uk-UA"/>
        </w:rPr>
      </w:pPr>
    </w:p>
    <w:p w:rsidR="00A555CD" w:rsidRDefault="00A555CD" w:rsidP="00C25A03">
      <w:pPr>
        <w:spacing w:line="360" w:lineRule="auto"/>
        <w:ind w:firstLine="4395"/>
        <w:jc w:val="both"/>
        <w:rPr>
          <w:sz w:val="22"/>
          <w:szCs w:val="22"/>
          <w:lang w:val="uk-UA"/>
        </w:rPr>
      </w:pPr>
      <w:r>
        <w:rPr>
          <w:sz w:val="22"/>
          <w:szCs w:val="22"/>
          <w:lang w:val="uk-UA"/>
        </w:rPr>
        <w:t>Плани семінарських (практичних) занять</w:t>
      </w:r>
    </w:p>
    <w:p w:rsidR="00C25A03" w:rsidRDefault="00A555CD" w:rsidP="00C25A03">
      <w:pPr>
        <w:spacing w:line="360" w:lineRule="auto"/>
        <w:ind w:firstLine="4395"/>
        <w:jc w:val="both"/>
        <w:rPr>
          <w:sz w:val="22"/>
          <w:szCs w:val="22"/>
          <w:lang w:val="uk-UA"/>
        </w:rPr>
      </w:pPr>
      <w:r>
        <w:rPr>
          <w:sz w:val="22"/>
          <w:szCs w:val="22"/>
          <w:lang w:val="uk-UA"/>
        </w:rPr>
        <w:t>обговорені та схвалені</w:t>
      </w:r>
      <w:r w:rsidR="00C25A03" w:rsidRPr="00EF29EE">
        <w:rPr>
          <w:sz w:val="22"/>
          <w:szCs w:val="22"/>
          <w:lang w:val="uk-UA"/>
        </w:rPr>
        <w:t xml:space="preserve"> </w:t>
      </w:r>
    </w:p>
    <w:p w:rsidR="00C25A03" w:rsidRDefault="00C25A03" w:rsidP="00C25A03">
      <w:pPr>
        <w:spacing w:line="360" w:lineRule="auto"/>
        <w:ind w:firstLine="4395"/>
        <w:jc w:val="both"/>
        <w:rPr>
          <w:sz w:val="22"/>
          <w:szCs w:val="22"/>
          <w:lang w:val="uk-UA"/>
        </w:rPr>
      </w:pPr>
      <w:r w:rsidRPr="00EF29EE">
        <w:rPr>
          <w:sz w:val="22"/>
          <w:szCs w:val="22"/>
          <w:lang w:val="uk-UA"/>
        </w:rPr>
        <w:t xml:space="preserve">на засіданні кафедри </w:t>
      </w:r>
      <w:r>
        <w:rPr>
          <w:sz w:val="22"/>
          <w:szCs w:val="22"/>
          <w:lang w:val="uk-UA"/>
        </w:rPr>
        <w:t>цивільно-правових дисциплін</w:t>
      </w:r>
    </w:p>
    <w:p w:rsidR="00C25A03" w:rsidRDefault="00C25A03" w:rsidP="00C25A03">
      <w:pPr>
        <w:spacing w:line="360" w:lineRule="auto"/>
        <w:ind w:firstLine="4395"/>
        <w:jc w:val="both"/>
        <w:rPr>
          <w:sz w:val="22"/>
          <w:szCs w:val="22"/>
          <w:lang w:val="uk-UA"/>
        </w:rPr>
      </w:pPr>
      <w:r w:rsidRPr="00EF29EE">
        <w:rPr>
          <w:sz w:val="22"/>
          <w:szCs w:val="22"/>
          <w:lang w:val="uk-UA"/>
        </w:rPr>
        <w:t xml:space="preserve">протокол від _________________ № ____ </w:t>
      </w:r>
    </w:p>
    <w:p w:rsidR="00C25A03" w:rsidRPr="00C31A23" w:rsidRDefault="00C25A03" w:rsidP="00C25A03">
      <w:pPr>
        <w:spacing w:line="360" w:lineRule="auto"/>
        <w:ind w:firstLine="4395"/>
        <w:jc w:val="both"/>
        <w:rPr>
          <w:color w:val="000000" w:themeColor="text1"/>
          <w:sz w:val="22"/>
          <w:szCs w:val="22"/>
          <w:lang w:val="uk-UA"/>
        </w:rPr>
      </w:pPr>
    </w:p>
    <w:p w:rsidR="00C25A03" w:rsidRPr="00C31A23" w:rsidRDefault="00C25A03" w:rsidP="00C25A03">
      <w:pPr>
        <w:ind w:firstLine="4395"/>
        <w:jc w:val="both"/>
        <w:rPr>
          <w:color w:val="000000" w:themeColor="text1"/>
          <w:sz w:val="22"/>
          <w:szCs w:val="22"/>
          <w:lang w:val="uk-UA"/>
        </w:rPr>
      </w:pPr>
      <w:r w:rsidRPr="00C31A23">
        <w:rPr>
          <w:color w:val="000000" w:themeColor="text1"/>
          <w:sz w:val="22"/>
          <w:szCs w:val="22"/>
          <w:lang w:val="uk-UA"/>
        </w:rPr>
        <w:t xml:space="preserve">Керівник кафедри </w:t>
      </w:r>
    </w:p>
    <w:p w:rsidR="00C25A03" w:rsidRPr="00C31A23" w:rsidRDefault="00C31A23" w:rsidP="00C31A23">
      <w:pPr>
        <w:ind w:left="4395"/>
        <w:jc w:val="both"/>
        <w:rPr>
          <w:color w:val="000000" w:themeColor="text1"/>
          <w:sz w:val="22"/>
          <w:szCs w:val="22"/>
          <w:lang w:val="uk-UA"/>
        </w:rPr>
      </w:pPr>
      <w:r w:rsidRPr="00C31A23">
        <w:rPr>
          <w:color w:val="000000" w:themeColor="text1"/>
          <w:sz w:val="22"/>
          <w:szCs w:val="22"/>
          <w:lang w:val="uk-UA"/>
        </w:rPr>
        <w:t>Доцент кафедри цивільно-правових дисциплін, к.ю.н., доцент</w:t>
      </w:r>
    </w:p>
    <w:p w:rsidR="00C25A03" w:rsidRPr="00C31A23" w:rsidRDefault="002013B1" w:rsidP="00C25A03">
      <w:pPr>
        <w:ind w:left="2118" w:firstLine="4395"/>
        <w:jc w:val="both"/>
        <w:rPr>
          <w:color w:val="000000" w:themeColor="text1"/>
          <w:sz w:val="22"/>
          <w:szCs w:val="22"/>
          <w:lang w:val="uk-UA"/>
        </w:rPr>
      </w:pPr>
      <w:r>
        <w:rPr>
          <w:color w:val="000000" w:themeColor="text1"/>
          <w:sz w:val="22"/>
          <w:szCs w:val="22"/>
          <w:lang w:val="uk-UA"/>
        </w:rPr>
        <w:t xml:space="preserve">Лілія </w:t>
      </w:r>
      <w:r w:rsidR="00C25A03" w:rsidRPr="00C31A23">
        <w:rPr>
          <w:color w:val="000000" w:themeColor="text1"/>
          <w:sz w:val="22"/>
          <w:szCs w:val="22"/>
          <w:lang w:val="uk-UA"/>
        </w:rPr>
        <w:t>З</w:t>
      </w:r>
      <w:r>
        <w:rPr>
          <w:color w:val="000000" w:themeColor="text1"/>
          <w:sz w:val="22"/>
          <w:szCs w:val="22"/>
          <w:lang w:val="uk-UA"/>
        </w:rPr>
        <w:t>ОЛОТУХІНА</w:t>
      </w:r>
      <w:bookmarkStart w:id="0" w:name="_GoBack"/>
      <w:bookmarkEnd w:id="0"/>
    </w:p>
    <w:p w:rsidR="00C25A03" w:rsidRPr="00C31A23" w:rsidRDefault="00C25A03" w:rsidP="00C25A03">
      <w:pPr>
        <w:spacing w:line="360" w:lineRule="auto"/>
        <w:ind w:left="4395"/>
        <w:jc w:val="both"/>
        <w:rPr>
          <w:snapToGrid w:val="0"/>
          <w:color w:val="000000" w:themeColor="text1"/>
          <w:szCs w:val="28"/>
          <w:lang w:val="uk-UA"/>
        </w:rPr>
      </w:pPr>
      <w:r w:rsidRPr="00C31A23">
        <w:rPr>
          <w:color w:val="000000" w:themeColor="text1"/>
          <w:szCs w:val="28"/>
          <w:lang w:val="uk-UA"/>
        </w:rPr>
        <w:t>_____________</w:t>
      </w:r>
    </w:p>
    <w:p w:rsidR="00C25A03" w:rsidRPr="00C31A23" w:rsidRDefault="00C25A03" w:rsidP="00C25A03">
      <w:pPr>
        <w:spacing w:line="360" w:lineRule="auto"/>
        <w:jc w:val="both"/>
        <w:rPr>
          <w:snapToGrid w:val="0"/>
          <w:color w:val="000000" w:themeColor="text1"/>
          <w:szCs w:val="28"/>
          <w:lang w:val="uk-UA"/>
        </w:rPr>
      </w:pPr>
    </w:p>
    <w:p w:rsidR="00C25A03" w:rsidRDefault="00C25A03" w:rsidP="00C25A03">
      <w:pPr>
        <w:spacing w:line="360" w:lineRule="auto"/>
        <w:jc w:val="both"/>
        <w:rPr>
          <w:snapToGrid w:val="0"/>
          <w:szCs w:val="28"/>
          <w:lang w:val="uk-UA"/>
        </w:rPr>
      </w:pPr>
    </w:p>
    <w:p w:rsidR="00C25A03" w:rsidRDefault="00C25A03" w:rsidP="00C25A03">
      <w:pPr>
        <w:spacing w:line="360" w:lineRule="auto"/>
        <w:jc w:val="both"/>
        <w:rPr>
          <w:snapToGrid w:val="0"/>
          <w:szCs w:val="28"/>
          <w:lang w:val="uk-UA"/>
        </w:rPr>
      </w:pPr>
    </w:p>
    <w:p w:rsidR="00C25A03" w:rsidRDefault="00C25A03" w:rsidP="00C25A03">
      <w:pPr>
        <w:spacing w:line="360" w:lineRule="auto"/>
        <w:jc w:val="both"/>
        <w:rPr>
          <w:snapToGrid w:val="0"/>
          <w:szCs w:val="28"/>
          <w:lang w:val="uk-UA"/>
        </w:rPr>
      </w:pPr>
    </w:p>
    <w:p w:rsidR="00C25A03" w:rsidRDefault="00C25A03" w:rsidP="00C25A03">
      <w:pPr>
        <w:spacing w:line="360" w:lineRule="auto"/>
        <w:jc w:val="both"/>
        <w:rPr>
          <w:snapToGrid w:val="0"/>
          <w:szCs w:val="28"/>
          <w:lang w:val="uk-UA"/>
        </w:rPr>
      </w:pPr>
    </w:p>
    <w:p w:rsidR="00C25A03" w:rsidRPr="00EF29EE" w:rsidRDefault="00C25A03" w:rsidP="00C25A03">
      <w:pPr>
        <w:spacing w:line="360" w:lineRule="auto"/>
        <w:jc w:val="both"/>
        <w:rPr>
          <w:snapToGrid w:val="0"/>
          <w:szCs w:val="28"/>
          <w:lang w:val="uk-UA"/>
        </w:rPr>
      </w:pPr>
    </w:p>
    <w:p w:rsidR="00A555CD" w:rsidRDefault="00C25A03" w:rsidP="00C25A03">
      <w:pPr>
        <w:spacing w:line="360" w:lineRule="auto"/>
        <w:jc w:val="center"/>
        <w:rPr>
          <w:b/>
          <w:lang w:val="uk-UA"/>
        </w:rPr>
      </w:pPr>
      <w:r>
        <w:rPr>
          <w:b/>
          <w:snapToGrid w:val="0"/>
          <w:szCs w:val="28"/>
          <w:lang w:val="uk-UA"/>
        </w:rPr>
        <w:t>Дніпро</w:t>
      </w:r>
      <w:r w:rsidRPr="003776B6">
        <w:rPr>
          <w:b/>
          <w:snapToGrid w:val="0"/>
          <w:szCs w:val="28"/>
          <w:lang w:val="uk-UA"/>
        </w:rPr>
        <w:t xml:space="preserve"> </w:t>
      </w:r>
      <w:r w:rsidRPr="003776B6">
        <w:rPr>
          <w:b/>
          <w:lang w:val="uk-UA"/>
        </w:rPr>
        <w:t>– 20</w:t>
      </w:r>
      <w:r>
        <w:rPr>
          <w:b/>
          <w:lang w:val="uk-UA"/>
        </w:rPr>
        <w:t>19</w:t>
      </w:r>
    </w:p>
    <w:p w:rsidR="00A555CD" w:rsidRDefault="00A555CD" w:rsidP="00A555CD">
      <w:pPr>
        <w:spacing w:line="360" w:lineRule="auto"/>
        <w:jc w:val="both"/>
        <w:rPr>
          <w:szCs w:val="28"/>
          <w:lang w:val="uk-UA"/>
        </w:rPr>
      </w:pPr>
      <w:r>
        <w:rPr>
          <w:szCs w:val="28"/>
          <w:lang w:val="uk-UA"/>
        </w:rPr>
        <w:lastRenderedPageBreak/>
        <w:t xml:space="preserve">Господарське право // </w:t>
      </w:r>
      <w:r>
        <w:t xml:space="preserve">Плани семінарських </w:t>
      </w:r>
      <w:r w:rsidR="002C0D8E">
        <w:t>(практичних) занять для заочн</w:t>
      </w:r>
      <w:r>
        <w:t>ої форми навчання</w:t>
      </w:r>
      <w:r>
        <w:rPr>
          <w:szCs w:val="28"/>
          <w:lang w:val="uk-UA"/>
        </w:rPr>
        <w:t>. –</w:t>
      </w:r>
      <w:r w:rsidRPr="003D54D4">
        <w:rPr>
          <w:szCs w:val="28"/>
          <w:lang w:val="uk-UA"/>
        </w:rPr>
        <w:t xml:space="preserve"> </w:t>
      </w:r>
    </w:p>
    <w:p w:rsidR="00A555CD" w:rsidRDefault="00A555CD" w:rsidP="00A555CD">
      <w:pPr>
        <w:spacing w:line="360" w:lineRule="auto"/>
        <w:jc w:val="both"/>
        <w:rPr>
          <w:szCs w:val="28"/>
          <w:lang w:val="uk-UA"/>
        </w:rPr>
      </w:pPr>
      <w:r>
        <w:rPr>
          <w:szCs w:val="28"/>
          <w:lang w:val="uk-UA"/>
        </w:rPr>
        <w:t xml:space="preserve">Дніпро : Дніпропетровський державний університет внутрішніх справ, 2019. – </w:t>
      </w:r>
    </w:p>
    <w:p w:rsidR="00A555CD" w:rsidRPr="00B00958" w:rsidRDefault="002C0D8E" w:rsidP="00A555CD">
      <w:pPr>
        <w:spacing w:line="360" w:lineRule="auto"/>
        <w:jc w:val="both"/>
        <w:rPr>
          <w:szCs w:val="28"/>
          <w:lang w:val="uk-UA"/>
        </w:rPr>
      </w:pPr>
      <w:r>
        <w:rPr>
          <w:szCs w:val="28"/>
          <w:lang w:val="uk-UA"/>
        </w:rPr>
        <w:t xml:space="preserve">– </w:t>
      </w:r>
      <w:r w:rsidR="00A555CD" w:rsidRPr="00B00958">
        <w:rPr>
          <w:szCs w:val="28"/>
          <w:lang w:val="uk-UA"/>
        </w:rPr>
        <w:t xml:space="preserve"> </w:t>
      </w:r>
      <w:r>
        <w:rPr>
          <w:szCs w:val="28"/>
          <w:lang w:val="uk-UA"/>
        </w:rPr>
        <w:t>17</w:t>
      </w:r>
      <w:r w:rsidR="00A555CD" w:rsidRPr="00B00958">
        <w:rPr>
          <w:szCs w:val="28"/>
          <w:lang w:val="uk-UA"/>
        </w:rPr>
        <w:t>с.</w:t>
      </w:r>
    </w:p>
    <w:p w:rsidR="00A555CD" w:rsidRPr="003D54D4" w:rsidRDefault="00A555CD" w:rsidP="00A555CD">
      <w:pPr>
        <w:spacing w:line="360" w:lineRule="auto"/>
        <w:jc w:val="both"/>
        <w:rPr>
          <w:szCs w:val="28"/>
          <w:lang w:val="uk-UA"/>
        </w:rPr>
      </w:pPr>
    </w:p>
    <w:p w:rsidR="00A555CD" w:rsidRDefault="00A555CD" w:rsidP="00A555CD">
      <w:pPr>
        <w:spacing w:line="360" w:lineRule="auto"/>
        <w:jc w:val="both"/>
        <w:rPr>
          <w:szCs w:val="28"/>
          <w:lang w:val="uk-UA"/>
        </w:rPr>
      </w:pPr>
    </w:p>
    <w:p w:rsidR="00A555CD" w:rsidRPr="003D54D4" w:rsidRDefault="00A555CD" w:rsidP="00A555CD">
      <w:pPr>
        <w:spacing w:line="360" w:lineRule="auto"/>
        <w:jc w:val="both"/>
        <w:rPr>
          <w:szCs w:val="28"/>
          <w:lang w:val="uk-UA"/>
        </w:rPr>
      </w:pPr>
    </w:p>
    <w:p w:rsidR="00A555CD" w:rsidRPr="00023761" w:rsidRDefault="00A555CD" w:rsidP="00A555CD">
      <w:pPr>
        <w:spacing w:line="360" w:lineRule="auto"/>
        <w:jc w:val="both"/>
        <w:rPr>
          <w:b/>
          <w:szCs w:val="28"/>
          <w:lang w:val="uk-UA"/>
        </w:rPr>
      </w:pPr>
      <w:r w:rsidRPr="00023761">
        <w:rPr>
          <w:b/>
          <w:szCs w:val="28"/>
          <w:lang w:val="uk-UA"/>
        </w:rPr>
        <w:t>РОЗРОБНИК:</w:t>
      </w:r>
    </w:p>
    <w:p w:rsidR="00A555CD" w:rsidRPr="003D54D4" w:rsidRDefault="00A555CD" w:rsidP="00A555CD">
      <w:pPr>
        <w:spacing w:line="360" w:lineRule="auto"/>
        <w:ind w:left="720"/>
        <w:jc w:val="both"/>
        <w:rPr>
          <w:lang w:val="uk-UA"/>
        </w:rPr>
      </w:pPr>
      <w:r>
        <w:rPr>
          <w:lang w:val="uk-UA"/>
        </w:rPr>
        <w:t xml:space="preserve">Ділігул А.С., старший викладач </w:t>
      </w:r>
      <w:r w:rsidRPr="003D54D4">
        <w:rPr>
          <w:lang w:val="uk-UA"/>
        </w:rPr>
        <w:t xml:space="preserve"> кафедри </w:t>
      </w:r>
      <w:r w:rsidRPr="00717757">
        <w:rPr>
          <w:lang w:val="uk-UA"/>
        </w:rPr>
        <w:t>цивільно-правових дисциплін</w:t>
      </w:r>
      <w:r>
        <w:rPr>
          <w:lang w:val="uk-UA"/>
        </w:rPr>
        <w:t>, к.ю.н.</w:t>
      </w:r>
    </w:p>
    <w:p w:rsidR="00A555CD" w:rsidRPr="003D54D4" w:rsidRDefault="00A555CD" w:rsidP="00A555CD">
      <w:pPr>
        <w:spacing w:line="360" w:lineRule="auto"/>
        <w:jc w:val="both"/>
        <w:rPr>
          <w:szCs w:val="28"/>
          <w:lang w:val="uk-UA"/>
        </w:rPr>
      </w:pPr>
    </w:p>
    <w:p w:rsidR="00A555CD" w:rsidRPr="00023761" w:rsidRDefault="00A555CD" w:rsidP="00A555CD">
      <w:pPr>
        <w:spacing w:line="360" w:lineRule="auto"/>
        <w:jc w:val="both"/>
        <w:rPr>
          <w:b/>
          <w:color w:val="FF0000"/>
          <w:szCs w:val="28"/>
          <w:lang w:val="uk-UA"/>
        </w:rPr>
      </w:pPr>
    </w:p>
    <w:p w:rsidR="00A555CD" w:rsidRDefault="00A555CD" w:rsidP="00A555CD">
      <w:pPr>
        <w:spacing w:line="360" w:lineRule="auto"/>
        <w:jc w:val="both"/>
        <w:rPr>
          <w:b/>
          <w:szCs w:val="28"/>
          <w:lang w:val="uk-UA"/>
        </w:rPr>
      </w:pPr>
    </w:p>
    <w:p w:rsidR="00A555CD" w:rsidRDefault="00A555CD" w:rsidP="00A555CD">
      <w:pPr>
        <w:spacing w:line="360" w:lineRule="auto"/>
        <w:jc w:val="both"/>
        <w:rPr>
          <w:b/>
          <w:szCs w:val="28"/>
          <w:lang w:val="uk-UA"/>
        </w:rPr>
      </w:pPr>
    </w:p>
    <w:p w:rsidR="00A555CD" w:rsidRDefault="00A555CD" w:rsidP="00A555CD">
      <w:pPr>
        <w:spacing w:line="360" w:lineRule="auto"/>
        <w:jc w:val="both"/>
        <w:rPr>
          <w:b/>
          <w:szCs w:val="28"/>
          <w:lang w:val="uk-UA"/>
        </w:rPr>
      </w:pPr>
    </w:p>
    <w:p w:rsidR="00A555CD" w:rsidRDefault="00A555CD" w:rsidP="00A555CD">
      <w:pPr>
        <w:spacing w:line="360" w:lineRule="auto"/>
        <w:jc w:val="both"/>
        <w:rPr>
          <w:b/>
          <w:szCs w:val="28"/>
          <w:lang w:val="uk-UA"/>
        </w:rPr>
      </w:pPr>
    </w:p>
    <w:p w:rsidR="00A555CD" w:rsidRDefault="00A555CD" w:rsidP="00A555CD">
      <w:pPr>
        <w:spacing w:line="360" w:lineRule="auto"/>
        <w:jc w:val="both"/>
        <w:rPr>
          <w:b/>
          <w:szCs w:val="28"/>
          <w:lang w:val="uk-UA"/>
        </w:rPr>
      </w:pPr>
    </w:p>
    <w:p w:rsidR="00A555CD" w:rsidRDefault="00A555CD" w:rsidP="00A555CD">
      <w:pPr>
        <w:spacing w:line="360" w:lineRule="auto"/>
        <w:jc w:val="both"/>
        <w:rPr>
          <w:b/>
          <w:szCs w:val="28"/>
          <w:lang w:val="uk-UA"/>
        </w:rPr>
      </w:pPr>
    </w:p>
    <w:p w:rsidR="00A555CD" w:rsidRDefault="00A555CD" w:rsidP="00A555CD">
      <w:pPr>
        <w:spacing w:line="360" w:lineRule="auto"/>
        <w:jc w:val="both"/>
        <w:rPr>
          <w:b/>
          <w:szCs w:val="28"/>
          <w:lang w:val="uk-UA"/>
        </w:rPr>
      </w:pPr>
    </w:p>
    <w:p w:rsidR="00A555CD" w:rsidRPr="003D54D4" w:rsidRDefault="00A555CD" w:rsidP="00A555CD">
      <w:pPr>
        <w:spacing w:line="360" w:lineRule="auto"/>
        <w:jc w:val="both"/>
        <w:rPr>
          <w:szCs w:val="28"/>
          <w:lang w:val="uk-UA"/>
        </w:rPr>
      </w:pPr>
    </w:p>
    <w:p w:rsidR="00A555CD" w:rsidRDefault="00A555CD" w:rsidP="00A555CD">
      <w:pPr>
        <w:spacing w:line="360" w:lineRule="auto"/>
        <w:rPr>
          <w:b/>
          <w:lang w:val="uk-UA"/>
        </w:rPr>
      </w:pPr>
    </w:p>
    <w:p w:rsidR="00A555CD" w:rsidRDefault="00A555CD" w:rsidP="00A555CD">
      <w:pPr>
        <w:spacing w:after="160"/>
        <w:rPr>
          <w:b/>
          <w:lang w:val="uk-UA"/>
        </w:rPr>
      </w:pPr>
      <w:r>
        <w:rPr>
          <w:b/>
          <w:lang w:val="uk-UA"/>
        </w:rPr>
        <w:br w:type="page"/>
      </w:r>
    </w:p>
    <w:p w:rsidR="00A555CD" w:rsidRPr="00A555CD" w:rsidRDefault="00A555CD" w:rsidP="00A555CD">
      <w:pPr>
        <w:jc w:val="center"/>
        <w:rPr>
          <w:b/>
        </w:rPr>
      </w:pPr>
      <w:r w:rsidRPr="00A555CD">
        <w:rPr>
          <w:b/>
        </w:rPr>
        <w:lastRenderedPageBreak/>
        <w:t xml:space="preserve">ТЕМА 1. </w:t>
      </w:r>
      <w:r w:rsidR="00C31A23">
        <w:rPr>
          <w:b/>
          <w:szCs w:val="28"/>
          <w:lang w:val="uk-UA"/>
        </w:rPr>
        <w:t>ГОСПОДАРСЬКЕ ПРАВО ТА ЗАКОНОДАВСТВО.</w:t>
      </w:r>
    </w:p>
    <w:p w:rsidR="00AD30C0" w:rsidRPr="00A555CD" w:rsidRDefault="00AD30C0" w:rsidP="00725F13">
      <w:pPr>
        <w:jc w:val="both"/>
        <w:rPr>
          <w:b/>
        </w:rPr>
      </w:pPr>
    </w:p>
    <w:p w:rsidR="00A555CD" w:rsidRPr="00C31A23" w:rsidRDefault="00A555CD" w:rsidP="00C31A23">
      <w:pPr>
        <w:jc w:val="both"/>
        <w:rPr>
          <w:b/>
          <w:i/>
        </w:rPr>
      </w:pPr>
      <w:r w:rsidRPr="00A555CD">
        <w:rPr>
          <w:b/>
          <w:i/>
        </w:rPr>
        <w:t>Основні поняття, терміни та кате</w:t>
      </w:r>
      <w:r>
        <w:rPr>
          <w:b/>
          <w:i/>
        </w:rPr>
        <w:t>горії, що підлягають засвоєнню:</w:t>
      </w:r>
      <w:r w:rsidR="00C31A23" w:rsidRPr="00C31A23">
        <w:rPr>
          <w:szCs w:val="28"/>
        </w:rPr>
        <w:t xml:space="preserve"> </w:t>
      </w:r>
      <w:r w:rsidR="0042384B">
        <w:rPr>
          <w:i/>
          <w:szCs w:val="28"/>
        </w:rPr>
        <w:t>г</w:t>
      </w:r>
      <w:r w:rsidR="00C31A23" w:rsidRPr="00C31A23">
        <w:rPr>
          <w:i/>
          <w:szCs w:val="28"/>
        </w:rPr>
        <w:t>осподарське право, предмет правового регулювання господарського права, метод правового ре</w:t>
      </w:r>
      <w:r w:rsidR="00C31A23">
        <w:rPr>
          <w:i/>
          <w:szCs w:val="28"/>
        </w:rPr>
        <w:t>гулювання господарського права,</w:t>
      </w:r>
      <w:r w:rsidR="00C31A23" w:rsidRPr="00C31A23">
        <w:rPr>
          <w:i/>
          <w:szCs w:val="28"/>
        </w:rPr>
        <w:t xml:space="preserve"> господарська діяльність, підприємництво, самостійність, ініціативність, систематичність, ризиковість, господарські правовідносини, організаційно-господарські відносини, виробничо-господарські відносини, внутрішньо-господарські відносини, норми господарського права, господарське законодавство.</w:t>
      </w:r>
      <w:r w:rsidRPr="00C31A23">
        <w:rPr>
          <w:i/>
        </w:rPr>
        <w:t xml:space="preserve"> </w:t>
      </w:r>
    </w:p>
    <w:p w:rsidR="0042384B" w:rsidRPr="0042384B" w:rsidRDefault="0042384B" w:rsidP="0042384B">
      <w:pPr>
        <w:jc w:val="both"/>
      </w:pPr>
    </w:p>
    <w:p w:rsidR="00AB544C" w:rsidRDefault="00A555CD" w:rsidP="0042384B">
      <w:pPr>
        <w:widowControl w:val="0"/>
        <w:ind w:firstLine="709"/>
        <w:jc w:val="both"/>
      </w:pPr>
      <w:r w:rsidRPr="00A555CD">
        <w:rPr>
          <w:b/>
        </w:rPr>
        <w:t>Уміння, які мають бути вироблені, та навички, які мають бути напрацьовані під час заняття</w:t>
      </w:r>
      <w:r w:rsidR="00C31A23">
        <w:rPr>
          <w:b/>
          <w:lang w:val="uk-UA"/>
        </w:rPr>
        <w:t>:</w:t>
      </w:r>
      <w:r>
        <w:t xml:space="preserve"> </w:t>
      </w:r>
    </w:p>
    <w:p w:rsidR="0042384B" w:rsidRPr="002110DA" w:rsidRDefault="0042384B" w:rsidP="00B00958">
      <w:pPr>
        <w:widowControl w:val="0"/>
        <w:numPr>
          <w:ilvl w:val="0"/>
          <w:numId w:val="11"/>
        </w:numPr>
        <w:tabs>
          <w:tab w:val="clear" w:pos="1440"/>
          <w:tab w:val="num" w:pos="-6300"/>
        </w:tabs>
        <w:ind w:left="0" w:firstLine="0"/>
        <w:jc w:val="both"/>
      </w:pPr>
      <w:r w:rsidRPr="002110DA">
        <w:t>Скласти схему-характеристику «Види норм господарського права».</w:t>
      </w:r>
    </w:p>
    <w:p w:rsidR="0042384B" w:rsidRPr="002110DA" w:rsidRDefault="0042384B" w:rsidP="00B00958">
      <w:pPr>
        <w:widowControl w:val="0"/>
        <w:numPr>
          <w:ilvl w:val="0"/>
          <w:numId w:val="11"/>
        </w:numPr>
        <w:tabs>
          <w:tab w:val="clear" w:pos="1440"/>
          <w:tab w:val="num" w:pos="-6300"/>
        </w:tabs>
        <w:ind w:left="0" w:firstLine="0"/>
        <w:jc w:val="both"/>
      </w:pPr>
      <w:r w:rsidRPr="002110DA">
        <w:t>Підготувати таблицю «Система господарського законодавства».</w:t>
      </w:r>
    </w:p>
    <w:p w:rsidR="0042384B" w:rsidRPr="002110DA" w:rsidRDefault="0042384B" w:rsidP="00B00958">
      <w:pPr>
        <w:widowControl w:val="0"/>
        <w:numPr>
          <w:ilvl w:val="0"/>
          <w:numId w:val="11"/>
        </w:numPr>
        <w:tabs>
          <w:tab w:val="clear" w:pos="1440"/>
          <w:tab w:val="num" w:pos="-6300"/>
        </w:tabs>
        <w:ind w:left="0" w:firstLine="0"/>
        <w:jc w:val="both"/>
      </w:pPr>
      <w:r w:rsidRPr="002110DA">
        <w:t>Розробити таблицю «Види і характеристика колізій у господарському законодавстві».</w:t>
      </w:r>
    </w:p>
    <w:p w:rsidR="0042384B" w:rsidRPr="002110DA" w:rsidRDefault="0042384B" w:rsidP="00B00958">
      <w:pPr>
        <w:widowControl w:val="0"/>
        <w:numPr>
          <w:ilvl w:val="0"/>
          <w:numId w:val="11"/>
        </w:numPr>
        <w:tabs>
          <w:tab w:val="clear" w:pos="1440"/>
          <w:tab w:val="num" w:pos="-6300"/>
        </w:tabs>
        <w:ind w:left="0" w:firstLine="0"/>
        <w:jc w:val="both"/>
      </w:pPr>
      <w:r w:rsidRPr="002110DA">
        <w:t>Скласти схему «Місце науки господарського право в системі юридичних наук».</w:t>
      </w:r>
    </w:p>
    <w:p w:rsidR="00725F13" w:rsidRDefault="0042384B" w:rsidP="00B00958">
      <w:pPr>
        <w:widowControl w:val="0"/>
        <w:numPr>
          <w:ilvl w:val="0"/>
          <w:numId w:val="11"/>
        </w:numPr>
        <w:tabs>
          <w:tab w:val="clear" w:pos="1440"/>
          <w:tab w:val="num" w:pos="-6300"/>
        </w:tabs>
        <w:ind w:left="0" w:firstLine="0"/>
        <w:jc w:val="both"/>
      </w:pPr>
      <w:r w:rsidRPr="002110DA">
        <w:t>Підготувати схему «Місце курсу «Господарське право» в системі юридичних навчальних дисциплін».</w:t>
      </w:r>
    </w:p>
    <w:p w:rsidR="00A47BB4" w:rsidRDefault="00A47BB4" w:rsidP="00A555CD">
      <w:pPr>
        <w:jc w:val="both"/>
      </w:pPr>
    </w:p>
    <w:p w:rsidR="00A555CD" w:rsidRPr="00A555CD" w:rsidRDefault="00A555CD" w:rsidP="00A555CD">
      <w:pPr>
        <w:jc w:val="center"/>
        <w:rPr>
          <w:b/>
        </w:rPr>
      </w:pPr>
      <w:r w:rsidRPr="00A555CD">
        <w:rPr>
          <w:b/>
        </w:rPr>
        <w:t>Завдання для самостійної роботи до Теми 1:</w:t>
      </w:r>
    </w:p>
    <w:p w:rsidR="004812CD" w:rsidRPr="004812CD" w:rsidRDefault="004812CD" w:rsidP="004812CD">
      <w:pPr>
        <w:widowControl w:val="0"/>
        <w:tabs>
          <w:tab w:val="left" w:pos="-5760"/>
        </w:tabs>
        <w:jc w:val="center"/>
        <w:rPr>
          <w:b/>
          <w:szCs w:val="28"/>
        </w:rPr>
      </w:pPr>
      <w:r w:rsidRPr="004812CD">
        <w:rPr>
          <w:b/>
          <w:szCs w:val="28"/>
        </w:rPr>
        <w:t>Теми для рефератів, доповідей та інших видів індивідуально-дослідної роботи за проблематикою даної теми.</w:t>
      </w:r>
    </w:p>
    <w:p w:rsidR="004812CD" w:rsidRPr="004812CD" w:rsidRDefault="004812CD" w:rsidP="00B00958">
      <w:pPr>
        <w:widowControl w:val="0"/>
        <w:numPr>
          <w:ilvl w:val="0"/>
          <w:numId w:val="21"/>
        </w:numPr>
        <w:tabs>
          <w:tab w:val="clear" w:pos="1440"/>
          <w:tab w:val="num" w:pos="-6300"/>
          <w:tab w:val="left" w:pos="-5760"/>
        </w:tabs>
        <w:ind w:left="0" w:firstLine="0"/>
        <w:jc w:val="both"/>
        <w:rPr>
          <w:rStyle w:val="FontStyle287"/>
          <w:sz w:val="28"/>
          <w:szCs w:val="28"/>
          <w:lang w:eastAsia="uk-UA"/>
        </w:rPr>
      </w:pPr>
      <w:r w:rsidRPr="004812CD">
        <w:rPr>
          <w:rStyle w:val="FontStyle287"/>
          <w:sz w:val="28"/>
          <w:szCs w:val="28"/>
          <w:lang w:eastAsia="uk-UA"/>
        </w:rPr>
        <w:t>Поняття, ознаки та види суб'єктів господарських правовідносин (господар</w:t>
      </w:r>
      <w:r w:rsidRPr="004812CD">
        <w:rPr>
          <w:rStyle w:val="FontStyle287"/>
          <w:sz w:val="28"/>
          <w:szCs w:val="28"/>
          <w:lang w:eastAsia="uk-UA"/>
        </w:rPr>
        <w:softHyphen/>
        <w:t>ського права).</w:t>
      </w:r>
    </w:p>
    <w:p w:rsidR="004812CD" w:rsidRPr="004812CD" w:rsidRDefault="004812CD" w:rsidP="00B00958">
      <w:pPr>
        <w:pStyle w:val="11"/>
        <w:numPr>
          <w:ilvl w:val="0"/>
          <w:numId w:val="21"/>
        </w:numPr>
        <w:tabs>
          <w:tab w:val="clear" w:pos="1440"/>
          <w:tab w:val="num" w:pos="-6300"/>
        </w:tabs>
        <w:ind w:left="0" w:firstLine="0"/>
        <w:jc w:val="both"/>
        <w:rPr>
          <w:sz w:val="28"/>
          <w:szCs w:val="28"/>
        </w:rPr>
      </w:pPr>
      <w:r w:rsidRPr="004812CD">
        <w:rPr>
          <w:sz w:val="28"/>
          <w:szCs w:val="28"/>
        </w:rPr>
        <w:t>Визначення та ознаки юридичної особи в доктрині цивільного права.</w:t>
      </w:r>
    </w:p>
    <w:p w:rsidR="004812CD" w:rsidRPr="004812CD" w:rsidRDefault="004812CD" w:rsidP="00B00958">
      <w:pPr>
        <w:pStyle w:val="Style25"/>
        <w:numPr>
          <w:ilvl w:val="0"/>
          <w:numId w:val="21"/>
        </w:numPr>
        <w:tabs>
          <w:tab w:val="clear" w:pos="1440"/>
          <w:tab w:val="num" w:pos="-6300"/>
        </w:tabs>
        <w:spacing w:line="240" w:lineRule="auto"/>
        <w:ind w:left="0" w:firstLine="0"/>
        <w:rPr>
          <w:rStyle w:val="FontStyle287"/>
          <w:sz w:val="28"/>
          <w:szCs w:val="28"/>
          <w:lang w:val="uk-UA" w:eastAsia="uk-UA"/>
        </w:rPr>
      </w:pPr>
      <w:r w:rsidRPr="004812CD">
        <w:rPr>
          <w:sz w:val="28"/>
          <w:szCs w:val="28"/>
          <w:lang w:val="uk-UA"/>
        </w:rPr>
        <w:t>Поняття та види юридичних осіб у Цивільному кодексі України.</w:t>
      </w:r>
      <w:r w:rsidRPr="004812CD">
        <w:rPr>
          <w:rStyle w:val="FontStyle287"/>
          <w:sz w:val="28"/>
          <w:szCs w:val="28"/>
          <w:lang w:val="uk-UA" w:eastAsia="uk-UA"/>
        </w:rPr>
        <w:t xml:space="preserve"> </w:t>
      </w:r>
    </w:p>
    <w:p w:rsidR="004812CD" w:rsidRPr="004812CD" w:rsidRDefault="004812CD" w:rsidP="00B00958">
      <w:pPr>
        <w:pStyle w:val="11"/>
        <w:numPr>
          <w:ilvl w:val="0"/>
          <w:numId w:val="21"/>
        </w:numPr>
        <w:tabs>
          <w:tab w:val="clear" w:pos="1440"/>
          <w:tab w:val="num" w:pos="-6300"/>
        </w:tabs>
        <w:ind w:left="0" w:firstLine="0"/>
        <w:jc w:val="both"/>
        <w:rPr>
          <w:sz w:val="28"/>
          <w:szCs w:val="28"/>
        </w:rPr>
      </w:pPr>
      <w:r w:rsidRPr="004812CD">
        <w:rPr>
          <w:sz w:val="28"/>
          <w:szCs w:val="28"/>
        </w:rPr>
        <w:t>Юридичні особи як суб’єкти господарювання в Україні.</w:t>
      </w:r>
    </w:p>
    <w:p w:rsidR="004812CD" w:rsidRPr="004812CD" w:rsidRDefault="004812CD" w:rsidP="00B00958">
      <w:pPr>
        <w:pStyle w:val="11"/>
        <w:numPr>
          <w:ilvl w:val="0"/>
          <w:numId w:val="21"/>
        </w:numPr>
        <w:tabs>
          <w:tab w:val="clear" w:pos="1440"/>
          <w:tab w:val="num" w:pos="-6300"/>
        </w:tabs>
        <w:ind w:left="0" w:firstLine="0"/>
        <w:jc w:val="both"/>
        <w:rPr>
          <w:sz w:val="28"/>
          <w:szCs w:val="28"/>
        </w:rPr>
      </w:pPr>
      <w:r w:rsidRPr="004812CD">
        <w:rPr>
          <w:sz w:val="28"/>
          <w:szCs w:val="28"/>
        </w:rPr>
        <w:t>Фізичні особи-підприємці.</w:t>
      </w:r>
    </w:p>
    <w:p w:rsidR="004812CD" w:rsidRPr="004812CD" w:rsidRDefault="004812CD" w:rsidP="00B00958">
      <w:pPr>
        <w:pStyle w:val="Style25"/>
        <w:numPr>
          <w:ilvl w:val="0"/>
          <w:numId w:val="21"/>
        </w:numPr>
        <w:tabs>
          <w:tab w:val="clear" w:pos="1440"/>
          <w:tab w:val="num" w:pos="-6300"/>
        </w:tabs>
        <w:spacing w:line="240" w:lineRule="auto"/>
        <w:ind w:left="0" w:firstLine="0"/>
        <w:rPr>
          <w:rStyle w:val="FontStyle287"/>
          <w:sz w:val="28"/>
          <w:szCs w:val="28"/>
          <w:lang w:val="uk-UA" w:eastAsia="uk-UA"/>
        </w:rPr>
      </w:pPr>
      <w:r w:rsidRPr="004812CD">
        <w:rPr>
          <w:sz w:val="28"/>
          <w:szCs w:val="28"/>
          <w:lang w:val="uk-UA"/>
        </w:rPr>
        <w:t>Легітимація суб’єктів господарювання в Україні</w:t>
      </w:r>
      <w:r w:rsidRPr="004812CD">
        <w:rPr>
          <w:rStyle w:val="FontStyle287"/>
          <w:sz w:val="28"/>
          <w:szCs w:val="28"/>
          <w:lang w:val="uk-UA" w:eastAsia="uk-UA"/>
        </w:rPr>
        <w:t xml:space="preserve"> Основи правового статусу суб'єктів господарювання.</w:t>
      </w:r>
    </w:p>
    <w:p w:rsidR="004812CD" w:rsidRPr="004812CD" w:rsidRDefault="004812CD" w:rsidP="00B00958">
      <w:pPr>
        <w:pStyle w:val="Style25"/>
        <w:numPr>
          <w:ilvl w:val="0"/>
          <w:numId w:val="21"/>
        </w:numPr>
        <w:tabs>
          <w:tab w:val="clear" w:pos="1440"/>
          <w:tab w:val="num" w:pos="-6300"/>
        </w:tabs>
        <w:spacing w:line="240" w:lineRule="auto"/>
        <w:ind w:left="0" w:firstLine="0"/>
        <w:rPr>
          <w:rStyle w:val="FontStyle287"/>
          <w:spacing w:val="-20"/>
          <w:sz w:val="28"/>
          <w:szCs w:val="28"/>
          <w:lang w:val="uk-UA" w:eastAsia="uk-UA"/>
        </w:rPr>
      </w:pPr>
      <w:r w:rsidRPr="004812CD">
        <w:rPr>
          <w:rStyle w:val="FontStyle287"/>
          <w:sz w:val="28"/>
          <w:szCs w:val="28"/>
          <w:lang w:val="uk-UA" w:eastAsia="uk-UA"/>
        </w:rPr>
        <w:t>Особливості правового статусу суб'єктів організаційно-господарських по</w:t>
      </w:r>
      <w:r w:rsidRPr="004812CD">
        <w:rPr>
          <w:rStyle w:val="FontStyle287"/>
          <w:sz w:val="28"/>
          <w:szCs w:val="28"/>
          <w:lang w:val="uk-UA" w:eastAsia="uk-UA"/>
        </w:rPr>
        <w:softHyphen/>
        <w:t>вноважень.</w:t>
      </w:r>
    </w:p>
    <w:p w:rsidR="00993755" w:rsidRDefault="004812CD" w:rsidP="00B00958">
      <w:pPr>
        <w:pStyle w:val="Style25"/>
        <w:numPr>
          <w:ilvl w:val="0"/>
          <w:numId w:val="21"/>
        </w:numPr>
        <w:tabs>
          <w:tab w:val="clear" w:pos="1440"/>
          <w:tab w:val="num" w:pos="-6300"/>
        </w:tabs>
        <w:spacing w:line="240" w:lineRule="auto"/>
        <w:ind w:left="0" w:firstLine="0"/>
        <w:rPr>
          <w:rStyle w:val="FontStyle287"/>
          <w:sz w:val="28"/>
          <w:szCs w:val="28"/>
          <w:lang w:val="uk-UA" w:eastAsia="uk-UA"/>
        </w:rPr>
      </w:pPr>
      <w:r w:rsidRPr="004812CD">
        <w:rPr>
          <w:rStyle w:val="FontStyle287"/>
          <w:sz w:val="28"/>
          <w:szCs w:val="28"/>
          <w:lang w:val="uk-UA" w:eastAsia="uk-UA"/>
        </w:rPr>
        <w:t>Правове становище суб'єктів внутрішньогосподарських відносин.</w:t>
      </w:r>
    </w:p>
    <w:p w:rsidR="004812CD" w:rsidRPr="00993755" w:rsidRDefault="004812CD" w:rsidP="00B00958">
      <w:pPr>
        <w:pStyle w:val="Style25"/>
        <w:numPr>
          <w:ilvl w:val="0"/>
          <w:numId w:val="21"/>
        </w:numPr>
        <w:tabs>
          <w:tab w:val="clear" w:pos="1440"/>
          <w:tab w:val="num" w:pos="-6300"/>
        </w:tabs>
        <w:spacing w:line="240" w:lineRule="auto"/>
        <w:ind w:left="0" w:firstLine="0"/>
        <w:rPr>
          <w:sz w:val="28"/>
          <w:szCs w:val="28"/>
          <w:lang w:val="uk-UA" w:eastAsia="uk-UA"/>
        </w:rPr>
      </w:pPr>
      <w:r w:rsidRPr="00993755">
        <w:rPr>
          <w:sz w:val="28"/>
          <w:szCs w:val="28"/>
        </w:rPr>
        <w:t>Відокремленні підрозділи суб’єктів господарювання.</w:t>
      </w:r>
    </w:p>
    <w:p w:rsidR="004812CD" w:rsidRPr="004812CD" w:rsidRDefault="004812CD" w:rsidP="00B00958">
      <w:pPr>
        <w:widowControl w:val="0"/>
        <w:numPr>
          <w:ilvl w:val="0"/>
          <w:numId w:val="21"/>
        </w:numPr>
        <w:tabs>
          <w:tab w:val="clear" w:pos="1440"/>
          <w:tab w:val="num" w:pos="-6300"/>
          <w:tab w:val="left" w:pos="-5400"/>
        </w:tabs>
        <w:ind w:left="0" w:firstLine="0"/>
        <w:jc w:val="both"/>
        <w:rPr>
          <w:szCs w:val="28"/>
        </w:rPr>
      </w:pPr>
      <w:r w:rsidRPr="004812CD">
        <w:rPr>
          <w:szCs w:val="28"/>
        </w:rPr>
        <w:t>Ліквідація суб’єкта господарювання.</w:t>
      </w:r>
    </w:p>
    <w:p w:rsidR="004812CD" w:rsidRPr="004812CD" w:rsidRDefault="004812CD" w:rsidP="00B00958">
      <w:pPr>
        <w:widowControl w:val="0"/>
        <w:numPr>
          <w:ilvl w:val="0"/>
          <w:numId w:val="21"/>
        </w:numPr>
        <w:tabs>
          <w:tab w:val="clear" w:pos="1440"/>
          <w:tab w:val="num" w:pos="-6300"/>
          <w:tab w:val="left" w:pos="-5400"/>
        </w:tabs>
        <w:ind w:left="0" w:firstLine="0"/>
        <w:jc w:val="both"/>
        <w:rPr>
          <w:szCs w:val="28"/>
        </w:rPr>
      </w:pPr>
      <w:r w:rsidRPr="004812CD">
        <w:rPr>
          <w:szCs w:val="28"/>
        </w:rPr>
        <w:t>Реорганізація суб’єкта господарювання.</w:t>
      </w:r>
    </w:p>
    <w:p w:rsidR="004812CD" w:rsidRPr="00DE261D" w:rsidRDefault="004812CD" w:rsidP="005F0A5B">
      <w:pPr>
        <w:widowControl w:val="0"/>
        <w:tabs>
          <w:tab w:val="left" w:pos="-5760"/>
          <w:tab w:val="left" w:pos="-5400"/>
        </w:tabs>
        <w:jc w:val="both"/>
        <w:rPr>
          <w:szCs w:val="28"/>
        </w:rPr>
      </w:pPr>
    </w:p>
    <w:p w:rsidR="00A555CD" w:rsidRDefault="00A555CD" w:rsidP="00A555CD">
      <w:pPr>
        <w:jc w:val="center"/>
        <w:rPr>
          <w:b/>
        </w:rPr>
      </w:pPr>
      <w:r w:rsidRPr="00A555CD">
        <w:rPr>
          <w:b/>
        </w:rPr>
        <w:t>Індивідуальні завдання до Теми 1:</w:t>
      </w:r>
    </w:p>
    <w:p w:rsidR="004812CD" w:rsidRPr="004812CD" w:rsidRDefault="004812CD" w:rsidP="00B00958">
      <w:pPr>
        <w:pStyle w:val="11"/>
        <w:numPr>
          <w:ilvl w:val="0"/>
          <w:numId w:val="20"/>
        </w:numPr>
        <w:ind w:left="0" w:firstLine="0"/>
        <w:jc w:val="both"/>
        <w:rPr>
          <w:sz w:val="28"/>
          <w:szCs w:val="28"/>
        </w:rPr>
      </w:pPr>
      <w:r w:rsidRPr="004812CD">
        <w:rPr>
          <w:sz w:val="28"/>
          <w:szCs w:val="28"/>
        </w:rPr>
        <w:t>Скласти план-схему юридичних осіб за Цивільним кодексом України.</w:t>
      </w:r>
    </w:p>
    <w:p w:rsidR="004812CD" w:rsidRPr="004812CD" w:rsidRDefault="004812CD" w:rsidP="00B00958">
      <w:pPr>
        <w:pStyle w:val="11"/>
        <w:numPr>
          <w:ilvl w:val="0"/>
          <w:numId w:val="20"/>
        </w:numPr>
        <w:ind w:left="0" w:firstLine="0"/>
        <w:jc w:val="both"/>
        <w:rPr>
          <w:sz w:val="28"/>
          <w:szCs w:val="28"/>
        </w:rPr>
      </w:pPr>
      <w:r w:rsidRPr="004812CD">
        <w:rPr>
          <w:sz w:val="28"/>
          <w:szCs w:val="28"/>
        </w:rPr>
        <w:t>Підготувати план-схему суб’єктів господарювання за Господарським кодексом України.</w:t>
      </w:r>
    </w:p>
    <w:p w:rsidR="004812CD" w:rsidRPr="004812CD" w:rsidRDefault="004812CD" w:rsidP="00B00958">
      <w:pPr>
        <w:pStyle w:val="11"/>
        <w:numPr>
          <w:ilvl w:val="0"/>
          <w:numId w:val="20"/>
        </w:numPr>
        <w:ind w:left="0" w:firstLine="0"/>
        <w:jc w:val="both"/>
        <w:rPr>
          <w:sz w:val="28"/>
          <w:szCs w:val="28"/>
        </w:rPr>
      </w:pPr>
      <w:r w:rsidRPr="004812CD">
        <w:rPr>
          <w:sz w:val="28"/>
          <w:szCs w:val="28"/>
        </w:rPr>
        <w:t>Розробити порівняльну таблицю установчих документів різних видів господарських товариств.</w:t>
      </w:r>
    </w:p>
    <w:p w:rsidR="004812CD" w:rsidRPr="004812CD" w:rsidRDefault="004812CD" w:rsidP="00B00958">
      <w:pPr>
        <w:pStyle w:val="11"/>
        <w:numPr>
          <w:ilvl w:val="0"/>
          <w:numId w:val="20"/>
        </w:numPr>
        <w:ind w:left="0" w:firstLine="0"/>
        <w:jc w:val="both"/>
        <w:rPr>
          <w:sz w:val="28"/>
          <w:szCs w:val="28"/>
        </w:rPr>
      </w:pPr>
      <w:r w:rsidRPr="004812CD">
        <w:rPr>
          <w:sz w:val="28"/>
          <w:szCs w:val="28"/>
        </w:rPr>
        <w:lastRenderedPageBreak/>
        <w:t xml:space="preserve">Скласти установчі документи АТ. </w:t>
      </w:r>
    </w:p>
    <w:p w:rsidR="004812CD" w:rsidRPr="004812CD" w:rsidRDefault="004812CD" w:rsidP="00B00958">
      <w:pPr>
        <w:pStyle w:val="11"/>
        <w:numPr>
          <w:ilvl w:val="0"/>
          <w:numId w:val="20"/>
        </w:numPr>
        <w:ind w:left="0" w:firstLine="0"/>
        <w:jc w:val="both"/>
        <w:rPr>
          <w:sz w:val="28"/>
          <w:szCs w:val="28"/>
        </w:rPr>
      </w:pPr>
      <w:r w:rsidRPr="004812CD">
        <w:rPr>
          <w:sz w:val="28"/>
          <w:szCs w:val="28"/>
        </w:rPr>
        <w:t>Підготувати установчі документи ТОВ.</w:t>
      </w:r>
    </w:p>
    <w:p w:rsidR="004812CD" w:rsidRPr="004812CD" w:rsidRDefault="004812CD" w:rsidP="00B00958">
      <w:pPr>
        <w:pStyle w:val="11"/>
        <w:numPr>
          <w:ilvl w:val="0"/>
          <w:numId w:val="20"/>
        </w:numPr>
        <w:ind w:left="0" w:firstLine="0"/>
        <w:jc w:val="both"/>
        <w:rPr>
          <w:sz w:val="28"/>
          <w:szCs w:val="28"/>
        </w:rPr>
      </w:pPr>
      <w:r w:rsidRPr="004812CD">
        <w:rPr>
          <w:sz w:val="28"/>
          <w:szCs w:val="28"/>
        </w:rPr>
        <w:t>Скласти установчі документи ТДВ.</w:t>
      </w:r>
    </w:p>
    <w:p w:rsidR="004812CD" w:rsidRPr="004812CD" w:rsidRDefault="004812CD" w:rsidP="00B00958">
      <w:pPr>
        <w:pStyle w:val="11"/>
        <w:numPr>
          <w:ilvl w:val="0"/>
          <w:numId w:val="20"/>
        </w:numPr>
        <w:ind w:left="0" w:firstLine="0"/>
        <w:jc w:val="both"/>
        <w:rPr>
          <w:sz w:val="28"/>
          <w:szCs w:val="28"/>
        </w:rPr>
      </w:pPr>
      <w:r w:rsidRPr="004812CD">
        <w:rPr>
          <w:sz w:val="28"/>
          <w:szCs w:val="28"/>
        </w:rPr>
        <w:t>Розробити установчі документи ПТ.</w:t>
      </w:r>
    </w:p>
    <w:p w:rsidR="004812CD" w:rsidRPr="004812CD" w:rsidRDefault="004812CD" w:rsidP="00B00958">
      <w:pPr>
        <w:pStyle w:val="11"/>
        <w:numPr>
          <w:ilvl w:val="0"/>
          <w:numId w:val="20"/>
        </w:numPr>
        <w:ind w:left="0" w:firstLine="0"/>
        <w:jc w:val="both"/>
        <w:rPr>
          <w:sz w:val="28"/>
          <w:szCs w:val="28"/>
        </w:rPr>
      </w:pPr>
      <w:r w:rsidRPr="004812CD">
        <w:rPr>
          <w:sz w:val="28"/>
          <w:szCs w:val="28"/>
        </w:rPr>
        <w:t>Підготувати установчі документи КТ.</w:t>
      </w:r>
    </w:p>
    <w:p w:rsidR="004812CD" w:rsidRPr="004812CD" w:rsidRDefault="004812CD" w:rsidP="00B00958">
      <w:pPr>
        <w:pStyle w:val="11"/>
        <w:numPr>
          <w:ilvl w:val="0"/>
          <w:numId w:val="20"/>
        </w:numPr>
        <w:ind w:left="0" w:firstLine="0"/>
        <w:jc w:val="both"/>
        <w:rPr>
          <w:sz w:val="28"/>
          <w:szCs w:val="28"/>
        </w:rPr>
      </w:pPr>
      <w:r w:rsidRPr="004812CD">
        <w:rPr>
          <w:sz w:val="28"/>
          <w:szCs w:val="28"/>
        </w:rPr>
        <w:t>Скласти установчі документи Виробничого кооперативу.</w:t>
      </w:r>
    </w:p>
    <w:p w:rsidR="005F0A5B" w:rsidRPr="00993755" w:rsidRDefault="004812CD" w:rsidP="00B00958">
      <w:pPr>
        <w:pStyle w:val="11"/>
        <w:numPr>
          <w:ilvl w:val="0"/>
          <w:numId w:val="20"/>
        </w:numPr>
        <w:ind w:left="0" w:firstLine="0"/>
        <w:jc w:val="both"/>
        <w:rPr>
          <w:sz w:val="28"/>
          <w:szCs w:val="28"/>
        </w:rPr>
      </w:pPr>
      <w:r w:rsidRPr="004812CD">
        <w:rPr>
          <w:sz w:val="28"/>
          <w:szCs w:val="28"/>
        </w:rPr>
        <w:t>Підготувати порівняльну таблицю видів підприємств за різним критеріями.</w:t>
      </w:r>
    </w:p>
    <w:p w:rsidR="00C31A23" w:rsidRPr="00993755" w:rsidRDefault="00C31A23" w:rsidP="00A555CD">
      <w:pPr>
        <w:jc w:val="both"/>
        <w:rPr>
          <w:lang w:val="uk-UA"/>
        </w:rPr>
      </w:pPr>
    </w:p>
    <w:p w:rsidR="00C31A23" w:rsidRPr="00A555CD" w:rsidRDefault="00C31A23" w:rsidP="00C31A23">
      <w:pPr>
        <w:jc w:val="center"/>
        <w:rPr>
          <w:b/>
        </w:rPr>
      </w:pPr>
      <w:r>
        <w:rPr>
          <w:b/>
        </w:rPr>
        <w:t>ТЕМА 2</w:t>
      </w:r>
      <w:r w:rsidRPr="00A555CD">
        <w:rPr>
          <w:b/>
        </w:rPr>
        <w:t>.</w:t>
      </w:r>
      <w:r>
        <w:rPr>
          <w:b/>
          <w:szCs w:val="28"/>
          <w:lang w:val="uk-UA"/>
        </w:rPr>
        <w:t xml:space="preserve"> ЮРИДИЧНІ ЗАСАДИ ОБМЕЖЕННЯ МОНОПОЛІЗМУ Й ЗАХИСТУ ВІД НЕДОБРОСОВІСНОЇ КОНКУРЕНЦІЇ.</w:t>
      </w:r>
    </w:p>
    <w:p w:rsidR="00441470" w:rsidRPr="00441470" w:rsidRDefault="00441470" w:rsidP="00441470">
      <w:pPr>
        <w:widowControl w:val="0"/>
        <w:tabs>
          <w:tab w:val="left" w:pos="-5400"/>
        </w:tabs>
        <w:jc w:val="both"/>
        <w:rPr>
          <w:szCs w:val="28"/>
        </w:rPr>
      </w:pPr>
    </w:p>
    <w:p w:rsidR="00C31A23" w:rsidRDefault="007F7540" w:rsidP="00A555CD">
      <w:pPr>
        <w:jc w:val="both"/>
        <w:rPr>
          <w:i/>
          <w:szCs w:val="28"/>
        </w:rPr>
      </w:pPr>
      <w:r w:rsidRPr="00A555CD">
        <w:rPr>
          <w:b/>
          <w:i/>
        </w:rPr>
        <w:t>Основні поняття, терміни та кате</w:t>
      </w:r>
      <w:r>
        <w:rPr>
          <w:b/>
          <w:i/>
        </w:rPr>
        <w:t>горії, що підлягають засвоєнню:</w:t>
      </w:r>
      <w:r w:rsidRPr="00C31A23">
        <w:rPr>
          <w:szCs w:val="28"/>
        </w:rPr>
        <w:t xml:space="preserve"> </w:t>
      </w:r>
      <w:r w:rsidR="00C31A23" w:rsidRPr="007F7540">
        <w:rPr>
          <w:i/>
          <w:szCs w:val="28"/>
        </w:rPr>
        <w:t xml:space="preserve">Монопольне становище </w:t>
      </w:r>
      <w:proofErr w:type="gramStart"/>
      <w:r w:rsidR="00C31A23" w:rsidRPr="007F7540">
        <w:rPr>
          <w:i/>
          <w:szCs w:val="28"/>
        </w:rPr>
        <w:t>на ринку</w:t>
      </w:r>
      <w:proofErr w:type="gramEnd"/>
      <w:r w:rsidR="00C31A23" w:rsidRPr="007F7540">
        <w:rPr>
          <w:i/>
          <w:szCs w:val="28"/>
        </w:rPr>
        <w:t>, антиконкурентні узгоджені дії, дискримінація підприємця, природна монополія, контроль за економічною концентрацією підприємців, антимонопольне законодавство, Антимонопольний комітет. Недобросовісна конкуренція, неправомірне використання ділової репутації підприємців, суб’єкт та об’єкт недобросовісної конкуренції, правила, торгові та інші чесні звичаї у підприємницькій діяльності, реклама, принципи рекламної діяльності, ознаки комерційної реклами, рекламодавець, виробник реклами, розповсюджувач реклами, споживачі реклами, підсвідома реклама, соціальна реклама, відокремлення реклами від іншої інформації, внутрішня, зовнішня реклама.</w:t>
      </w:r>
    </w:p>
    <w:p w:rsidR="007F7540" w:rsidRDefault="007F7540" w:rsidP="00A555CD">
      <w:pPr>
        <w:jc w:val="both"/>
        <w:rPr>
          <w:i/>
          <w:szCs w:val="28"/>
        </w:rPr>
      </w:pPr>
    </w:p>
    <w:p w:rsidR="007F7540" w:rsidRDefault="007F7540" w:rsidP="007F7540">
      <w:pPr>
        <w:widowControl w:val="0"/>
        <w:ind w:firstLine="709"/>
        <w:jc w:val="both"/>
      </w:pPr>
      <w:r w:rsidRPr="00A555CD">
        <w:rPr>
          <w:b/>
        </w:rPr>
        <w:t>Уміння, які мають бути вироблені, та навички, які мають бути напрацьовані під час заняття</w:t>
      </w:r>
      <w:r>
        <w:rPr>
          <w:b/>
          <w:lang w:val="uk-UA"/>
        </w:rPr>
        <w:t>:</w:t>
      </w:r>
      <w:r>
        <w:t xml:space="preserve"> </w:t>
      </w:r>
    </w:p>
    <w:p w:rsidR="007F7540" w:rsidRPr="00CF0D1E" w:rsidRDefault="007F7540" w:rsidP="00B12A4A">
      <w:pPr>
        <w:widowControl w:val="0"/>
        <w:jc w:val="both"/>
        <w:rPr>
          <w:szCs w:val="28"/>
        </w:rPr>
      </w:pPr>
      <w:r w:rsidRPr="00CF0D1E">
        <w:rPr>
          <w:szCs w:val="28"/>
        </w:rPr>
        <w:t>Рішення органів Антимонопольного комітету України про надання дозволу на узгоджені дії або на концентрацію суб'єктів господарювання.</w:t>
      </w:r>
    </w:p>
    <w:p w:rsidR="007F7540" w:rsidRPr="00CF0D1E" w:rsidRDefault="007F7540" w:rsidP="00B12A4A">
      <w:pPr>
        <w:widowControl w:val="0"/>
        <w:jc w:val="both"/>
        <w:rPr>
          <w:szCs w:val="28"/>
        </w:rPr>
      </w:pPr>
      <w:r w:rsidRPr="00CF0D1E">
        <w:rPr>
          <w:szCs w:val="28"/>
        </w:rPr>
        <w:t>Рішення Кабінету Міністрів України про надання дозволу на узгоджені дії або на концентрацію суб'єктів господарювання.</w:t>
      </w:r>
    </w:p>
    <w:p w:rsidR="007F7540" w:rsidRPr="00CF0D1E" w:rsidRDefault="007F7540" w:rsidP="00B12A4A">
      <w:pPr>
        <w:pStyle w:val="31"/>
        <w:widowControl w:val="0"/>
        <w:ind w:firstLine="0"/>
        <w:rPr>
          <w:szCs w:val="28"/>
        </w:rPr>
      </w:pPr>
      <w:r w:rsidRPr="00CF0D1E">
        <w:rPr>
          <w:szCs w:val="28"/>
        </w:rPr>
        <w:t>Позовна заява органів Антимонопольного комітету України до господарського суду про примусовий поділ суб’єкта господарювання.</w:t>
      </w:r>
    </w:p>
    <w:p w:rsidR="007F7540" w:rsidRPr="00CF0D1E" w:rsidRDefault="007F7540" w:rsidP="00B12A4A">
      <w:pPr>
        <w:pStyle w:val="31"/>
        <w:widowControl w:val="0"/>
        <w:ind w:firstLine="0"/>
        <w:rPr>
          <w:szCs w:val="28"/>
        </w:rPr>
      </w:pPr>
      <w:r w:rsidRPr="00CF0D1E">
        <w:rPr>
          <w:szCs w:val="28"/>
        </w:rPr>
        <w:t>Позовна заява органів Антимонопольного комітету України до господарського суду про примусове припинення суб’єкта господарювання.</w:t>
      </w:r>
    </w:p>
    <w:p w:rsidR="007F7540" w:rsidRDefault="007F7540" w:rsidP="00B12A4A">
      <w:pPr>
        <w:jc w:val="both"/>
        <w:rPr>
          <w:szCs w:val="28"/>
        </w:rPr>
      </w:pPr>
      <w:r w:rsidRPr="00CF0D1E">
        <w:rPr>
          <w:szCs w:val="28"/>
        </w:rPr>
        <w:t>Позовна заява суб’єкта господарювання до адміністративного суду.</w:t>
      </w:r>
    </w:p>
    <w:p w:rsidR="00D14378" w:rsidRPr="00CF0D1E" w:rsidRDefault="00D14378" w:rsidP="00B12A4A">
      <w:pPr>
        <w:pStyle w:val="31"/>
        <w:widowControl w:val="0"/>
        <w:ind w:firstLine="0"/>
        <w:rPr>
          <w:szCs w:val="28"/>
        </w:rPr>
      </w:pPr>
      <w:r w:rsidRPr="00CF0D1E">
        <w:rPr>
          <w:szCs w:val="28"/>
        </w:rPr>
        <w:t>Заява про надання ліцензії суб’єкту господарювання.</w:t>
      </w:r>
    </w:p>
    <w:p w:rsidR="00D14378" w:rsidRPr="00CF0D1E" w:rsidRDefault="00D14378" w:rsidP="00B12A4A">
      <w:pPr>
        <w:pStyle w:val="31"/>
        <w:widowControl w:val="0"/>
        <w:ind w:firstLine="0"/>
        <w:rPr>
          <w:szCs w:val="28"/>
        </w:rPr>
      </w:pPr>
      <w:r w:rsidRPr="00CF0D1E">
        <w:rPr>
          <w:szCs w:val="28"/>
        </w:rPr>
        <w:t>Заява про надання торгового патенту суб’єкту господарювання.</w:t>
      </w:r>
    </w:p>
    <w:p w:rsidR="00D14378" w:rsidRPr="00CF0D1E" w:rsidRDefault="00D14378" w:rsidP="00B12A4A">
      <w:pPr>
        <w:pStyle w:val="31"/>
        <w:widowControl w:val="0"/>
        <w:ind w:firstLine="0"/>
        <w:rPr>
          <w:szCs w:val="28"/>
        </w:rPr>
      </w:pPr>
      <w:r w:rsidRPr="00CF0D1E">
        <w:rPr>
          <w:szCs w:val="28"/>
        </w:rPr>
        <w:t>Податкова декларація.</w:t>
      </w:r>
    </w:p>
    <w:p w:rsidR="00AB544C" w:rsidRPr="00D14378" w:rsidRDefault="00D14378" w:rsidP="00B12A4A">
      <w:pPr>
        <w:pStyle w:val="31"/>
        <w:widowControl w:val="0"/>
        <w:ind w:firstLine="0"/>
        <w:rPr>
          <w:szCs w:val="28"/>
        </w:rPr>
      </w:pPr>
      <w:r w:rsidRPr="00CF0D1E">
        <w:rPr>
          <w:szCs w:val="28"/>
        </w:rPr>
        <w:t>Позовна заява до адміністративного суду.</w:t>
      </w:r>
    </w:p>
    <w:p w:rsidR="007F7540" w:rsidRPr="00D14378" w:rsidRDefault="007F7540" w:rsidP="007F7540">
      <w:pPr>
        <w:jc w:val="both"/>
        <w:rPr>
          <w:lang w:val="uk-UA"/>
        </w:rPr>
      </w:pPr>
    </w:p>
    <w:p w:rsidR="007F7540" w:rsidRDefault="007F7540" w:rsidP="007F7540">
      <w:pPr>
        <w:jc w:val="center"/>
        <w:rPr>
          <w:b/>
        </w:rPr>
      </w:pPr>
      <w:r w:rsidRPr="00A555CD">
        <w:rPr>
          <w:b/>
        </w:rPr>
        <w:t xml:space="preserve">Завдання </w:t>
      </w:r>
      <w:r>
        <w:rPr>
          <w:b/>
        </w:rPr>
        <w:t>для самостійної роботи до Теми 2</w:t>
      </w:r>
      <w:r w:rsidRPr="00A555CD">
        <w:rPr>
          <w:b/>
        </w:rPr>
        <w:t>:</w:t>
      </w:r>
    </w:p>
    <w:p w:rsidR="007C0C6F" w:rsidRPr="00D72DF3" w:rsidRDefault="007C0C6F" w:rsidP="00B00958">
      <w:pPr>
        <w:widowControl w:val="0"/>
        <w:numPr>
          <w:ilvl w:val="0"/>
          <w:numId w:val="13"/>
        </w:numPr>
        <w:tabs>
          <w:tab w:val="clear" w:pos="1440"/>
          <w:tab w:val="num" w:pos="-6300"/>
          <w:tab w:val="left" w:pos="-5400"/>
        </w:tabs>
        <w:ind w:left="0" w:firstLine="0"/>
        <w:jc w:val="both"/>
      </w:pPr>
      <w:r w:rsidRPr="00D72DF3">
        <w:t>Підготувати наочні матеріали (таблиці) з тематики «Методика визначення монопо</w:t>
      </w:r>
      <w:r>
        <w:t xml:space="preserve">льного становища </w:t>
      </w:r>
      <w:proofErr w:type="gramStart"/>
      <w:r>
        <w:t>на ринку</w:t>
      </w:r>
      <w:proofErr w:type="gramEnd"/>
      <w:r>
        <w:t xml:space="preserve"> товарів</w:t>
      </w:r>
      <w:r w:rsidRPr="00D72DF3">
        <w:t>».</w:t>
      </w:r>
    </w:p>
    <w:p w:rsidR="007C0C6F" w:rsidRPr="00D72DF3" w:rsidRDefault="007C0C6F" w:rsidP="00B00958">
      <w:pPr>
        <w:widowControl w:val="0"/>
        <w:numPr>
          <w:ilvl w:val="0"/>
          <w:numId w:val="13"/>
        </w:numPr>
        <w:tabs>
          <w:tab w:val="clear" w:pos="1440"/>
          <w:tab w:val="num" w:pos="-6300"/>
          <w:tab w:val="left" w:pos="-5400"/>
        </w:tabs>
        <w:ind w:left="0" w:firstLine="0"/>
        <w:jc w:val="both"/>
      </w:pPr>
      <w:r w:rsidRPr="00D72DF3">
        <w:t>Скласти схему «Види правопорушень, передбачені ЗУ «Про захист економічної конкуренції».</w:t>
      </w:r>
    </w:p>
    <w:p w:rsidR="007C0C6F" w:rsidRPr="00D72DF3" w:rsidRDefault="007C0C6F" w:rsidP="00B00958">
      <w:pPr>
        <w:widowControl w:val="0"/>
        <w:numPr>
          <w:ilvl w:val="0"/>
          <w:numId w:val="13"/>
        </w:numPr>
        <w:tabs>
          <w:tab w:val="clear" w:pos="1440"/>
          <w:tab w:val="num" w:pos="-6300"/>
          <w:tab w:val="left" w:pos="-5400"/>
        </w:tabs>
        <w:ind w:left="0" w:firstLine="0"/>
        <w:jc w:val="both"/>
      </w:pPr>
      <w:r w:rsidRPr="00D72DF3">
        <w:lastRenderedPageBreak/>
        <w:t>Розробити схему «Види правопорушень, передбачені ЗУ «Про захист від недобросовісної конкуренції».</w:t>
      </w:r>
    </w:p>
    <w:p w:rsidR="007C0C6F" w:rsidRPr="00D72DF3" w:rsidRDefault="007C0C6F" w:rsidP="00B00958">
      <w:pPr>
        <w:widowControl w:val="0"/>
        <w:numPr>
          <w:ilvl w:val="0"/>
          <w:numId w:val="13"/>
        </w:numPr>
        <w:tabs>
          <w:tab w:val="clear" w:pos="1440"/>
          <w:tab w:val="num" w:pos="-6300"/>
          <w:tab w:val="left" w:pos="-5400"/>
        </w:tabs>
        <w:ind w:left="0" w:firstLine="0"/>
        <w:jc w:val="both"/>
      </w:pPr>
      <w:r w:rsidRPr="00D72DF3">
        <w:t>Скласти таблицю «Відповідальність за правопорушення, передбачені ЗУ «Про захист економічної конкуренції».</w:t>
      </w:r>
    </w:p>
    <w:p w:rsidR="007C0C6F" w:rsidRPr="00D72DF3" w:rsidRDefault="007C0C6F" w:rsidP="00B00958">
      <w:pPr>
        <w:widowControl w:val="0"/>
        <w:numPr>
          <w:ilvl w:val="0"/>
          <w:numId w:val="13"/>
        </w:numPr>
        <w:tabs>
          <w:tab w:val="clear" w:pos="1440"/>
          <w:tab w:val="num" w:pos="-6300"/>
          <w:tab w:val="left" w:pos="-5400"/>
        </w:tabs>
        <w:ind w:left="0" w:firstLine="0"/>
        <w:jc w:val="both"/>
      </w:pPr>
      <w:r w:rsidRPr="00D72DF3">
        <w:t>Підготувати таблицю «Відповідальність за правопорушення, передбачені ЗУ «Про захист від недобросовісної конкуренції».</w:t>
      </w:r>
    </w:p>
    <w:p w:rsidR="007C0C6F" w:rsidRPr="00884CF7" w:rsidRDefault="007C0C6F" w:rsidP="005F0A5B">
      <w:pPr>
        <w:pStyle w:val="11"/>
        <w:tabs>
          <w:tab w:val="num" w:pos="540"/>
        </w:tabs>
        <w:ind w:firstLine="0"/>
        <w:jc w:val="both"/>
        <w:rPr>
          <w:sz w:val="28"/>
          <w:szCs w:val="28"/>
        </w:rPr>
      </w:pPr>
    </w:p>
    <w:p w:rsidR="007F7540" w:rsidRDefault="007F7540" w:rsidP="007F7540">
      <w:pPr>
        <w:jc w:val="center"/>
        <w:rPr>
          <w:b/>
        </w:rPr>
      </w:pPr>
      <w:r>
        <w:rPr>
          <w:b/>
        </w:rPr>
        <w:t>Індивідуальні завдання до Теми 2</w:t>
      </w:r>
      <w:r w:rsidRPr="00A555CD">
        <w:rPr>
          <w:b/>
        </w:rPr>
        <w:t>:</w:t>
      </w:r>
    </w:p>
    <w:p w:rsidR="007C0C6F" w:rsidRPr="00FC7352" w:rsidRDefault="007C0C6F" w:rsidP="00B00958">
      <w:pPr>
        <w:widowControl w:val="0"/>
        <w:numPr>
          <w:ilvl w:val="0"/>
          <w:numId w:val="12"/>
        </w:numPr>
        <w:tabs>
          <w:tab w:val="clear" w:pos="1440"/>
          <w:tab w:val="num" w:pos="-18360"/>
        </w:tabs>
        <w:ind w:left="0" w:firstLine="0"/>
        <w:jc w:val="both"/>
      </w:pPr>
      <w:r w:rsidRPr="00FC7352">
        <w:t>Скласти порівняльну таблицю «Ліцензування та патентування господарської діяльності».</w:t>
      </w:r>
    </w:p>
    <w:p w:rsidR="007C0C6F" w:rsidRPr="00FC7352" w:rsidRDefault="007C0C6F" w:rsidP="00B00958">
      <w:pPr>
        <w:widowControl w:val="0"/>
        <w:numPr>
          <w:ilvl w:val="0"/>
          <w:numId w:val="12"/>
        </w:numPr>
        <w:tabs>
          <w:tab w:val="clear" w:pos="1440"/>
          <w:tab w:val="num" w:pos="-18360"/>
        </w:tabs>
        <w:ind w:left="0" w:firstLine="0"/>
        <w:jc w:val="both"/>
      </w:pPr>
      <w:r w:rsidRPr="00FC7352">
        <w:t>Розробити схему «Податкове законодавство України».</w:t>
      </w:r>
    </w:p>
    <w:p w:rsidR="007C0C6F" w:rsidRPr="00FC7352" w:rsidRDefault="007C0C6F" w:rsidP="00B00958">
      <w:pPr>
        <w:widowControl w:val="0"/>
        <w:numPr>
          <w:ilvl w:val="0"/>
          <w:numId w:val="12"/>
        </w:numPr>
        <w:tabs>
          <w:tab w:val="clear" w:pos="1440"/>
          <w:tab w:val="num" w:pos="-18360"/>
        </w:tabs>
        <w:ind w:left="0" w:firstLine="0"/>
        <w:jc w:val="both"/>
      </w:pPr>
      <w:r w:rsidRPr="00FC7352">
        <w:t>Підготувати таблицю «Права та обов’язки платників податків і зборів»</w:t>
      </w:r>
    </w:p>
    <w:p w:rsidR="007C0C6F" w:rsidRPr="00FC7352" w:rsidRDefault="007C0C6F" w:rsidP="00B00958">
      <w:pPr>
        <w:widowControl w:val="0"/>
        <w:numPr>
          <w:ilvl w:val="0"/>
          <w:numId w:val="12"/>
        </w:numPr>
        <w:tabs>
          <w:tab w:val="clear" w:pos="1440"/>
          <w:tab w:val="num" w:pos="-18360"/>
        </w:tabs>
        <w:ind w:left="0" w:firstLine="0"/>
        <w:jc w:val="both"/>
      </w:pPr>
      <w:r w:rsidRPr="00FC7352">
        <w:t>Скласти таблицю «Система оподаткування України»</w:t>
      </w:r>
    </w:p>
    <w:p w:rsidR="007C0C6F" w:rsidRPr="00FC7352" w:rsidRDefault="007C0C6F" w:rsidP="00B00958">
      <w:pPr>
        <w:widowControl w:val="0"/>
        <w:numPr>
          <w:ilvl w:val="0"/>
          <w:numId w:val="12"/>
        </w:numPr>
        <w:tabs>
          <w:tab w:val="clear" w:pos="1440"/>
          <w:tab w:val="num" w:pos="-18360"/>
        </w:tabs>
        <w:ind w:left="0" w:firstLine="0"/>
        <w:jc w:val="both"/>
      </w:pPr>
      <w:r w:rsidRPr="00FC7352">
        <w:t>Підготувати таблицю-характеритику «Юридична конструкція (правовий механізм) податку».</w:t>
      </w:r>
    </w:p>
    <w:p w:rsidR="007C0C6F" w:rsidRPr="00FC7352" w:rsidRDefault="007C0C6F" w:rsidP="00B00958">
      <w:pPr>
        <w:widowControl w:val="0"/>
        <w:numPr>
          <w:ilvl w:val="0"/>
          <w:numId w:val="12"/>
        </w:numPr>
        <w:tabs>
          <w:tab w:val="clear" w:pos="1440"/>
          <w:tab w:val="num" w:pos="-18360"/>
        </w:tabs>
        <w:ind w:left="0" w:firstLine="0"/>
        <w:jc w:val="both"/>
      </w:pPr>
      <w:r w:rsidRPr="00FC7352">
        <w:t>Скласти схему «Органи контролю за суб’єктами господарської діяльності в Україні».</w:t>
      </w:r>
    </w:p>
    <w:p w:rsidR="007C0C6F" w:rsidRPr="00FC7352" w:rsidRDefault="007C0C6F" w:rsidP="00B00958">
      <w:pPr>
        <w:widowControl w:val="0"/>
        <w:numPr>
          <w:ilvl w:val="0"/>
          <w:numId w:val="12"/>
        </w:numPr>
        <w:tabs>
          <w:tab w:val="clear" w:pos="1440"/>
          <w:tab w:val="num" w:pos="-18360"/>
        </w:tabs>
        <w:ind w:left="0" w:firstLine="0"/>
        <w:jc w:val="both"/>
      </w:pPr>
      <w:r w:rsidRPr="00FC7352">
        <w:t>Розробити таблицю «Законодавство про підтримку розвитку малого і середнього підприємництва в Україні».</w:t>
      </w:r>
    </w:p>
    <w:p w:rsidR="007C0C6F" w:rsidRDefault="007C0C6F" w:rsidP="007C0C6F">
      <w:pPr>
        <w:rPr>
          <w:b/>
        </w:rPr>
      </w:pPr>
    </w:p>
    <w:p w:rsidR="007F7540" w:rsidRPr="00A555CD" w:rsidRDefault="007F7540" w:rsidP="007F7540">
      <w:pPr>
        <w:jc w:val="center"/>
        <w:rPr>
          <w:b/>
        </w:rPr>
      </w:pPr>
      <w:r>
        <w:rPr>
          <w:b/>
        </w:rPr>
        <w:t>ТЕМА 3</w:t>
      </w:r>
      <w:r w:rsidRPr="00A555CD">
        <w:rPr>
          <w:b/>
        </w:rPr>
        <w:t xml:space="preserve">. </w:t>
      </w:r>
      <w:r>
        <w:rPr>
          <w:b/>
          <w:szCs w:val="28"/>
          <w:lang w:val="uk-UA"/>
        </w:rPr>
        <w:t>МАЙНОВА ОСНОВА ГОСПОДАРЮВАННЯ.</w:t>
      </w:r>
    </w:p>
    <w:p w:rsidR="007C47EB" w:rsidRPr="00A555CD" w:rsidRDefault="007C47EB" w:rsidP="007C47EB">
      <w:pPr>
        <w:jc w:val="both"/>
        <w:rPr>
          <w:b/>
        </w:rPr>
      </w:pPr>
    </w:p>
    <w:p w:rsidR="007C47EB" w:rsidRDefault="007F7540" w:rsidP="007C47EB">
      <w:pPr>
        <w:jc w:val="both"/>
        <w:rPr>
          <w:i/>
          <w:szCs w:val="28"/>
        </w:rPr>
      </w:pPr>
      <w:r w:rsidRPr="00A555CD">
        <w:rPr>
          <w:b/>
          <w:i/>
        </w:rPr>
        <w:t>Основні поняття, терміни та кате</w:t>
      </w:r>
      <w:r>
        <w:rPr>
          <w:b/>
          <w:i/>
        </w:rPr>
        <w:t>горії, що підлягають засвоєнню:</w:t>
      </w:r>
      <w:r w:rsidRPr="00C31A23">
        <w:rPr>
          <w:szCs w:val="28"/>
        </w:rPr>
        <w:t xml:space="preserve"> </w:t>
      </w:r>
      <w:r w:rsidR="007C47EB">
        <w:rPr>
          <w:i/>
          <w:szCs w:val="28"/>
        </w:rPr>
        <w:t>п</w:t>
      </w:r>
      <w:r w:rsidRPr="007F7540">
        <w:rPr>
          <w:i/>
          <w:szCs w:val="28"/>
        </w:rPr>
        <w:t xml:space="preserve">равовий режим майна суб’єктів господарювання. Визначення права власності. Зміст права власності. Право володіння. Право користування. Право розпоряджання. Інші речові права. Право господарського відання. Право оперативного управління. Організаційно-установчі повноваження власника. Обмеженням правомочності розпорядження щодо окремих видів майна. Майно у сфері господарювання. Майнові цінності. Основні фонди. Оборотні засоби. Кошти. Товари. Цінні папери як особливий вид майна суб’єктів господарювання. </w:t>
      </w:r>
      <w:r w:rsidRPr="007F7540">
        <w:rPr>
          <w:i/>
          <w:iCs/>
          <w:szCs w:val="28"/>
        </w:rPr>
        <w:t xml:space="preserve">Джерела формування майна суб’єктів господарювання. </w:t>
      </w:r>
      <w:r w:rsidRPr="007F7540">
        <w:rPr>
          <w:i/>
          <w:szCs w:val="28"/>
        </w:rPr>
        <w:t>Особливості правового режиму державного майна у сфері господарювання.</w:t>
      </w:r>
      <w:r w:rsidR="002C0D8E">
        <w:rPr>
          <w:i/>
          <w:szCs w:val="28"/>
          <w:lang w:val="uk-UA"/>
        </w:rPr>
        <w:t xml:space="preserve"> Г</w:t>
      </w:r>
      <w:r w:rsidR="007C47EB" w:rsidRPr="007C47EB">
        <w:rPr>
          <w:i/>
          <w:iCs/>
          <w:szCs w:val="28"/>
          <w:lang w:val="uk-UA"/>
        </w:rPr>
        <w:t>осподарське зобов’язання, з</w:t>
      </w:r>
      <w:r w:rsidR="007C47EB" w:rsidRPr="007C47EB">
        <w:rPr>
          <w:i/>
          <w:szCs w:val="28"/>
          <w:lang w:val="uk-UA"/>
        </w:rPr>
        <w:t xml:space="preserve">обов’язана сторона (у тому числі боржник), управнена сторона (у тому числі кредитор) виконання обов’язку, </w:t>
      </w:r>
      <w:bookmarkStart w:id="1" w:name="_Toc163365141"/>
      <w:r w:rsidR="007C47EB" w:rsidRPr="007C47EB">
        <w:rPr>
          <w:i/>
          <w:szCs w:val="28"/>
          <w:lang w:val="uk-UA"/>
        </w:rPr>
        <w:t>м</w:t>
      </w:r>
      <w:r w:rsidR="007C47EB" w:rsidRPr="007C47EB">
        <w:rPr>
          <w:i/>
          <w:iCs/>
          <w:szCs w:val="28"/>
          <w:lang w:val="uk-UA"/>
        </w:rPr>
        <w:t>айново-господарські зобов’язання</w:t>
      </w:r>
      <w:bookmarkEnd w:id="1"/>
      <w:r w:rsidR="007C47EB" w:rsidRPr="007C47EB">
        <w:rPr>
          <w:i/>
          <w:iCs/>
          <w:szCs w:val="28"/>
          <w:lang w:val="uk-UA"/>
        </w:rPr>
        <w:t xml:space="preserve">, </w:t>
      </w:r>
      <w:bookmarkStart w:id="2" w:name="_Toc163365142"/>
      <w:r w:rsidR="007C47EB" w:rsidRPr="007C47EB">
        <w:rPr>
          <w:i/>
          <w:iCs/>
          <w:szCs w:val="28"/>
          <w:lang w:val="uk-UA"/>
        </w:rPr>
        <w:t>організаційно-господарські зобов’язання</w:t>
      </w:r>
      <w:bookmarkEnd w:id="2"/>
      <w:r w:rsidR="007C47EB" w:rsidRPr="007C47EB">
        <w:rPr>
          <w:i/>
          <w:iCs/>
          <w:szCs w:val="28"/>
          <w:lang w:val="uk-UA"/>
        </w:rPr>
        <w:t xml:space="preserve">, </w:t>
      </w:r>
      <w:bookmarkStart w:id="3" w:name="_Toc163365143"/>
      <w:r w:rsidR="007C47EB" w:rsidRPr="007C47EB">
        <w:rPr>
          <w:i/>
          <w:iCs/>
          <w:szCs w:val="28"/>
          <w:lang w:val="uk-UA"/>
        </w:rPr>
        <w:t>соціально-комунальні зобов’язання суб’єктів господарювання</w:t>
      </w:r>
      <w:bookmarkEnd w:id="3"/>
      <w:r w:rsidR="007C47EB" w:rsidRPr="007C47EB">
        <w:rPr>
          <w:i/>
          <w:iCs/>
          <w:szCs w:val="28"/>
          <w:lang w:val="uk-UA"/>
        </w:rPr>
        <w:t xml:space="preserve">, </w:t>
      </w:r>
      <w:bookmarkStart w:id="4" w:name="_Toc163365144"/>
      <w:r w:rsidR="007C47EB" w:rsidRPr="007C47EB">
        <w:rPr>
          <w:i/>
          <w:iCs/>
          <w:szCs w:val="28"/>
          <w:lang w:val="uk-UA"/>
        </w:rPr>
        <w:t>публічні зобов’язання суб’єктів господарювання</w:t>
      </w:r>
      <w:bookmarkEnd w:id="4"/>
      <w:r w:rsidR="007C47EB" w:rsidRPr="007C47EB">
        <w:rPr>
          <w:i/>
          <w:iCs/>
          <w:szCs w:val="28"/>
          <w:lang w:val="uk-UA"/>
        </w:rPr>
        <w:t xml:space="preserve">. </w:t>
      </w:r>
      <w:bookmarkStart w:id="5" w:name="_Toc163365140"/>
      <w:r w:rsidR="007C47EB" w:rsidRPr="007C47EB">
        <w:rPr>
          <w:i/>
          <w:szCs w:val="28"/>
          <w:lang w:val="uk-UA"/>
        </w:rPr>
        <w:t>Підстави виникнення господарських зобов’язань</w:t>
      </w:r>
      <w:bookmarkEnd w:id="5"/>
      <w:r w:rsidR="007C47EB" w:rsidRPr="007C47EB">
        <w:rPr>
          <w:i/>
          <w:szCs w:val="28"/>
          <w:lang w:val="uk-UA"/>
        </w:rPr>
        <w:t>.</w:t>
      </w:r>
      <w:bookmarkStart w:id="6" w:name="_Toc163365162"/>
      <w:r w:rsidR="007C47EB" w:rsidRPr="007C47EB">
        <w:rPr>
          <w:i/>
          <w:szCs w:val="28"/>
          <w:lang w:val="uk-UA"/>
        </w:rPr>
        <w:t xml:space="preserve"> Загальні умови виконання господарських зобов’язань</w:t>
      </w:r>
      <w:bookmarkEnd w:id="6"/>
      <w:r w:rsidR="007C47EB" w:rsidRPr="007C47EB">
        <w:rPr>
          <w:i/>
          <w:szCs w:val="28"/>
          <w:lang w:val="uk-UA"/>
        </w:rPr>
        <w:t xml:space="preserve">. </w:t>
      </w:r>
      <w:bookmarkStart w:id="7" w:name="_Toc163365168"/>
      <w:r w:rsidR="007C47EB" w:rsidRPr="007C47EB">
        <w:rPr>
          <w:i/>
          <w:szCs w:val="28"/>
          <w:lang w:val="uk-UA"/>
        </w:rPr>
        <w:t>Забезпечення виконання господарських зобов’язань</w:t>
      </w:r>
      <w:bookmarkEnd w:id="7"/>
      <w:r w:rsidR="007C47EB" w:rsidRPr="007C47EB">
        <w:rPr>
          <w:i/>
          <w:szCs w:val="28"/>
          <w:lang w:val="uk-UA"/>
        </w:rPr>
        <w:t xml:space="preserve">. </w:t>
      </w:r>
      <w:bookmarkStart w:id="8" w:name="_Toc163365171"/>
      <w:r w:rsidR="007C47EB" w:rsidRPr="007C47EB">
        <w:rPr>
          <w:i/>
          <w:iCs/>
          <w:szCs w:val="28"/>
          <w:lang w:val="uk-UA"/>
        </w:rPr>
        <w:t>Загальні умови припинення господарських зобов’язань</w:t>
      </w:r>
      <w:bookmarkEnd w:id="8"/>
      <w:r w:rsidR="007C47EB" w:rsidRPr="007C47EB">
        <w:rPr>
          <w:i/>
          <w:iCs/>
          <w:szCs w:val="28"/>
          <w:lang w:val="uk-UA"/>
        </w:rPr>
        <w:t xml:space="preserve">. </w:t>
      </w:r>
      <w:bookmarkStart w:id="9" w:name="_Toc163365175"/>
      <w:r w:rsidR="007C47EB" w:rsidRPr="007C47EB">
        <w:rPr>
          <w:i/>
          <w:iCs/>
          <w:szCs w:val="28"/>
          <w:lang w:val="uk-UA"/>
        </w:rPr>
        <w:t>Розірвання господарського зобов’язання</w:t>
      </w:r>
      <w:bookmarkEnd w:id="9"/>
      <w:r w:rsidR="007C47EB" w:rsidRPr="007C47EB">
        <w:rPr>
          <w:i/>
          <w:iCs/>
          <w:szCs w:val="28"/>
          <w:lang w:val="uk-UA"/>
        </w:rPr>
        <w:t xml:space="preserve">. </w:t>
      </w:r>
      <w:bookmarkStart w:id="10" w:name="_Toc163365176"/>
      <w:r w:rsidR="007C47EB" w:rsidRPr="007C47EB">
        <w:rPr>
          <w:i/>
          <w:iCs/>
          <w:szCs w:val="28"/>
          <w:lang w:val="uk-UA"/>
        </w:rPr>
        <w:t>Недійсність господарського зобов’язання</w:t>
      </w:r>
      <w:bookmarkEnd w:id="10"/>
      <w:r w:rsidR="007C47EB" w:rsidRPr="007C47EB">
        <w:rPr>
          <w:i/>
          <w:iCs/>
          <w:szCs w:val="28"/>
          <w:lang w:val="uk-UA"/>
        </w:rPr>
        <w:t xml:space="preserve">. </w:t>
      </w:r>
      <w:bookmarkStart w:id="11" w:name="_Toc163365177"/>
      <w:r w:rsidR="007C47EB" w:rsidRPr="007C47EB">
        <w:rPr>
          <w:i/>
          <w:iCs/>
          <w:szCs w:val="28"/>
          <w:lang w:val="uk-UA"/>
        </w:rPr>
        <w:t>Наслідки визнання господарського зобов’язання недійсним</w:t>
      </w:r>
      <w:bookmarkEnd w:id="11"/>
      <w:r w:rsidR="007C47EB" w:rsidRPr="007C47EB">
        <w:rPr>
          <w:i/>
          <w:iCs/>
          <w:szCs w:val="28"/>
          <w:lang w:val="uk-UA"/>
        </w:rPr>
        <w:t>.</w:t>
      </w:r>
    </w:p>
    <w:p w:rsidR="00204707" w:rsidRDefault="00204707" w:rsidP="007C47EB">
      <w:pPr>
        <w:jc w:val="both"/>
        <w:rPr>
          <w:i/>
          <w:szCs w:val="28"/>
        </w:rPr>
      </w:pPr>
    </w:p>
    <w:p w:rsidR="002C0D8E" w:rsidRPr="007C47EB" w:rsidRDefault="002C0D8E" w:rsidP="007C47EB">
      <w:pPr>
        <w:jc w:val="both"/>
        <w:rPr>
          <w:lang w:val="uk-UA"/>
        </w:rPr>
      </w:pPr>
    </w:p>
    <w:p w:rsidR="007F7540" w:rsidRDefault="007F7540" w:rsidP="007C47EB">
      <w:pPr>
        <w:ind w:firstLine="708"/>
        <w:jc w:val="both"/>
      </w:pPr>
      <w:r w:rsidRPr="00A555CD">
        <w:rPr>
          <w:b/>
        </w:rPr>
        <w:lastRenderedPageBreak/>
        <w:t>Уміння, які мають бути вироблені, та навички, які мають бути напрацьовані під час заняття</w:t>
      </w:r>
      <w:r>
        <w:rPr>
          <w:b/>
          <w:lang w:val="uk-UA"/>
        </w:rPr>
        <w:t>:</w:t>
      </w:r>
      <w:r>
        <w:t xml:space="preserve"> </w:t>
      </w:r>
    </w:p>
    <w:p w:rsidR="00204707" w:rsidRPr="00204707" w:rsidRDefault="00204707" w:rsidP="00204707">
      <w:pPr>
        <w:pStyle w:val="31"/>
        <w:widowControl w:val="0"/>
        <w:ind w:firstLine="0"/>
        <w:rPr>
          <w:szCs w:val="28"/>
        </w:rPr>
      </w:pPr>
      <w:r w:rsidRPr="00204707">
        <w:rPr>
          <w:szCs w:val="28"/>
        </w:rPr>
        <w:t>Пропозиція укласти договір.</w:t>
      </w:r>
    </w:p>
    <w:p w:rsidR="00204707" w:rsidRPr="00204707" w:rsidRDefault="00204707" w:rsidP="00204707">
      <w:pPr>
        <w:pStyle w:val="31"/>
        <w:widowControl w:val="0"/>
        <w:ind w:firstLine="0"/>
        <w:rPr>
          <w:szCs w:val="28"/>
        </w:rPr>
      </w:pPr>
      <w:r w:rsidRPr="00204707">
        <w:rPr>
          <w:szCs w:val="28"/>
        </w:rPr>
        <w:t>Відповідь на пропозицію укласти договір.</w:t>
      </w:r>
    </w:p>
    <w:p w:rsidR="00204707" w:rsidRPr="00204707" w:rsidRDefault="00204707" w:rsidP="00204707">
      <w:pPr>
        <w:pStyle w:val="31"/>
        <w:widowControl w:val="0"/>
        <w:ind w:firstLine="0"/>
        <w:rPr>
          <w:szCs w:val="28"/>
        </w:rPr>
      </w:pPr>
      <w:r w:rsidRPr="00204707">
        <w:rPr>
          <w:szCs w:val="28"/>
        </w:rPr>
        <w:t>Акт приймання-передачі товару (припинення зобов’язань виконанням).</w:t>
      </w:r>
    </w:p>
    <w:p w:rsidR="00204707" w:rsidRPr="00204707" w:rsidRDefault="00204707" w:rsidP="00204707">
      <w:pPr>
        <w:pStyle w:val="31"/>
        <w:widowControl w:val="0"/>
        <w:ind w:firstLine="0"/>
        <w:rPr>
          <w:szCs w:val="28"/>
        </w:rPr>
      </w:pPr>
      <w:r w:rsidRPr="00204707">
        <w:rPr>
          <w:szCs w:val="28"/>
        </w:rPr>
        <w:t>Заява про припинення зобов’язань зарахуванням зустрічних однорідних вимог.</w:t>
      </w:r>
    </w:p>
    <w:p w:rsidR="00204707" w:rsidRPr="00204707" w:rsidRDefault="00204707" w:rsidP="00204707">
      <w:pPr>
        <w:pStyle w:val="31"/>
        <w:widowControl w:val="0"/>
        <w:ind w:firstLine="0"/>
        <w:rPr>
          <w:szCs w:val="28"/>
        </w:rPr>
      </w:pPr>
      <w:r w:rsidRPr="00204707">
        <w:rPr>
          <w:szCs w:val="28"/>
        </w:rPr>
        <w:t>Пропозиція розірвати договір (припинення зобов’язань за домовленістю сторін).</w:t>
      </w:r>
    </w:p>
    <w:p w:rsidR="00204707" w:rsidRPr="00204707" w:rsidRDefault="00204707" w:rsidP="00204707">
      <w:pPr>
        <w:pStyle w:val="31"/>
        <w:widowControl w:val="0"/>
        <w:ind w:firstLine="0"/>
        <w:rPr>
          <w:szCs w:val="28"/>
        </w:rPr>
      </w:pPr>
      <w:r w:rsidRPr="00204707">
        <w:rPr>
          <w:szCs w:val="28"/>
        </w:rPr>
        <w:t>Відповідь на пропозицію розірвати договір (припинення зобов’язань за домовленістю сторін).</w:t>
      </w:r>
    </w:p>
    <w:p w:rsidR="00204707" w:rsidRPr="00204707" w:rsidRDefault="00204707" w:rsidP="00204707">
      <w:pPr>
        <w:jc w:val="both"/>
        <w:rPr>
          <w:color w:val="FF0000"/>
          <w:szCs w:val="28"/>
          <w:lang w:val="uk-UA"/>
        </w:rPr>
      </w:pPr>
      <w:r w:rsidRPr="00204707">
        <w:rPr>
          <w:szCs w:val="28"/>
        </w:rPr>
        <w:t>Лист-вимога про припинення дії договору (припинення зобов’язань на вимогу однієї із сторін).</w:t>
      </w:r>
    </w:p>
    <w:p w:rsidR="00204707" w:rsidRPr="00204707" w:rsidRDefault="00204707" w:rsidP="00204707">
      <w:pPr>
        <w:pStyle w:val="31"/>
        <w:widowControl w:val="0"/>
        <w:ind w:firstLine="0"/>
        <w:rPr>
          <w:szCs w:val="28"/>
        </w:rPr>
      </w:pPr>
      <w:r w:rsidRPr="00204707">
        <w:rPr>
          <w:szCs w:val="28"/>
        </w:rPr>
        <w:t>Попередній договір.</w:t>
      </w:r>
    </w:p>
    <w:p w:rsidR="00204707" w:rsidRPr="00204707" w:rsidRDefault="00204707" w:rsidP="00204707">
      <w:pPr>
        <w:pStyle w:val="31"/>
        <w:widowControl w:val="0"/>
        <w:ind w:firstLine="0"/>
        <w:rPr>
          <w:szCs w:val="28"/>
        </w:rPr>
      </w:pPr>
      <w:r w:rsidRPr="00204707">
        <w:rPr>
          <w:szCs w:val="28"/>
        </w:rPr>
        <w:t>Лист, який місить оферту (пропозицію укласти договір).</w:t>
      </w:r>
    </w:p>
    <w:p w:rsidR="00204707" w:rsidRPr="00204707" w:rsidRDefault="00204707" w:rsidP="00204707">
      <w:pPr>
        <w:pStyle w:val="31"/>
        <w:widowControl w:val="0"/>
        <w:ind w:firstLine="0"/>
        <w:rPr>
          <w:szCs w:val="28"/>
        </w:rPr>
      </w:pPr>
      <w:r w:rsidRPr="00204707">
        <w:rPr>
          <w:szCs w:val="28"/>
        </w:rPr>
        <w:t>Угода про зміну та доповнення договору.</w:t>
      </w:r>
    </w:p>
    <w:p w:rsidR="00204707" w:rsidRPr="00204707" w:rsidRDefault="00204707" w:rsidP="00204707">
      <w:pPr>
        <w:pStyle w:val="31"/>
        <w:widowControl w:val="0"/>
        <w:ind w:firstLine="0"/>
        <w:rPr>
          <w:szCs w:val="28"/>
        </w:rPr>
      </w:pPr>
      <w:r w:rsidRPr="00204707">
        <w:rPr>
          <w:szCs w:val="28"/>
        </w:rPr>
        <w:t>Угода про розірвання договору.</w:t>
      </w:r>
    </w:p>
    <w:p w:rsidR="00204707" w:rsidRPr="00204707" w:rsidRDefault="00204707" w:rsidP="00204707">
      <w:pPr>
        <w:pStyle w:val="31"/>
        <w:widowControl w:val="0"/>
        <w:ind w:firstLine="0"/>
        <w:rPr>
          <w:szCs w:val="28"/>
        </w:rPr>
      </w:pPr>
      <w:r w:rsidRPr="00204707">
        <w:rPr>
          <w:szCs w:val="28"/>
        </w:rPr>
        <w:t>Договір купівлі-продажу.</w:t>
      </w:r>
    </w:p>
    <w:p w:rsidR="00204707" w:rsidRPr="00204707" w:rsidRDefault="00204707" w:rsidP="00204707">
      <w:pPr>
        <w:pStyle w:val="31"/>
        <w:widowControl w:val="0"/>
        <w:ind w:firstLine="0"/>
        <w:rPr>
          <w:szCs w:val="28"/>
        </w:rPr>
      </w:pPr>
      <w:r w:rsidRPr="00204707">
        <w:rPr>
          <w:szCs w:val="28"/>
        </w:rPr>
        <w:t>Договір поставки.</w:t>
      </w:r>
    </w:p>
    <w:p w:rsidR="00204707" w:rsidRPr="00204707" w:rsidRDefault="00204707" w:rsidP="00204707">
      <w:pPr>
        <w:pStyle w:val="31"/>
        <w:widowControl w:val="0"/>
        <w:ind w:firstLine="0"/>
        <w:rPr>
          <w:szCs w:val="28"/>
        </w:rPr>
      </w:pPr>
      <w:r w:rsidRPr="00204707">
        <w:rPr>
          <w:szCs w:val="28"/>
        </w:rPr>
        <w:t>Договір оренди майна.</w:t>
      </w:r>
    </w:p>
    <w:p w:rsidR="00204707" w:rsidRPr="00204707" w:rsidRDefault="00204707" w:rsidP="00204707">
      <w:pPr>
        <w:pStyle w:val="31"/>
        <w:widowControl w:val="0"/>
        <w:ind w:firstLine="0"/>
        <w:rPr>
          <w:szCs w:val="28"/>
        </w:rPr>
      </w:pPr>
      <w:r w:rsidRPr="00204707">
        <w:rPr>
          <w:szCs w:val="28"/>
        </w:rPr>
        <w:t>Договір зберігання у товарному складі.</w:t>
      </w:r>
    </w:p>
    <w:p w:rsidR="00204707" w:rsidRPr="00204707" w:rsidRDefault="00204707" w:rsidP="00204707">
      <w:pPr>
        <w:jc w:val="both"/>
        <w:rPr>
          <w:color w:val="FF0000"/>
          <w:szCs w:val="28"/>
          <w:lang w:val="uk-UA"/>
        </w:rPr>
      </w:pPr>
      <w:r w:rsidRPr="00204707">
        <w:rPr>
          <w:iCs/>
          <w:szCs w:val="28"/>
        </w:rPr>
        <w:t>Договір перевезення вантажу.</w:t>
      </w:r>
    </w:p>
    <w:p w:rsidR="007F7540" w:rsidRDefault="007F7540" w:rsidP="007F7540">
      <w:pPr>
        <w:jc w:val="both"/>
      </w:pPr>
    </w:p>
    <w:p w:rsidR="007F7540" w:rsidRDefault="007F7540" w:rsidP="007F7540">
      <w:pPr>
        <w:jc w:val="center"/>
        <w:rPr>
          <w:b/>
        </w:rPr>
      </w:pPr>
      <w:r w:rsidRPr="00A555CD">
        <w:rPr>
          <w:b/>
        </w:rPr>
        <w:t xml:space="preserve">Завдання </w:t>
      </w:r>
      <w:r>
        <w:rPr>
          <w:b/>
        </w:rPr>
        <w:t>для самостійної роботи до Теми 3</w:t>
      </w:r>
      <w:r w:rsidRPr="00A555CD">
        <w:rPr>
          <w:b/>
        </w:rPr>
        <w:t>:</w:t>
      </w:r>
    </w:p>
    <w:p w:rsidR="00204707" w:rsidRPr="00EA0CF6" w:rsidRDefault="00204707" w:rsidP="00B00958">
      <w:pPr>
        <w:widowControl w:val="0"/>
        <w:numPr>
          <w:ilvl w:val="0"/>
          <w:numId w:val="15"/>
        </w:numPr>
        <w:tabs>
          <w:tab w:val="clear" w:pos="1080"/>
          <w:tab w:val="num" w:pos="-6300"/>
          <w:tab w:val="left" w:pos="-5400"/>
        </w:tabs>
        <w:ind w:left="0" w:firstLine="0"/>
        <w:jc w:val="both"/>
      </w:pPr>
      <w:r w:rsidRPr="00EA0CF6">
        <w:t>Скласти порівняльну таблицю «Речові права у сфері господарювання».</w:t>
      </w:r>
    </w:p>
    <w:p w:rsidR="00204707" w:rsidRPr="00EA0CF6" w:rsidRDefault="00204707" w:rsidP="00B00958">
      <w:pPr>
        <w:widowControl w:val="0"/>
        <w:numPr>
          <w:ilvl w:val="0"/>
          <w:numId w:val="15"/>
        </w:numPr>
        <w:tabs>
          <w:tab w:val="clear" w:pos="1080"/>
          <w:tab w:val="num" w:pos="-6300"/>
          <w:tab w:val="left" w:pos="-5400"/>
        </w:tabs>
        <w:ind w:left="0" w:firstLine="0"/>
        <w:jc w:val="both"/>
      </w:pPr>
      <w:r w:rsidRPr="00EA0CF6">
        <w:t>Підготувати наочні матеріали (таблиці) з тематики «Право власності у сфері господарювання».</w:t>
      </w:r>
    </w:p>
    <w:p w:rsidR="00204707" w:rsidRPr="00EA0CF6" w:rsidRDefault="00204707" w:rsidP="00B00958">
      <w:pPr>
        <w:widowControl w:val="0"/>
        <w:numPr>
          <w:ilvl w:val="0"/>
          <w:numId w:val="15"/>
        </w:numPr>
        <w:tabs>
          <w:tab w:val="clear" w:pos="1080"/>
          <w:tab w:val="num" w:pos="-6300"/>
          <w:tab w:val="left" w:pos="-5400"/>
        </w:tabs>
        <w:ind w:left="0" w:firstLine="0"/>
        <w:jc w:val="both"/>
      </w:pPr>
      <w:r w:rsidRPr="00EA0CF6">
        <w:t>Скласти таблицю «Право господарського відання».</w:t>
      </w:r>
    </w:p>
    <w:p w:rsidR="00204707" w:rsidRPr="00EA0CF6" w:rsidRDefault="00204707" w:rsidP="00B00958">
      <w:pPr>
        <w:widowControl w:val="0"/>
        <w:numPr>
          <w:ilvl w:val="0"/>
          <w:numId w:val="15"/>
        </w:numPr>
        <w:tabs>
          <w:tab w:val="clear" w:pos="1080"/>
          <w:tab w:val="num" w:pos="-6300"/>
          <w:tab w:val="left" w:pos="-5400"/>
        </w:tabs>
        <w:ind w:left="0" w:firstLine="0"/>
        <w:jc w:val="both"/>
      </w:pPr>
      <w:r w:rsidRPr="00EA0CF6">
        <w:t>Розробити таблицю «Право оперативного управління».</w:t>
      </w:r>
    </w:p>
    <w:p w:rsidR="00204707" w:rsidRDefault="00204707" w:rsidP="00B00958">
      <w:pPr>
        <w:widowControl w:val="0"/>
        <w:numPr>
          <w:ilvl w:val="0"/>
          <w:numId w:val="15"/>
        </w:numPr>
        <w:tabs>
          <w:tab w:val="clear" w:pos="1080"/>
          <w:tab w:val="num" w:pos="-6300"/>
          <w:tab w:val="left" w:pos="-5400"/>
        </w:tabs>
        <w:ind w:left="0" w:firstLine="0"/>
        <w:jc w:val="both"/>
      </w:pPr>
      <w:r w:rsidRPr="00EA0CF6">
        <w:t xml:space="preserve">Підготувати таблицю «Види майна у сфері господарювання залежно від економічної форми, яку воно набуває у процесі здійснення господарської діяльності». </w:t>
      </w:r>
    </w:p>
    <w:p w:rsidR="00204707" w:rsidRPr="00204707" w:rsidRDefault="00204707" w:rsidP="00B00958">
      <w:pPr>
        <w:pStyle w:val="Just"/>
        <w:widowControl w:val="0"/>
        <w:numPr>
          <w:ilvl w:val="0"/>
          <w:numId w:val="15"/>
        </w:numPr>
        <w:tabs>
          <w:tab w:val="clear" w:pos="1080"/>
        </w:tabs>
        <w:spacing w:before="0" w:after="0"/>
        <w:ind w:left="0" w:firstLine="0"/>
        <w:rPr>
          <w:sz w:val="28"/>
          <w:szCs w:val="28"/>
          <w:lang w:val="uk-UA"/>
        </w:rPr>
      </w:pPr>
      <w:r w:rsidRPr="00204707">
        <w:rPr>
          <w:iCs/>
          <w:sz w:val="28"/>
          <w:szCs w:val="28"/>
          <w:lang w:val="uk-UA"/>
        </w:rPr>
        <w:t>Підготуйте порівняльну таблицю «Господарські та цивільно-правові зобов’язання».</w:t>
      </w:r>
    </w:p>
    <w:p w:rsidR="00204707" w:rsidRPr="00204707" w:rsidRDefault="00204707" w:rsidP="00B00958">
      <w:pPr>
        <w:pStyle w:val="Just"/>
        <w:widowControl w:val="0"/>
        <w:numPr>
          <w:ilvl w:val="0"/>
          <w:numId w:val="15"/>
        </w:numPr>
        <w:tabs>
          <w:tab w:val="clear" w:pos="1080"/>
        </w:tabs>
        <w:spacing w:before="0" w:after="0"/>
        <w:ind w:left="0" w:firstLine="0"/>
        <w:rPr>
          <w:sz w:val="28"/>
          <w:szCs w:val="28"/>
          <w:lang w:val="uk-UA"/>
        </w:rPr>
      </w:pPr>
      <w:r w:rsidRPr="00204707">
        <w:rPr>
          <w:iCs/>
          <w:sz w:val="28"/>
          <w:szCs w:val="28"/>
          <w:lang w:val="uk-UA"/>
        </w:rPr>
        <w:t>Складіть порівняльну таблицю договірних та позадоговірних зобов’язань.</w:t>
      </w:r>
    </w:p>
    <w:p w:rsidR="00812B73" w:rsidRPr="00A555CD" w:rsidRDefault="00812B73" w:rsidP="00204707">
      <w:pPr>
        <w:rPr>
          <w:b/>
        </w:rPr>
      </w:pPr>
    </w:p>
    <w:p w:rsidR="007F7540" w:rsidRDefault="007F7540" w:rsidP="007F7540">
      <w:pPr>
        <w:jc w:val="center"/>
        <w:rPr>
          <w:b/>
        </w:rPr>
      </w:pPr>
      <w:r>
        <w:rPr>
          <w:b/>
        </w:rPr>
        <w:t>Індивідуальні завдання до Теми 3</w:t>
      </w:r>
      <w:r w:rsidRPr="00A555CD">
        <w:rPr>
          <w:b/>
        </w:rPr>
        <w:t>:</w:t>
      </w:r>
    </w:p>
    <w:p w:rsidR="00204707" w:rsidRPr="00EA0CF6" w:rsidRDefault="00204707" w:rsidP="00B00958">
      <w:pPr>
        <w:widowControl w:val="0"/>
        <w:numPr>
          <w:ilvl w:val="0"/>
          <w:numId w:val="23"/>
        </w:numPr>
        <w:tabs>
          <w:tab w:val="clear" w:pos="1080"/>
          <w:tab w:val="num" w:pos="-6480"/>
          <w:tab w:val="num" w:pos="-6300"/>
          <w:tab w:val="left" w:pos="-5400"/>
        </w:tabs>
        <w:ind w:left="0" w:firstLine="0"/>
        <w:jc w:val="both"/>
      </w:pPr>
      <w:r w:rsidRPr="00EA0CF6">
        <w:t>Розробити схему «Види господарських договорів».</w:t>
      </w:r>
    </w:p>
    <w:p w:rsidR="00204707" w:rsidRPr="00EA0CF6" w:rsidRDefault="00204707" w:rsidP="00B00958">
      <w:pPr>
        <w:widowControl w:val="0"/>
        <w:numPr>
          <w:ilvl w:val="0"/>
          <w:numId w:val="23"/>
        </w:numPr>
        <w:tabs>
          <w:tab w:val="clear" w:pos="1080"/>
          <w:tab w:val="num" w:pos="-6480"/>
          <w:tab w:val="num" w:pos="-6300"/>
          <w:tab w:val="left" w:pos="-5400"/>
        </w:tabs>
        <w:ind w:left="0" w:firstLine="0"/>
        <w:jc w:val="both"/>
      </w:pPr>
      <w:r w:rsidRPr="00EA0CF6">
        <w:t>Скласти порівняльну таблицю «</w:t>
      </w:r>
      <w:r w:rsidRPr="00EA0CF6">
        <w:rPr>
          <w:iCs/>
        </w:rPr>
        <w:t>Істотні умови господарського договору</w:t>
      </w:r>
      <w:r w:rsidRPr="00EA0CF6">
        <w:t>».</w:t>
      </w:r>
    </w:p>
    <w:p w:rsidR="00204707" w:rsidRPr="00EA0CF6" w:rsidRDefault="00204707" w:rsidP="00B00958">
      <w:pPr>
        <w:widowControl w:val="0"/>
        <w:numPr>
          <w:ilvl w:val="0"/>
          <w:numId w:val="23"/>
        </w:numPr>
        <w:tabs>
          <w:tab w:val="clear" w:pos="1080"/>
          <w:tab w:val="num" w:pos="-6480"/>
          <w:tab w:val="num" w:pos="-6300"/>
          <w:tab w:val="left" w:pos="-5400"/>
        </w:tabs>
        <w:ind w:left="0" w:firstLine="0"/>
        <w:jc w:val="both"/>
      </w:pPr>
      <w:r w:rsidRPr="00EA0CF6">
        <w:t xml:space="preserve">Підготувати наочні матеріали (таблиці) з тематики «Звичайні умови </w:t>
      </w:r>
      <w:r w:rsidRPr="00EA0CF6">
        <w:rPr>
          <w:iCs/>
        </w:rPr>
        <w:t>господарського договору</w:t>
      </w:r>
      <w:r w:rsidRPr="00EA0CF6">
        <w:t>».</w:t>
      </w:r>
    </w:p>
    <w:p w:rsidR="00204707" w:rsidRPr="00EA0CF6" w:rsidRDefault="00204707" w:rsidP="00B00958">
      <w:pPr>
        <w:widowControl w:val="0"/>
        <w:numPr>
          <w:ilvl w:val="0"/>
          <w:numId w:val="23"/>
        </w:numPr>
        <w:tabs>
          <w:tab w:val="clear" w:pos="1080"/>
          <w:tab w:val="num" w:pos="-6480"/>
          <w:tab w:val="num" w:pos="-6300"/>
          <w:tab w:val="left" w:pos="-5400"/>
        </w:tabs>
        <w:ind w:left="0" w:firstLine="0"/>
        <w:jc w:val="both"/>
      </w:pPr>
      <w:r w:rsidRPr="00EA0CF6">
        <w:t xml:space="preserve">Розробити таблицю «Випадкові умови </w:t>
      </w:r>
      <w:r w:rsidRPr="00EA0CF6">
        <w:rPr>
          <w:iCs/>
        </w:rPr>
        <w:t>господарського договору</w:t>
      </w:r>
      <w:r w:rsidRPr="00EA0CF6">
        <w:t>».</w:t>
      </w:r>
    </w:p>
    <w:p w:rsidR="00204707" w:rsidRDefault="00204707" w:rsidP="00B00958">
      <w:pPr>
        <w:widowControl w:val="0"/>
        <w:numPr>
          <w:ilvl w:val="0"/>
          <w:numId w:val="23"/>
        </w:numPr>
        <w:tabs>
          <w:tab w:val="clear" w:pos="1080"/>
          <w:tab w:val="num" w:pos="-6480"/>
          <w:tab w:val="num" w:pos="-6300"/>
          <w:tab w:val="left" w:pos="-5400"/>
        </w:tabs>
        <w:ind w:left="0" w:firstLine="0"/>
        <w:jc w:val="both"/>
      </w:pPr>
      <w:r w:rsidRPr="00EA0CF6">
        <w:t>Скласти таблицю «</w:t>
      </w:r>
      <w:r w:rsidRPr="00EA0CF6">
        <w:rPr>
          <w:iCs/>
        </w:rPr>
        <w:t>Універсальна модель господарського договору</w:t>
      </w:r>
      <w:r w:rsidRPr="00EA0CF6">
        <w:t>».</w:t>
      </w:r>
    </w:p>
    <w:p w:rsidR="00204707" w:rsidRPr="00204707" w:rsidRDefault="00204707" w:rsidP="00B00958">
      <w:pPr>
        <w:widowControl w:val="0"/>
        <w:numPr>
          <w:ilvl w:val="0"/>
          <w:numId w:val="23"/>
        </w:numPr>
        <w:tabs>
          <w:tab w:val="clear" w:pos="1080"/>
          <w:tab w:val="num" w:pos="-6480"/>
          <w:tab w:val="num" w:pos="-6300"/>
          <w:tab w:val="left" w:pos="-5400"/>
        </w:tabs>
        <w:ind w:left="0" w:firstLine="0"/>
        <w:jc w:val="both"/>
      </w:pPr>
      <w:r w:rsidRPr="00204707">
        <w:rPr>
          <w:iCs/>
          <w:szCs w:val="28"/>
          <w:lang w:val="uk-UA"/>
        </w:rPr>
        <w:lastRenderedPageBreak/>
        <w:t>Розробіть схему заходів захисту прав, обов’язків та відповідальності учасників господарських відносин, передбачених Господарським кодексом та іншими законами України.</w:t>
      </w:r>
    </w:p>
    <w:p w:rsidR="00204707" w:rsidRPr="00204707" w:rsidRDefault="00204707" w:rsidP="00B00958">
      <w:pPr>
        <w:widowControl w:val="0"/>
        <w:numPr>
          <w:ilvl w:val="0"/>
          <w:numId w:val="23"/>
        </w:numPr>
        <w:tabs>
          <w:tab w:val="clear" w:pos="1080"/>
          <w:tab w:val="num" w:pos="-6480"/>
          <w:tab w:val="num" w:pos="-6300"/>
          <w:tab w:val="left" w:pos="-5400"/>
        </w:tabs>
        <w:ind w:left="0" w:firstLine="0"/>
        <w:jc w:val="both"/>
      </w:pPr>
      <w:r w:rsidRPr="00204707">
        <w:rPr>
          <w:iCs/>
          <w:szCs w:val="28"/>
          <w:lang w:val="uk-UA"/>
        </w:rPr>
        <w:t xml:space="preserve">Складіть порівняльну таблицю стосовно порядку виконання грошових зобов’язань, передбачених Цивільним та Господарським кодексами України. </w:t>
      </w:r>
      <w:r w:rsidRPr="00204707">
        <w:rPr>
          <w:szCs w:val="28"/>
          <w:lang w:val="uk-UA"/>
        </w:rPr>
        <w:t xml:space="preserve"> </w:t>
      </w:r>
    </w:p>
    <w:p w:rsidR="00204707" w:rsidRDefault="00204707" w:rsidP="00204707">
      <w:pPr>
        <w:rPr>
          <w:iCs/>
          <w:szCs w:val="28"/>
          <w:lang w:val="uk-UA"/>
        </w:rPr>
      </w:pPr>
    </w:p>
    <w:p w:rsidR="007F7540" w:rsidRPr="00A555CD" w:rsidRDefault="007F7540" w:rsidP="007F7540">
      <w:pPr>
        <w:jc w:val="center"/>
        <w:rPr>
          <w:b/>
        </w:rPr>
      </w:pPr>
      <w:r>
        <w:rPr>
          <w:b/>
        </w:rPr>
        <w:t>ТЕМА 4</w:t>
      </w:r>
      <w:r w:rsidRPr="00A555CD">
        <w:rPr>
          <w:b/>
        </w:rPr>
        <w:t xml:space="preserve">. </w:t>
      </w:r>
      <w:r>
        <w:rPr>
          <w:b/>
          <w:szCs w:val="28"/>
          <w:lang w:val="uk-UA"/>
        </w:rPr>
        <w:t xml:space="preserve">ПРАВОВИЙ СТАТУС ОКРЕМИХ ВИДІВ </w:t>
      </w:r>
      <w:r w:rsidRPr="00994047">
        <w:rPr>
          <w:b/>
          <w:szCs w:val="28"/>
          <w:lang w:val="uk-UA"/>
        </w:rPr>
        <w:t>СУБ</w:t>
      </w:r>
      <w:r w:rsidRPr="00994047">
        <w:rPr>
          <w:iCs/>
          <w:szCs w:val="28"/>
          <w:lang w:val="uk-UA"/>
        </w:rPr>
        <w:t>’</w:t>
      </w:r>
      <w:r w:rsidRPr="00994047">
        <w:rPr>
          <w:b/>
          <w:szCs w:val="28"/>
          <w:lang w:val="uk-UA"/>
        </w:rPr>
        <w:t>ЄК</w:t>
      </w:r>
      <w:r>
        <w:rPr>
          <w:b/>
          <w:szCs w:val="28"/>
          <w:lang w:val="uk-UA"/>
        </w:rPr>
        <w:t>ТІВ ГОСПОДАРСЬКОЇ ДІЯЛЬНОСТІ.</w:t>
      </w:r>
    </w:p>
    <w:p w:rsidR="007F7540" w:rsidRPr="00A555CD" w:rsidRDefault="007F7540" w:rsidP="007F7540">
      <w:pPr>
        <w:jc w:val="right"/>
        <w:rPr>
          <w:b/>
          <w:i/>
        </w:rPr>
      </w:pPr>
      <w:r>
        <w:rPr>
          <w:b/>
          <w:i/>
        </w:rPr>
        <w:t>Семінарське заняття №</w:t>
      </w:r>
      <w:r>
        <w:rPr>
          <w:b/>
          <w:i/>
          <w:lang w:val="uk-UA"/>
        </w:rPr>
        <w:t xml:space="preserve"> 1</w:t>
      </w:r>
      <w:r>
        <w:rPr>
          <w:b/>
          <w:i/>
        </w:rPr>
        <w:t xml:space="preserve"> – 2</w:t>
      </w:r>
      <w:r w:rsidRPr="00A555CD">
        <w:rPr>
          <w:b/>
          <w:i/>
        </w:rPr>
        <w:t xml:space="preserve"> год. </w:t>
      </w:r>
    </w:p>
    <w:p w:rsidR="007F7540" w:rsidRPr="00A555CD" w:rsidRDefault="007F7540" w:rsidP="007F7540">
      <w:pPr>
        <w:jc w:val="center"/>
        <w:rPr>
          <w:b/>
        </w:rPr>
      </w:pPr>
      <w:r w:rsidRPr="00A555CD">
        <w:rPr>
          <w:b/>
        </w:rPr>
        <w:t>План</w:t>
      </w:r>
    </w:p>
    <w:p w:rsidR="00B12A4A" w:rsidRPr="00F44FD7" w:rsidRDefault="00B12A4A" w:rsidP="00B00958">
      <w:pPr>
        <w:widowControl w:val="0"/>
        <w:numPr>
          <w:ilvl w:val="0"/>
          <w:numId w:val="24"/>
        </w:numPr>
        <w:tabs>
          <w:tab w:val="clear" w:pos="720"/>
          <w:tab w:val="num" w:pos="-5760"/>
          <w:tab w:val="left" w:pos="-5400"/>
        </w:tabs>
        <w:ind w:left="0" w:firstLine="0"/>
        <w:jc w:val="both"/>
      </w:pPr>
      <w:r w:rsidRPr="00F44FD7">
        <w:rPr>
          <w:iCs/>
        </w:rPr>
        <w:t xml:space="preserve">Підприємство як організаційна форма господарювання: </w:t>
      </w:r>
      <w:r w:rsidRPr="00F44FD7">
        <w:t>визначення та ознаки.</w:t>
      </w:r>
    </w:p>
    <w:p w:rsidR="00B12A4A" w:rsidRDefault="00B12A4A" w:rsidP="00B00958">
      <w:pPr>
        <w:widowControl w:val="0"/>
        <w:numPr>
          <w:ilvl w:val="0"/>
          <w:numId w:val="24"/>
        </w:numPr>
        <w:tabs>
          <w:tab w:val="clear" w:pos="720"/>
          <w:tab w:val="num" w:pos="-5760"/>
          <w:tab w:val="left" w:pos="-5400"/>
        </w:tabs>
        <w:ind w:left="0" w:firstLine="0"/>
        <w:jc w:val="both"/>
      </w:pPr>
      <w:r>
        <w:t>Види підприємств в Україні.</w:t>
      </w:r>
    </w:p>
    <w:p w:rsidR="00B12A4A" w:rsidRDefault="00B12A4A" w:rsidP="00B00958">
      <w:pPr>
        <w:widowControl w:val="0"/>
        <w:numPr>
          <w:ilvl w:val="0"/>
          <w:numId w:val="24"/>
        </w:numPr>
        <w:tabs>
          <w:tab w:val="clear" w:pos="720"/>
          <w:tab w:val="num" w:pos="-5760"/>
          <w:tab w:val="left" w:pos="-5400"/>
        </w:tabs>
        <w:ind w:left="0" w:firstLine="0"/>
        <w:jc w:val="both"/>
      </w:pPr>
      <w:r w:rsidRPr="00F44FD7">
        <w:t>Види підприємств залежно від форм власності.</w:t>
      </w:r>
    </w:p>
    <w:p w:rsidR="00B12A4A" w:rsidRDefault="00B12A4A" w:rsidP="00B00958">
      <w:pPr>
        <w:widowControl w:val="0"/>
        <w:numPr>
          <w:ilvl w:val="0"/>
          <w:numId w:val="24"/>
        </w:numPr>
        <w:tabs>
          <w:tab w:val="clear" w:pos="720"/>
          <w:tab w:val="num" w:pos="-5760"/>
          <w:tab w:val="left" w:pos="-5400"/>
        </w:tabs>
        <w:ind w:left="0" w:firstLine="0"/>
        <w:jc w:val="both"/>
      </w:pPr>
      <w:r w:rsidRPr="00F44FD7">
        <w:t>Види підприємств залежно від способу утворення (заснування) та формування статутного фонду.</w:t>
      </w:r>
    </w:p>
    <w:p w:rsidR="002C0D8E" w:rsidRDefault="00B12A4A" w:rsidP="002C0D8E">
      <w:pPr>
        <w:widowControl w:val="0"/>
        <w:numPr>
          <w:ilvl w:val="0"/>
          <w:numId w:val="24"/>
        </w:numPr>
        <w:tabs>
          <w:tab w:val="clear" w:pos="720"/>
          <w:tab w:val="num" w:pos="-5760"/>
          <w:tab w:val="left" w:pos="-5400"/>
        </w:tabs>
        <w:ind w:left="0" w:firstLine="0"/>
        <w:jc w:val="both"/>
      </w:pPr>
      <w:r w:rsidRPr="00F44FD7">
        <w:t>Види підприємств у залежності від кількості працюючих та обсягу валового доходу від реалізації продукції за рік.</w:t>
      </w:r>
    </w:p>
    <w:p w:rsidR="002C0D8E" w:rsidRDefault="00B12A4A" w:rsidP="002C0D8E">
      <w:pPr>
        <w:widowControl w:val="0"/>
        <w:numPr>
          <w:ilvl w:val="0"/>
          <w:numId w:val="24"/>
        </w:numPr>
        <w:tabs>
          <w:tab w:val="clear" w:pos="720"/>
          <w:tab w:val="num" w:pos="-5760"/>
          <w:tab w:val="left" w:pos="-5400"/>
        </w:tabs>
        <w:ind w:left="0" w:firstLine="0"/>
        <w:jc w:val="both"/>
      </w:pPr>
      <w:r w:rsidRPr="00F44FD7">
        <w:t>Об’єднання підприємств.</w:t>
      </w:r>
      <w:r w:rsidR="002C0D8E" w:rsidRPr="002C0D8E">
        <w:t xml:space="preserve"> </w:t>
      </w:r>
    </w:p>
    <w:p w:rsidR="002C0D8E" w:rsidRDefault="002C0D8E" w:rsidP="002C0D8E">
      <w:pPr>
        <w:widowControl w:val="0"/>
        <w:numPr>
          <w:ilvl w:val="0"/>
          <w:numId w:val="24"/>
        </w:numPr>
        <w:tabs>
          <w:tab w:val="clear" w:pos="720"/>
          <w:tab w:val="num" w:pos="-5760"/>
          <w:tab w:val="left" w:pos="-5400"/>
        </w:tabs>
        <w:ind w:left="0" w:firstLine="0"/>
        <w:jc w:val="both"/>
      </w:pPr>
      <w:r w:rsidRPr="00F44FD7">
        <w:t>Визначення та ознаки господарського товариства.</w:t>
      </w:r>
    </w:p>
    <w:p w:rsidR="002C0D8E" w:rsidRDefault="002C0D8E" w:rsidP="002C0D8E">
      <w:pPr>
        <w:widowControl w:val="0"/>
        <w:numPr>
          <w:ilvl w:val="0"/>
          <w:numId w:val="24"/>
        </w:numPr>
        <w:tabs>
          <w:tab w:val="clear" w:pos="720"/>
          <w:tab w:val="num" w:pos="-5760"/>
          <w:tab w:val="left" w:pos="-5400"/>
        </w:tabs>
        <w:ind w:left="0" w:firstLine="0"/>
        <w:jc w:val="both"/>
      </w:pPr>
      <w:r w:rsidRPr="00F44FD7">
        <w:t>Види господарських товариств.</w:t>
      </w:r>
    </w:p>
    <w:p w:rsidR="002C0D8E" w:rsidRDefault="002C0D8E" w:rsidP="002C0D8E">
      <w:pPr>
        <w:widowControl w:val="0"/>
        <w:numPr>
          <w:ilvl w:val="0"/>
          <w:numId w:val="24"/>
        </w:numPr>
        <w:tabs>
          <w:tab w:val="clear" w:pos="720"/>
          <w:tab w:val="num" w:pos="-5760"/>
          <w:tab w:val="left" w:pos="-5400"/>
        </w:tabs>
        <w:ind w:left="0" w:firstLine="0"/>
        <w:jc w:val="both"/>
      </w:pPr>
      <w:r w:rsidRPr="00F44FD7">
        <w:t>Акціонерне товариство.</w:t>
      </w:r>
    </w:p>
    <w:p w:rsidR="002C0D8E" w:rsidRDefault="002C0D8E" w:rsidP="002C0D8E">
      <w:pPr>
        <w:widowControl w:val="0"/>
        <w:numPr>
          <w:ilvl w:val="0"/>
          <w:numId w:val="24"/>
        </w:numPr>
        <w:tabs>
          <w:tab w:val="clear" w:pos="720"/>
          <w:tab w:val="num" w:pos="-5760"/>
          <w:tab w:val="left" w:pos="-5400"/>
        </w:tabs>
        <w:ind w:left="0" w:firstLine="0"/>
        <w:jc w:val="both"/>
      </w:pPr>
      <w:r w:rsidRPr="00F44FD7">
        <w:t>Товариство з обмеженою відповідальністю.</w:t>
      </w:r>
    </w:p>
    <w:p w:rsidR="002C0D8E" w:rsidRDefault="002C0D8E" w:rsidP="002C0D8E">
      <w:pPr>
        <w:widowControl w:val="0"/>
        <w:numPr>
          <w:ilvl w:val="0"/>
          <w:numId w:val="24"/>
        </w:numPr>
        <w:tabs>
          <w:tab w:val="clear" w:pos="720"/>
          <w:tab w:val="num" w:pos="-5760"/>
          <w:tab w:val="left" w:pos="-5400"/>
        </w:tabs>
        <w:ind w:left="0" w:firstLine="0"/>
        <w:jc w:val="both"/>
      </w:pPr>
      <w:r w:rsidRPr="00F44FD7">
        <w:t>Товариство з додатковою відповідальністю.</w:t>
      </w:r>
    </w:p>
    <w:p w:rsidR="002C0D8E" w:rsidRDefault="002C0D8E" w:rsidP="002C0D8E">
      <w:pPr>
        <w:widowControl w:val="0"/>
        <w:numPr>
          <w:ilvl w:val="0"/>
          <w:numId w:val="24"/>
        </w:numPr>
        <w:tabs>
          <w:tab w:val="clear" w:pos="720"/>
          <w:tab w:val="num" w:pos="-5760"/>
          <w:tab w:val="left" w:pos="-5400"/>
        </w:tabs>
        <w:ind w:left="0" w:firstLine="0"/>
        <w:jc w:val="both"/>
      </w:pPr>
      <w:r w:rsidRPr="00F44FD7">
        <w:t>Повне товариство.</w:t>
      </w:r>
    </w:p>
    <w:p w:rsidR="002C0D8E" w:rsidRDefault="002C0D8E" w:rsidP="002C0D8E">
      <w:pPr>
        <w:widowControl w:val="0"/>
        <w:numPr>
          <w:ilvl w:val="0"/>
          <w:numId w:val="24"/>
        </w:numPr>
        <w:tabs>
          <w:tab w:val="clear" w:pos="720"/>
          <w:tab w:val="num" w:pos="-5760"/>
          <w:tab w:val="left" w:pos="-5400"/>
        </w:tabs>
        <w:ind w:left="0" w:firstLine="0"/>
        <w:jc w:val="both"/>
      </w:pPr>
      <w:r w:rsidRPr="00F44FD7">
        <w:t>Командитне товариство.</w:t>
      </w:r>
    </w:p>
    <w:p w:rsidR="002C0D8E" w:rsidRDefault="002C0D8E" w:rsidP="002C0D8E">
      <w:pPr>
        <w:widowControl w:val="0"/>
        <w:numPr>
          <w:ilvl w:val="0"/>
          <w:numId w:val="24"/>
        </w:numPr>
        <w:tabs>
          <w:tab w:val="clear" w:pos="720"/>
          <w:tab w:val="num" w:pos="-5760"/>
          <w:tab w:val="left" w:pos="-5400"/>
        </w:tabs>
        <w:ind w:left="0" w:firstLine="0"/>
        <w:jc w:val="both"/>
      </w:pPr>
      <w:r w:rsidRPr="00F44FD7">
        <w:t>Виробничий кооператив.</w:t>
      </w:r>
    </w:p>
    <w:p w:rsidR="00B12A4A" w:rsidRPr="00F44FD7" w:rsidRDefault="002C0D8E" w:rsidP="002C0D8E">
      <w:pPr>
        <w:widowControl w:val="0"/>
        <w:numPr>
          <w:ilvl w:val="0"/>
          <w:numId w:val="24"/>
        </w:numPr>
        <w:tabs>
          <w:tab w:val="clear" w:pos="720"/>
          <w:tab w:val="num" w:pos="-5760"/>
          <w:tab w:val="left" w:pos="-5400"/>
        </w:tabs>
        <w:ind w:left="0" w:firstLine="0"/>
        <w:jc w:val="both"/>
      </w:pPr>
      <w:r w:rsidRPr="00F44FD7">
        <w:t>Громадянин як суб’єкт господарювання.</w:t>
      </w:r>
    </w:p>
    <w:p w:rsidR="007E56B5" w:rsidRDefault="007E56B5" w:rsidP="00725F13">
      <w:pPr>
        <w:jc w:val="both"/>
        <w:rPr>
          <w:b/>
        </w:rPr>
      </w:pPr>
    </w:p>
    <w:p w:rsidR="007F7540" w:rsidRDefault="007F7540" w:rsidP="007F7540">
      <w:pPr>
        <w:jc w:val="both"/>
        <w:rPr>
          <w:i/>
          <w:iCs/>
          <w:szCs w:val="28"/>
        </w:rPr>
      </w:pPr>
      <w:r w:rsidRPr="007E56B5">
        <w:rPr>
          <w:b/>
          <w:i/>
        </w:rPr>
        <w:t>Основні поняття, терміни та категорії, що підлягають засвоєнню:</w:t>
      </w:r>
      <w:r w:rsidRPr="00C31A23">
        <w:rPr>
          <w:szCs w:val="28"/>
        </w:rPr>
        <w:t xml:space="preserve"> </w:t>
      </w:r>
    </w:p>
    <w:p w:rsidR="00EC1353" w:rsidRPr="002C0D8E" w:rsidRDefault="00B12A4A" w:rsidP="002C0D8E">
      <w:pPr>
        <w:jc w:val="both"/>
        <w:rPr>
          <w:i/>
          <w:szCs w:val="28"/>
          <w:lang w:val="uk-UA"/>
        </w:rPr>
      </w:pPr>
      <w:r w:rsidRPr="00B12A4A">
        <w:rPr>
          <w:i/>
          <w:szCs w:val="28"/>
        </w:rPr>
        <w:t>Підприємство, види підприємств залежно від форм власності, види підприємств залежно від способу утворення (заснування) та формування статутного фонду, види підприємств у залежності від кількості працюючих та обсягу валового доходу від реалізації продукції за рік, види підприємств залежно від мети їх діяльності.</w:t>
      </w:r>
      <w:r w:rsidRPr="00B12A4A">
        <w:rPr>
          <w:i/>
          <w:szCs w:val="28"/>
          <w:lang w:val="uk-UA"/>
        </w:rPr>
        <w:t xml:space="preserve"> </w:t>
      </w:r>
      <w:r w:rsidRPr="00B12A4A">
        <w:rPr>
          <w:i/>
        </w:rPr>
        <w:t>Господарські товариства, акціонерні товариства, товариства з обмеженою відповідальністю, товариства з додатковою відповідальністю, повні товариства, командитні товариства. Кооперативи в Україні. Виробничий кооператив. Підприємства споживчої кооперації.</w:t>
      </w:r>
      <w:r w:rsidRPr="00B12A4A">
        <w:t xml:space="preserve"> </w:t>
      </w:r>
      <w:r w:rsidRPr="00B12A4A">
        <w:rPr>
          <w:i/>
        </w:rPr>
        <w:t xml:space="preserve">Поняття та види об'єднань підприємств. Організаційно-правові форми об'єднань підприємств. Асоціація. Корпорація. Консорціум. Концерн. Холдингові компанії. Промислово-фінансові групи. Асоційовані підприємства. Холдингові компанії. Дочірні підприємства. </w:t>
      </w:r>
    </w:p>
    <w:p w:rsidR="002C0D8E" w:rsidRDefault="002C0D8E" w:rsidP="00BA298D">
      <w:pPr>
        <w:jc w:val="center"/>
        <w:rPr>
          <w:b/>
          <w:i/>
        </w:rPr>
      </w:pPr>
    </w:p>
    <w:p w:rsidR="007F7540" w:rsidRPr="00BA298D" w:rsidRDefault="007F7540" w:rsidP="00BA298D">
      <w:pPr>
        <w:jc w:val="center"/>
        <w:rPr>
          <w:b/>
          <w:szCs w:val="28"/>
        </w:rPr>
      </w:pPr>
      <w:r w:rsidRPr="00BA298D">
        <w:rPr>
          <w:b/>
          <w:szCs w:val="28"/>
        </w:rPr>
        <w:t>Завдання для самостійної роботи до Теми 4:</w:t>
      </w:r>
    </w:p>
    <w:p w:rsidR="00BA298D" w:rsidRPr="00BA298D" w:rsidRDefault="00BA298D" w:rsidP="00B00958">
      <w:pPr>
        <w:pStyle w:val="11"/>
        <w:numPr>
          <w:ilvl w:val="0"/>
          <w:numId w:val="14"/>
        </w:numPr>
        <w:tabs>
          <w:tab w:val="clear" w:pos="1080"/>
          <w:tab w:val="num" w:pos="-6300"/>
        </w:tabs>
        <w:ind w:left="0" w:firstLine="0"/>
        <w:jc w:val="both"/>
        <w:rPr>
          <w:sz w:val="28"/>
          <w:szCs w:val="28"/>
        </w:rPr>
      </w:pPr>
      <w:r w:rsidRPr="00BA298D">
        <w:rPr>
          <w:sz w:val="28"/>
          <w:szCs w:val="28"/>
        </w:rPr>
        <w:t>Скласти порівняльну таблицю різних видів господарських товариств.</w:t>
      </w:r>
    </w:p>
    <w:p w:rsidR="00BA298D" w:rsidRPr="00BA298D" w:rsidRDefault="00BA298D" w:rsidP="00B00958">
      <w:pPr>
        <w:pStyle w:val="11"/>
        <w:numPr>
          <w:ilvl w:val="0"/>
          <w:numId w:val="14"/>
        </w:numPr>
        <w:tabs>
          <w:tab w:val="clear" w:pos="1080"/>
          <w:tab w:val="num" w:pos="-6300"/>
        </w:tabs>
        <w:ind w:left="0" w:firstLine="0"/>
        <w:jc w:val="both"/>
        <w:rPr>
          <w:sz w:val="28"/>
          <w:szCs w:val="28"/>
        </w:rPr>
      </w:pPr>
      <w:r w:rsidRPr="00BA298D">
        <w:rPr>
          <w:sz w:val="28"/>
          <w:szCs w:val="28"/>
        </w:rPr>
        <w:lastRenderedPageBreak/>
        <w:t>Підготувати порівняльну таблицю різних видів об’єднань підприємств.</w:t>
      </w:r>
    </w:p>
    <w:p w:rsidR="00BA298D" w:rsidRPr="00BA298D" w:rsidRDefault="00BA298D" w:rsidP="00B00958">
      <w:pPr>
        <w:pStyle w:val="11"/>
        <w:numPr>
          <w:ilvl w:val="0"/>
          <w:numId w:val="14"/>
        </w:numPr>
        <w:tabs>
          <w:tab w:val="clear" w:pos="1080"/>
          <w:tab w:val="num" w:pos="-6300"/>
        </w:tabs>
        <w:ind w:left="0" w:firstLine="0"/>
        <w:jc w:val="both"/>
        <w:rPr>
          <w:sz w:val="28"/>
          <w:szCs w:val="28"/>
        </w:rPr>
      </w:pPr>
      <w:r w:rsidRPr="00BA298D">
        <w:rPr>
          <w:sz w:val="28"/>
          <w:szCs w:val="28"/>
        </w:rPr>
        <w:t>Розробити схему «Утворення суб’єктів господарювання В Україні».</w:t>
      </w:r>
    </w:p>
    <w:p w:rsidR="00BA298D" w:rsidRPr="00BA298D" w:rsidRDefault="00BA298D" w:rsidP="00B00958">
      <w:pPr>
        <w:pStyle w:val="11"/>
        <w:numPr>
          <w:ilvl w:val="0"/>
          <w:numId w:val="14"/>
        </w:numPr>
        <w:tabs>
          <w:tab w:val="clear" w:pos="1080"/>
          <w:tab w:val="num" w:pos="-6300"/>
        </w:tabs>
        <w:ind w:left="0" w:firstLine="0"/>
        <w:jc w:val="both"/>
        <w:rPr>
          <w:sz w:val="28"/>
          <w:szCs w:val="28"/>
        </w:rPr>
      </w:pPr>
      <w:r w:rsidRPr="00BA298D">
        <w:rPr>
          <w:sz w:val="28"/>
          <w:szCs w:val="28"/>
        </w:rPr>
        <w:t>Розробити схему «Припинення суб’єктів господарювання Україні».</w:t>
      </w:r>
    </w:p>
    <w:p w:rsidR="00BA298D" w:rsidRPr="00BA298D" w:rsidRDefault="00BA298D" w:rsidP="00B00958">
      <w:pPr>
        <w:pStyle w:val="11"/>
        <w:numPr>
          <w:ilvl w:val="0"/>
          <w:numId w:val="14"/>
        </w:numPr>
        <w:tabs>
          <w:tab w:val="clear" w:pos="1080"/>
          <w:tab w:val="num" w:pos="-6300"/>
        </w:tabs>
        <w:ind w:left="0" w:firstLine="0"/>
        <w:jc w:val="both"/>
        <w:rPr>
          <w:sz w:val="28"/>
          <w:szCs w:val="28"/>
        </w:rPr>
      </w:pPr>
      <w:r w:rsidRPr="00BA298D">
        <w:rPr>
          <w:sz w:val="28"/>
          <w:szCs w:val="28"/>
        </w:rPr>
        <w:t>Скласти таблицю «Етапи примусового припинення та реорганізації суб’єкта господарювання за рішенням Антимонопольного комітету України».</w:t>
      </w:r>
    </w:p>
    <w:p w:rsidR="00BA298D" w:rsidRPr="00BA298D" w:rsidRDefault="00BA298D" w:rsidP="00BA298D">
      <w:pPr>
        <w:rPr>
          <w:szCs w:val="28"/>
        </w:rPr>
      </w:pPr>
    </w:p>
    <w:p w:rsidR="007F7540" w:rsidRPr="00BA298D" w:rsidRDefault="007F7540" w:rsidP="00BA298D">
      <w:pPr>
        <w:jc w:val="center"/>
        <w:rPr>
          <w:b/>
          <w:szCs w:val="28"/>
        </w:rPr>
      </w:pPr>
      <w:r w:rsidRPr="00BA298D">
        <w:rPr>
          <w:b/>
          <w:szCs w:val="28"/>
        </w:rPr>
        <w:t>Індивідуальні завдання до Теми 4:</w:t>
      </w:r>
    </w:p>
    <w:p w:rsidR="00BA298D" w:rsidRPr="00BA298D" w:rsidRDefault="00BA298D" w:rsidP="00B00958">
      <w:pPr>
        <w:widowControl w:val="0"/>
        <w:numPr>
          <w:ilvl w:val="0"/>
          <w:numId w:val="16"/>
        </w:numPr>
        <w:tabs>
          <w:tab w:val="clear" w:pos="1440"/>
          <w:tab w:val="num" w:pos="-18360"/>
          <w:tab w:val="num" w:pos="-6300"/>
        </w:tabs>
        <w:ind w:left="0" w:firstLine="0"/>
        <w:jc w:val="both"/>
        <w:rPr>
          <w:szCs w:val="28"/>
        </w:rPr>
      </w:pPr>
      <w:r w:rsidRPr="00BA298D">
        <w:rPr>
          <w:szCs w:val="28"/>
        </w:rPr>
        <w:t>Скласти проект агентського договору.</w:t>
      </w:r>
    </w:p>
    <w:p w:rsidR="00BA298D" w:rsidRPr="00BA298D" w:rsidRDefault="00BA298D" w:rsidP="00B00958">
      <w:pPr>
        <w:widowControl w:val="0"/>
        <w:numPr>
          <w:ilvl w:val="0"/>
          <w:numId w:val="16"/>
        </w:numPr>
        <w:tabs>
          <w:tab w:val="clear" w:pos="1440"/>
          <w:tab w:val="num" w:pos="-18360"/>
          <w:tab w:val="num" w:pos="-6300"/>
        </w:tabs>
        <w:ind w:left="0" w:firstLine="0"/>
        <w:jc w:val="both"/>
        <w:rPr>
          <w:szCs w:val="28"/>
        </w:rPr>
      </w:pPr>
      <w:r w:rsidRPr="00BA298D">
        <w:rPr>
          <w:szCs w:val="28"/>
        </w:rPr>
        <w:t>Підготувати проект договору перевезення вантажу.</w:t>
      </w:r>
    </w:p>
    <w:p w:rsidR="00BA298D" w:rsidRPr="00BA298D" w:rsidRDefault="00BA298D" w:rsidP="00B00958">
      <w:pPr>
        <w:widowControl w:val="0"/>
        <w:numPr>
          <w:ilvl w:val="0"/>
          <w:numId w:val="16"/>
        </w:numPr>
        <w:tabs>
          <w:tab w:val="clear" w:pos="1440"/>
          <w:tab w:val="num" w:pos="-18360"/>
          <w:tab w:val="num" w:pos="-6300"/>
        </w:tabs>
        <w:ind w:left="0" w:firstLine="0"/>
        <w:jc w:val="both"/>
        <w:rPr>
          <w:szCs w:val="28"/>
        </w:rPr>
      </w:pPr>
      <w:r w:rsidRPr="00BA298D">
        <w:rPr>
          <w:szCs w:val="28"/>
        </w:rPr>
        <w:t>Розробити проект договору підряду на капітальне будівництво.</w:t>
      </w:r>
    </w:p>
    <w:p w:rsidR="00BA298D" w:rsidRPr="00BA298D" w:rsidRDefault="00BA298D" w:rsidP="00B00958">
      <w:pPr>
        <w:widowControl w:val="0"/>
        <w:numPr>
          <w:ilvl w:val="0"/>
          <w:numId w:val="16"/>
        </w:numPr>
        <w:tabs>
          <w:tab w:val="clear" w:pos="1440"/>
          <w:tab w:val="num" w:pos="-18360"/>
          <w:tab w:val="num" w:pos="-6300"/>
        </w:tabs>
        <w:ind w:left="0" w:firstLine="0"/>
        <w:jc w:val="both"/>
        <w:rPr>
          <w:szCs w:val="28"/>
        </w:rPr>
      </w:pPr>
      <w:r w:rsidRPr="00BA298D">
        <w:rPr>
          <w:szCs w:val="28"/>
        </w:rPr>
        <w:t>Скласти проект договору на створення та передачу науково-технічної продукції.</w:t>
      </w:r>
    </w:p>
    <w:p w:rsidR="00BA298D" w:rsidRPr="00BA298D" w:rsidRDefault="00BA298D" w:rsidP="00B00958">
      <w:pPr>
        <w:widowControl w:val="0"/>
        <w:numPr>
          <w:ilvl w:val="0"/>
          <w:numId w:val="16"/>
        </w:numPr>
        <w:tabs>
          <w:tab w:val="clear" w:pos="1440"/>
          <w:tab w:val="num" w:pos="-18360"/>
          <w:tab w:val="num" w:pos="-6300"/>
        </w:tabs>
        <w:ind w:left="0" w:firstLine="0"/>
        <w:jc w:val="both"/>
        <w:rPr>
          <w:szCs w:val="28"/>
        </w:rPr>
      </w:pPr>
      <w:r w:rsidRPr="00BA298D">
        <w:rPr>
          <w:szCs w:val="28"/>
        </w:rPr>
        <w:t>Підготувати проект договору комерційної концесії.</w:t>
      </w:r>
    </w:p>
    <w:p w:rsidR="007F7540" w:rsidRDefault="007F7540" w:rsidP="007F7540">
      <w:pPr>
        <w:jc w:val="both"/>
      </w:pPr>
    </w:p>
    <w:p w:rsidR="007F7540" w:rsidRPr="00A555CD" w:rsidRDefault="007F7540" w:rsidP="007F7540">
      <w:pPr>
        <w:jc w:val="center"/>
        <w:rPr>
          <w:b/>
        </w:rPr>
      </w:pPr>
      <w:r>
        <w:rPr>
          <w:b/>
        </w:rPr>
        <w:t>ТЕМА 5</w:t>
      </w:r>
      <w:r w:rsidRPr="00A555CD">
        <w:rPr>
          <w:b/>
        </w:rPr>
        <w:t xml:space="preserve">. </w:t>
      </w:r>
      <w:r>
        <w:rPr>
          <w:b/>
          <w:szCs w:val="28"/>
          <w:lang w:val="uk-UA"/>
        </w:rPr>
        <w:t>ПРАВОВЕ РЕГУЛЮВАННЯ ЗОВНІШНЬО-ЕКОНОМІЧНОЇ ДІЯЛЬНОСТІ.</w:t>
      </w:r>
    </w:p>
    <w:p w:rsidR="007F7540" w:rsidRPr="00A555CD" w:rsidRDefault="007F7540" w:rsidP="007F7540">
      <w:pPr>
        <w:jc w:val="right"/>
        <w:rPr>
          <w:b/>
          <w:i/>
        </w:rPr>
      </w:pPr>
      <w:r>
        <w:rPr>
          <w:b/>
          <w:i/>
        </w:rPr>
        <w:t>Семінарське заняття №</w:t>
      </w:r>
      <w:r>
        <w:rPr>
          <w:b/>
          <w:i/>
          <w:lang w:val="uk-UA"/>
        </w:rPr>
        <w:t xml:space="preserve"> 1</w:t>
      </w:r>
      <w:r>
        <w:rPr>
          <w:b/>
          <w:i/>
        </w:rPr>
        <w:t xml:space="preserve"> – 2</w:t>
      </w:r>
      <w:r w:rsidRPr="00A555CD">
        <w:rPr>
          <w:b/>
          <w:i/>
        </w:rPr>
        <w:t xml:space="preserve"> год. </w:t>
      </w:r>
    </w:p>
    <w:p w:rsidR="007F7540" w:rsidRPr="00A555CD" w:rsidRDefault="007F7540" w:rsidP="007F7540">
      <w:pPr>
        <w:jc w:val="center"/>
        <w:rPr>
          <w:b/>
        </w:rPr>
      </w:pPr>
      <w:r w:rsidRPr="00A555CD">
        <w:rPr>
          <w:b/>
        </w:rPr>
        <w:t>План</w:t>
      </w:r>
    </w:p>
    <w:p w:rsidR="00725F13" w:rsidRPr="003F0503" w:rsidRDefault="00725F13" w:rsidP="00B00958">
      <w:pPr>
        <w:pStyle w:val="11"/>
        <w:numPr>
          <w:ilvl w:val="0"/>
          <w:numId w:val="9"/>
        </w:numPr>
        <w:tabs>
          <w:tab w:val="clear" w:pos="720"/>
          <w:tab w:val="num" w:pos="-5760"/>
        </w:tabs>
        <w:ind w:left="0" w:firstLine="0"/>
        <w:jc w:val="both"/>
        <w:rPr>
          <w:sz w:val="28"/>
          <w:szCs w:val="28"/>
        </w:rPr>
      </w:pPr>
      <w:r w:rsidRPr="003F0503">
        <w:rPr>
          <w:sz w:val="28"/>
          <w:szCs w:val="28"/>
        </w:rPr>
        <w:t xml:space="preserve">Поняття та види зовнішньоекономічної діяльності. </w:t>
      </w:r>
    </w:p>
    <w:p w:rsidR="00725F13" w:rsidRPr="003F0503" w:rsidRDefault="00725F13" w:rsidP="00B00958">
      <w:pPr>
        <w:pStyle w:val="11"/>
        <w:numPr>
          <w:ilvl w:val="0"/>
          <w:numId w:val="9"/>
        </w:numPr>
        <w:tabs>
          <w:tab w:val="num" w:pos="-5760"/>
        </w:tabs>
        <w:ind w:left="0" w:firstLine="0"/>
        <w:jc w:val="both"/>
        <w:rPr>
          <w:sz w:val="28"/>
          <w:szCs w:val="28"/>
        </w:rPr>
      </w:pPr>
      <w:r w:rsidRPr="003F0503">
        <w:rPr>
          <w:sz w:val="28"/>
          <w:szCs w:val="28"/>
        </w:rPr>
        <w:t>Законодавство про зовнішньоекономічну діяльність.</w:t>
      </w:r>
    </w:p>
    <w:p w:rsidR="00725F13" w:rsidRPr="003F0503" w:rsidRDefault="00725F13" w:rsidP="00B00958">
      <w:pPr>
        <w:pStyle w:val="11"/>
        <w:numPr>
          <w:ilvl w:val="0"/>
          <w:numId w:val="9"/>
        </w:numPr>
        <w:tabs>
          <w:tab w:val="clear" w:pos="720"/>
          <w:tab w:val="num" w:pos="-5760"/>
        </w:tabs>
        <w:ind w:left="0" w:firstLine="0"/>
        <w:jc w:val="both"/>
        <w:rPr>
          <w:sz w:val="28"/>
          <w:szCs w:val="28"/>
        </w:rPr>
      </w:pPr>
      <w:r w:rsidRPr="003F0503">
        <w:rPr>
          <w:sz w:val="28"/>
          <w:szCs w:val="28"/>
        </w:rPr>
        <w:t xml:space="preserve">Суб’єкти зовнішньоекономічної діяльності. </w:t>
      </w:r>
    </w:p>
    <w:p w:rsidR="00725F13" w:rsidRPr="00DE261D" w:rsidRDefault="00725F13" w:rsidP="00B00958">
      <w:pPr>
        <w:pStyle w:val="11"/>
        <w:numPr>
          <w:ilvl w:val="0"/>
          <w:numId w:val="9"/>
        </w:numPr>
        <w:tabs>
          <w:tab w:val="clear" w:pos="720"/>
          <w:tab w:val="num" w:pos="-5760"/>
        </w:tabs>
        <w:ind w:left="0" w:firstLine="0"/>
        <w:jc w:val="both"/>
        <w:rPr>
          <w:sz w:val="28"/>
          <w:szCs w:val="28"/>
        </w:rPr>
      </w:pPr>
      <w:r w:rsidRPr="00DE261D">
        <w:rPr>
          <w:iCs/>
          <w:sz w:val="28"/>
          <w:szCs w:val="28"/>
        </w:rPr>
        <w:t>Зовнішньоекономічні договори (контракти).</w:t>
      </w:r>
    </w:p>
    <w:p w:rsidR="00725F13" w:rsidRPr="00DE261D" w:rsidRDefault="00725F13" w:rsidP="00B00958">
      <w:pPr>
        <w:pStyle w:val="11"/>
        <w:numPr>
          <w:ilvl w:val="0"/>
          <w:numId w:val="9"/>
        </w:numPr>
        <w:tabs>
          <w:tab w:val="clear" w:pos="720"/>
          <w:tab w:val="num" w:pos="-5760"/>
        </w:tabs>
        <w:ind w:left="0" w:firstLine="0"/>
        <w:jc w:val="both"/>
        <w:rPr>
          <w:sz w:val="28"/>
          <w:szCs w:val="28"/>
        </w:rPr>
      </w:pPr>
      <w:r w:rsidRPr="00DE261D">
        <w:rPr>
          <w:iCs/>
          <w:sz w:val="28"/>
          <w:szCs w:val="28"/>
        </w:rPr>
        <w:t xml:space="preserve">Арбітражні угоди у </w:t>
      </w:r>
      <w:r w:rsidRPr="00DE261D">
        <w:rPr>
          <w:sz w:val="28"/>
          <w:szCs w:val="28"/>
        </w:rPr>
        <w:t>зовнішньоекономічній діяльності.</w:t>
      </w:r>
    </w:p>
    <w:p w:rsidR="00725F13" w:rsidRDefault="00725F13" w:rsidP="00B00958">
      <w:pPr>
        <w:pStyle w:val="11"/>
        <w:numPr>
          <w:ilvl w:val="0"/>
          <w:numId w:val="9"/>
        </w:numPr>
        <w:tabs>
          <w:tab w:val="clear" w:pos="720"/>
          <w:tab w:val="num" w:pos="-5760"/>
        </w:tabs>
        <w:ind w:left="0" w:firstLine="0"/>
        <w:jc w:val="both"/>
        <w:rPr>
          <w:sz w:val="28"/>
          <w:szCs w:val="28"/>
        </w:rPr>
      </w:pPr>
      <w:r w:rsidRPr="00DE261D">
        <w:rPr>
          <w:sz w:val="28"/>
          <w:szCs w:val="28"/>
        </w:rPr>
        <w:t>Юрисдикційні органи, що розглядають зовнішньоекономічні спори.</w:t>
      </w:r>
    </w:p>
    <w:p w:rsidR="00725F13" w:rsidRPr="00725F13" w:rsidRDefault="00725F13" w:rsidP="00725F13">
      <w:pPr>
        <w:pStyle w:val="11"/>
        <w:ind w:firstLine="0"/>
        <w:jc w:val="both"/>
        <w:rPr>
          <w:sz w:val="28"/>
          <w:szCs w:val="28"/>
        </w:rPr>
      </w:pPr>
    </w:p>
    <w:p w:rsidR="007F7540" w:rsidRPr="0042384B" w:rsidRDefault="007F7540" w:rsidP="007F7540">
      <w:pPr>
        <w:jc w:val="both"/>
        <w:rPr>
          <w:i/>
          <w:szCs w:val="28"/>
          <w:lang w:val="uk-UA"/>
        </w:rPr>
      </w:pPr>
      <w:r w:rsidRPr="00725F13">
        <w:rPr>
          <w:b/>
          <w:i/>
          <w:lang w:val="uk-UA"/>
        </w:rPr>
        <w:t>Основні поняття, терміни та категорії, що підлягають засвоєнню:</w:t>
      </w:r>
      <w:r w:rsidRPr="00725F13">
        <w:rPr>
          <w:szCs w:val="28"/>
          <w:lang w:val="uk-UA"/>
        </w:rPr>
        <w:t xml:space="preserve"> </w:t>
      </w:r>
      <w:r w:rsidRPr="00725F13">
        <w:rPr>
          <w:i/>
          <w:szCs w:val="28"/>
          <w:lang w:val="uk-UA"/>
        </w:rPr>
        <w:t xml:space="preserve">Зовнішньоекономічна діяльність. </w:t>
      </w:r>
      <w:r w:rsidRPr="0042384B">
        <w:rPr>
          <w:i/>
          <w:szCs w:val="28"/>
          <w:lang w:val="uk-UA"/>
        </w:rPr>
        <w:t xml:space="preserve">Суб’єкти зовнішньоекономічної діяльності. Види </w:t>
      </w:r>
      <w:r w:rsidRPr="0042384B">
        <w:rPr>
          <w:i/>
          <w:iCs/>
          <w:szCs w:val="28"/>
          <w:lang w:val="uk-UA"/>
        </w:rPr>
        <w:t xml:space="preserve">зовнішньоекономічної діяльності. Зовнішньоекономічні операції. Державне регулювання зовнішньоекономічної діяльності. Зовнішньоекономічні договори (контракти). Захист державою прав та законних інтересів суб’єктів зовнішньоекономічної діяльності. Іноземні інвестиції. </w:t>
      </w:r>
      <w:r w:rsidRPr="0042384B">
        <w:rPr>
          <w:i/>
          <w:szCs w:val="28"/>
          <w:lang w:val="uk-UA"/>
        </w:rPr>
        <w:t>Спільні підприємства. Вільні економічні зони в Україні.</w:t>
      </w:r>
    </w:p>
    <w:p w:rsidR="002C0D8E" w:rsidRDefault="002C0D8E" w:rsidP="007F7540">
      <w:pPr>
        <w:widowControl w:val="0"/>
        <w:ind w:firstLine="709"/>
        <w:jc w:val="both"/>
        <w:rPr>
          <w:b/>
          <w:i/>
          <w:lang w:val="uk-UA"/>
        </w:rPr>
      </w:pPr>
    </w:p>
    <w:p w:rsidR="007F7540" w:rsidRPr="002013B1" w:rsidRDefault="007F7540" w:rsidP="002C0D8E">
      <w:pPr>
        <w:widowControl w:val="0"/>
        <w:jc w:val="both"/>
        <w:rPr>
          <w:lang w:val="uk-UA"/>
        </w:rPr>
      </w:pPr>
      <w:r w:rsidRPr="002013B1">
        <w:rPr>
          <w:b/>
          <w:lang w:val="uk-UA"/>
        </w:rPr>
        <w:t>Уміння, які мають бути вироблені, та навички, які мають бути напрацьовані під час заняття</w:t>
      </w:r>
      <w:r>
        <w:rPr>
          <w:b/>
          <w:lang w:val="uk-UA"/>
        </w:rPr>
        <w:t>:</w:t>
      </w:r>
      <w:r w:rsidRPr="002013B1">
        <w:rPr>
          <w:lang w:val="uk-UA"/>
        </w:rPr>
        <w:t xml:space="preserve"> </w:t>
      </w:r>
    </w:p>
    <w:p w:rsidR="009A672D" w:rsidRPr="009A672D" w:rsidRDefault="009A672D" w:rsidP="009A672D">
      <w:pPr>
        <w:pStyle w:val="31"/>
        <w:widowControl w:val="0"/>
        <w:ind w:firstLine="0"/>
        <w:rPr>
          <w:szCs w:val="28"/>
        </w:rPr>
      </w:pPr>
      <w:r w:rsidRPr="009A672D">
        <w:rPr>
          <w:szCs w:val="28"/>
        </w:rPr>
        <w:t>Позовна заява до адміністративного суду.</w:t>
      </w:r>
    </w:p>
    <w:p w:rsidR="009A672D" w:rsidRPr="009A672D" w:rsidRDefault="009A672D" w:rsidP="009A672D">
      <w:pPr>
        <w:pStyle w:val="31"/>
        <w:widowControl w:val="0"/>
        <w:ind w:firstLine="0"/>
        <w:rPr>
          <w:szCs w:val="28"/>
        </w:rPr>
      </w:pPr>
      <w:r w:rsidRPr="009A672D">
        <w:rPr>
          <w:szCs w:val="28"/>
        </w:rPr>
        <w:t xml:space="preserve">Претензія до суб’єкта господарювання, що порушив господарські зобовязання. </w:t>
      </w:r>
    </w:p>
    <w:p w:rsidR="009A672D" w:rsidRPr="009A672D" w:rsidRDefault="009A672D" w:rsidP="009A672D">
      <w:pPr>
        <w:pStyle w:val="31"/>
        <w:widowControl w:val="0"/>
        <w:ind w:firstLine="0"/>
        <w:rPr>
          <w:szCs w:val="28"/>
        </w:rPr>
      </w:pPr>
      <w:r w:rsidRPr="009A672D">
        <w:rPr>
          <w:szCs w:val="28"/>
        </w:rPr>
        <w:t>Відповідь на претензію суб’єкта господарювання.</w:t>
      </w:r>
    </w:p>
    <w:p w:rsidR="009A672D" w:rsidRPr="009A672D" w:rsidRDefault="009A672D" w:rsidP="009A672D">
      <w:pPr>
        <w:pStyle w:val="31"/>
        <w:widowControl w:val="0"/>
        <w:ind w:firstLine="0"/>
        <w:rPr>
          <w:szCs w:val="28"/>
        </w:rPr>
      </w:pPr>
      <w:r w:rsidRPr="009A672D">
        <w:rPr>
          <w:szCs w:val="28"/>
        </w:rPr>
        <w:t>Позовна заява до загального суду загальної юрисдикції.</w:t>
      </w:r>
    </w:p>
    <w:p w:rsidR="009A672D" w:rsidRPr="009A672D" w:rsidRDefault="009A672D" w:rsidP="009A672D">
      <w:pPr>
        <w:pStyle w:val="31"/>
        <w:widowControl w:val="0"/>
        <w:ind w:firstLine="0"/>
        <w:rPr>
          <w:szCs w:val="28"/>
        </w:rPr>
      </w:pPr>
      <w:r w:rsidRPr="009A672D">
        <w:rPr>
          <w:szCs w:val="28"/>
        </w:rPr>
        <w:t>Позовна заява до господарського суду.</w:t>
      </w:r>
    </w:p>
    <w:p w:rsidR="009A672D" w:rsidRPr="009A672D" w:rsidRDefault="009A672D" w:rsidP="009A672D">
      <w:pPr>
        <w:pStyle w:val="31"/>
        <w:widowControl w:val="0"/>
        <w:ind w:firstLine="0"/>
        <w:rPr>
          <w:szCs w:val="28"/>
        </w:rPr>
      </w:pPr>
      <w:r w:rsidRPr="009A672D">
        <w:rPr>
          <w:szCs w:val="28"/>
        </w:rPr>
        <w:t>Позовна заява до третейського суду.</w:t>
      </w:r>
    </w:p>
    <w:p w:rsidR="009A672D" w:rsidRPr="009A672D" w:rsidRDefault="009A672D" w:rsidP="009A672D">
      <w:pPr>
        <w:pStyle w:val="31"/>
        <w:widowControl w:val="0"/>
        <w:ind w:firstLine="0"/>
        <w:rPr>
          <w:szCs w:val="28"/>
        </w:rPr>
      </w:pPr>
      <w:r w:rsidRPr="009A672D">
        <w:rPr>
          <w:szCs w:val="28"/>
        </w:rPr>
        <w:t>Позовна заява до міжнародного комерційного арбітражного (третейського) суду.</w:t>
      </w:r>
    </w:p>
    <w:p w:rsidR="008A279D" w:rsidRPr="008A279D" w:rsidRDefault="008A279D" w:rsidP="008A279D">
      <w:pPr>
        <w:pStyle w:val="31"/>
        <w:widowControl w:val="0"/>
        <w:ind w:firstLine="709"/>
        <w:rPr>
          <w:szCs w:val="28"/>
        </w:rPr>
      </w:pPr>
    </w:p>
    <w:p w:rsidR="007F7540" w:rsidRPr="00A555CD" w:rsidRDefault="007F7540" w:rsidP="007F7540">
      <w:pPr>
        <w:jc w:val="center"/>
        <w:rPr>
          <w:b/>
        </w:rPr>
      </w:pPr>
      <w:r w:rsidRPr="00A555CD">
        <w:rPr>
          <w:b/>
        </w:rPr>
        <w:lastRenderedPageBreak/>
        <w:t xml:space="preserve">Завдання </w:t>
      </w:r>
      <w:r w:rsidR="00D14378">
        <w:rPr>
          <w:b/>
        </w:rPr>
        <w:t>для самостійної роботи до Теми 5</w:t>
      </w:r>
      <w:r w:rsidRPr="00A555CD">
        <w:rPr>
          <w:b/>
        </w:rPr>
        <w:t>:</w:t>
      </w:r>
    </w:p>
    <w:p w:rsidR="009A672D" w:rsidRPr="00692F2D" w:rsidRDefault="009A672D" w:rsidP="00B00958">
      <w:pPr>
        <w:pStyle w:val="11"/>
        <w:numPr>
          <w:ilvl w:val="0"/>
          <w:numId w:val="17"/>
        </w:numPr>
        <w:tabs>
          <w:tab w:val="clear" w:pos="720"/>
          <w:tab w:val="num" w:pos="-18360"/>
        </w:tabs>
        <w:ind w:left="0" w:firstLine="0"/>
        <w:jc w:val="both"/>
        <w:rPr>
          <w:sz w:val="28"/>
          <w:szCs w:val="28"/>
        </w:rPr>
      </w:pPr>
      <w:r w:rsidRPr="00692F2D">
        <w:rPr>
          <w:sz w:val="28"/>
          <w:szCs w:val="28"/>
        </w:rPr>
        <w:t>Складіть таблицю-характеристику вільних економічних зон, що функціонують на території України.</w:t>
      </w:r>
    </w:p>
    <w:p w:rsidR="009A672D" w:rsidRPr="00692F2D" w:rsidRDefault="009A672D" w:rsidP="00B00958">
      <w:pPr>
        <w:pStyle w:val="11"/>
        <w:numPr>
          <w:ilvl w:val="0"/>
          <w:numId w:val="17"/>
        </w:numPr>
        <w:tabs>
          <w:tab w:val="clear" w:pos="720"/>
          <w:tab w:val="num" w:pos="-18360"/>
        </w:tabs>
        <w:ind w:left="0" w:firstLine="0"/>
        <w:jc w:val="both"/>
        <w:rPr>
          <w:sz w:val="28"/>
          <w:szCs w:val="28"/>
        </w:rPr>
      </w:pPr>
      <w:r w:rsidRPr="00692F2D">
        <w:rPr>
          <w:sz w:val="28"/>
          <w:szCs w:val="28"/>
        </w:rPr>
        <w:t>Підготуйте перелік правових актів, що регулюють порядок відкриття представництв іноземних суб’єктів господарювання в Україні.</w:t>
      </w:r>
    </w:p>
    <w:p w:rsidR="009A672D" w:rsidRPr="00692F2D" w:rsidRDefault="009A672D" w:rsidP="00B00958">
      <w:pPr>
        <w:pStyle w:val="11"/>
        <w:numPr>
          <w:ilvl w:val="0"/>
          <w:numId w:val="17"/>
        </w:numPr>
        <w:tabs>
          <w:tab w:val="clear" w:pos="720"/>
          <w:tab w:val="num" w:pos="-18360"/>
        </w:tabs>
        <w:ind w:left="0" w:firstLine="0"/>
        <w:jc w:val="both"/>
        <w:rPr>
          <w:sz w:val="28"/>
          <w:szCs w:val="28"/>
        </w:rPr>
      </w:pPr>
      <w:r w:rsidRPr="00692F2D">
        <w:rPr>
          <w:sz w:val="28"/>
          <w:szCs w:val="28"/>
        </w:rPr>
        <w:t>Складіть перелік правових актів, що встановлюють гарантії захисту іноземних інвесторів.</w:t>
      </w:r>
    </w:p>
    <w:p w:rsidR="009A672D" w:rsidRPr="00692F2D" w:rsidRDefault="009A672D" w:rsidP="00B00958">
      <w:pPr>
        <w:pStyle w:val="11"/>
        <w:numPr>
          <w:ilvl w:val="0"/>
          <w:numId w:val="17"/>
        </w:numPr>
        <w:tabs>
          <w:tab w:val="clear" w:pos="720"/>
          <w:tab w:val="num" w:pos="-18360"/>
        </w:tabs>
        <w:ind w:left="0" w:firstLine="0"/>
        <w:jc w:val="both"/>
        <w:rPr>
          <w:sz w:val="28"/>
          <w:szCs w:val="28"/>
        </w:rPr>
      </w:pPr>
      <w:r w:rsidRPr="00692F2D">
        <w:rPr>
          <w:sz w:val="28"/>
          <w:szCs w:val="28"/>
        </w:rPr>
        <w:t>Розробіть перелік правових актів, що встановлюють гарантії захисту вітчизняних суб’єктів господарювання у зовнішньоекономічних відносинах.</w:t>
      </w:r>
    </w:p>
    <w:p w:rsidR="009A672D" w:rsidRPr="009A672D" w:rsidRDefault="009A672D" w:rsidP="007F7540">
      <w:pPr>
        <w:jc w:val="center"/>
        <w:rPr>
          <w:b/>
          <w:lang w:val="uk-UA"/>
        </w:rPr>
      </w:pPr>
    </w:p>
    <w:p w:rsidR="007F7540" w:rsidRPr="00A555CD" w:rsidRDefault="00D14378" w:rsidP="007F7540">
      <w:pPr>
        <w:jc w:val="center"/>
        <w:rPr>
          <w:b/>
        </w:rPr>
      </w:pPr>
      <w:r>
        <w:rPr>
          <w:b/>
        </w:rPr>
        <w:t>Індивідуальні завдання до Теми 5</w:t>
      </w:r>
      <w:r w:rsidR="007F7540" w:rsidRPr="00A555CD">
        <w:rPr>
          <w:b/>
        </w:rPr>
        <w:t>:</w:t>
      </w:r>
    </w:p>
    <w:p w:rsidR="009A672D" w:rsidRPr="00692F2D" w:rsidRDefault="009A672D" w:rsidP="00B00958">
      <w:pPr>
        <w:pStyle w:val="31"/>
        <w:widowControl w:val="0"/>
        <w:numPr>
          <w:ilvl w:val="0"/>
          <w:numId w:val="18"/>
        </w:numPr>
        <w:tabs>
          <w:tab w:val="clear" w:pos="1428"/>
          <w:tab w:val="num" w:pos="-18540"/>
          <w:tab w:val="num" w:pos="-6300"/>
        </w:tabs>
        <w:ind w:left="0" w:firstLine="0"/>
        <w:rPr>
          <w:szCs w:val="28"/>
        </w:rPr>
      </w:pPr>
      <w:r w:rsidRPr="00692F2D">
        <w:rPr>
          <w:szCs w:val="28"/>
        </w:rPr>
        <w:t>Складіть два переліки способів захисту за Цивільним і Господарським кодексами.</w:t>
      </w:r>
    </w:p>
    <w:p w:rsidR="009A672D" w:rsidRPr="00692F2D" w:rsidRDefault="009A672D" w:rsidP="00B00958">
      <w:pPr>
        <w:pStyle w:val="31"/>
        <w:widowControl w:val="0"/>
        <w:numPr>
          <w:ilvl w:val="0"/>
          <w:numId w:val="18"/>
        </w:numPr>
        <w:tabs>
          <w:tab w:val="clear" w:pos="1428"/>
          <w:tab w:val="num" w:pos="-18540"/>
          <w:tab w:val="num" w:pos="-6300"/>
        </w:tabs>
        <w:ind w:left="0" w:firstLine="0"/>
        <w:rPr>
          <w:szCs w:val="28"/>
        </w:rPr>
      </w:pPr>
      <w:r w:rsidRPr="00692F2D">
        <w:rPr>
          <w:szCs w:val="28"/>
        </w:rPr>
        <w:t>Підготуйте схему судів у нашій державі.</w:t>
      </w:r>
    </w:p>
    <w:p w:rsidR="009A672D" w:rsidRPr="00692F2D" w:rsidRDefault="009A672D" w:rsidP="00B00958">
      <w:pPr>
        <w:pStyle w:val="31"/>
        <w:widowControl w:val="0"/>
        <w:numPr>
          <w:ilvl w:val="0"/>
          <w:numId w:val="18"/>
        </w:numPr>
        <w:tabs>
          <w:tab w:val="clear" w:pos="1428"/>
          <w:tab w:val="num" w:pos="-18540"/>
          <w:tab w:val="num" w:pos="-6300"/>
        </w:tabs>
        <w:ind w:left="0" w:firstLine="0"/>
        <w:rPr>
          <w:szCs w:val="28"/>
        </w:rPr>
      </w:pPr>
      <w:r w:rsidRPr="00692F2D">
        <w:rPr>
          <w:szCs w:val="28"/>
        </w:rPr>
        <w:t>Розробіть таблицю «Система і повноваження господарських судів в Україні».</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Складіть таблицю про підвідомчість і підсудність спорів за Господарським процесуальним кодексом України.</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Підготуйте задачу на тему «Територіальна підсудність».</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Розробіть проект претензії.</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Складіть відповідь на претензію.</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Підготуйте проект позову.</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Розробіть перелік документів, які можуть додаватися до позову.</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Складіть таблицю «Загальна характеристика основних стадій розгляду спору господарським судом».</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Підготуйте таблицю-характеристику апеляційного оскарження.</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Розробіть таблицю-характеристику касаційного оскарження.</w:t>
      </w:r>
    </w:p>
    <w:p w:rsidR="001C3BF3" w:rsidRDefault="001C3BF3" w:rsidP="00A555CD">
      <w:pPr>
        <w:jc w:val="both"/>
        <w:rPr>
          <w:szCs w:val="28"/>
          <w:lang w:val="uk-UA"/>
        </w:rPr>
      </w:pPr>
    </w:p>
    <w:p w:rsidR="00C445F9" w:rsidRPr="00692F2D" w:rsidRDefault="00C445F9" w:rsidP="00A555CD">
      <w:pPr>
        <w:jc w:val="both"/>
        <w:rPr>
          <w:szCs w:val="28"/>
          <w:lang w:val="uk-UA"/>
        </w:rPr>
      </w:pPr>
    </w:p>
    <w:p w:rsidR="005864D0" w:rsidRDefault="005864D0" w:rsidP="005864D0">
      <w:pPr>
        <w:jc w:val="center"/>
        <w:rPr>
          <w:b/>
        </w:rPr>
      </w:pPr>
      <w:r w:rsidRPr="005864D0">
        <w:rPr>
          <w:b/>
        </w:rPr>
        <w:t>РЕКОМЕНДОВАНА ЛІТЕРАТУРА</w:t>
      </w:r>
    </w:p>
    <w:p w:rsidR="005864D0" w:rsidRPr="005864D0" w:rsidRDefault="005864D0" w:rsidP="005864D0">
      <w:pPr>
        <w:jc w:val="center"/>
        <w:rPr>
          <w:b/>
        </w:rPr>
      </w:pPr>
    </w:p>
    <w:p w:rsidR="005864D0" w:rsidRPr="005864D0" w:rsidRDefault="005864D0" w:rsidP="00A555CD">
      <w:pPr>
        <w:jc w:val="both"/>
        <w:rPr>
          <w:b/>
        </w:rPr>
      </w:pPr>
      <w:r w:rsidRPr="005864D0">
        <w:rPr>
          <w:b/>
        </w:rPr>
        <w:t>Рекомендована література</w:t>
      </w:r>
      <w:r w:rsidR="007F7540">
        <w:rPr>
          <w:b/>
        </w:rPr>
        <w:t xml:space="preserve"> до Теми 1</w:t>
      </w:r>
      <w:r w:rsidRPr="005864D0">
        <w:rPr>
          <w:b/>
        </w:rPr>
        <w:t xml:space="preserve">: </w:t>
      </w:r>
    </w:p>
    <w:p w:rsidR="00C445F9" w:rsidRPr="00C445F9" w:rsidRDefault="00C445F9" w:rsidP="00B00958">
      <w:pPr>
        <w:pStyle w:val="a3"/>
        <w:numPr>
          <w:ilvl w:val="0"/>
          <w:numId w:val="27"/>
        </w:numPr>
        <w:ind w:hanging="720"/>
        <w:jc w:val="both"/>
        <w:rPr>
          <w:color w:val="000000"/>
          <w:szCs w:val="28"/>
        </w:rPr>
      </w:pPr>
      <w:r w:rsidRPr="00BE067C">
        <w:rPr>
          <w:color w:val="000000"/>
          <w:szCs w:val="28"/>
        </w:rPr>
        <w:t>Присяжнюк А. Цивільний та Господарський кодекси України: проблемні аспекти практичного застосування // Право України. – 2005. – № 3. – С. 101–103.</w:t>
      </w:r>
    </w:p>
    <w:p w:rsidR="00C445F9" w:rsidRPr="00BE067C" w:rsidRDefault="00C445F9" w:rsidP="00B00958">
      <w:pPr>
        <w:pStyle w:val="a3"/>
        <w:numPr>
          <w:ilvl w:val="0"/>
          <w:numId w:val="27"/>
        </w:numPr>
        <w:ind w:hanging="720"/>
        <w:jc w:val="both"/>
        <w:rPr>
          <w:color w:val="000000"/>
          <w:szCs w:val="28"/>
        </w:rPr>
      </w:pPr>
      <w:r w:rsidRPr="00BE067C">
        <w:rPr>
          <w:color w:val="000000"/>
          <w:szCs w:val="28"/>
          <w:lang w:eastAsia="uk-UA"/>
        </w:rPr>
        <w:t>Реалізація чинних Цивільного та Господарського кодексів України: проблеми та перспективи: 36. наук, праць. - К, 2006. -318 с.</w:t>
      </w:r>
    </w:p>
    <w:p w:rsidR="00C445F9" w:rsidRPr="00BE067C" w:rsidRDefault="00C445F9" w:rsidP="00B00958">
      <w:pPr>
        <w:pStyle w:val="a3"/>
        <w:numPr>
          <w:ilvl w:val="0"/>
          <w:numId w:val="27"/>
        </w:numPr>
        <w:ind w:hanging="720"/>
        <w:jc w:val="both"/>
        <w:rPr>
          <w:color w:val="000000"/>
          <w:szCs w:val="28"/>
        </w:rPr>
      </w:pPr>
      <w:r w:rsidRPr="00BE067C">
        <w:rPr>
          <w:color w:val="000000"/>
          <w:szCs w:val="28"/>
        </w:rPr>
        <w:t>Самойленко</w:t>
      </w:r>
      <w:r w:rsidRPr="00BE067C">
        <w:rPr>
          <w:iCs/>
          <w:color w:val="000000"/>
          <w:szCs w:val="28"/>
        </w:rPr>
        <w:t xml:space="preserve"> A.B. </w:t>
      </w:r>
      <w:r w:rsidRPr="00BE067C">
        <w:rPr>
          <w:color w:val="000000"/>
          <w:szCs w:val="28"/>
        </w:rPr>
        <w:t>Суб'єктний склад внутрішньогосподарських відносин: деякі правові аспекти // Юридична Україна. - 2006. - № 4. - С. 65-71.</w:t>
      </w:r>
    </w:p>
    <w:p w:rsidR="00C445F9" w:rsidRDefault="00C445F9" w:rsidP="00B00958">
      <w:pPr>
        <w:pStyle w:val="a3"/>
        <w:numPr>
          <w:ilvl w:val="0"/>
          <w:numId w:val="27"/>
        </w:numPr>
        <w:ind w:hanging="720"/>
        <w:jc w:val="both"/>
        <w:rPr>
          <w:color w:val="000000"/>
          <w:szCs w:val="28"/>
        </w:rPr>
      </w:pPr>
      <w:r w:rsidRPr="00BE067C">
        <w:rPr>
          <w:color w:val="000000"/>
          <w:szCs w:val="28"/>
        </w:rPr>
        <w:t>Саніахметова Н.</w:t>
      </w:r>
      <w:r w:rsidRPr="00BE067C">
        <w:rPr>
          <w:iCs/>
          <w:color w:val="000000"/>
          <w:szCs w:val="28"/>
        </w:rPr>
        <w:t xml:space="preserve"> </w:t>
      </w:r>
      <w:r w:rsidRPr="00BE067C">
        <w:rPr>
          <w:color w:val="000000"/>
          <w:szCs w:val="28"/>
        </w:rPr>
        <w:t>Поняття державного регулювання підприємництва // Українське комерційне право. - 2005. - № 6. - С. 10-17.</w:t>
      </w:r>
    </w:p>
    <w:p w:rsidR="002E54D1" w:rsidRPr="002E54D1" w:rsidRDefault="00C445F9" w:rsidP="00B00958">
      <w:pPr>
        <w:pStyle w:val="a3"/>
        <w:numPr>
          <w:ilvl w:val="0"/>
          <w:numId w:val="27"/>
        </w:numPr>
        <w:ind w:hanging="720"/>
        <w:jc w:val="both"/>
        <w:rPr>
          <w:iCs/>
          <w:color w:val="000000"/>
          <w:szCs w:val="28"/>
        </w:rPr>
      </w:pPr>
      <w:r w:rsidRPr="00BE067C">
        <w:rPr>
          <w:iCs/>
          <w:color w:val="000000"/>
          <w:szCs w:val="28"/>
        </w:rPr>
        <w:t xml:space="preserve">Шаповалова О.В. </w:t>
      </w:r>
      <w:r w:rsidRPr="00BE067C">
        <w:rPr>
          <w:color w:val="000000"/>
          <w:szCs w:val="28"/>
        </w:rPr>
        <w:t>Правове забезпечення підтримки і розвитку господарювання: Монографія. - Луганськ: Вид-во СНУ ім. В.Даля, 2004. - 280 с.</w:t>
      </w:r>
    </w:p>
    <w:p w:rsidR="002E54D1" w:rsidRPr="002E54D1" w:rsidRDefault="002E54D1" w:rsidP="00B00958">
      <w:pPr>
        <w:pStyle w:val="a3"/>
        <w:numPr>
          <w:ilvl w:val="0"/>
          <w:numId w:val="27"/>
        </w:numPr>
        <w:ind w:hanging="720"/>
        <w:jc w:val="both"/>
        <w:rPr>
          <w:iCs/>
          <w:color w:val="000000"/>
          <w:szCs w:val="28"/>
        </w:rPr>
      </w:pPr>
      <w:r w:rsidRPr="002E54D1">
        <w:rPr>
          <w:rFonts w:eastAsia="MS Mincho"/>
          <w:szCs w:val="28"/>
        </w:rPr>
        <w:lastRenderedPageBreak/>
        <w:t>Господарський кодекс України від 16.01.2003 р. № 436-IV // Відомості Верховної Ради України. – 2003. – №№ 18-22. – Ст. 144</w:t>
      </w:r>
      <w:r>
        <w:rPr>
          <w:rFonts w:eastAsia="MS Mincho"/>
          <w:szCs w:val="28"/>
          <w:lang w:val="uk-UA"/>
        </w:rPr>
        <w:t>.</w:t>
      </w:r>
      <w:r w:rsidRPr="002E54D1">
        <w:rPr>
          <w:rFonts w:eastAsia="MS Mincho"/>
          <w:szCs w:val="28"/>
        </w:rPr>
        <w:t xml:space="preserve"> </w:t>
      </w:r>
    </w:p>
    <w:p w:rsidR="002E54D1" w:rsidRPr="002E54D1" w:rsidRDefault="002E54D1" w:rsidP="00B00958">
      <w:pPr>
        <w:pStyle w:val="a3"/>
        <w:numPr>
          <w:ilvl w:val="0"/>
          <w:numId w:val="27"/>
        </w:numPr>
        <w:ind w:hanging="720"/>
        <w:jc w:val="both"/>
        <w:rPr>
          <w:iCs/>
          <w:color w:val="000000"/>
          <w:szCs w:val="28"/>
        </w:rPr>
      </w:pPr>
      <w:r w:rsidRPr="002E54D1">
        <w:rPr>
          <w:szCs w:val="28"/>
        </w:rPr>
        <w:t>Цивільний кодекс України від 16.01.2003 р. № 435-ІV //</w:t>
      </w:r>
      <w:r w:rsidRPr="002E54D1">
        <w:rPr>
          <w:rFonts w:eastAsia="MS Mincho"/>
          <w:szCs w:val="28"/>
        </w:rPr>
        <w:t xml:space="preserve"> Відомості Верховної Ради України. – 2003. – №№ 40-44. – Ст. </w:t>
      </w:r>
      <w:r>
        <w:rPr>
          <w:rFonts w:eastAsia="MS Mincho"/>
          <w:szCs w:val="28"/>
        </w:rPr>
        <w:t>356.</w:t>
      </w:r>
    </w:p>
    <w:p w:rsidR="006D5F44" w:rsidRPr="00BE067C" w:rsidRDefault="006D5F44" w:rsidP="00B00958">
      <w:pPr>
        <w:numPr>
          <w:ilvl w:val="0"/>
          <w:numId w:val="27"/>
        </w:numPr>
        <w:ind w:hanging="720"/>
        <w:jc w:val="both"/>
        <w:rPr>
          <w:color w:val="000000"/>
          <w:szCs w:val="28"/>
        </w:rPr>
      </w:pPr>
      <w:r w:rsidRPr="00BE067C">
        <w:rPr>
          <w:color w:val="000000"/>
          <w:szCs w:val="28"/>
        </w:rPr>
        <w:t>Булгакова І.В. Господарське законодавство України: Посібник. – К.: Прецедент, 2006. – 141 с.</w:t>
      </w:r>
    </w:p>
    <w:p w:rsidR="006D5F44" w:rsidRPr="00BE067C" w:rsidRDefault="006D5F44" w:rsidP="00B00958">
      <w:pPr>
        <w:numPr>
          <w:ilvl w:val="0"/>
          <w:numId w:val="27"/>
        </w:numPr>
        <w:ind w:hanging="720"/>
        <w:jc w:val="both"/>
        <w:rPr>
          <w:color w:val="000000"/>
          <w:szCs w:val="28"/>
        </w:rPr>
      </w:pPr>
      <w:r w:rsidRPr="00BE067C">
        <w:rPr>
          <w:color w:val="000000"/>
          <w:szCs w:val="28"/>
        </w:rPr>
        <w:t xml:space="preserve">Вінник О.М. Господарське право: Навчальний посібник. – 2-е </w:t>
      </w:r>
      <w:proofErr w:type="gramStart"/>
      <w:r w:rsidRPr="00BE067C">
        <w:rPr>
          <w:color w:val="000000"/>
          <w:szCs w:val="28"/>
        </w:rPr>
        <w:t>вид.,</w:t>
      </w:r>
      <w:proofErr w:type="gramEnd"/>
      <w:r w:rsidRPr="00BE067C">
        <w:rPr>
          <w:color w:val="000000"/>
          <w:szCs w:val="28"/>
        </w:rPr>
        <w:t xml:space="preserve"> змін. та доп. – К.: Всеукраїнська асоціація видавців «Правова єдність», 2008. – 766 с.</w:t>
      </w:r>
    </w:p>
    <w:p w:rsidR="00F81193" w:rsidRDefault="006D5F44" w:rsidP="00B00958">
      <w:pPr>
        <w:numPr>
          <w:ilvl w:val="0"/>
          <w:numId w:val="27"/>
        </w:numPr>
        <w:ind w:hanging="720"/>
        <w:jc w:val="both"/>
        <w:rPr>
          <w:color w:val="000000"/>
          <w:szCs w:val="28"/>
        </w:rPr>
      </w:pPr>
      <w:r w:rsidRPr="00FC76DF">
        <w:rPr>
          <w:color w:val="000000"/>
          <w:szCs w:val="28"/>
        </w:rPr>
        <w:t xml:space="preserve">Господарське право: Підручник / О.П. Подцерковний, 0.0. Квасніцька, А.В. Смітюх та </w:t>
      </w:r>
      <w:proofErr w:type="gramStart"/>
      <w:r w:rsidRPr="00FC76DF">
        <w:rPr>
          <w:color w:val="000000"/>
          <w:szCs w:val="28"/>
        </w:rPr>
        <w:t>ін.;</w:t>
      </w:r>
      <w:proofErr w:type="gramEnd"/>
      <w:r w:rsidRPr="00FC76DF">
        <w:rPr>
          <w:color w:val="000000"/>
          <w:szCs w:val="28"/>
        </w:rPr>
        <w:t xml:space="preserve"> За ред. О.П. Подцерковного, — X.: Одіссей, 2010. — 424 с.</w:t>
      </w:r>
    </w:p>
    <w:p w:rsidR="006D5F44" w:rsidRPr="006D5F44" w:rsidRDefault="006D5F44" w:rsidP="006D5F44">
      <w:pPr>
        <w:jc w:val="both"/>
        <w:rPr>
          <w:color w:val="000000"/>
          <w:szCs w:val="28"/>
        </w:rPr>
      </w:pPr>
    </w:p>
    <w:p w:rsidR="005864D0" w:rsidRPr="005864D0" w:rsidRDefault="005864D0" w:rsidP="00A555CD">
      <w:pPr>
        <w:jc w:val="both"/>
        <w:rPr>
          <w:b/>
        </w:rPr>
      </w:pPr>
      <w:r w:rsidRPr="005864D0">
        <w:rPr>
          <w:b/>
        </w:rPr>
        <w:t xml:space="preserve">Рекомендована література до Теми 2: </w:t>
      </w:r>
    </w:p>
    <w:p w:rsidR="00C445F9" w:rsidRPr="00BE067C" w:rsidRDefault="00C445F9" w:rsidP="00B00958">
      <w:pPr>
        <w:pStyle w:val="a3"/>
        <w:numPr>
          <w:ilvl w:val="0"/>
          <w:numId w:val="30"/>
        </w:numPr>
        <w:ind w:left="0" w:firstLine="0"/>
        <w:jc w:val="both"/>
        <w:rPr>
          <w:color w:val="000000"/>
          <w:szCs w:val="28"/>
        </w:rPr>
      </w:pPr>
      <w:r w:rsidRPr="00BE067C">
        <w:rPr>
          <w:color w:val="000000"/>
          <w:szCs w:val="28"/>
        </w:rPr>
        <w:t>Мельник С.</w:t>
      </w:r>
      <w:r w:rsidRPr="00BE067C">
        <w:rPr>
          <w:iCs/>
          <w:color w:val="000000"/>
          <w:szCs w:val="28"/>
        </w:rPr>
        <w:t xml:space="preserve"> </w:t>
      </w:r>
      <w:r w:rsidRPr="00BE067C">
        <w:rPr>
          <w:color w:val="000000"/>
          <w:szCs w:val="28"/>
        </w:rPr>
        <w:t>Державне регулювання діяльності монополій // Українське комерційне право. - 2005 (№ 6).- С. 29-36.</w:t>
      </w:r>
    </w:p>
    <w:p w:rsidR="00C445F9" w:rsidRPr="00BE067C" w:rsidRDefault="00C445F9" w:rsidP="00B00958">
      <w:pPr>
        <w:pStyle w:val="a3"/>
        <w:numPr>
          <w:ilvl w:val="0"/>
          <w:numId w:val="30"/>
        </w:numPr>
        <w:ind w:left="0" w:firstLine="0"/>
        <w:jc w:val="both"/>
        <w:rPr>
          <w:iCs/>
          <w:color w:val="000000"/>
          <w:szCs w:val="28"/>
        </w:rPr>
      </w:pPr>
      <w:r w:rsidRPr="00BE067C">
        <w:rPr>
          <w:iCs/>
          <w:color w:val="000000"/>
          <w:szCs w:val="28"/>
          <w:lang w:eastAsia="uk-UA"/>
        </w:rPr>
        <w:t xml:space="preserve">Поєдинок В.В. </w:t>
      </w:r>
      <w:r w:rsidRPr="00BE067C">
        <w:rPr>
          <w:color w:val="000000"/>
          <w:szCs w:val="28"/>
          <w:lang w:eastAsia="uk-UA"/>
        </w:rPr>
        <w:t>Гарантії для інвесторів у разі примусових вилучень інвестицій // Вісник господарського судочинства. - 2004. - № 2. - С. 236-244.</w:t>
      </w:r>
    </w:p>
    <w:p w:rsidR="005864D0" w:rsidRPr="00F81193" w:rsidRDefault="00F81193" w:rsidP="00B00958">
      <w:pPr>
        <w:pStyle w:val="a3"/>
        <w:numPr>
          <w:ilvl w:val="0"/>
          <w:numId w:val="30"/>
        </w:numPr>
        <w:ind w:left="0" w:firstLine="0"/>
        <w:jc w:val="both"/>
        <w:rPr>
          <w:lang w:val="uk-UA"/>
        </w:rPr>
      </w:pPr>
      <w:r w:rsidRPr="00BE067C">
        <w:rPr>
          <w:color w:val="000000"/>
          <w:szCs w:val="28"/>
        </w:rPr>
        <w:t>Коваль В.Я.</w:t>
      </w:r>
      <w:r w:rsidRPr="00BE067C">
        <w:rPr>
          <w:iCs/>
          <w:color w:val="000000"/>
          <w:szCs w:val="28"/>
        </w:rPr>
        <w:t xml:space="preserve"> </w:t>
      </w:r>
      <w:r w:rsidRPr="00BE067C">
        <w:rPr>
          <w:color w:val="000000"/>
          <w:szCs w:val="28"/>
        </w:rPr>
        <w:t>Недобросовісна конкуренція: по</w:t>
      </w:r>
      <w:r>
        <w:rPr>
          <w:color w:val="000000"/>
          <w:szCs w:val="28"/>
        </w:rPr>
        <w:t>няття та ознаки // Вісник госпо</w:t>
      </w:r>
      <w:r w:rsidRPr="00BE067C">
        <w:rPr>
          <w:color w:val="000000"/>
          <w:szCs w:val="28"/>
        </w:rPr>
        <w:t>дарського судочинства. - 2002. - № 3. - С. 178-185.</w:t>
      </w:r>
    </w:p>
    <w:p w:rsidR="00F81193" w:rsidRPr="00F81193" w:rsidRDefault="00F81193" w:rsidP="00B00958">
      <w:pPr>
        <w:pStyle w:val="a3"/>
        <w:numPr>
          <w:ilvl w:val="0"/>
          <w:numId w:val="30"/>
        </w:numPr>
        <w:ind w:left="0" w:firstLine="0"/>
        <w:jc w:val="both"/>
        <w:rPr>
          <w:lang w:val="uk-UA"/>
        </w:rPr>
      </w:pPr>
      <w:r w:rsidRPr="00BE067C">
        <w:rPr>
          <w:iCs/>
          <w:color w:val="000000"/>
          <w:szCs w:val="28"/>
        </w:rPr>
        <w:t>Винар Л.</w:t>
      </w:r>
      <w:r w:rsidRPr="00BE067C">
        <w:rPr>
          <w:b/>
          <w:bCs/>
          <w:iCs/>
          <w:color w:val="000000"/>
          <w:szCs w:val="28"/>
        </w:rPr>
        <w:t xml:space="preserve"> </w:t>
      </w:r>
      <w:r w:rsidRPr="00BE067C">
        <w:rPr>
          <w:color w:val="000000"/>
          <w:szCs w:val="28"/>
        </w:rPr>
        <w:t>Організаційно-правові форми ю</w:t>
      </w:r>
      <w:r>
        <w:rPr>
          <w:color w:val="000000"/>
          <w:szCs w:val="28"/>
        </w:rPr>
        <w:t>ридичних осіб, заснованих держа</w:t>
      </w:r>
      <w:r w:rsidRPr="00BE067C">
        <w:rPr>
          <w:color w:val="000000"/>
          <w:szCs w:val="28"/>
        </w:rPr>
        <w:t>вою // Підприємництво, господарство, право. - 2005. - № 8. - С. 6-10.</w:t>
      </w:r>
    </w:p>
    <w:p w:rsidR="00F81193" w:rsidRPr="006D5F44" w:rsidRDefault="00F81193" w:rsidP="00B00958">
      <w:pPr>
        <w:pStyle w:val="a3"/>
        <w:numPr>
          <w:ilvl w:val="0"/>
          <w:numId w:val="30"/>
        </w:numPr>
        <w:ind w:left="0" w:firstLine="0"/>
        <w:jc w:val="both"/>
        <w:rPr>
          <w:lang w:val="uk-UA"/>
        </w:rPr>
      </w:pPr>
      <w:r w:rsidRPr="00BE067C">
        <w:rPr>
          <w:iCs/>
          <w:color w:val="000000"/>
          <w:szCs w:val="28"/>
        </w:rPr>
        <w:t xml:space="preserve">Безух O.B. </w:t>
      </w:r>
      <w:r w:rsidRPr="00BE067C">
        <w:rPr>
          <w:color w:val="000000"/>
          <w:szCs w:val="28"/>
        </w:rPr>
        <w:t>Захист від недобросовісної конкуренції як інститут конкурентно</w:t>
      </w:r>
      <w:r>
        <w:rPr>
          <w:color w:val="000000"/>
          <w:szCs w:val="28"/>
        </w:rPr>
        <w:t>го</w:t>
      </w:r>
      <w:r w:rsidRPr="00BE067C">
        <w:rPr>
          <w:color w:val="000000"/>
          <w:szCs w:val="28"/>
        </w:rPr>
        <w:t xml:space="preserve"> права // Підприємництво, господарство і право. - 2001. - № 7. - С. 32-36.</w:t>
      </w:r>
    </w:p>
    <w:p w:rsidR="006D5F44" w:rsidRPr="003A4A08" w:rsidRDefault="006D5F44" w:rsidP="00B00958">
      <w:pPr>
        <w:pStyle w:val="a3"/>
        <w:numPr>
          <w:ilvl w:val="0"/>
          <w:numId w:val="30"/>
        </w:numPr>
        <w:ind w:left="0" w:firstLine="0"/>
        <w:jc w:val="both"/>
        <w:rPr>
          <w:color w:val="000000"/>
          <w:szCs w:val="28"/>
        </w:rPr>
      </w:pPr>
      <w:r w:rsidRPr="003A4A08">
        <w:rPr>
          <w:color w:val="000000"/>
          <w:szCs w:val="28"/>
          <w:lang w:eastAsia="uk-UA"/>
        </w:rPr>
        <w:t xml:space="preserve">Закон України від 26.11.1993 р. «Про Антимонопольний комітет України </w:t>
      </w:r>
      <w:r w:rsidRPr="003A4A08">
        <w:rPr>
          <w:rFonts w:eastAsia="MS Mincho"/>
          <w:szCs w:val="28"/>
        </w:rPr>
        <w:t>//</w:t>
      </w:r>
      <w:r w:rsidRPr="003A4A08">
        <w:rPr>
          <w:color w:val="000000"/>
          <w:szCs w:val="28"/>
          <w:lang w:eastAsia="uk-UA"/>
        </w:rPr>
        <w:t xml:space="preserve"> ВВР України. - 1993. - № 36. - Ст. 472.</w:t>
      </w:r>
    </w:p>
    <w:p w:rsidR="006D5F44" w:rsidRPr="00E47259" w:rsidRDefault="006D5F44" w:rsidP="00B00958">
      <w:pPr>
        <w:pStyle w:val="a3"/>
        <w:numPr>
          <w:ilvl w:val="0"/>
          <w:numId w:val="30"/>
        </w:numPr>
        <w:ind w:left="0" w:firstLine="0"/>
        <w:jc w:val="both"/>
        <w:rPr>
          <w:lang w:val="uk-UA"/>
        </w:rPr>
      </w:pPr>
      <w:r w:rsidRPr="003A4A08">
        <w:rPr>
          <w:color w:val="000000"/>
          <w:szCs w:val="28"/>
          <w:lang w:eastAsia="uk-UA"/>
        </w:rPr>
        <w:t>Закон України від 14.10.1994 р. «Про відповідальність підприємств, установ та організацій за правопорушення у сфері містобудування» // ВВР України. -1994.-№46.-Ст. 411.</w:t>
      </w:r>
    </w:p>
    <w:p w:rsidR="00E47259" w:rsidRPr="00BE067C" w:rsidRDefault="00E47259" w:rsidP="00B00958">
      <w:pPr>
        <w:pStyle w:val="a5"/>
        <w:numPr>
          <w:ilvl w:val="0"/>
          <w:numId w:val="30"/>
        </w:numPr>
        <w:spacing w:after="0"/>
        <w:ind w:left="0" w:firstLine="0"/>
        <w:jc w:val="both"/>
      </w:pPr>
      <w:r w:rsidRPr="00BE067C">
        <w:t>Бойко М.Д. Правове регулювання підприємництва в Україні. Навчально-практичний посібник. К.: Атака, - 2007. – 712 с.</w:t>
      </w:r>
    </w:p>
    <w:p w:rsidR="00E47259" w:rsidRPr="00BE067C" w:rsidRDefault="00E47259" w:rsidP="00B00958">
      <w:pPr>
        <w:pStyle w:val="a5"/>
        <w:numPr>
          <w:ilvl w:val="0"/>
          <w:numId w:val="30"/>
        </w:numPr>
        <w:spacing w:after="0"/>
        <w:ind w:left="0" w:firstLine="0"/>
        <w:jc w:val="both"/>
        <w:rPr>
          <w:szCs w:val="28"/>
        </w:rPr>
      </w:pPr>
      <w:r w:rsidRPr="00BE067C">
        <w:rPr>
          <w:color w:val="000000"/>
          <w:szCs w:val="28"/>
          <w:lang w:eastAsia="uk-UA"/>
        </w:rPr>
        <w:t>Правові аспекти злиття та поглинання в Україні. Практичний посібник. Александров Д.К., Бартощук A.B., Войцехівська Т.А. та ін. - К.: Юридическая практика, 2006. - 120 с.</w:t>
      </w:r>
    </w:p>
    <w:p w:rsidR="00E47259" w:rsidRPr="00F81193" w:rsidRDefault="00E47259" w:rsidP="00B00958">
      <w:pPr>
        <w:pStyle w:val="a3"/>
        <w:numPr>
          <w:ilvl w:val="0"/>
          <w:numId w:val="30"/>
        </w:numPr>
        <w:ind w:left="0" w:firstLine="0"/>
        <w:jc w:val="both"/>
        <w:rPr>
          <w:lang w:val="uk-UA"/>
        </w:rPr>
      </w:pPr>
      <w:r w:rsidRPr="00BE067C">
        <w:rPr>
          <w:szCs w:val="28"/>
        </w:rPr>
        <w:t>Роз’яснення Вищого господарського суду України. – К.: Видавничий дім «Скіф», 2007. – 312 с</w:t>
      </w:r>
      <w:r>
        <w:rPr>
          <w:szCs w:val="28"/>
          <w:lang w:val="uk-UA"/>
        </w:rPr>
        <w:t>.</w:t>
      </w:r>
    </w:p>
    <w:p w:rsidR="00F81193" w:rsidRPr="00F81193" w:rsidRDefault="00F81193" w:rsidP="00F81193">
      <w:pPr>
        <w:jc w:val="both"/>
        <w:rPr>
          <w:lang w:val="uk-UA"/>
        </w:rPr>
      </w:pPr>
    </w:p>
    <w:p w:rsidR="00C7513A" w:rsidRPr="005864D0" w:rsidRDefault="00C7513A" w:rsidP="00C7513A">
      <w:pPr>
        <w:jc w:val="both"/>
        <w:rPr>
          <w:b/>
        </w:rPr>
      </w:pPr>
      <w:r w:rsidRPr="005864D0">
        <w:rPr>
          <w:b/>
        </w:rPr>
        <w:t>Рекомендована література</w:t>
      </w:r>
      <w:r>
        <w:rPr>
          <w:b/>
        </w:rPr>
        <w:t xml:space="preserve"> до Теми 3</w:t>
      </w:r>
      <w:r w:rsidRPr="005864D0">
        <w:rPr>
          <w:b/>
        </w:rPr>
        <w:t xml:space="preserve">: </w:t>
      </w:r>
    </w:p>
    <w:p w:rsidR="00C96B46" w:rsidRPr="00BE067C" w:rsidRDefault="00C96B46" w:rsidP="00B00958">
      <w:pPr>
        <w:pStyle w:val="a3"/>
        <w:numPr>
          <w:ilvl w:val="0"/>
          <w:numId w:val="28"/>
        </w:numPr>
        <w:ind w:left="0" w:firstLine="0"/>
        <w:jc w:val="both"/>
        <w:rPr>
          <w:color w:val="000000"/>
          <w:szCs w:val="28"/>
        </w:rPr>
      </w:pPr>
      <w:r w:rsidRPr="00BE067C">
        <w:rPr>
          <w:iCs/>
          <w:color w:val="000000"/>
          <w:szCs w:val="28"/>
        </w:rPr>
        <w:t>Щербакова H.B. Поняття та правова природ</w:t>
      </w:r>
      <w:r>
        <w:rPr>
          <w:iCs/>
          <w:color w:val="000000"/>
          <w:szCs w:val="28"/>
        </w:rPr>
        <w:t>а договорів про злиття та приєд</w:t>
      </w:r>
      <w:r w:rsidRPr="00BE067C">
        <w:rPr>
          <w:iCs/>
          <w:color w:val="000000"/>
          <w:szCs w:val="28"/>
        </w:rPr>
        <w:t>нання господарських товариств // Вісник господарського судочинства. - 2006. -№4.-С. 209-216.</w:t>
      </w:r>
    </w:p>
    <w:p w:rsidR="00C445F9" w:rsidRPr="00BE067C" w:rsidRDefault="00C445F9" w:rsidP="00B00958">
      <w:pPr>
        <w:pStyle w:val="a3"/>
        <w:numPr>
          <w:ilvl w:val="0"/>
          <w:numId w:val="28"/>
        </w:numPr>
        <w:ind w:left="0" w:firstLine="0"/>
        <w:jc w:val="both"/>
        <w:rPr>
          <w:color w:val="000000"/>
          <w:szCs w:val="28"/>
        </w:rPr>
      </w:pPr>
      <w:r w:rsidRPr="00BE067C">
        <w:rPr>
          <w:color w:val="000000"/>
          <w:szCs w:val="28"/>
          <w:lang w:eastAsia="uk-UA"/>
        </w:rPr>
        <w:t>Реалізація чинних Цивільного та Господарського кодексів України: проблеми та перспективи: 36. наук, праць. - К, 2006. -318 с.</w:t>
      </w:r>
    </w:p>
    <w:p w:rsidR="00C445F9" w:rsidRPr="00BE067C" w:rsidRDefault="00C445F9" w:rsidP="00B00958">
      <w:pPr>
        <w:pStyle w:val="a3"/>
        <w:numPr>
          <w:ilvl w:val="0"/>
          <w:numId w:val="28"/>
        </w:numPr>
        <w:ind w:left="0" w:firstLine="0"/>
        <w:jc w:val="both"/>
        <w:rPr>
          <w:color w:val="000000"/>
          <w:szCs w:val="28"/>
        </w:rPr>
      </w:pPr>
      <w:r w:rsidRPr="00BE067C">
        <w:rPr>
          <w:color w:val="000000"/>
          <w:szCs w:val="28"/>
        </w:rPr>
        <w:lastRenderedPageBreak/>
        <w:t>Самойленко</w:t>
      </w:r>
      <w:r w:rsidRPr="00BE067C">
        <w:rPr>
          <w:iCs/>
          <w:color w:val="000000"/>
          <w:szCs w:val="28"/>
        </w:rPr>
        <w:t xml:space="preserve"> A.B. </w:t>
      </w:r>
      <w:r w:rsidRPr="00BE067C">
        <w:rPr>
          <w:color w:val="000000"/>
          <w:szCs w:val="28"/>
        </w:rPr>
        <w:t>Суб'єктний склад внутрішньогосподарських відносин: деякі правові аспекти // Юридична Україна. - 2006. - № 4. - С. 65-71.</w:t>
      </w:r>
    </w:p>
    <w:p w:rsidR="00C96B46" w:rsidRDefault="00C445F9" w:rsidP="00B00958">
      <w:pPr>
        <w:pStyle w:val="a3"/>
        <w:numPr>
          <w:ilvl w:val="0"/>
          <w:numId w:val="28"/>
        </w:numPr>
        <w:ind w:left="0" w:firstLine="0"/>
        <w:jc w:val="both"/>
        <w:rPr>
          <w:color w:val="000000"/>
          <w:szCs w:val="28"/>
        </w:rPr>
      </w:pPr>
      <w:r w:rsidRPr="00BE067C">
        <w:rPr>
          <w:color w:val="000000"/>
          <w:szCs w:val="28"/>
        </w:rPr>
        <w:t>Саніахметова Н.</w:t>
      </w:r>
      <w:r w:rsidRPr="00BE067C">
        <w:rPr>
          <w:iCs/>
          <w:color w:val="000000"/>
          <w:szCs w:val="28"/>
        </w:rPr>
        <w:t xml:space="preserve"> </w:t>
      </w:r>
      <w:r w:rsidRPr="00BE067C">
        <w:rPr>
          <w:color w:val="000000"/>
          <w:szCs w:val="28"/>
        </w:rPr>
        <w:t>Поняття державного регулювання підприємництва // Українське комерційне право. - 2005. - № 6. - С. 10-17.</w:t>
      </w:r>
    </w:p>
    <w:p w:rsidR="00F81193" w:rsidRPr="00BE067C" w:rsidRDefault="00F81193" w:rsidP="00B00958">
      <w:pPr>
        <w:pStyle w:val="a3"/>
        <w:numPr>
          <w:ilvl w:val="0"/>
          <w:numId w:val="28"/>
        </w:numPr>
        <w:ind w:left="0" w:firstLine="0"/>
        <w:jc w:val="both"/>
        <w:rPr>
          <w:iCs/>
          <w:color w:val="000000"/>
          <w:szCs w:val="28"/>
        </w:rPr>
      </w:pPr>
      <w:r w:rsidRPr="00BE067C">
        <w:rPr>
          <w:iCs/>
          <w:color w:val="000000"/>
          <w:szCs w:val="28"/>
          <w:lang w:eastAsia="uk-UA"/>
        </w:rPr>
        <w:t xml:space="preserve">Коссак В.М. </w:t>
      </w:r>
      <w:r w:rsidRPr="00BE067C">
        <w:rPr>
          <w:color w:val="000000"/>
          <w:szCs w:val="28"/>
          <w:lang w:eastAsia="uk-UA"/>
        </w:rPr>
        <w:t>Співвідношення категорій «розірвання» та «припинення» договірних зобов'язань // Вісник Хмельницького інституту регіонального управління та права. - 2002. - № 2. - С. 34-36.</w:t>
      </w:r>
    </w:p>
    <w:p w:rsidR="002E54D1" w:rsidRDefault="002E54D1" w:rsidP="00B00958">
      <w:pPr>
        <w:pStyle w:val="a3"/>
        <w:numPr>
          <w:ilvl w:val="0"/>
          <w:numId w:val="28"/>
        </w:numPr>
        <w:ind w:left="0" w:firstLine="0"/>
        <w:jc w:val="both"/>
        <w:rPr>
          <w:color w:val="000000"/>
          <w:szCs w:val="28"/>
        </w:rPr>
      </w:pPr>
      <w:r w:rsidRPr="003A4A08">
        <w:rPr>
          <w:color w:val="000000"/>
          <w:szCs w:val="28"/>
        </w:rPr>
        <w:t>Закон України від 19.09.1991 р. «Про господарські товариства» // ВВР України. — № 49. — Ст. 682.</w:t>
      </w:r>
    </w:p>
    <w:p w:rsidR="002E54D1" w:rsidRPr="00F867DE" w:rsidRDefault="002E54D1" w:rsidP="00B00958">
      <w:pPr>
        <w:pStyle w:val="a3"/>
        <w:numPr>
          <w:ilvl w:val="0"/>
          <w:numId w:val="28"/>
        </w:numPr>
        <w:ind w:left="0" w:firstLine="0"/>
        <w:jc w:val="both"/>
        <w:rPr>
          <w:color w:val="000000"/>
          <w:szCs w:val="28"/>
        </w:rPr>
      </w:pPr>
      <w:r w:rsidRPr="00F867DE">
        <w:rPr>
          <w:color w:val="000000"/>
          <w:szCs w:val="28"/>
        </w:rPr>
        <w:t>Закон України «Про акціонерні товариства» від 17.09.2008 № 514-VI</w:t>
      </w:r>
      <w:r>
        <w:rPr>
          <w:color w:val="000000"/>
          <w:szCs w:val="28"/>
        </w:rPr>
        <w:t xml:space="preserve"> // </w:t>
      </w:r>
      <w:r w:rsidRPr="00F867DE">
        <w:rPr>
          <w:color w:val="000000"/>
          <w:szCs w:val="28"/>
        </w:rPr>
        <w:t>http://zakon2.rada.gov.ua/laws/main</w:t>
      </w:r>
    </w:p>
    <w:p w:rsidR="002E54D1" w:rsidRPr="003A4A08" w:rsidRDefault="002E54D1" w:rsidP="00B00958">
      <w:pPr>
        <w:pStyle w:val="a3"/>
        <w:numPr>
          <w:ilvl w:val="0"/>
          <w:numId w:val="28"/>
        </w:numPr>
        <w:ind w:left="0" w:firstLine="0"/>
        <w:jc w:val="both"/>
        <w:rPr>
          <w:color w:val="000000"/>
          <w:szCs w:val="28"/>
        </w:rPr>
      </w:pPr>
      <w:r w:rsidRPr="003A4A08">
        <w:rPr>
          <w:color w:val="000000"/>
          <w:szCs w:val="28"/>
          <w:lang w:eastAsia="uk-UA"/>
        </w:rPr>
        <w:t xml:space="preserve">Закон України від 04.03.1992 р. «Про приватизацію державного майна» </w:t>
      </w:r>
      <w:r>
        <w:rPr>
          <w:color w:val="000000"/>
          <w:szCs w:val="28"/>
          <w:lang w:eastAsia="uk-UA"/>
        </w:rPr>
        <w:t>(в ре</w:t>
      </w:r>
      <w:r w:rsidRPr="003A4A08">
        <w:rPr>
          <w:color w:val="000000"/>
          <w:szCs w:val="28"/>
          <w:lang w:eastAsia="uk-UA"/>
        </w:rPr>
        <w:t xml:space="preserve">дакції Закону від </w:t>
      </w:r>
      <w:r w:rsidRPr="00A14BB8">
        <w:rPr>
          <w:color w:val="000000"/>
          <w:szCs w:val="28"/>
          <w:lang w:eastAsia="uk-UA"/>
        </w:rPr>
        <w:t>07.08.2011</w:t>
      </w:r>
      <w:r w:rsidRPr="003A4A08">
        <w:rPr>
          <w:color w:val="000000"/>
          <w:szCs w:val="28"/>
          <w:lang w:eastAsia="uk-UA"/>
        </w:rPr>
        <w:t xml:space="preserve">) // </w:t>
      </w:r>
      <w:r>
        <w:rPr>
          <w:color w:val="000000"/>
          <w:szCs w:val="28"/>
          <w:lang w:eastAsia="uk-UA"/>
        </w:rPr>
        <w:t xml:space="preserve">ВВР. – 2012. - № </w:t>
      </w:r>
      <w:r w:rsidRPr="00A14BB8">
        <w:rPr>
          <w:color w:val="000000"/>
          <w:szCs w:val="28"/>
          <w:lang w:eastAsia="uk-UA"/>
        </w:rPr>
        <w:t>7, ст. 53</w:t>
      </w:r>
      <w:r w:rsidRPr="003A4A08">
        <w:rPr>
          <w:color w:val="000000"/>
          <w:szCs w:val="28"/>
          <w:lang w:eastAsia="uk-UA"/>
        </w:rPr>
        <w:t>.</w:t>
      </w:r>
    </w:p>
    <w:p w:rsidR="00E47259" w:rsidRDefault="006D5F44" w:rsidP="00B00958">
      <w:pPr>
        <w:pStyle w:val="a3"/>
        <w:numPr>
          <w:ilvl w:val="0"/>
          <w:numId w:val="28"/>
        </w:numPr>
        <w:ind w:left="0" w:right="34" w:firstLine="0"/>
        <w:jc w:val="both"/>
        <w:rPr>
          <w:color w:val="000000"/>
          <w:szCs w:val="28"/>
        </w:rPr>
      </w:pPr>
      <w:r w:rsidRPr="003A4A08">
        <w:rPr>
          <w:color w:val="000000"/>
          <w:szCs w:val="28"/>
          <w:lang w:eastAsia="uk-UA"/>
        </w:rPr>
        <w:t>Постанова КМУ від 30.01.1997 р. № 112 «Про затвердження Положення про порядок державної реєстрації договорів (контракт</w:t>
      </w:r>
      <w:r>
        <w:rPr>
          <w:color w:val="000000"/>
          <w:szCs w:val="28"/>
          <w:lang w:eastAsia="uk-UA"/>
        </w:rPr>
        <w:t>ів) про спільну інвестиційну ді</w:t>
      </w:r>
      <w:r w:rsidRPr="003A4A08">
        <w:rPr>
          <w:color w:val="000000"/>
          <w:szCs w:val="28"/>
          <w:lang w:eastAsia="uk-UA"/>
        </w:rPr>
        <w:t>яльність за участю іноземного інвестора» // Державний інформаційний бюлетень про приватизацію. - 1997. - № 4. - С. 55-57.</w:t>
      </w:r>
    </w:p>
    <w:p w:rsidR="00E47259" w:rsidRPr="00E47259" w:rsidRDefault="00E47259" w:rsidP="00B00958">
      <w:pPr>
        <w:pStyle w:val="a3"/>
        <w:numPr>
          <w:ilvl w:val="0"/>
          <w:numId w:val="28"/>
        </w:numPr>
        <w:ind w:left="0" w:right="34" w:firstLine="0"/>
        <w:jc w:val="both"/>
        <w:rPr>
          <w:color w:val="000000"/>
          <w:szCs w:val="28"/>
        </w:rPr>
      </w:pPr>
      <w:r w:rsidRPr="00E47259">
        <w:rPr>
          <w:color w:val="000000"/>
          <w:szCs w:val="28"/>
          <w:lang w:val="uk-UA" w:eastAsia="uk-UA"/>
        </w:rPr>
        <w:t xml:space="preserve"> </w:t>
      </w:r>
      <w:r w:rsidRPr="00E47259">
        <w:rPr>
          <w:color w:val="000000"/>
          <w:szCs w:val="28"/>
        </w:rPr>
        <w:t xml:space="preserve">Щербина, B.C. Господарське право: підручник / B.C.Щербина. — 4-те </w:t>
      </w:r>
      <w:proofErr w:type="gramStart"/>
      <w:r w:rsidRPr="00E47259">
        <w:rPr>
          <w:color w:val="000000"/>
          <w:szCs w:val="28"/>
        </w:rPr>
        <w:t>вид.,</w:t>
      </w:r>
      <w:proofErr w:type="gramEnd"/>
      <w:r w:rsidRPr="00E47259">
        <w:rPr>
          <w:color w:val="000000"/>
          <w:szCs w:val="28"/>
        </w:rPr>
        <w:t xml:space="preserve"> перероб. і допов. — К.: Юрінком Інтер, 2009. — 640 с.</w:t>
      </w:r>
    </w:p>
    <w:p w:rsidR="00C445F9" w:rsidRPr="00C445F9" w:rsidRDefault="00C445F9" w:rsidP="00C445F9">
      <w:pPr>
        <w:jc w:val="both"/>
        <w:rPr>
          <w:color w:val="000000"/>
          <w:szCs w:val="28"/>
        </w:rPr>
      </w:pPr>
    </w:p>
    <w:p w:rsidR="00C7513A" w:rsidRPr="005864D0" w:rsidRDefault="00C7513A" w:rsidP="00C7513A">
      <w:pPr>
        <w:jc w:val="both"/>
        <w:rPr>
          <w:b/>
        </w:rPr>
      </w:pPr>
      <w:r w:rsidRPr="005864D0">
        <w:rPr>
          <w:b/>
        </w:rPr>
        <w:t>Рекомендована література</w:t>
      </w:r>
      <w:r>
        <w:rPr>
          <w:b/>
        </w:rPr>
        <w:t xml:space="preserve"> до Теми 4</w:t>
      </w:r>
      <w:r w:rsidRPr="005864D0">
        <w:rPr>
          <w:b/>
        </w:rPr>
        <w:t xml:space="preserve">: </w:t>
      </w:r>
    </w:p>
    <w:p w:rsidR="00C445F9" w:rsidRPr="00C445F9" w:rsidRDefault="00C7513A" w:rsidP="00B00958">
      <w:pPr>
        <w:pStyle w:val="a3"/>
        <w:numPr>
          <w:ilvl w:val="0"/>
          <w:numId w:val="32"/>
        </w:numPr>
        <w:ind w:left="0" w:firstLine="0"/>
        <w:jc w:val="both"/>
        <w:rPr>
          <w:iCs/>
          <w:color w:val="000000"/>
          <w:szCs w:val="28"/>
        </w:rPr>
      </w:pPr>
      <w:r w:rsidRPr="00BE067C">
        <w:rPr>
          <w:iCs/>
          <w:color w:val="000000"/>
          <w:szCs w:val="28"/>
          <w:lang w:eastAsia="uk-UA"/>
        </w:rPr>
        <w:t xml:space="preserve">Сорочинський Ю.В. </w:t>
      </w:r>
      <w:r w:rsidRPr="00BE067C">
        <w:rPr>
          <w:color w:val="000000"/>
          <w:szCs w:val="28"/>
          <w:lang w:eastAsia="uk-UA"/>
        </w:rPr>
        <w:t>Інноваційна діяльність як правова категорія // Вісник Хмельницького інституту регіонального у</w:t>
      </w:r>
      <w:r w:rsidR="00E47259">
        <w:rPr>
          <w:color w:val="000000"/>
          <w:szCs w:val="28"/>
          <w:lang w:eastAsia="uk-UA"/>
        </w:rPr>
        <w:t xml:space="preserve">правління та права. - 2002. </w:t>
      </w:r>
    </w:p>
    <w:p w:rsidR="00C445F9" w:rsidRPr="00C445F9" w:rsidRDefault="00C7513A" w:rsidP="00B00958">
      <w:pPr>
        <w:pStyle w:val="a3"/>
        <w:numPr>
          <w:ilvl w:val="0"/>
          <w:numId w:val="32"/>
        </w:numPr>
        <w:ind w:left="0" w:firstLine="0"/>
        <w:jc w:val="both"/>
        <w:rPr>
          <w:iCs/>
          <w:color w:val="000000"/>
          <w:szCs w:val="28"/>
        </w:rPr>
      </w:pPr>
      <w:r w:rsidRPr="00C445F9">
        <w:rPr>
          <w:color w:val="000000"/>
          <w:szCs w:val="28"/>
        </w:rPr>
        <w:t>Туйск</w:t>
      </w:r>
      <w:r w:rsidRPr="00C445F9">
        <w:rPr>
          <w:iCs/>
          <w:color w:val="000000"/>
          <w:szCs w:val="28"/>
        </w:rPr>
        <w:t xml:space="preserve"> И.И. </w:t>
      </w:r>
      <w:r w:rsidRPr="00C445F9">
        <w:rPr>
          <w:color w:val="000000"/>
          <w:szCs w:val="28"/>
        </w:rPr>
        <w:t>Основание юридической ответственности за нарушение законодательства о защите экономической конкуренции // Підприємництво, господар і право. -2002. - № 6. - С. 15-17.</w:t>
      </w:r>
    </w:p>
    <w:p w:rsidR="00C445F9" w:rsidRPr="00C445F9" w:rsidRDefault="00C7513A" w:rsidP="00B00958">
      <w:pPr>
        <w:pStyle w:val="a3"/>
        <w:numPr>
          <w:ilvl w:val="0"/>
          <w:numId w:val="32"/>
        </w:numPr>
        <w:ind w:left="0" w:firstLine="0"/>
        <w:jc w:val="both"/>
        <w:rPr>
          <w:iCs/>
          <w:color w:val="000000"/>
          <w:szCs w:val="28"/>
        </w:rPr>
      </w:pPr>
      <w:r w:rsidRPr="00C445F9">
        <w:rPr>
          <w:iCs/>
          <w:color w:val="000000"/>
          <w:szCs w:val="28"/>
          <w:lang w:eastAsia="uk-UA"/>
        </w:rPr>
        <w:t xml:space="preserve">Цірат Г. </w:t>
      </w:r>
      <w:r w:rsidRPr="00C445F9">
        <w:rPr>
          <w:color w:val="000000"/>
          <w:szCs w:val="28"/>
          <w:lang w:eastAsia="uk-UA"/>
        </w:rPr>
        <w:t>Міжнародний комерційний арбітраж: Навчальний посібник. - К: Істина, 2002. - 304 с.</w:t>
      </w:r>
    </w:p>
    <w:p w:rsidR="00C445F9" w:rsidRPr="00C445F9" w:rsidRDefault="00C7513A" w:rsidP="00B00958">
      <w:pPr>
        <w:pStyle w:val="a3"/>
        <w:numPr>
          <w:ilvl w:val="0"/>
          <w:numId w:val="32"/>
        </w:numPr>
        <w:ind w:left="0" w:firstLine="0"/>
        <w:jc w:val="both"/>
        <w:rPr>
          <w:iCs/>
          <w:color w:val="000000"/>
          <w:szCs w:val="28"/>
        </w:rPr>
      </w:pPr>
      <w:r w:rsidRPr="00C445F9">
        <w:rPr>
          <w:iCs/>
          <w:color w:val="000000"/>
          <w:szCs w:val="28"/>
          <w:lang w:eastAsia="uk-UA"/>
        </w:rPr>
        <w:t xml:space="preserve">Черненко О. </w:t>
      </w:r>
      <w:r w:rsidRPr="00C445F9">
        <w:rPr>
          <w:color w:val="000000"/>
          <w:szCs w:val="28"/>
          <w:lang w:eastAsia="uk-UA"/>
        </w:rPr>
        <w:t>Державні підприємства за законодавством України // Проблеми державотворення і захисту прав людини в Україні. Матеріали XI регіональної науково-практичної конференції (3-4 лютого 2005 р.). - Львів, 2005. - С. 229-232.</w:t>
      </w:r>
    </w:p>
    <w:p w:rsidR="00C7513A" w:rsidRPr="006D5F44" w:rsidRDefault="00C7513A" w:rsidP="00B00958">
      <w:pPr>
        <w:pStyle w:val="a3"/>
        <w:numPr>
          <w:ilvl w:val="0"/>
          <w:numId w:val="32"/>
        </w:numPr>
        <w:ind w:left="0" w:firstLine="0"/>
        <w:jc w:val="both"/>
        <w:rPr>
          <w:iCs/>
          <w:color w:val="000000"/>
          <w:szCs w:val="28"/>
        </w:rPr>
      </w:pPr>
      <w:r w:rsidRPr="00C445F9">
        <w:rPr>
          <w:iCs/>
          <w:color w:val="000000"/>
          <w:szCs w:val="28"/>
        </w:rPr>
        <w:t xml:space="preserve">Шмуклерман М. </w:t>
      </w:r>
      <w:r w:rsidRPr="00C445F9">
        <w:rPr>
          <w:color w:val="000000"/>
          <w:szCs w:val="28"/>
        </w:rPr>
        <w:t>Поняття концентрації суб'єктів господарювання // Господарство і право. - 2004. - № 9. - С. 44-46.</w:t>
      </w:r>
    </w:p>
    <w:p w:rsidR="006D5F44" w:rsidRPr="006D5F44" w:rsidRDefault="006D5F44" w:rsidP="00B00958">
      <w:pPr>
        <w:pStyle w:val="a3"/>
        <w:numPr>
          <w:ilvl w:val="0"/>
          <w:numId w:val="32"/>
        </w:numPr>
        <w:ind w:left="0" w:firstLine="0"/>
        <w:jc w:val="both"/>
        <w:rPr>
          <w:iCs/>
          <w:color w:val="000000"/>
          <w:szCs w:val="28"/>
        </w:rPr>
      </w:pPr>
      <w:r w:rsidRPr="003A4A08">
        <w:rPr>
          <w:color w:val="000000"/>
          <w:szCs w:val="28"/>
          <w:lang w:eastAsia="uk-UA"/>
        </w:rPr>
        <w:t>Закон України від 14.10.1994 р. «Про відповідальність підприємств, установ та організацій за правопорушення у сфері містобудування» // ВВР України. -1994.-№46.-Ст. 411.</w:t>
      </w:r>
    </w:p>
    <w:p w:rsidR="006D5F44" w:rsidRPr="003A4A08" w:rsidRDefault="006D5F44" w:rsidP="00B00958">
      <w:pPr>
        <w:pStyle w:val="a3"/>
        <w:numPr>
          <w:ilvl w:val="0"/>
          <w:numId w:val="32"/>
        </w:numPr>
        <w:ind w:left="0" w:firstLine="0"/>
        <w:jc w:val="both"/>
        <w:rPr>
          <w:color w:val="000000"/>
          <w:szCs w:val="28"/>
        </w:rPr>
      </w:pPr>
      <w:r w:rsidRPr="003A4A08">
        <w:rPr>
          <w:color w:val="000000"/>
          <w:szCs w:val="28"/>
          <w:lang w:eastAsia="uk-UA"/>
        </w:rPr>
        <w:t>Положення про порядок державної реєстрації іноземних інвестицій: затв. постановою КМУ від 07.08.1996 р. № 928 // ЗПУ України. - 1996. - № 17. - Ст. 439.</w:t>
      </w:r>
    </w:p>
    <w:p w:rsidR="006D5F44" w:rsidRPr="003A4A08" w:rsidRDefault="006D5F44" w:rsidP="00B00958">
      <w:pPr>
        <w:pStyle w:val="a3"/>
        <w:numPr>
          <w:ilvl w:val="0"/>
          <w:numId w:val="32"/>
        </w:numPr>
        <w:ind w:left="0" w:firstLine="0"/>
        <w:jc w:val="both"/>
        <w:rPr>
          <w:color w:val="000000"/>
          <w:szCs w:val="28"/>
        </w:rPr>
      </w:pPr>
      <w:r w:rsidRPr="003A4A08">
        <w:rPr>
          <w:color w:val="000000"/>
          <w:szCs w:val="28"/>
          <w:lang w:eastAsia="uk-UA"/>
        </w:rPr>
        <w:t>Постанова КМУ від 07.08.1996 р. № 937 «Пр</w:t>
      </w:r>
      <w:r>
        <w:rPr>
          <w:color w:val="000000"/>
          <w:szCs w:val="28"/>
          <w:lang w:eastAsia="uk-UA"/>
        </w:rPr>
        <w:t>о порядок видачі, обліку і пога</w:t>
      </w:r>
      <w:r w:rsidRPr="003A4A08">
        <w:rPr>
          <w:color w:val="000000"/>
          <w:szCs w:val="28"/>
          <w:lang w:eastAsia="uk-UA"/>
        </w:rPr>
        <w:t xml:space="preserve">шення векселів, виданих під час ввезення в Україну майна як внеску іноземного інвестора </w:t>
      </w:r>
      <w:proofErr w:type="gramStart"/>
      <w:r w:rsidRPr="003A4A08">
        <w:rPr>
          <w:color w:val="000000"/>
          <w:szCs w:val="28"/>
          <w:lang w:eastAsia="uk-UA"/>
        </w:rPr>
        <w:t>до статутного фонду</w:t>
      </w:r>
      <w:proofErr w:type="gramEnd"/>
      <w:r w:rsidRPr="003A4A08">
        <w:rPr>
          <w:color w:val="000000"/>
          <w:szCs w:val="28"/>
          <w:lang w:eastAsia="uk-UA"/>
        </w:rPr>
        <w:t xml:space="preserve"> підприємства з іноземними інвест</w:t>
      </w:r>
      <w:r>
        <w:rPr>
          <w:color w:val="000000"/>
          <w:szCs w:val="28"/>
          <w:lang w:eastAsia="uk-UA"/>
        </w:rPr>
        <w:t>иціями, а та</w:t>
      </w:r>
      <w:r w:rsidRPr="003A4A08">
        <w:rPr>
          <w:color w:val="000000"/>
          <w:szCs w:val="28"/>
          <w:lang w:eastAsia="uk-UA"/>
        </w:rPr>
        <w:t xml:space="preserve">кож за договорами (контрактами) про спільну інвестиційну </w:t>
      </w:r>
      <w:r w:rsidRPr="003A4A08">
        <w:rPr>
          <w:color w:val="000000"/>
          <w:szCs w:val="28"/>
          <w:lang w:eastAsia="uk-UA"/>
        </w:rPr>
        <w:lastRenderedPageBreak/>
        <w:t>діяльність, та сплати ввізного мита у разі відчуження цього майна» // ЗП України. - 1996. - № 16. -Ст. 356.</w:t>
      </w:r>
    </w:p>
    <w:p w:rsidR="006D5F44" w:rsidRPr="00BE067C" w:rsidRDefault="006D5F44" w:rsidP="00B00958">
      <w:pPr>
        <w:numPr>
          <w:ilvl w:val="0"/>
          <w:numId w:val="32"/>
        </w:numPr>
        <w:ind w:left="0" w:firstLine="0"/>
        <w:jc w:val="both"/>
        <w:rPr>
          <w:color w:val="000000"/>
          <w:szCs w:val="28"/>
        </w:rPr>
      </w:pPr>
      <w:r w:rsidRPr="00BE067C">
        <w:rPr>
          <w:color w:val="000000"/>
          <w:szCs w:val="28"/>
        </w:rPr>
        <w:t>Правові основи підприємницької діяльності: нав</w:t>
      </w:r>
      <w:r>
        <w:rPr>
          <w:color w:val="000000"/>
          <w:szCs w:val="28"/>
        </w:rPr>
        <w:t xml:space="preserve">ч. посіб. / Ю.М. Крупка. – К.: </w:t>
      </w:r>
      <w:r>
        <w:rPr>
          <w:color w:val="000000"/>
          <w:szCs w:val="28"/>
          <w:lang w:val="uk-UA"/>
        </w:rPr>
        <w:t>Ю</w:t>
      </w:r>
      <w:r w:rsidRPr="00BE067C">
        <w:rPr>
          <w:color w:val="000000"/>
          <w:szCs w:val="28"/>
        </w:rPr>
        <w:t xml:space="preserve">рінком Інтер, 2008. – 480 с. </w:t>
      </w:r>
    </w:p>
    <w:p w:rsidR="006D5F44" w:rsidRPr="00194551" w:rsidRDefault="006D5F44" w:rsidP="00B00958">
      <w:pPr>
        <w:numPr>
          <w:ilvl w:val="0"/>
          <w:numId w:val="32"/>
        </w:numPr>
        <w:ind w:left="0" w:firstLine="0"/>
        <w:jc w:val="both"/>
        <w:rPr>
          <w:color w:val="000000"/>
          <w:szCs w:val="28"/>
        </w:rPr>
      </w:pPr>
      <w:r w:rsidRPr="00BE067C">
        <w:rPr>
          <w:color w:val="000000"/>
          <w:szCs w:val="28"/>
        </w:rPr>
        <w:t>Резнікова В.В. Правове регулювання спільної господарської діяльності в Україні: Навч. посібник. – К.: Центр учбової літератури. – 2007. – 280 с.</w:t>
      </w:r>
    </w:p>
    <w:p w:rsidR="006D5F44" w:rsidRPr="00194551" w:rsidRDefault="006D5F44" w:rsidP="00B00958">
      <w:pPr>
        <w:numPr>
          <w:ilvl w:val="0"/>
          <w:numId w:val="32"/>
        </w:numPr>
        <w:ind w:left="0" w:firstLine="0"/>
        <w:jc w:val="both"/>
        <w:rPr>
          <w:color w:val="000000"/>
          <w:szCs w:val="28"/>
        </w:rPr>
      </w:pPr>
      <w:r w:rsidRPr="00194551">
        <w:rPr>
          <w:color w:val="000000"/>
          <w:szCs w:val="28"/>
        </w:rPr>
        <w:t>Смолин Г.В. // Господарське право України. Особлива частина: Навчальний посібник. - Л. 2010 р.</w:t>
      </w:r>
      <w:r>
        <w:rPr>
          <w:color w:val="000000"/>
          <w:szCs w:val="28"/>
          <w:lang w:val="uk-UA"/>
        </w:rPr>
        <w:t xml:space="preserve"> – 267 с.</w:t>
      </w:r>
    </w:p>
    <w:p w:rsidR="00C7513A" w:rsidRDefault="00C7513A" w:rsidP="00C7513A">
      <w:pPr>
        <w:jc w:val="both"/>
      </w:pPr>
    </w:p>
    <w:p w:rsidR="00C7513A" w:rsidRPr="005864D0" w:rsidRDefault="00C7513A" w:rsidP="00C7513A">
      <w:pPr>
        <w:jc w:val="both"/>
        <w:rPr>
          <w:b/>
        </w:rPr>
      </w:pPr>
      <w:r w:rsidRPr="005864D0">
        <w:rPr>
          <w:b/>
        </w:rPr>
        <w:t>Рекомендована література</w:t>
      </w:r>
      <w:r>
        <w:rPr>
          <w:b/>
        </w:rPr>
        <w:t xml:space="preserve"> до Теми 5</w:t>
      </w:r>
      <w:r w:rsidRPr="005864D0">
        <w:rPr>
          <w:b/>
        </w:rPr>
        <w:t xml:space="preserve">: </w:t>
      </w:r>
    </w:p>
    <w:p w:rsidR="00C445F9" w:rsidRPr="00BE067C" w:rsidRDefault="00C445F9" w:rsidP="00B00958">
      <w:pPr>
        <w:pStyle w:val="a3"/>
        <w:numPr>
          <w:ilvl w:val="0"/>
          <w:numId w:val="31"/>
        </w:numPr>
        <w:ind w:left="0" w:firstLine="0"/>
        <w:jc w:val="both"/>
        <w:rPr>
          <w:iCs/>
          <w:color w:val="000000"/>
          <w:szCs w:val="28"/>
        </w:rPr>
      </w:pPr>
      <w:r w:rsidRPr="00BE067C">
        <w:rPr>
          <w:iCs/>
          <w:color w:val="000000"/>
          <w:szCs w:val="28"/>
          <w:lang w:eastAsia="uk-UA"/>
        </w:rPr>
        <w:t>Кочергіна О</w:t>
      </w:r>
      <w:r w:rsidR="004721F6">
        <w:rPr>
          <w:iCs/>
          <w:color w:val="000000"/>
          <w:szCs w:val="28"/>
          <w:lang w:val="uk-UA" w:eastAsia="uk-UA"/>
        </w:rPr>
        <w:t>.</w:t>
      </w:r>
      <w:r w:rsidRPr="00BE067C">
        <w:rPr>
          <w:iCs/>
          <w:color w:val="000000"/>
          <w:szCs w:val="28"/>
          <w:lang w:eastAsia="uk-UA"/>
        </w:rPr>
        <w:t xml:space="preserve">М. </w:t>
      </w:r>
      <w:r w:rsidRPr="00BE067C">
        <w:rPr>
          <w:color w:val="000000"/>
          <w:szCs w:val="28"/>
          <w:lang w:eastAsia="uk-UA"/>
        </w:rPr>
        <w:t>Головні недоліки Закону України «Про захист національного товаровиробника від демпінгового імпорту» // Проблеми вдосконалення правового регулювання щодо забезпечення прав та о</w:t>
      </w:r>
      <w:r>
        <w:rPr>
          <w:color w:val="000000"/>
          <w:szCs w:val="28"/>
          <w:lang w:eastAsia="uk-UA"/>
        </w:rPr>
        <w:t>сновних свобод людини і громадя</w:t>
      </w:r>
      <w:r w:rsidRPr="00BE067C">
        <w:rPr>
          <w:color w:val="000000"/>
          <w:szCs w:val="28"/>
          <w:lang w:eastAsia="uk-UA"/>
        </w:rPr>
        <w:t>нина в Україні: Матеріали регіональної міжвузів</w:t>
      </w:r>
      <w:r>
        <w:rPr>
          <w:color w:val="000000"/>
          <w:szCs w:val="28"/>
          <w:lang w:eastAsia="uk-UA"/>
        </w:rPr>
        <w:t>ської наукової конференції моло</w:t>
      </w:r>
      <w:r w:rsidRPr="00BE067C">
        <w:rPr>
          <w:color w:val="000000"/>
          <w:szCs w:val="28"/>
          <w:lang w:eastAsia="uk-UA"/>
        </w:rPr>
        <w:t>дих вчених та аспірантів. - Івано-Франківськ, 2003. - С. 141-144.</w:t>
      </w:r>
    </w:p>
    <w:p w:rsidR="00C445F9" w:rsidRPr="00C445F9" w:rsidRDefault="00C445F9" w:rsidP="00B00958">
      <w:pPr>
        <w:pStyle w:val="a3"/>
        <w:numPr>
          <w:ilvl w:val="0"/>
          <w:numId w:val="31"/>
        </w:numPr>
        <w:ind w:left="0" w:firstLine="0"/>
        <w:jc w:val="both"/>
        <w:rPr>
          <w:iCs/>
          <w:color w:val="000000"/>
          <w:szCs w:val="28"/>
        </w:rPr>
      </w:pPr>
      <w:r w:rsidRPr="00C445F9">
        <w:rPr>
          <w:iCs/>
          <w:color w:val="000000"/>
          <w:szCs w:val="28"/>
        </w:rPr>
        <w:t xml:space="preserve">Чувпило A.A. </w:t>
      </w:r>
      <w:r w:rsidRPr="00C445F9">
        <w:rPr>
          <w:color w:val="000000"/>
          <w:szCs w:val="28"/>
        </w:rPr>
        <w:t>Экономическая политика и право Евросоюза // Хозяйственное законодательство Украины: практика применения и перспективы развития в контексте европейского выбора: Сб. науч. тр. / HAH Украины. ИЭПИ; Редкол: Мамутов В.К. (отв.ред.) и др. - Донецк: Юго-восток, Лтд, 2005. - С. 101-103.</w:t>
      </w:r>
    </w:p>
    <w:p w:rsidR="00F81193" w:rsidRPr="00BE067C" w:rsidRDefault="00F81193" w:rsidP="00B00958">
      <w:pPr>
        <w:pStyle w:val="a3"/>
        <w:numPr>
          <w:ilvl w:val="0"/>
          <w:numId w:val="31"/>
        </w:numPr>
        <w:ind w:left="0" w:firstLine="0"/>
        <w:jc w:val="both"/>
        <w:rPr>
          <w:iCs/>
          <w:color w:val="000000"/>
          <w:szCs w:val="28"/>
        </w:rPr>
      </w:pPr>
      <w:r w:rsidRPr="00BE067C">
        <w:rPr>
          <w:iCs/>
          <w:color w:val="000000"/>
          <w:szCs w:val="28"/>
          <w:lang w:eastAsia="uk-UA"/>
        </w:rPr>
        <w:t>Капіца Ю</w:t>
      </w:r>
      <w:r w:rsidR="004721F6">
        <w:rPr>
          <w:iCs/>
          <w:color w:val="000000"/>
          <w:szCs w:val="28"/>
          <w:lang w:val="uk-UA" w:eastAsia="uk-UA"/>
        </w:rPr>
        <w:t>.</w:t>
      </w:r>
      <w:r w:rsidRPr="00BE067C">
        <w:rPr>
          <w:iCs/>
          <w:color w:val="000000"/>
          <w:szCs w:val="28"/>
          <w:lang w:eastAsia="uk-UA"/>
        </w:rPr>
        <w:t xml:space="preserve">М. </w:t>
      </w:r>
      <w:r w:rsidRPr="00BE067C">
        <w:rPr>
          <w:color w:val="000000"/>
          <w:szCs w:val="28"/>
          <w:lang w:eastAsia="uk-UA"/>
        </w:rPr>
        <w:t>Питання адаптації законодавст</w:t>
      </w:r>
      <w:r>
        <w:rPr>
          <w:color w:val="000000"/>
          <w:szCs w:val="28"/>
          <w:lang w:eastAsia="uk-UA"/>
        </w:rPr>
        <w:t>ва України у сфері промислової в</w:t>
      </w:r>
      <w:r w:rsidRPr="00BE067C">
        <w:rPr>
          <w:color w:val="000000"/>
          <w:szCs w:val="28"/>
          <w:lang w:eastAsia="uk-UA"/>
        </w:rPr>
        <w:t>ласності до законодавства Європейського Союзу // Економіка і право. - 2006. -№2(15).-С. 21-26.</w:t>
      </w:r>
    </w:p>
    <w:p w:rsidR="00F81193" w:rsidRPr="00BE067C" w:rsidRDefault="00F81193" w:rsidP="00B00958">
      <w:pPr>
        <w:pStyle w:val="a3"/>
        <w:numPr>
          <w:ilvl w:val="0"/>
          <w:numId w:val="31"/>
        </w:numPr>
        <w:ind w:left="0" w:firstLine="0"/>
        <w:jc w:val="both"/>
        <w:rPr>
          <w:iCs/>
          <w:color w:val="000000"/>
          <w:szCs w:val="28"/>
        </w:rPr>
      </w:pPr>
      <w:r w:rsidRPr="00BE067C">
        <w:rPr>
          <w:iCs/>
          <w:color w:val="000000"/>
          <w:szCs w:val="28"/>
          <w:lang w:eastAsia="uk-UA"/>
        </w:rPr>
        <w:t xml:space="preserve">Грошових Ю. </w:t>
      </w:r>
      <w:r w:rsidRPr="00BE067C">
        <w:rPr>
          <w:color w:val="000000"/>
          <w:szCs w:val="28"/>
          <w:lang w:eastAsia="uk-UA"/>
        </w:rPr>
        <w:t>Зовнішньоекономічний докум</w:t>
      </w:r>
      <w:r>
        <w:rPr>
          <w:color w:val="000000"/>
          <w:szCs w:val="28"/>
          <w:lang w:eastAsia="uk-UA"/>
        </w:rPr>
        <w:t>ентообіг як об'єкт тіньових від</w:t>
      </w:r>
      <w:r w:rsidRPr="00BE067C">
        <w:rPr>
          <w:color w:val="000000"/>
          <w:szCs w:val="28"/>
          <w:lang w:eastAsia="uk-UA"/>
        </w:rPr>
        <w:t>носин та засіб організації державного і корпоративного контролю за експортно-імпортними угодами // Право України. - 2004. - № 4. - С. 73-77.</w:t>
      </w:r>
    </w:p>
    <w:p w:rsidR="00F9208F" w:rsidRPr="003A4A08" w:rsidRDefault="00F9208F" w:rsidP="00B00958">
      <w:pPr>
        <w:widowControl w:val="0"/>
        <w:numPr>
          <w:ilvl w:val="0"/>
          <w:numId w:val="31"/>
        </w:numPr>
        <w:shd w:val="clear" w:color="auto" w:fill="FFFFFF"/>
        <w:autoSpaceDE w:val="0"/>
        <w:autoSpaceDN w:val="0"/>
        <w:adjustRightInd w:val="0"/>
        <w:ind w:left="0" w:firstLine="0"/>
        <w:jc w:val="both"/>
        <w:rPr>
          <w:i/>
          <w:iCs/>
          <w:color w:val="000000"/>
          <w:szCs w:val="28"/>
        </w:rPr>
      </w:pPr>
      <w:r w:rsidRPr="003A4A08">
        <w:rPr>
          <w:color w:val="000000"/>
          <w:szCs w:val="28"/>
        </w:rPr>
        <w:t xml:space="preserve">Європейська Конвенція про зовнішньоторговельний арбітраж </w:t>
      </w:r>
      <w:r w:rsidRPr="00B14C82">
        <w:rPr>
          <w:color w:val="000000"/>
          <w:szCs w:val="28"/>
        </w:rPr>
        <w:t xml:space="preserve">від 21.04.1961 </w:t>
      </w:r>
      <w:r>
        <w:rPr>
          <w:color w:val="000000"/>
          <w:szCs w:val="28"/>
        </w:rPr>
        <w:t>(Женева</w:t>
      </w:r>
      <w:r w:rsidRPr="00222A29">
        <w:rPr>
          <w:iCs/>
          <w:color w:val="000000"/>
          <w:szCs w:val="28"/>
        </w:rPr>
        <w:t>)</w:t>
      </w:r>
    </w:p>
    <w:p w:rsidR="00C7513A" w:rsidRPr="005A094C" w:rsidRDefault="00F9208F" w:rsidP="00B00958">
      <w:pPr>
        <w:pStyle w:val="a3"/>
        <w:numPr>
          <w:ilvl w:val="0"/>
          <w:numId w:val="31"/>
        </w:numPr>
        <w:ind w:left="0" w:firstLine="0"/>
        <w:jc w:val="both"/>
        <w:rPr>
          <w:lang w:val="uk-UA"/>
        </w:rPr>
      </w:pPr>
      <w:r w:rsidRPr="003A4A08">
        <w:rPr>
          <w:szCs w:val="28"/>
          <w:lang w:val="uk-UA"/>
        </w:rPr>
        <w:t xml:space="preserve">Конвенція ООН про договори міжнародної купівлі-продажу товарів </w:t>
      </w:r>
      <w:r w:rsidRPr="00B14C82">
        <w:rPr>
          <w:szCs w:val="28"/>
          <w:lang w:val="uk-UA"/>
        </w:rPr>
        <w:t xml:space="preserve">від 11.04.1980 </w:t>
      </w:r>
      <w:r>
        <w:rPr>
          <w:szCs w:val="28"/>
          <w:lang w:val="uk-UA"/>
        </w:rPr>
        <w:t>(Відень</w:t>
      </w:r>
      <w:r w:rsidRPr="003A4A08">
        <w:rPr>
          <w:szCs w:val="28"/>
          <w:lang w:val="uk-UA"/>
        </w:rPr>
        <w:t>).</w:t>
      </w:r>
    </w:p>
    <w:p w:rsidR="005A094C" w:rsidRPr="00B14C82" w:rsidRDefault="005A094C" w:rsidP="00B00958">
      <w:pPr>
        <w:pStyle w:val="a4"/>
        <w:numPr>
          <w:ilvl w:val="0"/>
          <w:numId w:val="31"/>
        </w:numPr>
        <w:spacing w:before="0" w:beforeAutospacing="0" w:after="0" w:afterAutospacing="0"/>
        <w:ind w:left="0" w:firstLine="0"/>
        <w:jc w:val="both"/>
        <w:rPr>
          <w:sz w:val="28"/>
          <w:szCs w:val="28"/>
          <w:lang w:val="uk-UA"/>
        </w:rPr>
      </w:pPr>
      <w:r w:rsidRPr="00B14C82">
        <w:rPr>
          <w:sz w:val="28"/>
          <w:szCs w:val="28"/>
          <w:lang w:val="uk-UA"/>
        </w:rPr>
        <w:t>Конвенція УНІДРУА про міжнародний факторинг (Оттава, 28</w:t>
      </w:r>
      <w:r>
        <w:rPr>
          <w:sz w:val="28"/>
          <w:szCs w:val="28"/>
          <w:lang w:val="uk-UA"/>
        </w:rPr>
        <w:t>.05.1988</w:t>
      </w:r>
      <w:r w:rsidRPr="00B14C82">
        <w:rPr>
          <w:sz w:val="28"/>
          <w:szCs w:val="28"/>
          <w:lang w:val="uk-UA"/>
        </w:rPr>
        <w:t xml:space="preserve">) </w:t>
      </w:r>
    </w:p>
    <w:p w:rsidR="005A094C" w:rsidRDefault="005A094C" w:rsidP="00B00958">
      <w:pPr>
        <w:pStyle w:val="a4"/>
        <w:numPr>
          <w:ilvl w:val="0"/>
          <w:numId w:val="31"/>
        </w:numPr>
        <w:spacing w:after="0"/>
        <w:ind w:left="0" w:firstLine="0"/>
        <w:jc w:val="both"/>
        <w:rPr>
          <w:sz w:val="28"/>
          <w:szCs w:val="28"/>
          <w:lang w:val="uk-UA"/>
        </w:rPr>
      </w:pPr>
      <w:r w:rsidRPr="00B14C82">
        <w:rPr>
          <w:sz w:val="28"/>
          <w:szCs w:val="28"/>
          <w:lang w:val="uk-UA"/>
        </w:rPr>
        <w:t>Конвенція УНІДРУА про міжнаро</w:t>
      </w:r>
      <w:r>
        <w:rPr>
          <w:sz w:val="28"/>
          <w:szCs w:val="28"/>
          <w:lang w:val="uk-UA"/>
        </w:rPr>
        <w:t xml:space="preserve">дний фінансовий лізинг: </w:t>
      </w:r>
      <w:r w:rsidRPr="00B14C82">
        <w:rPr>
          <w:sz w:val="28"/>
          <w:szCs w:val="28"/>
          <w:lang w:val="uk-UA"/>
        </w:rPr>
        <w:t>УНІДРУА; Конвенція, Міжнародний документ від 28.05.1988 (Оттава, 1988 р</w:t>
      </w:r>
      <w:r>
        <w:rPr>
          <w:sz w:val="28"/>
          <w:szCs w:val="28"/>
          <w:lang w:val="uk-UA"/>
        </w:rPr>
        <w:t>).</w:t>
      </w:r>
    </w:p>
    <w:p w:rsidR="005A094C" w:rsidRPr="005A094C" w:rsidRDefault="005A094C" w:rsidP="00B00958">
      <w:pPr>
        <w:pStyle w:val="a4"/>
        <w:numPr>
          <w:ilvl w:val="0"/>
          <w:numId w:val="31"/>
        </w:numPr>
        <w:spacing w:after="0"/>
        <w:ind w:left="0" w:firstLine="0"/>
        <w:jc w:val="both"/>
        <w:rPr>
          <w:sz w:val="28"/>
          <w:szCs w:val="28"/>
          <w:lang w:val="uk-UA"/>
        </w:rPr>
      </w:pPr>
      <w:r w:rsidRPr="005A094C">
        <w:rPr>
          <w:sz w:val="28"/>
          <w:szCs w:val="28"/>
          <w:lang w:val="uk-UA"/>
        </w:rPr>
        <w:t xml:space="preserve">Конвенція про договір міжнародного транспортного перевезення вантажів (КДПГ) (Женева, 19 травня 1956 р.). </w:t>
      </w:r>
    </w:p>
    <w:p w:rsidR="005A094C" w:rsidRPr="005A094C" w:rsidRDefault="005A094C" w:rsidP="00B00958">
      <w:pPr>
        <w:pStyle w:val="a4"/>
        <w:numPr>
          <w:ilvl w:val="0"/>
          <w:numId w:val="31"/>
        </w:numPr>
        <w:spacing w:before="0" w:beforeAutospacing="0" w:after="0" w:afterAutospacing="0"/>
        <w:ind w:left="0" w:firstLine="0"/>
        <w:jc w:val="both"/>
        <w:rPr>
          <w:sz w:val="28"/>
          <w:szCs w:val="28"/>
          <w:lang w:val="uk-UA"/>
        </w:rPr>
      </w:pPr>
      <w:r>
        <w:rPr>
          <w:sz w:val="28"/>
          <w:szCs w:val="28"/>
          <w:lang w:val="uk-UA"/>
        </w:rPr>
        <w:t xml:space="preserve"> </w:t>
      </w:r>
      <w:r w:rsidRPr="005A094C">
        <w:rPr>
          <w:sz w:val="28"/>
          <w:szCs w:val="28"/>
          <w:lang w:val="uk-UA"/>
        </w:rPr>
        <w:t xml:space="preserve">Конвенція про міжнародні залізничні перевезення (КОТІФ) (Берн, 9 травня 1980р.). </w:t>
      </w:r>
    </w:p>
    <w:p w:rsidR="005864D0" w:rsidRDefault="005864D0" w:rsidP="00A555CD">
      <w:pPr>
        <w:jc w:val="both"/>
      </w:pPr>
    </w:p>
    <w:p w:rsidR="005864D0" w:rsidRPr="005864D0" w:rsidRDefault="005864D0" w:rsidP="005864D0">
      <w:pPr>
        <w:jc w:val="center"/>
        <w:rPr>
          <w:b/>
        </w:rPr>
      </w:pPr>
      <w:r w:rsidRPr="005864D0">
        <w:rPr>
          <w:b/>
        </w:rPr>
        <w:t>ПИТАННЯ ДЛЯ ПІДСУМКОВОГО КОНТРОЛЮ</w:t>
      </w:r>
    </w:p>
    <w:p w:rsidR="00EC5AE6" w:rsidRPr="00E429B2" w:rsidRDefault="00EC5AE6" w:rsidP="00B00958">
      <w:pPr>
        <w:widowControl w:val="0"/>
        <w:numPr>
          <w:ilvl w:val="0"/>
          <w:numId w:val="26"/>
        </w:numPr>
        <w:tabs>
          <w:tab w:val="left" w:pos="-5760"/>
        </w:tabs>
        <w:ind w:left="0" w:firstLine="0"/>
        <w:jc w:val="both"/>
        <w:rPr>
          <w:szCs w:val="28"/>
        </w:rPr>
      </w:pPr>
      <w:r w:rsidRPr="00E429B2">
        <w:rPr>
          <w:szCs w:val="28"/>
        </w:rPr>
        <w:t>Предмет правового регулювання господарського права.</w:t>
      </w:r>
    </w:p>
    <w:p w:rsidR="00EC5AE6" w:rsidRPr="00E429B2" w:rsidRDefault="00EC5AE6" w:rsidP="00B00958">
      <w:pPr>
        <w:widowControl w:val="0"/>
        <w:numPr>
          <w:ilvl w:val="0"/>
          <w:numId w:val="26"/>
        </w:numPr>
        <w:tabs>
          <w:tab w:val="left" w:pos="-5760"/>
        </w:tabs>
        <w:ind w:left="0" w:firstLine="0"/>
        <w:jc w:val="both"/>
        <w:rPr>
          <w:szCs w:val="28"/>
        </w:rPr>
      </w:pPr>
      <w:r w:rsidRPr="00E429B2">
        <w:rPr>
          <w:szCs w:val="28"/>
        </w:rPr>
        <w:t>Методи правового регулювання господарського права.</w:t>
      </w:r>
    </w:p>
    <w:p w:rsidR="00EC5AE6" w:rsidRPr="00E429B2" w:rsidRDefault="00EC5AE6" w:rsidP="00B00958">
      <w:pPr>
        <w:widowControl w:val="0"/>
        <w:numPr>
          <w:ilvl w:val="0"/>
          <w:numId w:val="26"/>
        </w:numPr>
        <w:tabs>
          <w:tab w:val="left" w:pos="-5760"/>
        </w:tabs>
        <w:ind w:left="0" w:firstLine="0"/>
        <w:jc w:val="both"/>
        <w:rPr>
          <w:szCs w:val="28"/>
        </w:rPr>
      </w:pPr>
      <w:r w:rsidRPr="00E429B2">
        <w:rPr>
          <w:szCs w:val="28"/>
        </w:rPr>
        <w:t>Предмет вивчення і дослідження господарського права.</w:t>
      </w:r>
    </w:p>
    <w:p w:rsidR="00EC5AE6" w:rsidRPr="00E429B2" w:rsidRDefault="00EC5AE6" w:rsidP="00B00958">
      <w:pPr>
        <w:widowControl w:val="0"/>
        <w:numPr>
          <w:ilvl w:val="0"/>
          <w:numId w:val="26"/>
        </w:numPr>
        <w:tabs>
          <w:tab w:val="left" w:pos="-5760"/>
        </w:tabs>
        <w:ind w:left="0" w:firstLine="0"/>
        <w:jc w:val="both"/>
        <w:rPr>
          <w:szCs w:val="28"/>
        </w:rPr>
      </w:pPr>
      <w:r w:rsidRPr="00E429B2">
        <w:rPr>
          <w:szCs w:val="28"/>
        </w:rPr>
        <w:t>Методи дослідження господарського права.</w:t>
      </w:r>
    </w:p>
    <w:p w:rsidR="00EC5AE6" w:rsidRPr="00E429B2" w:rsidRDefault="00EC5AE6" w:rsidP="00B00958">
      <w:pPr>
        <w:widowControl w:val="0"/>
        <w:numPr>
          <w:ilvl w:val="0"/>
          <w:numId w:val="26"/>
        </w:numPr>
        <w:tabs>
          <w:tab w:val="left" w:pos="-5760"/>
        </w:tabs>
        <w:ind w:left="0" w:firstLine="0"/>
        <w:jc w:val="both"/>
        <w:rPr>
          <w:szCs w:val="28"/>
        </w:rPr>
      </w:pPr>
      <w:r w:rsidRPr="00E429B2">
        <w:rPr>
          <w:szCs w:val="28"/>
        </w:rPr>
        <w:t>Господарсько-правові норми: поняття та види.</w:t>
      </w:r>
    </w:p>
    <w:p w:rsidR="00EC5AE6" w:rsidRPr="00E429B2" w:rsidRDefault="00EC5AE6" w:rsidP="00B00958">
      <w:pPr>
        <w:widowControl w:val="0"/>
        <w:numPr>
          <w:ilvl w:val="0"/>
          <w:numId w:val="26"/>
        </w:numPr>
        <w:tabs>
          <w:tab w:val="left" w:pos="-5400"/>
        </w:tabs>
        <w:ind w:left="0" w:firstLine="0"/>
        <w:jc w:val="both"/>
        <w:rPr>
          <w:szCs w:val="28"/>
        </w:rPr>
      </w:pPr>
      <w:r w:rsidRPr="00E429B2">
        <w:rPr>
          <w:szCs w:val="28"/>
        </w:rPr>
        <w:lastRenderedPageBreak/>
        <w:t>Конституційні основи правопорядку у сфері господарської діяльності в Україні.</w:t>
      </w:r>
    </w:p>
    <w:p w:rsidR="00EC5AE6" w:rsidRPr="00E429B2" w:rsidRDefault="00EC5AE6" w:rsidP="00B00958">
      <w:pPr>
        <w:widowControl w:val="0"/>
        <w:numPr>
          <w:ilvl w:val="0"/>
          <w:numId w:val="26"/>
        </w:numPr>
        <w:tabs>
          <w:tab w:val="left" w:pos="-5400"/>
        </w:tabs>
        <w:ind w:left="0" w:firstLine="0"/>
        <w:jc w:val="both"/>
        <w:rPr>
          <w:szCs w:val="28"/>
        </w:rPr>
      </w:pPr>
      <w:r w:rsidRPr="00E429B2">
        <w:rPr>
          <w:szCs w:val="28"/>
        </w:rPr>
        <w:t>Поняття, ознаки та особливості господарського законодавства України.</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Учасники господарських відносин. Суб’</w:t>
      </w:r>
      <w:r w:rsidRPr="00E429B2">
        <w:rPr>
          <w:szCs w:val="28"/>
          <w:lang w:val="uk-UA"/>
        </w:rPr>
        <w:t>є</w:t>
      </w:r>
      <w:r w:rsidRPr="00E429B2">
        <w:rPr>
          <w:szCs w:val="28"/>
        </w:rPr>
        <w:t>кти господарського права.</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Суб’єкти господарської діяльності (господарювання).</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Визначення та ознаки комерційної діяльності (підприємництва).</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Принципи підприємницької діяльності.</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Визначення та ознаки некомерційної господарської діяльності.</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Організаційні форми господарської діяльності.</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Сфера господарських відносин.</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Господарсько-виробничі відносини.</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Організаційно-господарські відносини.</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Внутрішньогосподарські відносини.</w:t>
      </w:r>
    </w:p>
    <w:p w:rsidR="00EC5AE6" w:rsidRPr="00E429B2" w:rsidRDefault="00EC5AE6" w:rsidP="00B00958">
      <w:pPr>
        <w:pStyle w:val="11"/>
        <w:numPr>
          <w:ilvl w:val="0"/>
          <w:numId w:val="26"/>
        </w:numPr>
        <w:ind w:left="0" w:firstLine="0"/>
        <w:jc w:val="both"/>
        <w:rPr>
          <w:sz w:val="28"/>
          <w:szCs w:val="28"/>
        </w:rPr>
      </w:pPr>
      <w:r w:rsidRPr="00E429B2">
        <w:rPr>
          <w:sz w:val="28"/>
          <w:szCs w:val="28"/>
        </w:rPr>
        <w:t>Визначення та ознаки юридичної особи в доктрині цивільного права.</w:t>
      </w:r>
    </w:p>
    <w:p w:rsidR="00EC5AE6" w:rsidRPr="00E429B2" w:rsidRDefault="00EC5AE6" w:rsidP="00B00958">
      <w:pPr>
        <w:pStyle w:val="11"/>
        <w:numPr>
          <w:ilvl w:val="0"/>
          <w:numId w:val="26"/>
        </w:numPr>
        <w:ind w:left="0" w:firstLine="0"/>
        <w:jc w:val="both"/>
        <w:rPr>
          <w:sz w:val="28"/>
          <w:szCs w:val="28"/>
        </w:rPr>
      </w:pPr>
      <w:r w:rsidRPr="00E429B2">
        <w:rPr>
          <w:sz w:val="28"/>
          <w:szCs w:val="28"/>
        </w:rPr>
        <w:t xml:space="preserve">Поняття юридичної особи у національному законодавстві. </w:t>
      </w:r>
    </w:p>
    <w:p w:rsidR="00EC5AE6" w:rsidRPr="00E429B2" w:rsidRDefault="00EC5AE6" w:rsidP="00B00958">
      <w:pPr>
        <w:pStyle w:val="11"/>
        <w:numPr>
          <w:ilvl w:val="0"/>
          <w:numId w:val="26"/>
        </w:numPr>
        <w:ind w:left="0" w:firstLine="0"/>
        <w:jc w:val="both"/>
        <w:rPr>
          <w:sz w:val="28"/>
          <w:szCs w:val="28"/>
        </w:rPr>
      </w:pPr>
      <w:r w:rsidRPr="00E429B2">
        <w:rPr>
          <w:sz w:val="28"/>
          <w:szCs w:val="28"/>
        </w:rPr>
        <w:t>Види юридичних осіб у Цивільному кодексі України.</w:t>
      </w:r>
    </w:p>
    <w:p w:rsidR="00EC5AE6" w:rsidRPr="00E429B2" w:rsidRDefault="00EC5AE6" w:rsidP="00B00958">
      <w:pPr>
        <w:pStyle w:val="11"/>
        <w:numPr>
          <w:ilvl w:val="0"/>
          <w:numId w:val="26"/>
        </w:numPr>
        <w:ind w:left="0" w:firstLine="0"/>
        <w:jc w:val="both"/>
        <w:rPr>
          <w:sz w:val="28"/>
          <w:szCs w:val="28"/>
        </w:rPr>
      </w:pPr>
      <w:r w:rsidRPr="00E429B2">
        <w:rPr>
          <w:sz w:val="28"/>
          <w:szCs w:val="28"/>
        </w:rPr>
        <w:t>Юридичні особи як суб’єкти господарювання в Україні.</w:t>
      </w:r>
    </w:p>
    <w:p w:rsidR="00EC5AE6" w:rsidRPr="00E429B2" w:rsidRDefault="00EC5AE6" w:rsidP="00B00958">
      <w:pPr>
        <w:pStyle w:val="11"/>
        <w:numPr>
          <w:ilvl w:val="0"/>
          <w:numId w:val="26"/>
        </w:numPr>
        <w:ind w:left="0" w:firstLine="0"/>
        <w:jc w:val="both"/>
        <w:rPr>
          <w:sz w:val="28"/>
          <w:szCs w:val="28"/>
        </w:rPr>
      </w:pPr>
      <w:r w:rsidRPr="00E429B2">
        <w:rPr>
          <w:sz w:val="28"/>
          <w:szCs w:val="28"/>
        </w:rPr>
        <w:t>Фізичні особи-підприємці.</w:t>
      </w:r>
    </w:p>
    <w:p w:rsidR="00E429B2" w:rsidRDefault="00EC5AE6" w:rsidP="00B00958">
      <w:pPr>
        <w:pStyle w:val="11"/>
        <w:numPr>
          <w:ilvl w:val="0"/>
          <w:numId w:val="26"/>
        </w:numPr>
        <w:ind w:left="0" w:firstLine="0"/>
        <w:jc w:val="both"/>
        <w:rPr>
          <w:sz w:val="28"/>
          <w:szCs w:val="28"/>
        </w:rPr>
      </w:pPr>
      <w:r w:rsidRPr="00E429B2">
        <w:rPr>
          <w:sz w:val="28"/>
          <w:szCs w:val="28"/>
        </w:rPr>
        <w:t xml:space="preserve">Легітимація суб’єктів господарювання в Україні. </w:t>
      </w:r>
    </w:p>
    <w:p w:rsidR="00E429B2" w:rsidRDefault="00EC5AE6" w:rsidP="00B00958">
      <w:pPr>
        <w:pStyle w:val="11"/>
        <w:numPr>
          <w:ilvl w:val="0"/>
          <w:numId w:val="26"/>
        </w:numPr>
        <w:ind w:left="0" w:firstLine="0"/>
        <w:jc w:val="both"/>
        <w:rPr>
          <w:rStyle w:val="FontStyle287"/>
          <w:sz w:val="28"/>
          <w:szCs w:val="28"/>
        </w:rPr>
      </w:pPr>
      <w:r w:rsidRPr="00E429B2">
        <w:rPr>
          <w:rStyle w:val="FontStyle287"/>
          <w:sz w:val="28"/>
          <w:szCs w:val="28"/>
          <w:lang w:eastAsia="uk-UA"/>
        </w:rPr>
        <w:t>Особливості правового статусу суб'єктів організаційно-господарських по</w:t>
      </w:r>
      <w:r w:rsidRPr="00E429B2">
        <w:rPr>
          <w:rStyle w:val="FontStyle287"/>
          <w:sz w:val="28"/>
          <w:szCs w:val="28"/>
          <w:lang w:eastAsia="uk-UA"/>
        </w:rPr>
        <w:softHyphen/>
        <w:t>вноважень.</w:t>
      </w:r>
    </w:p>
    <w:p w:rsidR="00EC5AE6" w:rsidRPr="00E429B2" w:rsidRDefault="00EC5AE6" w:rsidP="00B00958">
      <w:pPr>
        <w:pStyle w:val="11"/>
        <w:numPr>
          <w:ilvl w:val="0"/>
          <w:numId w:val="26"/>
        </w:numPr>
        <w:ind w:left="0" w:firstLine="0"/>
        <w:jc w:val="both"/>
        <w:rPr>
          <w:rStyle w:val="FontStyle287"/>
          <w:sz w:val="28"/>
          <w:szCs w:val="28"/>
        </w:rPr>
      </w:pPr>
      <w:r w:rsidRPr="00E429B2">
        <w:rPr>
          <w:rStyle w:val="FontStyle287"/>
          <w:sz w:val="28"/>
          <w:szCs w:val="28"/>
          <w:lang w:eastAsia="uk-UA"/>
        </w:rPr>
        <w:t>Правове становище суб'єктів внутрішньогосподарських відносин.</w:t>
      </w:r>
    </w:p>
    <w:p w:rsidR="00EC5AE6" w:rsidRPr="00E429B2" w:rsidRDefault="00EC5AE6" w:rsidP="00B00958">
      <w:pPr>
        <w:widowControl w:val="0"/>
        <w:numPr>
          <w:ilvl w:val="0"/>
          <w:numId w:val="26"/>
        </w:numPr>
        <w:tabs>
          <w:tab w:val="left" w:pos="-6300"/>
        </w:tabs>
        <w:autoSpaceDE w:val="0"/>
        <w:autoSpaceDN w:val="0"/>
        <w:adjustRightInd w:val="0"/>
        <w:ind w:left="0" w:firstLine="0"/>
        <w:jc w:val="both"/>
        <w:rPr>
          <w:szCs w:val="28"/>
        </w:rPr>
      </w:pPr>
      <w:r w:rsidRPr="00E429B2">
        <w:rPr>
          <w:szCs w:val="28"/>
        </w:rPr>
        <w:t>Відокремленні підрозділи суб’єктів господарювання.</w:t>
      </w:r>
    </w:p>
    <w:p w:rsidR="00EC5AE6" w:rsidRPr="00E429B2" w:rsidRDefault="00EC5AE6" w:rsidP="00B00958">
      <w:pPr>
        <w:widowControl w:val="0"/>
        <w:numPr>
          <w:ilvl w:val="0"/>
          <w:numId w:val="26"/>
        </w:numPr>
        <w:tabs>
          <w:tab w:val="left" w:pos="-5400"/>
        </w:tabs>
        <w:ind w:left="0" w:firstLine="0"/>
        <w:jc w:val="both"/>
        <w:rPr>
          <w:szCs w:val="28"/>
        </w:rPr>
      </w:pPr>
      <w:r w:rsidRPr="00E429B2">
        <w:rPr>
          <w:szCs w:val="28"/>
        </w:rPr>
        <w:t>Порядок розрахунків з кредиторами у разі ліквідації суб’єкта господарювання.</w:t>
      </w:r>
    </w:p>
    <w:p w:rsidR="00EC5AE6" w:rsidRPr="00E429B2" w:rsidRDefault="00EC5AE6" w:rsidP="00B00958">
      <w:pPr>
        <w:pStyle w:val="11"/>
        <w:numPr>
          <w:ilvl w:val="0"/>
          <w:numId w:val="26"/>
        </w:numPr>
        <w:ind w:left="0" w:firstLine="0"/>
        <w:jc w:val="both"/>
        <w:rPr>
          <w:sz w:val="28"/>
          <w:szCs w:val="28"/>
        </w:rPr>
      </w:pPr>
      <w:r w:rsidRPr="00E429B2">
        <w:rPr>
          <w:sz w:val="28"/>
          <w:szCs w:val="28"/>
        </w:rPr>
        <w:t>Надайте визначення термінів "товар", "ринок товару", "конкуренція", "суб'єкт господарювання", "інформація", "контроль" в антимонопольно-конкурентному законодавстві?</w:t>
      </w:r>
    </w:p>
    <w:p w:rsidR="00EC5AE6" w:rsidRPr="00E429B2" w:rsidRDefault="00EC5AE6" w:rsidP="00B00958">
      <w:pPr>
        <w:pStyle w:val="11"/>
        <w:numPr>
          <w:ilvl w:val="0"/>
          <w:numId w:val="26"/>
        </w:numPr>
        <w:ind w:left="0" w:firstLine="0"/>
        <w:jc w:val="both"/>
        <w:rPr>
          <w:sz w:val="28"/>
          <w:szCs w:val="28"/>
        </w:rPr>
      </w:pPr>
      <w:r w:rsidRPr="00E429B2">
        <w:rPr>
          <w:sz w:val="28"/>
          <w:szCs w:val="28"/>
        </w:rPr>
        <w:t>Поняття природної монополії.</w:t>
      </w:r>
    </w:p>
    <w:p w:rsidR="00EC5AE6" w:rsidRPr="00E429B2" w:rsidRDefault="00EC5AE6" w:rsidP="00B00958">
      <w:pPr>
        <w:pStyle w:val="11"/>
        <w:numPr>
          <w:ilvl w:val="0"/>
          <w:numId w:val="26"/>
        </w:numPr>
        <w:ind w:left="0" w:firstLine="0"/>
        <w:jc w:val="both"/>
        <w:rPr>
          <w:sz w:val="28"/>
          <w:szCs w:val="28"/>
        </w:rPr>
      </w:pPr>
      <w:r w:rsidRPr="00E429B2">
        <w:rPr>
          <w:sz w:val="28"/>
          <w:szCs w:val="28"/>
        </w:rPr>
        <w:t>Суб’єкти природної монополії.</w:t>
      </w:r>
    </w:p>
    <w:p w:rsidR="00EC5AE6" w:rsidRPr="00E429B2" w:rsidRDefault="00EC5AE6" w:rsidP="00B00958">
      <w:pPr>
        <w:pStyle w:val="11"/>
        <w:numPr>
          <w:ilvl w:val="0"/>
          <w:numId w:val="26"/>
        </w:numPr>
        <w:ind w:left="0" w:firstLine="0"/>
        <w:jc w:val="both"/>
        <w:rPr>
          <w:sz w:val="28"/>
          <w:szCs w:val="28"/>
        </w:rPr>
      </w:pPr>
      <w:r w:rsidRPr="00E429B2">
        <w:rPr>
          <w:sz w:val="28"/>
          <w:szCs w:val="28"/>
        </w:rPr>
        <w:t>Сфера діяльності суб’єктів природної монополії.</w:t>
      </w:r>
    </w:p>
    <w:p w:rsidR="00EC5AE6" w:rsidRPr="00E429B2" w:rsidRDefault="00EC5AE6" w:rsidP="00B00958">
      <w:pPr>
        <w:pStyle w:val="11"/>
        <w:numPr>
          <w:ilvl w:val="0"/>
          <w:numId w:val="26"/>
        </w:numPr>
        <w:ind w:left="0" w:firstLine="0"/>
        <w:jc w:val="both"/>
        <w:rPr>
          <w:sz w:val="28"/>
          <w:szCs w:val="28"/>
        </w:rPr>
      </w:pPr>
      <w:r w:rsidRPr="00E429B2">
        <w:rPr>
          <w:sz w:val="28"/>
          <w:szCs w:val="28"/>
        </w:rPr>
        <w:t>Розгляд заяв та справ про надання дозволу на узгоджені дії, концентрацію суб’єктів господарювання.</w:t>
      </w:r>
    </w:p>
    <w:p w:rsidR="00EC5AE6" w:rsidRPr="00E429B2" w:rsidRDefault="00EC5AE6" w:rsidP="00B00958">
      <w:pPr>
        <w:pStyle w:val="11"/>
        <w:numPr>
          <w:ilvl w:val="0"/>
          <w:numId w:val="26"/>
        </w:numPr>
        <w:ind w:left="0" w:firstLine="0"/>
        <w:jc w:val="both"/>
        <w:rPr>
          <w:sz w:val="28"/>
          <w:szCs w:val="28"/>
        </w:rPr>
      </w:pPr>
      <w:r w:rsidRPr="00E429B2">
        <w:rPr>
          <w:sz w:val="28"/>
          <w:szCs w:val="28"/>
        </w:rPr>
        <w:t>Розгляд справ про порушення законодавства про захист економічної конкуренції.</w:t>
      </w:r>
    </w:p>
    <w:p w:rsidR="00EC5AE6" w:rsidRPr="00E429B2" w:rsidRDefault="00EC5AE6" w:rsidP="00B00958">
      <w:pPr>
        <w:widowControl w:val="0"/>
        <w:numPr>
          <w:ilvl w:val="0"/>
          <w:numId w:val="26"/>
        </w:numPr>
        <w:tabs>
          <w:tab w:val="left" w:pos="-5400"/>
        </w:tabs>
        <w:ind w:left="0" w:firstLine="0"/>
        <w:jc w:val="both"/>
        <w:rPr>
          <w:szCs w:val="28"/>
        </w:rPr>
      </w:pPr>
      <w:r w:rsidRPr="00E429B2">
        <w:rPr>
          <w:szCs w:val="28"/>
        </w:rPr>
        <w:t>Державний контроль за дотриманням антимонопольно-конкурентного законодавства.</w:t>
      </w:r>
    </w:p>
    <w:p w:rsidR="00EC5AE6" w:rsidRPr="00E429B2" w:rsidRDefault="00EC5AE6" w:rsidP="00B00958">
      <w:pPr>
        <w:widowControl w:val="0"/>
        <w:numPr>
          <w:ilvl w:val="0"/>
          <w:numId w:val="26"/>
        </w:numPr>
        <w:tabs>
          <w:tab w:val="left" w:pos="-5400"/>
        </w:tabs>
        <w:ind w:left="0" w:firstLine="0"/>
        <w:jc w:val="both"/>
        <w:rPr>
          <w:szCs w:val="28"/>
        </w:rPr>
      </w:pPr>
      <w:r w:rsidRPr="00E429B2">
        <w:rPr>
          <w:szCs w:val="28"/>
        </w:rPr>
        <w:t>Які види діяльності кваліфікуються як недобросовісна конкуренція за міжнародними угодами?</w:t>
      </w:r>
    </w:p>
    <w:p w:rsidR="00EC5AE6" w:rsidRPr="00E429B2" w:rsidRDefault="00EC5AE6" w:rsidP="00B00958">
      <w:pPr>
        <w:pStyle w:val="11"/>
        <w:numPr>
          <w:ilvl w:val="0"/>
          <w:numId w:val="26"/>
        </w:numPr>
        <w:ind w:left="0" w:firstLine="0"/>
        <w:jc w:val="both"/>
        <w:rPr>
          <w:sz w:val="28"/>
          <w:szCs w:val="28"/>
        </w:rPr>
      </w:pPr>
      <w:r w:rsidRPr="00E429B2">
        <w:rPr>
          <w:sz w:val="28"/>
          <w:szCs w:val="28"/>
        </w:rPr>
        <w:t>Які найпоширеніші види недобросовісної конкуренції характерні для підприємницької практики України?</w:t>
      </w:r>
    </w:p>
    <w:p w:rsidR="00EC5AE6" w:rsidRPr="00E429B2" w:rsidRDefault="00EC5AE6" w:rsidP="00B00958">
      <w:pPr>
        <w:pStyle w:val="11"/>
        <w:numPr>
          <w:ilvl w:val="0"/>
          <w:numId w:val="26"/>
        </w:numPr>
        <w:ind w:left="0" w:firstLine="0"/>
        <w:jc w:val="both"/>
        <w:rPr>
          <w:sz w:val="28"/>
          <w:szCs w:val="28"/>
        </w:rPr>
      </w:pPr>
      <w:r w:rsidRPr="00E429B2">
        <w:rPr>
          <w:sz w:val="28"/>
          <w:szCs w:val="28"/>
        </w:rPr>
        <w:t>Які санкції передбачені законодавством за порушення законодавства про захист від недобросовісної конкуренції?</w:t>
      </w:r>
    </w:p>
    <w:p w:rsidR="00EC5AE6" w:rsidRPr="00E429B2" w:rsidRDefault="00EC5AE6" w:rsidP="00B00958">
      <w:pPr>
        <w:widowControl w:val="0"/>
        <w:numPr>
          <w:ilvl w:val="0"/>
          <w:numId w:val="26"/>
        </w:numPr>
        <w:ind w:left="0" w:firstLine="0"/>
        <w:jc w:val="both"/>
        <w:rPr>
          <w:szCs w:val="28"/>
          <w:lang w:val="uk-UA"/>
        </w:rPr>
      </w:pPr>
      <w:r w:rsidRPr="00E429B2">
        <w:rPr>
          <w:szCs w:val="28"/>
          <w:lang w:val="uk-UA"/>
        </w:rPr>
        <w:t xml:space="preserve">Чому в період трансформації до ринкової економіки необхідність державного регулювання економіки нагальніша, ніж в умовах розвинутої </w:t>
      </w:r>
      <w:r w:rsidRPr="00E429B2">
        <w:rPr>
          <w:szCs w:val="28"/>
          <w:lang w:val="uk-UA"/>
        </w:rPr>
        <w:lastRenderedPageBreak/>
        <w:t>ринкової економіки?</w:t>
      </w:r>
    </w:p>
    <w:p w:rsidR="00EC5AE6" w:rsidRPr="00E429B2" w:rsidRDefault="00EC5AE6" w:rsidP="00B00958">
      <w:pPr>
        <w:widowControl w:val="0"/>
        <w:numPr>
          <w:ilvl w:val="0"/>
          <w:numId w:val="26"/>
        </w:numPr>
        <w:ind w:left="0" w:firstLine="0"/>
        <w:jc w:val="both"/>
        <w:rPr>
          <w:szCs w:val="28"/>
        </w:rPr>
      </w:pPr>
      <w:r w:rsidRPr="00E429B2">
        <w:rPr>
          <w:szCs w:val="28"/>
        </w:rPr>
        <w:t xml:space="preserve">Чи однакові поняття «державне управління економікою» і «державне регулювання економіки»? </w:t>
      </w:r>
    </w:p>
    <w:p w:rsidR="00EC5AE6" w:rsidRPr="00E429B2" w:rsidRDefault="00EC5AE6" w:rsidP="00B00958">
      <w:pPr>
        <w:widowControl w:val="0"/>
        <w:numPr>
          <w:ilvl w:val="0"/>
          <w:numId w:val="26"/>
        </w:numPr>
        <w:ind w:left="0" w:firstLine="0"/>
        <w:jc w:val="both"/>
        <w:rPr>
          <w:szCs w:val="28"/>
        </w:rPr>
      </w:pPr>
      <w:r w:rsidRPr="00E429B2">
        <w:rPr>
          <w:szCs w:val="28"/>
        </w:rPr>
        <w:t xml:space="preserve">Яке співвідношення державного регулювання економіки (підприємництва) та саморегулювання </w:t>
      </w:r>
      <w:proofErr w:type="gramStart"/>
      <w:r w:rsidRPr="00E429B2">
        <w:rPr>
          <w:szCs w:val="28"/>
        </w:rPr>
        <w:t>ринку ?</w:t>
      </w:r>
      <w:proofErr w:type="gramEnd"/>
    </w:p>
    <w:p w:rsidR="00EC5AE6" w:rsidRPr="00E429B2" w:rsidRDefault="00EC5AE6" w:rsidP="00B00958">
      <w:pPr>
        <w:widowControl w:val="0"/>
        <w:numPr>
          <w:ilvl w:val="0"/>
          <w:numId w:val="26"/>
        </w:numPr>
        <w:ind w:left="0" w:firstLine="0"/>
        <w:jc w:val="both"/>
        <w:rPr>
          <w:szCs w:val="28"/>
        </w:rPr>
      </w:pPr>
      <w:r w:rsidRPr="00E429B2">
        <w:rPr>
          <w:szCs w:val="28"/>
        </w:rPr>
        <w:t>Які типи та мета державного регулювання підприємницької діяльності?</w:t>
      </w:r>
    </w:p>
    <w:p w:rsidR="00EC5AE6" w:rsidRPr="00E429B2" w:rsidRDefault="00EC5AE6" w:rsidP="00B00958">
      <w:pPr>
        <w:widowControl w:val="0"/>
        <w:numPr>
          <w:ilvl w:val="0"/>
          <w:numId w:val="26"/>
        </w:numPr>
        <w:ind w:left="0" w:firstLine="0"/>
        <w:jc w:val="both"/>
        <w:rPr>
          <w:szCs w:val="28"/>
        </w:rPr>
      </w:pPr>
      <w:r w:rsidRPr="00E429B2">
        <w:rPr>
          <w:szCs w:val="28"/>
        </w:rPr>
        <w:t>В якому нормативному акті закріплене державне регулювання підприємництва в Україні?</w:t>
      </w:r>
    </w:p>
    <w:p w:rsidR="00EC5AE6" w:rsidRPr="00E429B2" w:rsidRDefault="00EC5AE6" w:rsidP="00B00958">
      <w:pPr>
        <w:widowControl w:val="0"/>
        <w:numPr>
          <w:ilvl w:val="0"/>
          <w:numId w:val="26"/>
        </w:numPr>
        <w:ind w:left="0" w:firstLine="0"/>
        <w:jc w:val="both"/>
        <w:rPr>
          <w:szCs w:val="28"/>
        </w:rPr>
      </w:pPr>
      <w:r w:rsidRPr="00E429B2">
        <w:rPr>
          <w:szCs w:val="28"/>
        </w:rPr>
        <w:t>Чи ідентичні поняття “державна підтримка підприємництва” та «державне регулювання підприємництва»?</w:t>
      </w:r>
    </w:p>
    <w:p w:rsidR="00EC5AE6" w:rsidRPr="00E429B2" w:rsidRDefault="00EC5AE6" w:rsidP="00B00958">
      <w:pPr>
        <w:widowControl w:val="0"/>
        <w:numPr>
          <w:ilvl w:val="0"/>
          <w:numId w:val="26"/>
        </w:numPr>
        <w:ind w:left="0" w:firstLine="0"/>
        <w:jc w:val="both"/>
        <w:rPr>
          <w:szCs w:val="28"/>
        </w:rPr>
      </w:pPr>
      <w:r w:rsidRPr="00E429B2">
        <w:rPr>
          <w:szCs w:val="28"/>
        </w:rPr>
        <w:t xml:space="preserve">Які сфери підприємництва регулюються державою </w:t>
      </w:r>
      <w:proofErr w:type="gramStart"/>
      <w:r w:rsidRPr="00E429B2">
        <w:rPr>
          <w:szCs w:val="28"/>
        </w:rPr>
        <w:t>найбільше ?</w:t>
      </w:r>
      <w:proofErr w:type="gramEnd"/>
    </w:p>
    <w:p w:rsidR="00EC5AE6" w:rsidRPr="00E429B2" w:rsidRDefault="00EC5AE6" w:rsidP="00B00958">
      <w:pPr>
        <w:widowControl w:val="0"/>
        <w:numPr>
          <w:ilvl w:val="0"/>
          <w:numId w:val="26"/>
        </w:numPr>
        <w:ind w:left="0" w:firstLine="0"/>
        <w:jc w:val="both"/>
        <w:rPr>
          <w:szCs w:val="28"/>
        </w:rPr>
      </w:pPr>
      <w:r w:rsidRPr="00E429B2">
        <w:rPr>
          <w:szCs w:val="28"/>
        </w:rPr>
        <w:t>Які</w:t>
      </w:r>
      <w:r w:rsidRPr="00E429B2">
        <w:rPr>
          <w:b/>
          <w:szCs w:val="28"/>
        </w:rPr>
        <w:t xml:space="preserve"> </w:t>
      </w:r>
      <w:r w:rsidRPr="00E429B2">
        <w:rPr>
          <w:szCs w:val="28"/>
        </w:rPr>
        <w:t>мета та форми державного регулювання ринку цінних паперів?</w:t>
      </w:r>
    </w:p>
    <w:p w:rsidR="00EC5AE6" w:rsidRPr="00E429B2" w:rsidRDefault="00EC5AE6" w:rsidP="00B00958">
      <w:pPr>
        <w:widowControl w:val="0"/>
        <w:numPr>
          <w:ilvl w:val="0"/>
          <w:numId w:val="26"/>
        </w:numPr>
        <w:ind w:left="0" w:firstLine="0"/>
        <w:jc w:val="both"/>
        <w:rPr>
          <w:szCs w:val="28"/>
        </w:rPr>
      </w:pPr>
      <w:r w:rsidRPr="00E429B2">
        <w:rPr>
          <w:szCs w:val="28"/>
        </w:rPr>
        <w:t>Які підстави проведення позапланових виїзних перевірок підприємців?</w:t>
      </w:r>
    </w:p>
    <w:p w:rsidR="00EC5AE6" w:rsidRPr="00E429B2" w:rsidRDefault="00EC5AE6" w:rsidP="00B00958">
      <w:pPr>
        <w:widowControl w:val="0"/>
        <w:numPr>
          <w:ilvl w:val="0"/>
          <w:numId w:val="26"/>
        </w:numPr>
        <w:ind w:left="0" w:firstLine="0"/>
        <w:jc w:val="both"/>
        <w:rPr>
          <w:szCs w:val="28"/>
        </w:rPr>
      </w:pPr>
      <w:r w:rsidRPr="00E429B2">
        <w:rPr>
          <w:szCs w:val="28"/>
        </w:rPr>
        <w:t>Які контролюючі органи мають право проводити перевірки фінансово-господарської діяльності підприємців?</w:t>
      </w:r>
    </w:p>
    <w:p w:rsidR="00EC5AE6" w:rsidRPr="00E429B2" w:rsidRDefault="00EC5AE6" w:rsidP="00B00958">
      <w:pPr>
        <w:pStyle w:val="11"/>
        <w:numPr>
          <w:ilvl w:val="0"/>
          <w:numId w:val="26"/>
        </w:numPr>
        <w:ind w:left="0" w:firstLine="0"/>
        <w:jc w:val="both"/>
        <w:rPr>
          <w:sz w:val="28"/>
          <w:szCs w:val="28"/>
        </w:rPr>
      </w:pPr>
      <w:r w:rsidRPr="00E429B2">
        <w:rPr>
          <w:sz w:val="28"/>
          <w:szCs w:val="28"/>
        </w:rPr>
        <w:t>Який зміст поняття «мале підприємництво»?</w:t>
      </w:r>
    </w:p>
    <w:p w:rsidR="00EC5AE6" w:rsidRPr="00E429B2" w:rsidRDefault="00EC5AE6" w:rsidP="00B00958">
      <w:pPr>
        <w:pStyle w:val="11"/>
        <w:numPr>
          <w:ilvl w:val="0"/>
          <w:numId w:val="26"/>
        </w:numPr>
        <w:ind w:left="0" w:firstLine="0"/>
        <w:jc w:val="both"/>
        <w:rPr>
          <w:sz w:val="28"/>
          <w:szCs w:val="28"/>
        </w:rPr>
      </w:pPr>
      <w:r w:rsidRPr="00E429B2">
        <w:rPr>
          <w:sz w:val="28"/>
          <w:szCs w:val="28"/>
        </w:rPr>
        <w:t>Які основні заходи державних програм розвитку малого підприємництва в Україні?</w:t>
      </w:r>
    </w:p>
    <w:p w:rsidR="00EC5AE6" w:rsidRPr="00E429B2" w:rsidRDefault="00EC5AE6" w:rsidP="00B00958">
      <w:pPr>
        <w:pStyle w:val="11"/>
        <w:numPr>
          <w:ilvl w:val="0"/>
          <w:numId w:val="26"/>
        </w:numPr>
        <w:ind w:left="0" w:firstLine="0"/>
        <w:jc w:val="both"/>
        <w:rPr>
          <w:sz w:val="28"/>
          <w:szCs w:val="28"/>
        </w:rPr>
      </w:pPr>
      <w:r w:rsidRPr="00E429B2">
        <w:rPr>
          <w:sz w:val="28"/>
          <w:szCs w:val="28"/>
        </w:rPr>
        <w:t>Які критерії для визначення суб'єктів малого підприємництва встановлені законодавством України?</w:t>
      </w:r>
    </w:p>
    <w:p w:rsidR="00EC5AE6" w:rsidRPr="00E429B2" w:rsidRDefault="00EC5AE6" w:rsidP="00B00958">
      <w:pPr>
        <w:pStyle w:val="11"/>
        <w:numPr>
          <w:ilvl w:val="0"/>
          <w:numId w:val="26"/>
        </w:numPr>
        <w:ind w:left="0" w:firstLine="0"/>
        <w:jc w:val="both"/>
        <w:rPr>
          <w:sz w:val="28"/>
          <w:szCs w:val="28"/>
        </w:rPr>
      </w:pPr>
      <w:r w:rsidRPr="00E429B2">
        <w:rPr>
          <w:sz w:val="28"/>
          <w:szCs w:val="28"/>
        </w:rPr>
        <w:t>На яких суб'єктів підприємництва поширюється спрощена система оподаткування, обліку і звітності?</w:t>
      </w:r>
    </w:p>
    <w:p w:rsidR="00EC5AE6" w:rsidRPr="00E429B2" w:rsidRDefault="00EC5AE6" w:rsidP="00B00958">
      <w:pPr>
        <w:pStyle w:val="11"/>
        <w:numPr>
          <w:ilvl w:val="0"/>
          <w:numId w:val="26"/>
        </w:numPr>
        <w:ind w:left="0" w:firstLine="0"/>
        <w:jc w:val="both"/>
        <w:rPr>
          <w:sz w:val="28"/>
          <w:szCs w:val="28"/>
        </w:rPr>
      </w:pPr>
      <w:r w:rsidRPr="00E429B2">
        <w:rPr>
          <w:sz w:val="28"/>
          <w:szCs w:val="28"/>
        </w:rPr>
        <w:t xml:space="preserve">Участь держави та </w:t>
      </w:r>
      <w:r w:rsidRPr="00E429B2">
        <w:rPr>
          <w:iCs/>
          <w:sz w:val="28"/>
          <w:szCs w:val="28"/>
        </w:rPr>
        <w:t>органів місцевого самоврядування в господарській діяльності.</w:t>
      </w:r>
    </w:p>
    <w:p w:rsidR="00EC5AE6" w:rsidRPr="00E429B2" w:rsidRDefault="00EC5AE6" w:rsidP="00B00958">
      <w:pPr>
        <w:pStyle w:val="11"/>
        <w:numPr>
          <w:ilvl w:val="0"/>
          <w:numId w:val="26"/>
        </w:numPr>
        <w:ind w:left="0" w:firstLine="0"/>
        <w:jc w:val="both"/>
        <w:rPr>
          <w:sz w:val="28"/>
          <w:szCs w:val="28"/>
        </w:rPr>
      </w:pPr>
      <w:r w:rsidRPr="00E429B2">
        <w:rPr>
          <w:sz w:val="28"/>
          <w:szCs w:val="28"/>
        </w:rPr>
        <w:t>Засоби державного регулювання господарської діяльності.</w:t>
      </w:r>
    </w:p>
    <w:p w:rsidR="00EC5AE6" w:rsidRPr="00E429B2" w:rsidRDefault="00EC5AE6" w:rsidP="00B00958">
      <w:pPr>
        <w:pStyle w:val="11"/>
        <w:numPr>
          <w:ilvl w:val="0"/>
          <w:numId w:val="26"/>
        </w:numPr>
        <w:ind w:left="0" w:firstLine="0"/>
        <w:jc w:val="both"/>
        <w:rPr>
          <w:sz w:val="28"/>
          <w:szCs w:val="28"/>
        </w:rPr>
      </w:pPr>
      <w:r w:rsidRPr="00E429B2">
        <w:rPr>
          <w:iCs/>
          <w:sz w:val="28"/>
          <w:szCs w:val="28"/>
        </w:rPr>
        <w:t>Ліцензування господарської діяльності.</w:t>
      </w:r>
    </w:p>
    <w:p w:rsidR="00EC5AE6" w:rsidRPr="00E429B2" w:rsidRDefault="00EC5AE6" w:rsidP="00B00958">
      <w:pPr>
        <w:pStyle w:val="11"/>
        <w:numPr>
          <w:ilvl w:val="0"/>
          <w:numId w:val="26"/>
        </w:numPr>
        <w:ind w:left="0" w:firstLine="0"/>
        <w:jc w:val="both"/>
        <w:rPr>
          <w:sz w:val="28"/>
          <w:szCs w:val="28"/>
        </w:rPr>
      </w:pPr>
      <w:r w:rsidRPr="00E429B2">
        <w:rPr>
          <w:iCs/>
          <w:sz w:val="28"/>
          <w:szCs w:val="28"/>
        </w:rPr>
        <w:t>Патентування у господарській діяльності.</w:t>
      </w:r>
    </w:p>
    <w:p w:rsidR="00EC5AE6" w:rsidRPr="00E429B2" w:rsidRDefault="00EC5AE6" w:rsidP="00B00958">
      <w:pPr>
        <w:pStyle w:val="11"/>
        <w:numPr>
          <w:ilvl w:val="0"/>
          <w:numId w:val="26"/>
        </w:numPr>
        <w:ind w:left="0" w:firstLine="0"/>
        <w:jc w:val="both"/>
        <w:rPr>
          <w:sz w:val="28"/>
          <w:szCs w:val="28"/>
        </w:rPr>
      </w:pPr>
      <w:r w:rsidRPr="00E429B2">
        <w:rPr>
          <w:sz w:val="28"/>
          <w:szCs w:val="28"/>
        </w:rPr>
        <w:t>Податки в механізмі державного регулювання господарської діяльності.</w:t>
      </w:r>
    </w:p>
    <w:p w:rsidR="00EC5AE6" w:rsidRPr="00E429B2" w:rsidRDefault="00EC5AE6" w:rsidP="00B00958">
      <w:pPr>
        <w:pStyle w:val="11"/>
        <w:numPr>
          <w:ilvl w:val="0"/>
          <w:numId w:val="26"/>
        </w:numPr>
        <w:ind w:left="0" w:firstLine="0"/>
        <w:jc w:val="both"/>
        <w:rPr>
          <w:sz w:val="28"/>
          <w:szCs w:val="28"/>
        </w:rPr>
      </w:pPr>
      <w:r w:rsidRPr="00E429B2">
        <w:rPr>
          <w:iCs/>
          <w:sz w:val="28"/>
          <w:szCs w:val="28"/>
        </w:rPr>
        <w:t>Державний контроль та нагляд за господарською діяльністю.</w:t>
      </w:r>
    </w:p>
    <w:p w:rsidR="00EC5AE6" w:rsidRPr="00E429B2" w:rsidRDefault="00EC5AE6" w:rsidP="00B00958">
      <w:pPr>
        <w:pStyle w:val="11"/>
        <w:numPr>
          <w:ilvl w:val="0"/>
          <w:numId w:val="26"/>
        </w:numPr>
        <w:ind w:left="0" w:firstLine="0"/>
        <w:jc w:val="both"/>
        <w:rPr>
          <w:sz w:val="28"/>
          <w:szCs w:val="28"/>
        </w:rPr>
      </w:pPr>
      <w:r w:rsidRPr="00E429B2">
        <w:rPr>
          <w:sz w:val="28"/>
          <w:szCs w:val="28"/>
        </w:rPr>
        <w:t>Легітимація суб’єктів господарювання.</w:t>
      </w:r>
    </w:p>
    <w:p w:rsidR="00EC5AE6" w:rsidRPr="00E429B2" w:rsidRDefault="00EC5AE6" w:rsidP="00B00958">
      <w:pPr>
        <w:pStyle w:val="11"/>
        <w:numPr>
          <w:ilvl w:val="0"/>
          <w:numId w:val="26"/>
        </w:numPr>
        <w:ind w:left="0" w:firstLine="0"/>
        <w:jc w:val="both"/>
        <w:rPr>
          <w:sz w:val="28"/>
          <w:szCs w:val="28"/>
        </w:rPr>
      </w:pPr>
      <w:r w:rsidRPr="00E429B2">
        <w:rPr>
          <w:sz w:val="28"/>
          <w:szCs w:val="28"/>
        </w:rPr>
        <w:t>Правове регулювання малого підприємництва в Україні.</w:t>
      </w:r>
    </w:p>
    <w:p w:rsidR="00EC5AE6" w:rsidRPr="00E429B2" w:rsidRDefault="00EC5AE6" w:rsidP="00B00958">
      <w:pPr>
        <w:pStyle w:val="11"/>
        <w:numPr>
          <w:ilvl w:val="0"/>
          <w:numId w:val="26"/>
        </w:numPr>
        <w:ind w:left="0" w:firstLine="0"/>
        <w:jc w:val="both"/>
        <w:rPr>
          <w:sz w:val="28"/>
          <w:szCs w:val="28"/>
        </w:rPr>
      </w:pPr>
      <w:r w:rsidRPr="00E429B2">
        <w:rPr>
          <w:sz w:val="28"/>
          <w:szCs w:val="28"/>
        </w:rPr>
        <w:t>Зарубіжний досвід розвитку малого підприємництва.</w:t>
      </w:r>
    </w:p>
    <w:p w:rsidR="00EC5AE6" w:rsidRPr="00E429B2" w:rsidRDefault="00EC5AE6" w:rsidP="00B00958">
      <w:pPr>
        <w:pStyle w:val="11"/>
        <w:numPr>
          <w:ilvl w:val="0"/>
          <w:numId w:val="26"/>
        </w:numPr>
        <w:ind w:left="0" w:firstLine="0"/>
        <w:jc w:val="both"/>
        <w:rPr>
          <w:sz w:val="28"/>
          <w:szCs w:val="28"/>
        </w:rPr>
      </w:pPr>
      <w:r w:rsidRPr="00E429B2">
        <w:rPr>
          <w:sz w:val="28"/>
          <w:szCs w:val="28"/>
        </w:rPr>
        <w:t>Порівняльний аналіз розвитку малого підприємництва в Україні та за кордоном.</w:t>
      </w:r>
    </w:p>
    <w:p w:rsidR="00EC5AE6" w:rsidRPr="00E429B2" w:rsidRDefault="00EC5AE6" w:rsidP="00B00958">
      <w:pPr>
        <w:pStyle w:val="11"/>
        <w:numPr>
          <w:ilvl w:val="0"/>
          <w:numId w:val="26"/>
        </w:numPr>
        <w:ind w:left="0" w:firstLine="0"/>
        <w:jc w:val="both"/>
        <w:rPr>
          <w:sz w:val="28"/>
          <w:szCs w:val="28"/>
        </w:rPr>
      </w:pPr>
      <w:r w:rsidRPr="00E429B2">
        <w:rPr>
          <w:sz w:val="28"/>
          <w:szCs w:val="28"/>
        </w:rPr>
        <w:t xml:space="preserve">Здійснення перевірок суб’єктів господарювання контролюючими органами. </w:t>
      </w:r>
    </w:p>
    <w:p w:rsidR="00EC5AE6" w:rsidRPr="00E429B2" w:rsidRDefault="00EC5AE6" w:rsidP="00B00958">
      <w:pPr>
        <w:pStyle w:val="11"/>
        <w:numPr>
          <w:ilvl w:val="0"/>
          <w:numId w:val="26"/>
        </w:numPr>
        <w:ind w:left="0" w:firstLine="0"/>
        <w:jc w:val="both"/>
        <w:rPr>
          <w:sz w:val="28"/>
          <w:szCs w:val="28"/>
        </w:rPr>
      </w:pPr>
      <w:r w:rsidRPr="00E429B2">
        <w:rPr>
          <w:sz w:val="28"/>
          <w:szCs w:val="28"/>
        </w:rPr>
        <w:t>Захист прав суб’єктів господарювання та споживачів.</w:t>
      </w:r>
    </w:p>
    <w:p w:rsidR="00E429B2" w:rsidRPr="00E429B2" w:rsidRDefault="00E429B2" w:rsidP="00B00958">
      <w:pPr>
        <w:pStyle w:val="31"/>
        <w:widowControl w:val="0"/>
        <w:numPr>
          <w:ilvl w:val="0"/>
          <w:numId w:val="26"/>
        </w:numPr>
        <w:ind w:left="0" w:firstLine="0"/>
        <w:rPr>
          <w:szCs w:val="28"/>
        </w:rPr>
      </w:pPr>
      <w:r w:rsidRPr="00E429B2">
        <w:rPr>
          <w:szCs w:val="28"/>
        </w:rPr>
        <w:t>Основні фонди виробничого та невиробничого призначення.</w:t>
      </w:r>
    </w:p>
    <w:p w:rsidR="00E429B2" w:rsidRPr="00E429B2" w:rsidRDefault="00E429B2" w:rsidP="00B00958">
      <w:pPr>
        <w:pStyle w:val="31"/>
        <w:widowControl w:val="0"/>
        <w:numPr>
          <w:ilvl w:val="0"/>
          <w:numId w:val="26"/>
        </w:numPr>
        <w:ind w:left="0" w:firstLine="0"/>
        <w:rPr>
          <w:szCs w:val="28"/>
        </w:rPr>
      </w:pPr>
      <w:r w:rsidRPr="00E429B2">
        <w:rPr>
          <w:szCs w:val="28"/>
        </w:rPr>
        <w:t xml:space="preserve">Оборотні засоби у сфері господарювання. </w:t>
      </w:r>
    </w:p>
    <w:p w:rsidR="00E429B2" w:rsidRPr="00E429B2" w:rsidRDefault="00E429B2" w:rsidP="00B00958">
      <w:pPr>
        <w:pStyle w:val="31"/>
        <w:widowControl w:val="0"/>
        <w:numPr>
          <w:ilvl w:val="0"/>
          <w:numId w:val="26"/>
        </w:numPr>
        <w:ind w:left="0" w:firstLine="0"/>
        <w:rPr>
          <w:szCs w:val="28"/>
        </w:rPr>
      </w:pPr>
      <w:r w:rsidRPr="00E429B2">
        <w:rPr>
          <w:szCs w:val="28"/>
        </w:rPr>
        <w:t>Кошти у складі майна суб’єктів господарської діяльності.</w:t>
      </w:r>
    </w:p>
    <w:p w:rsidR="00E429B2" w:rsidRPr="00E429B2" w:rsidRDefault="00E429B2" w:rsidP="00B00958">
      <w:pPr>
        <w:pStyle w:val="31"/>
        <w:widowControl w:val="0"/>
        <w:numPr>
          <w:ilvl w:val="0"/>
          <w:numId w:val="26"/>
        </w:numPr>
        <w:ind w:left="0" w:firstLine="0"/>
        <w:rPr>
          <w:szCs w:val="28"/>
        </w:rPr>
      </w:pPr>
      <w:r w:rsidRPr="00E429B2">
        <w:rPr>
          <w:szCs w:val="28"/>
        </w:rPr>
        <w:t>Товари у складі майна суб’єктів господарювання.</w:t>
      </w:r>
    </w:p>
    <w:p w:rsidR="00E429B2" w:rsidRPr="00E429B2" w:rsidRDefault="00E429B2" w:rsidP="00B00958">
      <w:pPr>
        <w:pStyle w:val="31"/>
        <w:widowControl w:val="0"/>
        <w:numPr>
          <w:ilvl w:val="0"/>
          <w:numId w:val="26"/>
        </w:numPr>
        <w:ind w:left="0" w:firstLine="0"/>
        <w:rPr>
          <w:szCs w:val="28"/>
        </w:rPr>
      </w:pPr>
      <w:r w:rsidRPr="00E429B2">
        <w:rPr>
          <w:szCs w:val="28"/>
        </w:rPr>
        <w:t>Цінні папери як особливий вид майна суб’єктів господарської діяльності</w:t>
      </w:r>
    </w:p>
    <w:p w:rsidR="00E429B2" w:rsidRPr="00E429B2" w:rsidRDefault="00E429B2" w:rsidP="00B00958">
      <w:pPr>
        <w:pStyle w:val="31"/>
        <w:widowControl w:val="0"/>
        <w:numPr>
          <w:ilvl w:val="0"/>
          <w:numId w:val="26"/>
        </w:numPr>
        <w:ind w:left="0" w:firstLine="0"/>
        <w:rPr>
          <w:iCs/>
          <w:szCs w:val="28"/>
        </w:rPr>
      </w:pPr>
      <w:r w:rsidRPr="00E429B2">
        <w:rPr>
          <w:iCs/>
          <w:szCs w:val="28"/>
        </w:rPr>
        <w:t xml:space="preserve">Організаційно-установчі повноваження власника. </w:t>
      </w:r>
    </w:p>
    <w:p w:rsidR="00E429B2" w:rsidRPr="00E429B2" w:rsidRDefault="00E429B2" w:rsidP="00B00958">
      <w:pPr>
        <w:pStyle w:val="31"/>
        <w:widowControl w:val="0"/>
        <w:numPr>
          <w:ilvl w:val="0"/>
          <w:numId w:val="26"/>
        </w:numPr>
        <w:ind w:left="0" w:firstLine="0"/>
        <w:rPr>
          <w:szCs w:val="28"/>
        </w:rPr>
      </w:pPr>
      <w:r w:rsidRPr="00E429B2">
        <w:rPr>
          <w:szCs w:val="28"/>
        </w:rPr>
        <w:t xml:space="preserve">Обмеженням правомочності розпорядження щодо окремих видів майна. </w:t>
      </w:r>
      <w:bookmarkStart w:id="12" w:name="_Toc163365110"/>
    </w:p>
    <w:p w:rsidR="00E429B2" w:rsidRPr="00E429B2" w:rsidRDefault="00E429B2" w:rsidP="00B00958">
      <w:pPr>
        <w:pStyle w:val="31"/>
        <w:widowControl w:val="0"/>
        <w:numPr>
          <w:ilvl w:val="0"/>
          <w:numId w:val="26"/>
        </w:numPr>
        <w:ind w:left="0" w:firstLine="0"/>
        <w:rPr>
          <w:szCs w:val="28"/>
        </w:rPr>
      </w:pPr>
      <w:r w:rsidRPr="00E429B2">
        <w:rPr>
          <w:szCs w:val="28"/>
        </w:rPr>
        <w:t>Використання природних ресурсів суб’єктами господарювання</w:t>
      </w:r>
      <w:bookmarkEnd w:id="12"/>
      <w:r w:rsidRPr="00E429B2">
        <w:rPr>
          <w:szCs w:val="28"/>
        </w:rPr>
        <w:t>.</w:t>
      </w:r>
      <w:bookmarkStart w:id="13" w:name="_Toc163365111"/>
    </w:p>
    <w:p w:rsidR="00E429B2" w:rsidRPr="00E429B2" w:rsidRDefault="00E429B2" w:rsidP="00B00958">
      <w:pPr>
        <w:pStyle w:val="31"/>
        <w:widowControl w:val="0"/>
        <w:numPr>
          <w:ilvl w:val="0"/>
          <w:numId w:val="26"/>
        </w:numPr>
        <w:ind w:left="0" w:firstLine="0"/>
        <w:rPr>
          <w:szCs w:val="28"/>
        </w:rPr>
      </w:pPr>
      <w:r w:rsidRPr="00E429B2">
        <w:rPr>
          <w:szCs w:val="28"/>
        </w:rPr>
        <w:lastRenderedPageBreak/>
        <w:t>Використання природних ресурсів на праві власності</w:t>
      </w:r>
      <w:bookmarkEnd w:id="13"/>
      <w:r w:rsidRPr="00E429B2">
        <w:rPr>
          <w:szCs w:val="28"/>
        </w:rPr>
        <w:t>.</w:t>
      </w:r>
      <w:bookmarkStart w:id="14" w:name="_Toc163365112"/>
    </w:p>
    <w:p w:rsidR="00E429B2" w:rsidRPr="00E429B2" w:rsidRDefault="00E429B2" w:rsidP="00B00958">
      <w:pPr>
        <w:pStyle w:val="31"/>
        <w:widowControl w:val="0"/>
        <w:numPr>
          <w:ilvl w:val="0"/>
          <w:numId w:val="26"/>
        </w:numPr>
        <w:ind w:left="0" w:firstLine="0"/>
        <w:rPr>
          <w:szCs w:val="28"/>
        </w:rPr>
      </w:pPr>
      <w:r w:rsidRPr="00E429B2">
        <w:rPr>
          <w:szCs w:val="28"/>
        </w:rPr>
        <w:t>Використання природних ресурсів на праві користування</w:t>
      </w:r>
      <w:bookmarkEnd w:id="14"/>
      <w:r w:rsidRPr="00E429B2">
        <w:rPr>
          <w:szCs w:val="28"/>
        </w:rPr>
        <w:t>.</w:t>
      </w:r>
      <w:bookmarkStart w:id="15" w:name="_Toc163365113"/>
    </w:p>
    <w:p w:rsidR="00E429B2" w:rsidRPr="00E429B2" w:rsidRDefault="00E429B2" w:rsidP="00B00958">
      <w:pPr>
        <w:pStyle w:val="31"/>
        <w:widowControl w:val="0"/>
        <w:numPr>
          <w:ilvl w:val="0"/>
          <w:numId w:val="26"/>
        </w:numPr>
        <w:ind w:left="0" w:firstLine="0"/>
        <w:rPr>
          <w:szCs w:val="28"/>
        </w:rPr>
      </w:pPr>
      <w:r w:rsidRPr="00E429B2">
        <w:rPr>
          <w:szCs w:val="28"/>
        </w:rPr>
        <w:t>Права суб’єктів господарювання щодо використання природних ресурсів</w:t>
      </w:r>
      <w:bookmarkEnd w:id="15"/>
      <w:r w:rsidRPr="00E429B2">
        <w:rPr>
          <w:szCs w:val="28"/>
        </w:rPr>
        <w:t>.</w:t>
      </w:r>
      <w:bookmarkStart w:id="16" w:name="_Toc163365114"/>
    </w:p>
    <w:p w:rsidR="00E429B2" w:rsidRPr="00E429B2" w:rsidRDefault="00E429B2" w:rsidP="00B00958">
      <w:pPr>
        <w:pStyle w:val="31"/>
        <w:widowControl w:val="0"/>
        <w:numPr>
          <w:ilvl w:val="0"/>
          <w:numId w:val="26"/>
        </w:numPr>
        <w:ind w:left="0" w:firstLine="0"/>
        <w:rPr>
          <w:szCs w:val="28"/>
        </w:rPr>
      </w:pPr>
      <w:r w:rsidRPr="00E429B2">
        <w:rPr>
          <w:szCs w:val="28"/>
        </w:rPr>
        <w:t>Обов’язки суб’єктів господарювання щодо використання природних ресурсів</w:t>
      </w:r>
      <w:bookmarkEnd w:id="16"/>
      <w:r w:rsidRPr="00E429B2">
        <w:rPr>
          <w:szCs w:val="28"/>
        </w:rPr>
        <w:t>.</w:t>
      </w:r>
      <w:bookmarkStart w:id="17" w:name="_Toc163365117"/>
    </w:p>
    <w:p w:rsidR="00E429B2" w:rsidRPr="00E429B2" w:rsidRDefault="00E429B2" w:rsidP="00B00958">
      <w:pPr>
        <w:pStyle w:val="31"/>
        <w:widowControl w:val="0"/>
        <w:numPr>
          <w:ilvl w:val="0"/>
          <w:numId w:val="26"/>
        </w:numPr>
        <w:ind w:left="0" w:firstLine="0"/>
        <w:rPr>
          <w:iCs/>
          <w:szCs w:val="28"/>
        </w:rPr>
      </w:pPr>
      <w:r w:rsidRPr="00E429B2">
        <w:rPr>
          <w:szCs w:val="28"/>
        </w:rPr>
        <w:t>Об’єкти прав інтелектуальної власності</w:t>
      </w:r>
      <w:bookmarkEnd w:id="17"/>
      <w:r w:rsidRPr="00E429B2">
        <w:rPr>
          <w:szCs w:val="28"/>
        </w:rPr>
        <w:t>.</w:t>
      </w:r>
      <w:bookmarkStart w:id="18" w:name="_Toc163365127"/>
    </w:p>
    <w:bookmarkEnd w:id="18"/>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iCs/>
          <w:sz w:val="28"/>
          <w:szCs w:val="28"/>
          <w:lang w:val="uk-UA"/>
        </w:rPr>
        <w:t>З</w:t>
      </w:r>
      <w:r w:rsidRPr="00E429B2">
        <w:rPr>
          <w:sz w:val="28"/>
          <w:szCs w:val="28"/>
          <w:lang w:val="uk-UA"/>
        </w:rPr>
        <w:t xml:space="preserve">обов’язана сторона (у тому числі боржник). </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 xml:space="preserve">Управнена сторона (у тому числі кредитор). </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 xml:space="preserve">Загальні умови виконання господарських зобов’язань. </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Виконання грошових зобов’язань.</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Банківська гарантія забезпечення виконання господарських зобов’язань.</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Загальногосподарські (публічні) гарантії виконання зобов’язань</w:t>
      </w:r>
    </w:p>
    <w:p w:rsidR="00E429B2" w:rsidRPr="00E429B2" w:rsidRDefault="00E429B2" w:rsidP="00B00958">
      <w:pPr>
        <w:pStyle w:val="Just"/>
        <w:widowControl w:val="0"/>
        <w:numPr>
          <w:ilvl w:val="0"/>
          <w:numId w:val="26"/>
        </w:numPr>
        <w:spacing w:before="0" w:after="0"/>
        <w:ind w:left="0" w:firstLine="0"/>
        <w:rPr>
          <w:iCs/>
          <w:sz w:val="28"/>
          <w:szCs w:val="28"/>
          <w:lang w:val="uk-UA"/>
        </w:rPr>
      </w:pPr>
      <w:r w:rsidRPr="00E429B2">
        <w:rPr>
          <w:iCs/>
          <w:sz w:val="28"/>
          <w:szCs w:val="28"/>
          <w:lang w:val="uk-UA"/>
        </w:rPr>
        <w:t xml:space="preserve">Загальні умови припинення господарських зобов’язань. </w:t>
      </w:r>
    </w:p>
    <w:p w:rsidR="00E429B2" w:rsidRPr="00E429B2" w:rsidRDefault="00E429B2" w:rsidP="00B00958">
      <w:pPr>
        <w:pStyle w:val="Just"/>
        <w:widowControl w:val="0"/>
        <w:numPr>
          <w:ilvl w:val="0"/>
          <w:numId w:val="26"/>
        </w:numPr>
        <w:spacing w:before="0" w:after="0"/>
        <w:ind w:left="0" w:firstLine="0"/>
        <w:rPr>
          <w:iCs/>
          <w:sz w:val="28"/>
          <w:szCs w:val="28"/>
          <w:lang w:val="uk-UA"/>
        </w:rPr>
      </w:pPr>
      <w:r w:rsidRPr="00E429B2">
        <w:rPr>
          <w:iCs/>
          <w:sz w:val="28"/>
          <w:szCs w:val="28"/>
          <w:lang w:val="uk-UA"/>
        </w:rPr>
        <w:t xml:space="preserve">Розірвання господарського зобов’язання. </w:t>
      </w:r>
    </w:p>
    <w:p w:rsidR="00E429B2" w:rsidRPr="00E429B2" w:rsidRDefault="00E429B2" w:rsidP="00B00958">
      <w:pPr>
        <w:pStyle w:val="Just"/>
        <w:widowControl w:val="0"/>
        <w:numPr>
          <w:ilvl w:val="0"/>
          <w:numId w:val="26"/>
        </w:numPr>
        <w:spacing w:before="0" w:after="0"/>
        <w:ind w:left="0" w:firstLine="0"/>
        <w:rPr>
          <w:iCs/>
          <w:sz w:val="28"/>
          <w:szCs w:val="28"/>
          <w:lang w:val="uk-UA"/>
        </w:rPr>
      </w:pPr>
      <w:r w:rsidRPr="00E429B2">
        <w:rPr>
          <w:iCs/>
          <w:sz w:val="28"/>
          <w:szCs w:val="28"/>
          <w:lang w:val="uk-UA"/>
        </w:rPr>
        <w:t>Наслідки визнання господарського зобов’язання недійсним.</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Зміст договору. Вільне волевиявлення. Примірні договори. Типові договори.</w:t>
      </w:r>
    </w:p>
    <w:p w:rsidR="00E429B2" w:rsidRPr="00E429B2" w:rsidRDefault="00E429B2" w:rsidP="00B00958">
      <w:pPr>
        <w:widowControl w:val="0"/>
        <w:numPr>
          <w:ilvl w:val="0"/>
          <w:numId w:val="26"/>
        </w:numPr>
        <w:tabs>
          <w:tab w:val="left" w:pos="-5400"/>
        </w:tabs>
        <w:ind w:left="0" w:firstLine="0"/>
        <w:jc w:val="both"/>
        <w:rPr>
          <w:iCs/>
          <w:szCs w:val="28"/>
        </w:rPr>
      </w:pPr>
      <w:r w:rsidRPr="00E429B2">
        <w:rPr>
          <w:iCs/>
          <w:szCs w:val="28"/>
        </w:rPr>
        <w:t>Істотні умови господарського договору.</w:t>
      </w:r>
    </w:p>
    <w:p w:rsidR="00E429B2" w:rsidRPr="00E429B2" w:rsidRDefault="00E429B2" w:rsidP="00B00958">
      <w:pPr>
        <w:widowControl w:val="0"/>
        <w:numPr>
          <w:ilvl w:val="0"/>
          <w:numId w:val="26"/>
        </w:numPr>
        <w:tabs>
          <w:tab w:val="left" w:pos="-5400"/>
        </w:tabs>
        <w:ind w:left="0" w:firstLine="0"/>
        <w:jc w:val="both"/>
        <w:rPr>
          <w:iCs/>
          <w:szCs w:val="28"/>
        </w:rPr>
      </w:pPr>
      <w:r w:rsidRPr="00E429B2">
        <w:rPr>
          <w:szCs w:val="28"/>
        </w:rPr>
        <w:t xml:space="preserve">Звичайні умови </w:t>
      </w:r>
      <w:r w:rsidRPr="00E429B2">
        <w:rPr>
          <w:iCs/>
          <w:szCs w:val="28"/>
        </w:rPr>
        <w:t>господарського договору.</w:t>
      </w:r>
    </w:p>
    <w:p w:rsidR="00E429B2" w:rsidRPr="00E429B2" w:rsidRDefault="00E429B2" w:rsidP="00B00958">
      <w:pPr>
        <w:widowControl w:val="0"/>
        <w:numPr>
          <w:ilvl w:val="0"/>
          <w:numId w:val="26"/>
        </w:numPr>
        <w:tabs>
          <w:tab w:val="left" w:pos="-5400"/>
        </w:tabs>
        <w:ind w:left="0" w:firstLine="0"/>
        <w:jc w:val="both"/>
        <w:rPr>
          <w:iCs/>
          <w:szCs w:val="28"/>
        </w:rPr>
      </w:pPr>
      <w:r w:rsidRPr="00E429B2">
        <w:rPr>
          <w:szCs w:val="28"/>
        </w:rPr>
        <w:t xml:space="preserve">Випадкові умови </w:t>
      </w:r>
      <w:r w:rsidRPr="00E429B2">
        <w:rPr>
          <w:iCs/>
          <w:szCs w:val="28"/>
        </w:rPr>
        <w:t>господарського договору.</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 xml:space="preserve">Особливості укладання попередніх договорів. </w:t>
      </w:r>
      <w:bookmarkStart w:id="19" w:name="_Toc163365150"/>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Особливості укладання господарських договорів за державним замовленням</w:t>
      </w:r>
      <w:bookmarkEnd w:id="19"/>
      <w:r w:rsidRPr="00E429B2">
        <w:rPr>
          <w:sz w:val="28"/>
          <w:szCs w:val="28"/>
          <w:lang w:val="uk-UA"/>
        </w:rPr>
        <w:t>. Державний контракт.</w:t>
      </w:r>
      <w:bookmarkStart w:id="20" w:name="_Toc163365151"/>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Особливості укладання господарських договорів на основі вільного волевиявлення сторін, примірних і типових договорів</w:t>
      </w:r>
      <w:bookmarkEnd w:id="20"/>
      <w:r w:rsidRPr="00E429B2">
        <w:rPr>
          <w:sz w:val="28"/>
          <w:szCs w:val="28"/>
          <w:lang w:val="uk-UA"/>
        </w:rPr>
        <w:t xml:space="preserve">. </w:t>
      </w:r>
      <w:bookmarkStart w:id="21" w:name="_Toc163365152"/>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Особливості укладання господарських договорів на біржах, ярмарках та публічних торгах</w:t>
      </w:r>
      <w:bookmarkEnd w:id="21"/>
      <w:r w:rsidRPr="00E429B2">
        <w:rPr>
          <w:sz w:val="28"/>
          <w:szCs w:val="28"/>
          <w:lang w:val="uk-UA"/>
        </w:rPr>
        <w:t>.</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Укладання організаційно-господарських договорів.</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Укладання господарських договорів за рішенням суду.</w:t>
      </w:r>
    </w:p>
    <w:p w:rsidR="00E429B2" w:rsidRPr="00E429B2" w:rsidRDefault="00E429B2" w:rsidP="00B00958">
      <w:pPr>
        <w:widowControl w:val="0"/>
        <w:numPr>
          <w:ilvl w:val="0"/>
          <w:numId w:val="26"/>
        </w:numPr>
        <w:tabs>
          <w:tab w:val="left" w:pos="-5400"/>
        </w:tabs>
        <w:ind w:left="0" w:firstLine="0"/>
        <w:jc w:val="both"/>
        <w:rPr>
          <w:iCs/>
          <w:szCs w:val="28"/>
        </w:rPr>
      </w:pPr>
      <w:r w:rsidRPr="00E429B2">
        <w:rPr>
          <w:iCs/>
          <w:szCs w:val="28"/>
        </w:rPr>
        <w:t>Визначення поняття підприємства в національному законодавстві.</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Приватне підприємство.</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Підприємство, що діє на основі колективної власності (підприємство колективної власності).</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Комунальні та державні підприємства.</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Підприємство, засноване на змішаній формі власності (на базі об’єднання майна різних форм власності).</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Унітарні та корпоративні підприємства.</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Малі, середні та великі підприємства.</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 xml:space="preserve">Види підприємств залежно від мети їх діяльності </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Поняття та види об'єднань підприємств.</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Організаційно-правові форми об'єднань підприємств.</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 xml:space="preserve">Дочірні підприємства як юридичні особи. </w:t>
      </w:r>
    </w:p>
    <w:p w:rsidR="00E429B2" w:rsidRPr="00E429B2" w:rsidRDefault="00E429B2" w:rsidP="00B00958">
      <w:pPr>
        <w:widowControl w:val="0"/>
        <w:numPr>
          <w:ilvl w:val="0"/>
          <w:numId w:val="26"/>
        </w:numPr>
        <w:tabs>
          <w:tab w:val="left" w:pos="-5760"/>
        </w:tabs>
        <w:autoSpaceDE w:val="0"/>
        <w:autoSpaceDN w:val="0"/>
        <w:adjustRightInd w:val="0"/>
        <w:ind w:left="0" w:firstLine="0"/>
        <w:jc w:val="both"/>
        <w:rPr>
          <w:szCs w:val="28"/>
        </w:rPr>
      </w:pPr>
      <w:r w:rsidRPr="00E429B2">
        <w:rPr>
          <w:szCs w:val="28"/>
        </w:rPr>
        <w:t xml:space="preserve">Виробничий кооператив. </w:t>
      </w:r>
    </w:p>
    <w:p w:rsidR="00E429B2" w:rsidRPr="00E429B2" w:rsidRDefault="00E429B2" w:rsidP="00B00958">
      <w:pPr>
        <w:widowControl w:val="0"/>
        <w:numPr>
          <w:ilvl w:val="0"/>
          <w:numId w:val="26"/>
        </w:numPr>
        <w:tabs>
          <w:tab w:val="left" w:pos="-5760"/>
        </w:tabs>
        <w:autoSpaceDE w:val="0"/>
        <w:autoSpaceDN w:val="0"/>
        <w:adjustRightInd w:val="0"/>
        <w:ind w:left="0" w:firstLine="0"/>
        <w:jc w:val="both"/>
        <w:rPr>
          <w:szCs w:val="28"/>
        </w:rPr>
      </w:pPr>
      <w:r w:rsidRPr="00E429B2">
        <w:rPr>
          <w:szCs w:val="28"/>
        </w:rPr>
        <w:t>Підприємства споживчої кооперації.</w:t>
      </w:r>
    </w:p>
    <w:p w:rsidR="00E429B2" w:rsidRPr="00E429B2" w:rsidRDefault="00E429B2" w:rsidP="00B00958">
      <w:pPr>
        <w:widowControl w:val="0"/>
        <w:numPr>
          <w:ilvl w:val="0"/>
          <w:numId w:val="26"/>
        </w:numPr>
        <w:tabs>
          <w:tab w:val="left" w:pos="-5760"/>
        </w:tabs>
        <w:autoSpaceDE w:val="0"/>
        <w:autoSpaceDN w:val="0"/>
        <w:adjustRightInd w:val="0"/>
        <w:ind w:left="0" w:firstLine="0"/>
        <w:jc w:val="both"/>
        <w:rPr>
          <w:szCs w:val="28"/>
        </w:rPr>
      </w:pPr>
      <w:r w:rsidRPr="00E429B2">
        <w:rPr>
          <w:szCs w:val="28"/>
        </w:rPr>
        <w:lastRenderedPageBreak/>
        <w:t>Підприємства об’єднань громадян, релігійних організацій.</w:t>
      </w:r>
    </w:p>
    <w:p w:rsidR="00E429B2" w:rsidRPr="00E429B2" w:rsidRDefault="00E429B2" w:rsidP="00B00958">
      <w:pPr>
        <w:widowControl w:val="0"/>
        <w:numPr>
          <w:ilvl w:val="0"/>
          <w:numId w:val="26"/>
        </w:numPr>
        <w:tabs>
          <w:tab w:val="left" w:pos="-6300"/>
        </w:tabs>
        <w:autoSpaceDE w:val="0"/>
        <w:autoSpaceDN w:val="0"/>
        <w:adjustRightInd w:val="0"/>
        <w:ind w:left="0" w:firstLine="0"/>
        <w:jc w:val="both"/>
        <w:rPr>
          <w:szCs w:val="28"/>
        </w:rPr>
      </w:pPr>
      <w:r w:rsidRPr="00E429B2">
        <w:rPr>
          <w:szCs w:val="28"/>
        </w:rPr>
        <w:t>Фермерське господарство.</w:t>
      </w:r>
    </w:p>
    <w:p w:rsidR="00E429B2" w:rsidRPr="00E429B2" w:rsidRDefault="00E429B2" w:rsidP="00B00958">
      <w:pPr>
        <w:widowControl w:val="0"/>
        <w:numPr>
          <w:ilvl w:val="0"/>
          <w:numId w:val="26"/>
        </w:numPr>
        <w:tabs>
          <w:tab w:val="left" w:pos="-5760"/>
        </w:tabs>
        <w:autoSpaceDE w:val="0"/>
        <w:autoSpaceDN w:val="0"/>
        <w:adjustRightInd w:val="0"/>
        <w:ind w:left="0" w:firstLine="0"/>
        <w:jc w:val="both"/>
        <w:rPr>
          <w:szCs w:val="28"/>
        </w:rPr>
      </w:pPr>
      <w:r w:rsidRPr="00E429B2">
        <w:rPr>
          <w:szCs w:val="28"/>
        </w:rPr>
        <w:t>Орендне підприємство.</w:t>
      </w:r>
    </w:p>
    <w:p w:rsidR="00E429B2" w:rsidRPr="00E429B2" w:rsidRDefault="00E429B2" w:rsidP="00B00958">
      <w:pPr>
        <w:pStyle w:val="11"/>
        <w:numPr>
          <w:ilvl w:val="0"/>
          <w:numId w:val="26"/>
        </w:numPr>
        <w:ind w:left="0" w:firstLine="0"/>
        <w:jc w:val="both"/>
        <w:rPr>
          <w:sz w:val="28"/>
          <w:szCs w:val="28"/>
        </w:rPr>
      </w:pPr>
      <w:r w:rsidRPr="00E429B2">
        <w:rPr>
          <w:sz w:val="28"/>
          <w:szCs w:val="28"/>
        </w:rPr>
        <w:t>Комерційне посередництво (агентська діяльність в Україні). Агентський договір.</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Перевезення вантажів як вид господарської діяльності.</w:t>
      </w:r>
    </w:p>
    <w:p w:rsidR="00E429B2" w:rsidRPr="00E429B2" w:rsidRDefault="00E429B2" w:rsidP="00B00958">
      <w:pPr>
        <w:pStyle w:val="11"/>
        <w:numPr>
          <w:ilvl w:val="0"/>
          <w:numId w:val="26"/>
        </w:numPr>
        <w:ind w:left="0" w:firstLine="0"/>
        <w:jc w:val="both"/>
        <w:rPr>
          <w:sz w:val="28"/>
          <w:szCs w:val="28"/>
        </w:rPr>
      </w:pPr>
      <w:r w:rsidRPr="00E429B2">
        <w:rPr>
          <w:sz w:val="28"/>
          <w:szCs w:val="28"/>
        </w:rPr>
        <w:t>Договір перевезення вантажу. Підрядні відносини у капітальному будівництві. Договір підряду на капітальне будівництво.</w:t>
      </w:r>
    </w:p>
    <w:p w:rsidR="00E429B2" w:rsidRPr="00E429B2" w:rsidRDefault="00E429B2" w:rsidP="00B00958">
      <w:pPr>
        <w:pStyle w:val="11"/>
        <w:numPr>
          <w:ilvl w:val="0"/>
          <w:numId w:val="26"/>
        </w:numPr>
        <w:ind w:left="0" w:firstLine="0"/>
        <w:jc w:val="both"/>
        <w:rPr>
          <w:sz w:val="28"/>
          <w:szCs w:val="28"/>
        </w:rPr>
      </w:pPr>
      <w:r w:rsidRPr="00E429B2">
        <w:rPr>
          <w:sz w:val="28"/>
          <w:szCs w:val="28"/>
        </w:rPr>
        <w:t>Поняття комерційної концесії та комерційної субконцесії. Договір комерційної концесії за українським законодавством.</w:t>
      </w:r>
    </w:p>
    <w:p w:rsidR="00E429B2" w:rsidRPr="00E429B2" w:rsidRDefault="00E429B2" w:rsidP="00B00958">
      <w:pPr>
        <w:pStyle w:val="11"/>
        <w:numPr>
          <w:ilvl w:val="0"/>
          <w:numId w:val="26"/>
        </w:numPr>
        <w:ind w:left="0" w:firstLine="0"/>
        <w:jc w:val="both"/>
        <w:rPr>
          <w:sz w:val="28"/>
          <w:szCs w:val="28"/>
        </w:rPr>
      </w:pPr>
      <w:r w:rsidRPr="00E429B2">
        <w:rPr>
          <w:sz w:val="28"/>
          <w:szCs w:val="28"/>
        </w:rPr>
        <w:t>Поняття інвестицій та інвестиційної діяльності.</w:t>
      </w:r>
    </w:p>
    <w:p w:rsidR="00E429B2" w:rsidRPr="00E429B2" w:rsidRDefault="00E429B2" w:rsidP="00B00958">
      <w:pPr>
        <w:pStyle w:val="11"/>
        <w:numPr>
          <w:ilvl w:val="0"/>
          <w:numId w:val="26"/>
        </w:numPr>
        <w:ind w:left="0" w:firstLine="0"/>
        <w:jc w:val="both"/>
        <w:rPr>
          <w:sz w:val="28"/>
          <w:szCs w:val="28"/>
        </w:rPr>
      </w:pPr>
      <w:r w:rsidRPr="00E429B2">
        <w:rPr>
          <w:sz w:val="28"/>
          <w:szCs w:val="28"/>
        </w:rPr>
        <w:t>Інноваційна діяльність в Україні.</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Підстави виникнення агентських відносин.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Схвалення угоди, укладеної комерційним агентом без повноваження на її укладення або з перевищенням повноважень.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Передача прав комерційного агента.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Обов’язки щодо нерозголошення конфіденційної інформації в агентських відносинах. </w:t>
      </w:r>
    </w:p>
    <w:p w:rsidR="00E429B2" w:rsidRPr="00E429B2" w:rsidRDefault="00E429B2" w:rsidP="00B00958">
      <w:pPr>
        <w:pStyle w:val="11"/>
        <w:numPr>
          <w:ilvl w:val="0"/>
          <w:numId w:val="26"/>
        </w:numPr>
        <w:ind w:left="0" w:firstLine="0"/>
        <w:jc w:val="both"/>
        <w:rPr>
          <w:sz w:val="28"/>
          <w:szCs w:val="28"/>
        </w:rPr>
      </w:pPr>
      <w:r w:rsidRPr="00E429B2">
        <w:rPr>
          <w:iCs/>
          <w:sz w:val="28"/>
          <w:szCs w:val="28"/>
        </w:rPr>
        <w:t xml:space="preserve">Припинення агентського договору.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Приймання вантажу до перевезення.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Зміна умов перевезення.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Одержання вантажу в пункті призначення.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Плата за перевезення вантажів.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Відповідальність перевізника за прострочення доставки вантажу.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Відповідальність перевізника за втрату, нестачу, пошкодження вантажу.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Договір транспортного експедирування.</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Генеральний підрядник і субпідрядник.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Права замовника.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Умови укладання та виконання договорів підряду в капітальному будівництві.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Розрахунки за договором підряду на капітальне будівництво.</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Договір підряду на проведення проектних і досліджувальних робіт.</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Суб’єкти інвестиційної діяльності. </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Прямі інвестиції, портфельні інвестиції, реінвестиції, іноземні інвестиції. </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Види інноваційної діяльності. </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Державні гарантії інноваційної діяльності. </w:t>
      </w:r>
    </w:p>
    <w:p w:rsidR="00E429B2" w:rsidRPr="00E429B2" w:rsidRDefault="00E429B2" w:rsidP="00B00958">
      <w:pPr>
        <w:pStyle w:val="11"/>
        <w:numPr>
          <w:ilvl w:val="0"/>
          <w:numId w:val="26"/>
        </w:numPr>
        <w:ind w:left="0" w:firstLine="0"/>
        <w:jc w:val="both"/>
        <w:rPr>
          <w:sz w:val="28"/>
          <w:szCs w:val="28"/>
        </w:rPr>
      </w:pPr>
      <w:r w:rsidRPr="00E429B2">
        <w:rPr>
          <w:sz w:val="28"/>
          <w:szCs w:val="28"/>
        </w:rPr>
        <w:t>Договір на створення та передачу науково-технічної продукції.</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Поняття та принципи зовнішньоекономічної діяльності.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Державна реєстрація зовнішньоекономічних договорів (контрактів).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Митне регулювання при здійсненні зовнішньоекономічної діяльності.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Принципи оподаткування при здійсненні зовнішньоекономічної діяльності.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Валютні рахунки суб’єктів зовнішньоекономічної діяльності.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Одержання суб’єктами зовнішньоекономічної діяльності кредитів в </w:t>
      </w:r>
      <w:r w:rsidRPr="00E429B2">
        <w:rPr>
          <w:iCs/>
          <w:sz w:val="28"/>
          <w:szCs w:val="28"/>
        </w:rPr>
        <w:lastRenderedPageBreak/>
        <w:t xml:space="preserve">іноземних фінансових установах.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Захист державою прав та законних інтересів суб’єктів зовнішньоекономічної діяльності.</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Поняття, види і форми здійснення іноземних інвестицій. </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Особливості створення та функціонування спільних підприємств. </w:t>
      </w:r>
    </w:p>
    <w:p w:rsidR="00E429B2" w:rsidRPr="00E429B2" w:rsidRDefault="00E429B2" w:rsidP="00B00958">
      <w:pPr>
        <w:pStyle w:val="11"/>
        <w:numPr>
          <w:ilvl w:val="0"/>
          <w:numId w:val="26"/>
        </w:numPr>
        <w:ind w:left="0" w:firstLine="0"/>
        <w:jc w:val="both"/>
        <w:rPr>
          <w:sz w:val="28"/>
          <w:szCs w:val="28"/>
        </w:rPr>
      </w:pPr>
      <w:r w:rsidRPr="00E429B2">
        <w:rPr>
          <w:sz w:val="28"/>
          <w:szCs w:val="28"/>
        </w:rPr>
        <w:t>Правові основи створення і функціонування вільних економічних зон в Україні.</w:t>
      </w:r>
    </w:p>
    <w:p w:rsidR="00E429B2" w:rsidRPr="00E429B2" w:rsidRDefault="00E429B2" w:rsidP="00B00958">
      <w:pPr>
        <w:widowControl w:val="0"/>
        <w:numPr>
          <w:ilvl w:val="0"/>
          <w:numId w:val="26"/>
        </w:numPr>
        <w:ind w:left="0" w:firstLine="0"/>
        <w:jc w:val="both"/>
        <w:rPr>
          <w:szCs w:val="28"/>
        </w:rPr>
      </w:pPr>
      <w:r w:rsidRPr="00E429B2">
        <w:rPr>
          <w:szCs w:val="28"/>
        </w:rPr>
        <w:t>Визнання наявності або відсутності прав учасників відносин у сфері господарювання.</w:t>
      </w:r>
    </w:p>
    <w:p w:rsidR="00E429B2" w:rsidRPr="00E429B2" w:rsidRDefault="00E429B2" w:rsidP="00B00958">
      <w:pPr>
        <w:widowControl w:val="0"/>
        <w:numPr>
          <w:ilvl w:val="0"/>
          <w:numId w:val="26"/>
        </w:numPr>
        <w:ind w:left="0" w:firstLine="0"/>
        <w:jc w:val="both"/>
        <w:rPr>
          <w:szCs w:val="28"/>
        </w:rPr>
      </w:pPr>
      <w:r w:rsidRPr="00E429B2">
        <w:rPr>
          <w:szCs w:val="28"/>
        </w:rPr>
        <w:t xml:space="preserve">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ущемляють права та законні інтереси суб’єкта господарювання або споживачів. </w:t>
      </w:r>
    </w:p>
    <w:p w:rsidR="00E429B2" w:rsidRPr="00E429B2" w:rsidRDefault="00E429B2" w:rsidP="00B00958">
      <w:pPr>
        <w:widowControl w:val="0"/>
        <w:numPr>
          <w:ilvl w:val="0"/>
          <w:numId w:val="26"/>
        </w:numPr>
        <w:ind w:left="0" w:firstLine="0"/>
        <w:jc w:val="both"/>
        <w:rPr>
          <w:szCs w:val="28"/>
        </w:rPr>
      </w:pPr>
      <w:r w:rsidRPr="00E429B2">
        <w:rPr>
          <w:szCs w:val="28"/>
        </w:rPr>
        <w:t xml:space="preserve">Визнання недійсними господарських угод з підстав, передбачених законом. </w:t>
      </w:r>
    </w:p>
    <w:p w:rsidR="00E429B2" w:rsidRPr="00E429B2" w:rsidRDefault="00E429B2" w:rsidP="00B00958">
      <w:pPr>
        <w:widowControl w:val="0"/>
        <w:numPr>
          <w:ilvl w:val="0"/>
          <w:numId w:val="26"/>
        </w:numPr>
        <w:ind w:left="0" w:firstLine="0"/>
        <w:jc w:val="both"/>
        <w:rPr>
          <w:szCs w:val="28"/>
        </w:rPr>
      </w:pPr>
      <w:r w:rsidRPr="00E429B2">
        <w:rPr>
          <w:szCs w:val="28"/>
        </w:rPr>
        <w:t xml:space="preserve">Відновлення становища, яке існувало до порушення прав та законних інтересів суб’єктів господарювання. </w:t>
      </w:r>
    </w:p>
    <w:p w:rsidR="00E429B2" w:rsidRPr="00E429B2" w:rsidRDefault="00E429B2" w:rsidP="00B00958">
      <w:pPr>
        <w:widowControl w:val="0"/>
        <w:numPr>
          <w:ilvl w:val="0"/>
          <w:numId w:val="26"/>
        </w:numPr>
        <w:ind w:left="0" w:firstLine="0"/>
        <w:jc w:val="both"/>
        <w:rPr>
          <w:szCs w:val="28"/>
        </w:rPr>
      </w:pPr>
      <w:r w:rsidRPr="00E429B2">
        <w:rPr>
          <w:szCs w:val="28"/>
        </w:rPr>
        <w:t xml:space="preserve">Припинення дій, що порушують право або створюють загрозу його порушення. </w:t>
      </w:r>
    </w:p>
    <w:p w:rsidR="00E429B2" w:rsidRPr="00E429B2" w:rsidRDefault="00E429B2" w:rsidP="00B00958">
      <w:pPr>
        <w:widowControl w:val="0"/>
        <w:numPr>
          <w:ilvl w:val="0"/>
          <w:numId w:val="26"/>
        </w:numPr>
        <w:ind w:left="0" w:firstLine="0"/>
        <w:jc w:val="both"/>
        <w:rPr>
          <w:szCs w:val="28"/>
        </w:rPr>
      </w:pPr>
      <w:r w:rsidRPr="00E429B2">
        <w:rPr>
          <w:szCs w:val="28"/>
        </w:rPr>
        <w:t xml:space="preserve">Присудження до виконання обов’язку в натурі. </w:t>
      </w:r>
    </w:p>
    <w:p w:rsidR="00E429B2" w:rsidRPr="00E429B2" w:rsidRDefault="00E429B2" w:rsidP="00B00958">
      <w:pPr>
        <w:widowControl w:val="0"/>
        <w:numPr>
          <w:ilvl w:val="0"/>
          <w:numId w:val="26"/>
        </w:numPr>
        <w:ind w:left="0" w:firstLine="0"/>
        <w:jc w:val="both"/>
        <w:rPr>
          <w:szCs w:val="28"/>
        </w:rPr>
      </w:pPr>
      <w:r w:rsidRPr="00E429B2">
        <w:rPr>
          <w:szCs w:val="28"/>
        </w:rPr>
        <w:t xml:space="preserve">Відшкодування збитків. </w:t>
      </w:r>
    </w:p>
    <w:p w:rsidR="00E429B2" w:rsidRPr="00E429B2" w:rsidRDefault="00E429B2" w:rsidP="00B00958">
      <w:pPr>
        <w:widowControl w:val="0"/>
        <w:numPr>
          <w:ilvl w:val="0"/>
          <w:numId w:val="26"/>
        </w:numPr>
        <w:ind w:left="0" w:firstLine="0"/>
        <w:jc w:val="both"/>
        <w:rPr>
          <w:szCs w:val="28"/>
        </w:rPr>
      </w:pPr>
      <w:r w:rsidRPr="00E429B2">
        <w:rPr>
          <w:szCs w:val="28"/>
        </w:rPr>
        <w:t xml:space="preserve">Застосування штрафних санкцій. </w:t>
      </w:r>
    </w:p>
    <w:p w:rsidR="00E429B2" w:rsidRPr="00E429B2" w:rsidRDefault="00E429B2" w:rsidP="00B00958">
      <w:pPr>
        <w:widowControl w:val="0"/>
        <w:numPr>
          <w:ilvl w:val="0"/>
          <w:numId w:val="26"/>
        </w:numPr>
        <w:ind w:left="0" w:firstLine="0"/>
        <w:jc w:val="both"/>
        <w:rPr>
          <w:szCs w:val="28"/>
        </w:rPr>
      </w:pPr>
      <w:r w:rsidRPr="00E429B2">
        <w:rPr>
          <w:szCs w:val="28"/>
        </w:rPr>
        <w:t xml:space="preserve">Застосування оперативно-господарських санкцій. </w:t>
      </w:r>
    </w:p>
    <w:p w:rsidR="00E429B2" w:rsidRPr="00E429B2" w:rsidRDefault="00E429B2" w:rsidP="00B00958">
      <w:pPr>
        <w:widowControl w:val="0"/>
        <w:numPr>
          <w:ilvl w:val="0"/>
          <w:numId w:val="26"/>
        </w:numPr>
        <w:ind w:left="0" w:firstLine="0"/>
        <w:jc w:val="both"/>
        <w:rPr>
          <w:szCs w:val="28"/>
        </w:rPr>
      </w:pPr>
      <w:r w:rsidRPr="00E429B2">
        <w:rPr>
          <w:szCs w:val="28"/>
        </w:rPr>
        <w:t xml:space="preserve">Застосування адміністративно-господарських санкцій. </w:t>
      </w:r>
    </w:p>
    <w:p w:rsidR="00E429B2" w:rsidRPr="00E429B2" w:rsidRDefault="00E429B2" w:rsidP="00B00958">
      <w:pPr>
        <w:widowControl w:val="0"/>
        <w:numPr>
          <w:ilvl w:val="0"/>
          <w:numId w:val="26"/>
        </w:numPr>
        <w:ind w:left="0" w:firstLine="0"/>
        <w:jc w:val="both"/>
        <w:rPr>
          <w:szCs w:val="28"/>
        </w:rPr>
      </w:pPr>
      <w:r w:rsidRPr="00E429B2">
        <w:rPr>
          <w:szCs w:val="28"/>
        </w:rPr>
        <w:t>Установлення, зміна та припинення господарських правовідносин.</w:t>
      </w:r>
    </w:p>
    <w:p w:rsidR="005864D0" w:rsidRPr="00E429B2" w:rsidRDefault="00E429B2" w:rsidP="00B00958">
      <w:pPr>
        <w:widowControl w:val="0"/>
        <w:numPr>
          <w:ilvl w:val="0"/>
          <w:numId w:val="26"/>
        </w:numPr>
        <w:ind w:left="0" w:firstLine="0"/>
        <w:jc w:val="both"/>
        <w:rPr>
          <w:szCs w:val="28"/>
        </w:rPr>
      </w:pPr>
      <w:r w:rsidRPr="00E429B2">
        <w:rPr>
          <w:szCs w:val="28"/>
        </w:rPr>
        <w:t xml:space="preserve">Способи захисту прав та законних інтересів осіб у цивільному праві. </w:t>
      </w:r>
    </w:p>
    <w:p w:rsidR="005864D0" w:rsidRPr="005864D0" w:rsidRDefault="005864D0" w:rsidP="00A555CD">
      <w:pPr>
        <w:jc w:val="both"/>
        <w:rPr>
          <w:b/>
          <w:lang w:val="uk-UA"/>
        </w:rPr>
      </w:pPr>
    </w:p>
    <w:sectPr w:rsidR="005864D0" w:rsidRPr="005864D0" w:rsidSect="006A6545">
      <w:footerReference w:type="default" r:id="rId8"/>
      <w:pgSz w:w="11906" w:h="16838"/>
      <w:pgMar w:top="1134" w:right="850"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A1" w:rsidRDefault="00F962A1" w:rsidP="006A6545">
      <w:r>
        <w:separator/>
      </w:r>
    </w:p>
  </w:endnote>
  <w:endnote w:type="continuationSeparator" w:id="0">
    <w:p w:rsidR="00F962A1" w:rsidRDefault="00F962A1" w:rsidP="006A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26194"/>
      <w:docPartObj>
        <w:docPartGallery w:val="Page Numbers (Bottom of Page)"/>
        <w:docPartUnique/>
      </w:docPartObj>
    </w:sdtPr>
    <w:sdtEndPr/>
    <w:sdtContent>
      <w:p w:rsidR="006A6545" w:rsidRDefault="006A6545">
        <w:pPr>
          <w:pStyle w:val="a9"/>
          <w:jc w:val="center"/>
        </w:pPr>
        <w:r>
          <w:fldChar w:fldCharType="begin"/>
        </w:r>
        <w:r>
          <w:instrText>PAGE   \* MERGEFORMAT</w:instrText>
        </w:r>
        <w:r>
          <w:fldChar w:fldCharType="separate"/>
        </w:r>
        <w:r w:rsidR="002013B1">
          <w:rPr>
            <w:noProof/>
          </w:rPr>
          <w:t>17</w:t>
        </w:r>
        <w:r>
          <w:fldChar w:fldCharType="end"/>
        </w:r>
      </w:p>
    </w:sdtContent>
  </w:sdt>
  <w:p w:rsidR="006A6545" w:rsidRDefault="006A65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A1" w:rsidRDefault="00F962A1" w:rsidP="006A6545">
      <w:r>
        <w:separator/>
      </w:r>
    </w:p>
  </w:footnote>
  <w:footnote w:type="continuationSeparator" w:id="0">
    <w:p w:rsidR="00F962A1" w:rsidRDefault="00F962A1" w:rsidP="006A6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74B"/>
    <w:multiLevelType w:val="hybridMultilevel"/>
    <w:tmpl w:val="9B14CA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6372183"/>
    <w:multiLevelType w:val="hybridMultilevel"/>
    <w:tmpl w:val="8CE0D8D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7AC01F6"/>
    <w:multiLevelType w:val="hybridMultilevel"/>
    <w:tmpl w:val="EF2E4D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DE5030"/>
    <w:multiLevelType w:val="hybridMultilevel"/>
    <w:tmpl w:val="D038B4D4"/>
    <w:lvl w:ilvl="0" w:tplc="C1101EF0">
      <w:start w:val="1"/>
      <w:numFmt w:val="decimal"/>
      <w:lvlText w:val="%1."/>
      <w:lvlJc w:val="left"/>
      <w:pPr>
        <w:tabs>
          <w:tab w:val="num" w:pos="1423"/>
        </w:tabs>
        <w:ind w:left="1423" w:hanging="85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F62A2"/>
    <w:multiLevelType w:val="hybridMultilevel"/>
    <w:tmpl w:val="3730B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B60B5"/>
    <w:multiLevelType w:val="hybridMultilevel"/>
    <w:tmpl w:val="A22A9C9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7A53FD2"/>
    <w:multiLevelType w:val="hybridMultilevel"/>
    <w:tmpl w:val="515A45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E6957DF"/>
    <w:multiLevelType w:val="hybridMultilevel"/>
    <w:tmpl w:val="AC780F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263B5A"/>
    <w:multiLevelType w:val="hybridMultilevel"/>
    <w:tmpl w:val="CB0AD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07CAC"/>
    <w:multiLevelType w:val="hybridMultilevel"/>
    <w:tmpl w:val="AA109B3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8A24F5"/>
    <w:multiLevelType w:val="hybridMultilevel"/>
    <w:tmpl w:val="2CAC0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A2014"/>
    <w:multiLevelType w:val="hybridMultilevel"/>
    <w:tmpl w:val="7B8ADF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CA6196"/>
    <w:multiLevelType w:val="hybridMultilevel"/>
    <w:tmpl w:val="D11CC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291DCD"/>
    <w:multiLevelType w:val="hybridMultilevel"/>
    <w:tmpl w:val="CE60C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7D28EF"/>
    <w:multiLevelType w:val="hybridMultilevel"/>
    <w:tmpl w:val="F2DE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E73E8"/>
    <w:multiLevelType w:val="hybridMultilevel"/>
    <w:tmpl w:val="9768F19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6F80374"/>
    <w:multiLevelType w:val="hybridMultilevel"/>
    <w:tmpl w:val="694E4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FD40AC"/>
    <w:multiLevelType w:val="hybridMultilevel"/>
    <w:tmpl w:val="CC8E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A68C0"/>
    <w:multiLevelType w:val="hybridMultilevel"/>
    <w:tmpl w:val="718C7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B05AF"/>
    <w:multiLevelType w:val="hybridMultilevel"/>
    <w:tmpl w:val="02B4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536CD"/>
    <w:multiLevelType w:val="hybridMultilevel"/>
    <w:tmpl w:val="1BD071E2"/>
    <w:lvl w:ilvl="0" w:tplc="28E08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077F43"/>
    <w:multiLevelType w:val="hybridMultilevel"/>
    <w:tmpl w:val="22BC135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91D1273"/>
    <w:multiLevelType w:val="hybridMultilevel"/>
    <w:tmpl w:val="AA109B3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77569D"/>
    <w:multiLevelType w:val="hybridMultilevel"/>
    <w:tmpl w:val="2A602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80780B"/>
    <w:multiLevelType w:val="hybridMultilevel"/>
    <w:tmpl w:val="057A9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086D11"/>
    <w:multiLevelType w:val="hybridMultilevel"/>
    <w:tmpl w:val="F274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5940F0"/>
    <w:multiLevelType w:val="hybridMultilevel"/>
    <w:tmpl w:val="149272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944488A"/>
    <w:multiLevelType w:val="hybridMultilevel"/>
    <w:tmpl w:val="592ED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3861F8"/>
    <w:multiLevelType w:val="hybridMultilevel"/>
    <w:tmpl w:val="8C44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23536"/>
    <w:multiLevelType w:val="hybridMultilevel"/>
    <w:tmpl w:val="203611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0FE0F7A"/>
    <w:multiLevelType w:val="hybridMultilevel"/>
    <w:tmpl w:val="D5524F1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7C1D29D2"/>
    <w:multiLevelType w:val="hybridMultilevel"/>
    <w:tmpl w:val="227A14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7"/>
  </w:num>
  <w:num w:numId="4">
    <w:abstractNumId w:val="25"/>
  </w:num>
  <w:num w:numId="5">
    <w:abstractNumId w:val="27"/>
  </w:num>
  <w:num w:numId="6">
    <w:abstractNumId w:val="0"/>
  </w:num>
  <w:num w:numId="7">
    <w:abstractNumId w:val="24"/>
  </w:num>
  <w:num w:numId="8">
    <w:abstractNumId w:val="13"/>
  </w:num>
  <w:num w:numId="9">
    <w:abstractNumId w:val="31"/>
  </w:num>
  <w:num w:numId="10">
    <w:abstractNumId w:val="3"/>
  </w:num>
  <w:num w:numId="11">
    <w:abstractNumId w:val="26"/>
  </w:num>
  <w:num w:numId="12">
    <w:abstractNumId w:val="15"/>
  </w:num>
  <w:num w:numId="13">
    <w:abstractNumId w:val="1"/>
  </w:num>
  <w:num w:numId="14">
    <w:abstractNumId w:val="2"/>
  </w:num>
  <w:num w:numId="15">
    <w:abstractNumId w:val="6"/>
  </w:num>
  <w:num w:numId="16">
    <w:abstractNumId w:val="5"/>
  </w:num>
  <w:num w:numId="17">
    <w:abstractNumId w:val="16"/>
  </w:num>
  <w:num w:numId="18">
    <w:abstractNumId w:val="30"/>
  </w:num>
  <w:num w:numId="19">
    <w:abstractNumId w:val="28"/>
  </w:num>
  <w:num w:numId="20">
    <w:abstractNumId w:val="8"/>
  </w:num>
  <w:num w:numId="21">
    <w:abstractNumId w:val="21"/>
  </w:num>
  <w:num w:numId="22">
    <w:abstractNumId w:val="11"/>
  </w:num>
  <w:num w:numId="23">
    <w:abstractNumId w:val="29"/>
  </w:num>
  <w:num w:numId="24">
    <w:abstractNumId w:val="22"/>
  </w:num>
  <w:num w:numId="25">
    <w:abstractNumId w:val="9"/>
  </w:num>
  <w:num w:numId="26">
    <w:abstractNumId w:val="18"/>
  </w:num>
  <w:num w:numId="27">
    <w:abstractNumId w:val="23"/>
  </w:num>
  <w:num w:numId="28">
    <w:abstractNumId w:val="19"/>
  </w:num>
  <w:num w:numId="29">
    <w:abstractNumId w:val="4"/>
  </w:num>
  <w:num w:numId="30">
    <w:abstractNumId w:val="10"/>
  </w:num>
  <w:num w:numId="31">
    <w:abstractNumId w:val="14"/>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03"/>
    <w:rsid w:val="000D4436"/>
    <w:rsid w:val="001C3BF3"/>
    <w:rsid w:val="002013B1"/>
    <w:rsid w:val="00204707"/>
    <w:rsid w:val="00254F7E"/>
    <w:rsid w:val="002C0D8E"/>
    <w:rsid w:val="002E54D1"/>
    <w:rsid w:val="003613BA"/>
    <w:rsid w:val="0042384B"/>
    <w:rsid w:val="00441470"/>
    <w:rsid w:val="00452D9C"/>
    <w:rsid w:val="0046118A"/>
    <w:rsid w:val="004721F6"/>
    <w:rsid w:val="004812CD"/>
    <w:rsid w:val="004A42BB"/>
    <w:rsid w:val="005864D0"/>
    <w:rsid w:val="005A094C"/>
    <w:rsid w:val="005F0A5B"/>
    <w:rsid w:val="00692F2D"/>
    <w:rsid w:val="006A6545"/>
    <w:rsid w:val="006D5F44"/>
    <w:rsid w:val="00725F13"/>
    <w:rsid w:val="007C0C6F"/>
    <w:rsid w:val="007C47EB"/>
    <w:rsid w:val="007E56B5"/>
    <w:rsid w:val="007E57BC"/>
    <w:rsid w:val="007F7540"/>
    <w:rsid w:val="00812B73"/>
    <w:rsid w:val="008A279D"/>
    <w:rsid w:val="008F5884"/>
    <w:rsid w:val="008F5C60"/>
    <w:rsid w:val="00993755"/>
    <w:rsid w:val="009A672D"/>
    <w:rsid w:val="00A340E8"/>
    <w:rsid w:val="00A43180"/>
    <w:rsid w:val="00A47BB4"/>
    <w:rsid w:val="00A555CD"/>
    <w:rsid w:val="00AB544C"/>
    <w:rsid w:val="00AD30C0"/>
    <w:rsid w:val="00B00958"/>
    <w:rsid w:val="00B12A4A"/>
    <w:rsid w:val="00BA298D"/>
    <w:rsid w:val="00C25A03"/>
    <w:rsid w:val="00C31A23"/>
    <w:rsid w:val="00C445F9"/>
    <w:rsid w:val="00C7513A"/>
    <w:rsid w:val="00C96B46"/>
    <w:rsid w:val="00D14378"/>
    <w:rsid w:val="00E429B2"/>
    <w:rsid w:val="00E47259"/>
    <w:rsid w:val="00EC1353"/>
    <w:rsid w:val="00EC5AE6"/>
    <w:rsid w:val="00F81193"/>
    <w:rsid w:val="00F9208F"/>
    <w:rsid w:val="00F9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8DAEF-30D8-4BF2-B62C-E4436A52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A0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AD30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AD30C0"/>
    <w:pPr>
      <w:keepNext/>
      <w:spacing w:before="240" w:after="60"/>
      <w:outlineLvl w:val="2"/>
    </w:pPr>
    <w:rPr>
      <w:rFonts w:ascii="Arial" w:hAnsi="Arial" w:cs="Arial"/>
      <w:b/>
      <w:bCs/>
      <w:sz w:val="26"/>
      <w:szCs w:val="26"/>
      <w:lang w:val="uk-UA"/>
    </w:rPr>
  </w:style>
  <w:style w:type="paragraph" w:styleId="4">
    <w:name w:val="heading 4"/>
    <w:basedOn w:val="a"/>
    <w:next w:val="a"/>
    <w:link w:val="40"/>
    <w:uiPriority w:val="9"/>
    <w:semiHidden/>
    <w:unhideWhenUsed/>
    <w:qFormat/>
    <w:rsid w:val="00F9208F"/>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semiHidden/>
    <w:unhideWhenUsed/>
    <w:qFormat/>
    <w:rsid w:val="00725F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7F7540"/>
    <w:pPr>
      <w:ind w:firstLine="708"/>
      <w:jc w:val="both"/>
    </w:pPr>
    <w:rPr>
      <w:szCs w:val="20"/>
      <w:lang w:val="uk-UA"/>
    </w:rPr>
  </w:style>
  <w:style w:type="character" w:customStyle="1" w:styleId="32">
    <w:name w:val="Основной текст с отступом 3 Знак"/>
    <w:basedOn w:val="a0"/>
    <w:link w:val="31"/>
    <w:rsid w:val="007F7540"/>
    <w:rPr>
      <w:rFonts w:ascii="Times New Roman" w:eastAsia="Times New Roman" w:hAnsi="Times New Roman" w:cs="Times New Roman"/>
      <w:sz w:val="28"/>
      <w:szCs w:val="20"/>
      <w:lang w:val="uk-UA" w:eastAsia="ru-RU"/>
    </w:rPr>
  </w:style>
  <w:style w:type="paragraph" w:styleId="a3">
    <w:name w:val="List Paragraph"/>
    <w:basedOn w:val="a"/>
    <w:qFormat/>
    <w:rsid w:val="00AD30C0"/>
    <w:pPr>
      <w:ind w:left="720"/>
      <w:contextualSpacing/>
    </w:pPr>
  </w:style>
  <w:style w:type="character" w:customStyle="1" w:styleId="30">
    <w:name w:val="Заголовок 3 Знак"/>
    <w:basedOn w:val="a0"/>
    <w:link w:val="3"/>
    <w:rsid w:val="00AD30C0"/>
    <w:rPr>
      <w:rFonts w:ascii="Arial" w:eastAsia="Times New Roman" w:hAnsi="Arial" w:cs="Arial"/>
      <w:b/>
      <w:bCs/>
      <w:sz w:val="26"/>
      <w:szCs w:val="26"/>
      <w:lang w:val="uk-UA" w:eastAsia="ru-RU"/>
    </w:rPr>
  </w:style>
  <w:style w:type="paragraph" w:customStyle="1" w:styleId="11">
    <w:name w:val="Обычный1"/>
    <w:rsid w:val="00AD30C0"/>
    <w:pPr>
      <w:widowControl w:val="0"/>
      <w:spacing w:after="0" w:line="240" w:lineRule="auto"/>
      <w:ind w:firstLine="280"/>
    </w:pPr>
    <w:rPr>
      <w:rFonts w:ascii="Times New Roman" w:eastAsia="Times New Roman" w:hAnsi="Times New Roman" w:cs="Times New Roman"/>
      <w:snapToGrid w:val="0"/>
      <w:sz w:val="20"/>
      <w:szCs w:val="20"/>
      <w:lang w:val="uk-UA" w:eastAsia="ru-RU"/>
    </w:rPr>
  </w:style>
  <w:style w:type="character" w:customStyle="1" w:styleId="10">
    <w:name w:val="Заголовок 1 Знак"/>
    <w:basedOn w:val="a0"/>
    <w:link w:val="1"/>
    <w:uiPriority w:val="9"/>
    <w:rsid w:val="00AD30C0"/>
    <w:rPr>
      <w:rFonts w:asciiTheme="majorHAnsi" w:eastAsiaTheme="majorEastAsia" w:hAnsiTheme="majorHAnsi" w:cstheme="majorBidi"/>
      <w:color w:val="2E74B5" w:themeColor="accent1" w:themeShade="BF"/>
      <w:sz w:val="32"/>
      <w:szCs w:val="32"/>
      <w:lang w:eastAsia="ru-RU"/>
    </w:rPr>
  </w:style>
  <w:style w:type="paragraph" w:customStyle="1" w:styleId="Just">
    <w:name w:val="Just"/>
    <w:rsid w:val="007C47E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725F13"/>
    <w:rPr>
      <w:rFonts w:asciiTheme="majorHAnsi" w:eastAsiaTheme="majorEastAsia" w:hAnsiTheme="majorHAnsi" w:cstheme="majorBidi"/>
      <w:i/>
      <w:iCs/>
      <w:color w:val="272727" w:themeColor="text1" w:themeTint="D8"/>
      <w:sz w:val="21"/>
      <w:szCs w:val="21"/>
      <w:lang w:eastAsia="ru-RU"/>
    </w:rPr>
  </w:style>
  <w:style w:type="paragraph" w:customStyle="1" w:styleId="Style25">
    <w:name w:val="Style25"/>
    <w:basedOn w:val="a"/>
    <w:rsid w:val="005F0A5B"/>
    <w:pPr>
      <w:widowControl w:val="0"/>
      <w:autoSpaceDE w:val="0"/>
      <w:autoSpaceDN w:val="0"/>
      <w:adjustRightInd w:val="0"/>
      <w:spacing w:line="235" w:lineRule="exact"/>
      <w:ind w:hanging="197"/>
      <w:jc w:val="both"/>
    </w:pPr>
    <w:rPr>
      <w:sz w:val="24"/>
    </w:rPr>
  </w:style>
  <w:style w:type="character" w:customStyle="1" w:styleId="FontStyle287">
    <w:name w:val="Font Style287"/>
    <w:basedOn w:val="a0"/>
    <w:rsid w:val="005F0A5B"/>
    <w:rPr>
      <w:rFonts w:ascii="Times New Roman" w:hAnsi="Times New Roman" w:cs="Times New Roman"/>
      <w:sz w:val="20"/>
      <w:szCs w:val="20"/>
    </w:rPr>
  </w:style>
  <w:style w:type="character" w:customStyle="1" w:styleId="40">
    <w:name w:val="Заголовок 4 Знак"/>
    <w:basedOn w:val="a0"/>
    <w:link w:val="4"/>
    <w:rsid w:val="00F9208F"/>
    <w:rPr>
      <w:rFonts w:asciiTheme="majorHAnsi" w:eastAsiaTheme="majorEastAsia" w:hAnsiTheme="majorHAnsi" w:cstheme="majorBidi"/>
      <w:i/>
      <w:iCs/>
      <w:color w:val="2E74B5" w:themeColor="accent1" w:themeShade="BF"/>
      <w:sz w:val="28"/>
      <w:szCs w:val="24"/>
      <w:lang w:eastAsia="ru-RU"/>
    </w:rPr>
  </w:style>
  <w:style w:type="paragraph" w:styleId="a4">
    <w:name w:val="Normal (Web)"/>
    <w:basedOn w:val="a"/>
    <w:unhideWhenUsed/>
    <w:rsid w:val="005A094C"/>
    <w:pPr>
      <w:spacing w:before="100" w:beforeAutospacing="1" w:after="100" w:afterAutospacing="1"/>
    </w:pPr>
    <w:rPr>
      <w:sz w:val="24"/>
    </w:rPr>
  </w:style>
  <w:style w:type="paragraph" w:styleId="a5">
    <w:name w:val="Body Text Indent"/>
    <w:basedOn w:val="a"/>
    <w:link w:val="a6"/>
    <w:uiPriority w:val="99"/>
    <w:semiHidden/>
    <w:unhideWhenUsed/>
    <w:rsid w:val="002E54D1"/>
    <w:pPr>
      <w:spacing w:after="120"/>
      <w:ind w:left="283"/>
    </w:pPr>
  </w:style>
  <w:style w:type="character" w:customStyle="1" w:styleId="a6">
    <w:name w:val="Основной текст с отступом Знак"/>
    <w:basedOn w:val="a0"/>
    <w:link w:val="a5"/>
    <w:uiPriority w:val="99"/>
    <w:semiHidden/>
    <w:rsid w:val="002E54D1"/>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A6545"/>
    <w:pPr>
      <w:tabs>
        <w:tab w:val="center" w:pos="4677"/>
        <w:tab w:val="right" w:pos="9355"/>
      </w:tabs>
    </w:pPr>
  </w:style>
  <w:style w:type="character" w:customStyle="1" w:styleId="a8">
    <w:name w:val="Верхний колонтитул Знак"/>
    <w:basedOn w:val="a0"/>
    <w:link w:val="a7"/>
    <w:uiPriority w:val="99"/>
    <w:rsid w:val="006A6545"/>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A6545"/>
    <w:pPr>
      <w:tabs>
        <w:tab w:val="center" w:pos="4677"/>
        <w:tab w:val="right" w:pos="9355"/>
      </w:tabs>
    </w:pPr>
  </w:style>
  <w:style w:type="character" w:customStyle="1" w:styleId="aa">
    <w:name w:val="Нижний колонтитул Знак"/>
    <w:basedOn w:val="a0"/>
    <w:link w:val="a9"/>
    <w:uiPriority w:val="99"/>
    <w:rsid w:val="006A654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E039-9BB0-44C0-AB4E-F372F5EF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17</Pages>
  <Words>4819</Words>
  <Characters>27471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40</cp:revision>
  <dcterms:created xsi:type="dcterms:W3CDTF">2019-06-10T09:57:00Z</dcterms:created>
  <dcterms:modified xsi:type="dcterms:W3CDTF">2019-08-29T09:44:00Z</dcterms:modified>
</cp:coreProperties>
</file>