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15" w:rsidRPr="00AD2872" w:rsidRDefault="00AD2872" w:rsidP="002C3E15">
      <w:pPr>
        <w:shd w:val="clear" w:color="000000" w:fill="auto"/>
        <w:jc w:val="center"/>
        <w:rPr>
          <w:b/>
        </w:rPr>
      </w:pPr>
      <w:r w:rsidRPr="00AD2872">
        <w:rPr>
          <w:b/>
        </w:rPr>
        <w:t>МІНІСТЕРСТВО ВНУТРІШНІХ СПРАВ УКРАЇНИ</w:t>
      </w:r>
    </w:p>
    <w:p w:rsidR="002C3E15" w:rsidRPr="00AD2872" w:rsidRDefault="002C3E15" w:rsidP="002C3E15">
      <w:pPr>
        <w:shd w:val="clear" w:color="000000" w:fill="auto"/>
        <w:jc w:val="center"/>
        <w:rPr>
          <w:b/>
        </w:rPr>
      </w:pPr>
    </w:p>
    <w:p w:rsidR="002C3E15" w:rsidRPr="00AD2872" w:rsidRDefault="00AD2872" w:rsidP="002C3E15">
      <w:pPr>
        <w:shd w:val="clear" w:color="000000" w:fill="auto"/>
        <w:jc w:val="center"/>
        <w:rPr>
          <w:b/>
        </w:rPr>
      </w:pPr>
      <w:r w:rsidRPr="00AD2872">
        <w:rPr>
          <w:b/>
        </w:rPr>
        <w:t>ДНІПРОПЕТРОВСЬКИЙ ДЕРЖАВНИЙ УНІВЕРСИТЕТ</w:t>
      </w:r>
    </w:p>
    <w:p w:rsidR="002C3E15" w:rsidRPr="00AD2872" w:rsidRDefault="00AD2872" w:rsidP="002C3E15">
      <w:pPr>
        <w:shd w:val="clear" w:color="000000" w:fill="auto"/>
        <w:jc w:val="center"/>
        <w:rPr>
          <w:b/>
        </w:rPr>
      </w:pPr>
      <w:r w:rsidRPr="00AD2872">
        <w:rPr>
          <w:b/>
        </w:rPr>
        <w:t>ВНУТРІШНІХ СПРАВ</w:t>
      </w:r>
    </w:p>
    <w:p w:rsidR="002C3E15" w:rsidRPr="00AD2872" w:rsidRDefault="002C3E15" w:rsidP="002C3E15">
      <w:pPr>
        <w:shd w:val="clear" w:color="000000" w:fill="auto"/>
        <w:jc w:val="center"/>
        <w:rPr>
          <w:b/>
        </w:rPr>
      </w:pPr>
    </w:p>
    <w:p w:rsidR="002C3E15" w:rsidRPr="00AD2872" w:rsidRDefault="00AD2872" w:rsidP="002C3E15">
      <w:pPr>
        <w:shd w:val="clear" w:color="000000" w:fill="auto"/>
        <w:jc w:val="center"/>
        <w:rPr>
          <w:b/>
        </w:rPr>
      </w:pPr>
      <w:r w:rsidRPr="00AD2872">
        <w:rPr>
          <w:b/>
        </w:rPr>
        <w:t>ФАКУЛЬТЕТ ПІДГОТОВКИ ФАХІВЦІВ ДЛЯ ПІДРОЗДІЛІВ КРИМІНАЛЬНОЇ ПОЛІЦІЇ</w:t>
      </w:r>
    </w:p>
    <w:p w:rsidR="002C3E15" w:rsidRPr="00AD2872" w:rsidRDefault="002C3E15" w:rsidP="002C3E15">
      <w:pPr>
        <w:shd w:val="clear" w:color="000000" w:fill="auto"/>
        <w:jc w:val="center"/>
        <w:rPr>
          <w:b/>
        </w:rPr>
      </w:pPr>
    </w:p>
    <w:p w:rsidR="002C3E15" w:rsidRPr="00AD2872" w:rsidRDefault="00AD2872" w:rsidP="002C3E15">
      <w:pPr>
        <w:shd w:val="clear" w:color="000000" w:fill="auto"/>
        <w:jc w:val="center"/>
        <w:rPr>
          <w:b/>
        </w:rPr>
      </w:pPr>
      <w:r w:rsidRPr="00AD2872">
        <w:rPr>
          <w:b/>
        </w:rPr>
        <w:t>КАФЕДРА ЦИВІЛЬНОГО ПРАВА ТА ПРОЦЕСУ</w:t>
      </w:r>
    </w:p>
    <w:p w:rsidR="002C3E15" w:rsidRPr="002C3E15" w:rsidRDefault="002C3E15" w:rsidP="002C3E15">
      <w:pPr>
        <w:shd w:val="clear" w:color="000000" w:fill="auto"/>
        <w:jc w:val="both"/>
        <w:rPr>
          <w:b/>
        </w:rPr>
      </w:pPr>
    </w:p>
    <w:p w:rsidR="00AD2872" w:rsidRDefault="00AD2872" w:rsidP="002C3E15">
      <w:pPr>
        <w:shd w:val="clear" w:color="000000" w:fill="auto"/>
        <w:jc w:val="both"/>
        <w:rPr>
          <w:b/>
          <w:lang w:val="ru-RU"/>
        </w:rPr>
      </w:pPr>
    </w:p>
    <w:p w:rsidR="00B31327" w:rsidRPr="00AD2872" w:rsidRDefault="00B31327" w:rsidP="002C3E15">
      <w:pPr>
        <w:shd w:val="clear" w:color="000000" w:fill="auto"/>
        <w:jc w:val="both"/>
        <w:rPr>
          <w:b/>
          <w:lang w:val="ru-RU"/>
        </w:rPr>
      </w:pPr>
    </w:p>
    <w:p w:rsidR="002C3E15" w:rsidRPr="00196DAB" w:rsidRDefault="002C3E15" w:rsidP="002C3E15">
      <w:pPr>
        <w:shd w:val="clear" w:color="000000" w:fill="auto"/>
        <w:jc w:val="both"/>
        <w:rPr>
          <w:b/>
          <w:lang w:val="ru-RU"/>
        </w:rPr>
      </w:pPr>
    </w:p>
    <w:p w:rsidR="002C3E15" w:rsidRPr="002C3E15" w:rsidRDefault="002C3E15" w:rsidP="002C3E15">
      <w:pPr>
        <w:shd w:val="clear" w:color="000000" w:fill="auto"/>
        <w:jc w:val="center"/>
        <w:rPr>
          <w:b/>
        </w:rPr>
      </w:pPr>
      <w:r w:rsidRPr="002C3E15">
        <w:rPr>
          <w:b/>
        </w:rPr>
        <w:t>ПЛАНИ ПРАКТИЧНИХ (СЕМІНАРСЬКИХ) ЗАНЯТЬ</w:t>
      </w:r>
    </w:p>
    <w:p w:rsidR="002C3E15" w:rsidRPr="002C3E15" w:rsidRDefault="00AD2872" w:rsidP="002C3E15">
      <w:pPr>
        <w:shd w:val="clear" w:color="000000" w:fill="auto"/>
        <w:jc w:val="center"/>
        <w:rPr>
          <w:b/>
        </w:rPr>
      </w:pPr>
      <w:r w:rsidRPr="002C3E15">
        <w:rPr>
          <w:b/>
        </w:rPr>
        <w:t>НАВЧАЛЬНОЇ ДИСЦИПЛІНИ</w:t>
      </w:r>
    </w:p>
    <w:p w:rsidR="002C3E15" w:rsidRPr="002C3E15" w:rsidRDefault="002C3E15" w:rsidP="002C3E15">
      <w:pPr>
        <w:shd w:val="clear" w:color="000000" w:fill="auto"/>
        <w:jc w:val="center"/>
        <w:rPr>
          <w:b/>
        </w:rPr>
      </w:pPr>
      <w:r w:rsidRPr="002C3E15">
        <w:rPr>
          <w:b/>
        </w:rPr>
        <w:t>«</w:t>
      </w:r>
      <w:r w:rsidR="004773B0">
        <w:rPr>
          <w:b/>
          <w:lang w:val="ru-RU"/>
        </w:rPr>
        <w:t>ГОСПОДАРСЬКЕ ПРАВО</w:t>
      </w:r>
      <w:r w:rsidRPr="002C3E15">
        <w:rPr>
          <w:b/>
        </w:rPr>
        <w:t>»</w:t>
      </w:r>
    </w:p>
    <w:p w:rsidR="002C3E15" w:rsidRPr="002C3E15" w:rsidRDefault="002C3E15" w:rsidP="002C3E15">
      <w:pPr>
        <w:shd w:val="clear" w:color="000000" w:fill="auto"/>
        <w:jc w:val="center"/>
        <w:rPr>
          <w:b/>
        </w:rPr>
      </w:pPr>
    </w:p>
    <w:p w:rsidR="00AD2872" w:rsidRPr="005105DC" w:rsidRDefault="00AD2872" w:rsidP="00AD2872">
      <w:pPr>
        <w:shd w:val="clear" w:color="000000" w:fill="auto"/>
        <w:jc w:val="center"/>
        <w:rPr>
          <w:szCs w:val="28"/>
          <w:lang w:val="ru-RU"/>
        </w:rPr>
      </w:pPr>
      <w:r w:rsidRPr="00AD2872">
        <w:rPr>
          <w:szCs w:val="28"/>
        </w:rPr>
        <w:t xml:space="preserve">Освітній ступень: </w:t>
      </w:r>
      <w:r w:rsidR="005105DC">
        <w:rPr>
          <w:szCs w:val="28"/>
          <w:lang w:val="ru-RU"/>
        </w:rPr>
        <w:t>бакалавр</w:t>
      </w:r>
    </w:p>
    <w:p w:rsidR="00AD2872" w:rsidRPr="00AD2872" w:rsidRDefault="00AD2872" w:rsidP="00AD2872">
      <w:pPr>
        <w:shd w:val="clear" w:color="000000" w:fill="auto"/>
        <w:jc w:val="center"/>
        <w:rPr>
          <w:szCs w:val="28"/>
        </w:rPr>
      </w:pPr>
      <w:r w:rsidRPr="00AD2872">
        <w:rPr>
          <w:szCs w:val="28"/>
        </w:rPr>
        <w:t>Спеціальність: 262 «Правоохоронна діяльність»</w:t>
      </w:r>
    </w:p>
    <w:p w:rsidR="00AD2872" w:rsidRPr="00AD2872" w:rsidRDefault="00AD2872" w:rsidP="00AD2872">
      <w:pPr>
        <w:jc w:val="center"/>
        <w:rPr>
          <w:szCs w:val="28"/>
        </w:rPr>
      </w:pPr>
      <w:r w:rsidRPr="00AD2872">
        <w:rPr>
          <w:szCs w:val="28"/>
        </w:rPr>
        <w:t xml:space="preserve">Освітня програма: </w:t>
      </w:r>
      <w:r w:rsidRPr="00AD2872">
        <w:rPr>
          <w:szCs w:val="28"/>
          <w:lang w:val="ru-RU"/>
        </w:rPr>
        <w:t>«Право</w:t>
      </w:r>
      <w:r w:rsidRPr="00AD2872">
        <w:rPr>
          <w:szCs w:val="28"/>
        </w:rPr>
        <w:t>охоронна діяльність</w:t>
      </w:r>
      <w:r w:rsidRPr="00AD2872">
        <w:rPr>
          <w:szCs w:val="28"/>
          <w:lang w:val="ru-RU"/>
        </w:rPr>
        <w:t xml:space="preserve"> (поліцейські)»</w:t>
      </w:r>
    </w:p>
    <w:p w:rsidR="00AD2872" w:rsidRPr="00AD2872" w:rsidRDefault="00AD2872" w:rsidP="00AD2872">
      <w:pPr>
        <w:jc w:val="center"/>
        <w:rPr>
          <w:szCs w:val="28"/>
        </w:rPr>
      </w:pPr>
      <w:r w:rsidRPr="00AD2872">
        <w:rPr>
          <w:szCs w:val="28"/>
          <w:lang w:val="ru-RU"/>
        </w:rPr>
        <w:t xml:space="preserve">наказ від </w:t>
      </w:r>
      <w:r w:rsidR="00697F65">
        <w:rPr>
          <w:szCs w:val="28"/>
        </w:rPr>
        <w:t>07</w:t>
      </w:r>
      <w:r w:rsidRPr="00AD2872">
        <w:rPr>
          <w:szCs w:val="28"/>
          <w:lang w:val="ru-RU"/>
        </w:rPr>
        <w:t>.0</w:t>
      </w:r>
      <w:r w:rsidR="00697F65">
        <w:rPr>
          <w:szCs w:val="28"/>
        </w:rPr>
        <w:t>9</w:t>
      </w:r>
      <w:r w:rsidRPr="00AD2872">
        <w:rPr>
          <w:szCs w:val="28"/>
          <w:lang w:val="ru-RU"/>
        </w:rPr>
        <w:t>.201</w:t>
      </w:r>
      <w:r w:rsidR="00697F65">
        <w:rPr>
          <w:szCs w:val="28"/>
        </w:rPr>
        <w:t>7</w:t>
      </w:r>
      <w:r w:rsidRPr="00AD2872">
        <w:rPr>
          <w:szCs w:val="28"/>
          <w:lang w:val="ru-RU"/>
        </w:rPr>
        <w:t xml:space="preserve"> № </w:t>
      </w:r>
      <w:r w:rsidR="00697F65">
        <w:rPr>
          <w:szCs w:val="28"/>
        </w:rPr>
        <w:t>631</w:t>
      </w:r>
    </w:p>
    <w:p w:rsidR="00AD2872" w:rsidRPr="00AD2872" w:rsidRDefault="00AD2872" w:rsidP="00AD2872">
      <w:pPr>
        <w:shd w:val="clear" w:color="000000" w:fill="auto"/>
        <w:jc w:val="center"/>
        <w:rPr>
          <w:szCs w:val="28"/>
        </w:rPr>
      </w:pPr>
      <w:r w:rsidRPr="00AD2872">
        <w:rPr>
          <w:szCs w:val="28"/>
        </w:rPr>
        <w:t>Форма навчання денна/заочна</w:t>
      </w:r>
    </w:p>
    <w:p w:rsidR="00AD2872" w:rsidRPr="00AD2872" w:rsidRDefault="00AD2872" w:rsidP="00AD2872">
      <w:pPr>
        <w:jc w:val="center"/>
        <w:rPr>
          <w:szCs w:val="28"/>
        </w:rPr>
      </w:pPr>
    </w:p>
    <w:p w:rsidR="00AD2872" w:rsidRPr="00AD2872" w:rsidRDefault="00AD2872" w:rsidP="00AD2872">
      <w:pPr>
        <w:jc w:val="center"/>
        <w:rPr>
          <w:szCs w:val="28"/>
        </w:rPr>
      </w:pPr>
      <w:r w:rsidRPr="00AD2872">
        <w:rPr>
          <w:szCs w:val="28"/>
        </w:rPr>
        <w:t>у 2019/2020 навчальному році</w:t>
      </w:r>
    </w:p>
    <w:p w:rsidR="00AD2872" w:rsidRPr="00AD2872" w:rsidRDefault="00AD2872" w:rsidP="00AD2872">
      <w:pPr>
        <w:jc w:val="both"/>
        <w:rPr>
          <w:szCs w:val="28"/>
        </w:rPr>
      </w:pPr>
    </w:p>
    <w:p w:rsidR="00AD2872" w:rsidRPr="00AD2872" w:rsidRDefault="00AD2872" w:rsidP="00AD2872">
      <w:pPr>
        <w:jc w:val="center"/>
        <w:rPr>
          <w:snapToGrid w:val="0"/>
          <w:szCs w:val="28"/>
        </w:rPr>
      </w:pPr>
    </w:p>
    <w:p w:rsidR="00AD2872" w:rsidRPr="00AD2872" w:rsidRDefault="00AD2872" w:rsidP="00AD2872">
      <w:pPr>
        <w:jc w:val="center"/>
        <w:rPr>
          <w:snapToGrid w:val="0"/>
          <w:szCs w:val="28"/>
        </w:rPr>
      </w:pPr>
    </w:p>
    <w:p w:rsidR="00AD2872" w:rsidRPr="00AD2872" w:rsidRDefault="00AD2872" w:rsidP="00AD2872">
      <w:pPr>
        <w:ind w:left="4395"/>
        <w:jc w:val="both"/>
        <w:rPr>
          <w:snapToGrid w:val="0"/>
          <w:szCs w:val="28"/>
        </w:rPr>
      </w:pPr>
      <w:r w:rsidRPr="00AD2872">
        <w:rPr>
          <w:snapToGrid w:val="0"/>
          <w:szCs w:val="28"/>
        </w:rPr>
        <w:t>Плани семінарських (практичних) занять</w:t>
      </w:r>
    </w:p>
    <w:p w:rsidR="00AD2872" w:rsidRPr="00AD2872" w:rsidRDefault="00AD2872" w:rsidP="00AD2872">
      <w:pPr>
        <w:ind w:left="4395"/>
        <w:jc w:val="both"/>
        <w:rPr>
          <w:snapToGrid w:val="0"/>
          <w:szCs w:val="28"/>
        </w:rPr>
      </w:pPr>
      <w:r w:rsidRPr="00AD2872">
        <w:rPr>
          <w:snapToGrid w:val="0"/>
          <w:szCs w:val="28"/>
        </w:rPr>
        <w:t xml:space="preserve">обговорені та схвалені на засіданні </w:t>
      </w:r>
    </w:p>
    <w:p w:rsidR="00AD2872" w:rsidRPr="00AD2872" w:rsidRDefault="00AD2872" w:rsidP="00AD2872">
      <w:pPr>
        <w:ind w:left="4395"/>
        <w:jc w:val="both"/>
        <w:rPr>
          <w:snapToGrid w:val="0"/>
          <w:szCs w:val="28"/>
        </w:rPr>
      </w:pPr>
      <w:r w:rsidRPr="00AD2872">
        <w:rPr>
          <w:snapToGrid w:val="0"/>
          <w:szCs w:val="28"/>
        </w:rPr>
        <w:t xml:space="preserve">кафедри цивільного права та процесу протокол від </w:t>
      </w:r>
      <w:r w:rsidR="00B33F26">
        <w:rPr>
          <w:szCs w:val="28"/>
        </w:rPr>
        <w:t xml:space="preserve">25.06.2019 </w:t>
      </w:r>
      <w:r w:rsidR="00B33F26" w:rsidRPr="003027DF">
        <w:rPr>
          <w:szCs w:val="28"/>
        </w:rPr>
        <w:t>№ 28</w:t>
      </w:r>
    </w:p>
    <w:p w:rsidR="00AD2872" w:rsidRPr="00AD2872" w:rsidRDefault="00AD2872" w:rsidP="00AD2872">
      <w:pPr>
        <w:ind w:left="4395"/>
        <w:jc w:val="both"/>
        <w:rPr>
          <w:snapToGrid w:val="0"/>
          <w:szCs w:val="28"/>
        </w:rPr>
      </w:pPr>
    </w:p>
    <w:p w:rsidR="00AD2872" w:rsidRPr="00AD2872" w:rsidRDefault="00AD2872" w:rsidP="00AD2872">
      <w:pPr>
        <w:ind w:left="4395"/>
        <w:jc w:val="both"/>
        <w:rPr>
          <w:b/>
          <w:snapToGrid w:val="0"/>
          <w:szCs w:val="28"/>
        </w:rPr>
      </w:pPr>
      <w:r w:rsidRPr="00AD2872">
        <w:rPr>
          <w:b/>
          <w:snapToGrid w:val="0"/>
          <w:szCs w:val="28"/>
        </w:rPr>
        <w:t xml:space="preserve">Керівник кафедри </w:t>
      </w:r>
    </w:p>
    <w:p w:rsidR="00AD2872" w:rsidRPr="00AD2872" w:rsidRDefault="00AD2872" w:rsidP="00AD2872">
      <w:pPr>
        <w:ind w:left="4395"/>
        <w:jc w:val="both"/>
        <w:rPr>
          <w:b/>
          <w:snapToGrid w:val="0"/>
          <w:szCs w:val="28"/>
        </w:rPr>
      </w:pPr>
    </w:p>
    <w:p w:rsidR="00AD2872" w:rsidRDefault="005A20C7" w:rsidP="00AD2872">
      <w:pPr>
        <w:ind w:left="4395"/>
        <w:jc w:val="both"/>
        <w:rPr>
          <w:b/>
          <w:snapToGrid w:val="0"/>
          <w:szCs w:val="28"/>
          <w:lang w:val="ru-RU"/>
        </w:rPr>
      </w:pPr>
      <w:r>
        <w:rPr>
          <w:snapToGrid w:val="0"/>
          <w:szCs w:val="28"/>
        </w:rPr>
        <w:t>___________</w:t>
      </w:r>
      <w:r w:rsidR="005C3900">
        <w:rPr>
          <w:b/>
          <w:snapToGrid w:val="0"/>
          <w:szCs w:val="28"/>
        </w:rPr>
        <w:t>Кристина</w:t>
      </w:r>
      <w:r w:rsidR="00AD2872" w:rsidRPr="00AD2872">
        <w:rPr>
          <w:b/>
          <w:snapToGrid w:val="0"/>
          <w:szCs w:val="28"/>
        </w:rPr>
        <w:t xml:space="preserve"> Р</w:t>
      </w:r>
      <w:r>
        <w:rPr>
          <w:b/>
          <w:snapToGrid w:val="0"/>
          <w:szCs w:val="28"/>
        </w:rPr>
        <w:t>ЕЗВОРОВИЧ</w:t>
      </w:r>
    </w:p>
    <w:p w:rsidR="00AD2872" w:rsidRDefault="00AD2872" w:rsidP="00AD2872">
      <w:pPr>
        <w:ind w:left="4395"/>
        <w:jc w:val="both"/>
        <w:rPr>
          <w:b/>
          <w:snapToGrid w:val="0"/>
          <w:szCs w:val="28"/>
          <w:lang w:val="ru-RU"/>
        </w:rPr>
      </w:pPr>
    </w:p>
    <w:p w:rsidR="00AD2872" w:rsidRDefault="00AD2872" w:rsidP="00AD2872">
      <w:pPr>
        <w:ind w:left="4395"/>
        <w:jc w:val="both"/>
        <w:rPr>
          <w:b/>
          <w:snapToGrid w:val="0"/>
          <w:szCs w:val="28"/>
          <w:lang w:val="ru-RU"/>
        </w:rPr>
      </w:pPr>
    </w:p>
    <w:p w:rsidR="00AD2872" w:rsidRDefault="00AD2872" w:rsidP="00AD2872">
      <w:pPr>
        <w:ind w:left="4395"/>
        <w:jc w:val="both"/>
        <w:rPr>
          <w:b/>
          <w:snapToGrid w:val="0"/>
          <w:szCs w:val="28"/>
          <w:lang w:val="ru-RU"/>
        </w:rPr>
      </w:pPr>
    </w:p>
    <w:p w:rsidR="00AD2872" w:rsidRDefault="00AD2872" w:rsidP="00AD2872">
      <w:pPr>
        <w:ind w:left="4395"/>
        <w:jc w:val="both"/>
        <w:rPr>
          <w:b/>
          <w:snapToGrid w:val="0"/>
          <w:szCs w:val="28"/>
          <w:lang w:val="ru-RU"/>
        </w:rPr>
      </w:pPr>
    </w:p>
    <w:p w:rsidR="00AD2872" w:rsidRDefault="00D46F57" w:rsidP="00AD2872">
      <w:pPr>
        <w:ind w:left="4395"/>
        <w:jc w:val="both"/>
        <w:rPr>
          <w:b/>
          <w:snapToGrid w:val="0"/>
          <w:szCs w:val="28"/>
          <w:lang w:val="ru-RU"/>
        </w:rPr>
      </w:pPr>
      <w:r>
        <w:rPr>
          <w:b/>
          <w:snapToGrid w:val="0"/>
          <w:szCs w:val="28"/>
          <w:lang w:val="ru-RU"/>
        </w:rPr>
        <w:t xml:space="preserve"> </w:t>
      </w:r>
    </w:p>
    <w:p w:rsidR="00AD2872" w:rsidRDefault="00AD2872" w:rsidP="00AD2872">
      <w:pPr>
        <w:ind w:left="4395"/>
        <w:jc w:val="both"/>
        <w:rPr>
          <w:b/>
          <w:snapToGrid w:val="0"/>
          <w:szCs w:val="28"/>
          <w:lang w:val="ru-RU"/>
        </w:rPr>
      </w:pPr>
    </w:p>
    <w:p w:rsidR="00AD2872" w:rsidRPr="00AD2872" w:rsidRDefault="00AD2872" w:rsidP="00AD2872">
      <w:pPr>
        <w:ind w:left="4395"/>
        <w:jc w:val="both"/>
        <w:rPr>
          <w:b/>
          <w:snapToGrid w:val="0"/>
          <w:szCs w:val="28"/>
          <w:lang w:val="ru-RU"/>
        </w:rPr>
      </w:pPr>
    </w:p>
    <w:p w:rsidR="002C3E15" w:rsidRPr="00AD2872" w:rsidRDefault="002C3E15" w:rsidP="002C3E15">
      <w:pPr>
        <w:shd w:val="clear" w:color="000000" w:fill="auto"/>
        <w:jc w:val="center"/>
        <w:rPr>
          <w:b/>
          <w:lang w:val="ru-RU"/>
        </w:rPr>
      </w:pPr>
      <w:r w:rsidRPr="002C3E15">
        <w:rPr>
          <w:b/>
        </w:rPr>
        <w:t>Дніпро – 201</w:t>
      </w:r>
      <w:r w:rsidR="00AD2872">
        <w:rPr>
          <w:b/>
          <w:lang w:val="ru-RU"/>
        </w:rPr>
        <w:t>9</w:t>
      </w:r>
    </w:p>
    <w:p w:rsidR="00AD2872" w:rsidRPr="00AD2872" w:rsidRDefault="004028BB" w:rsidP="00AD2872">
      <w:pPr>
        <w:shd w:val="clear" w:color="000000" w:fill="auto"/>
        <w:jc w:val="both"/>
        <w:rPr>
          <w:szCs w:val="28"/>
        </w:rPr>
      </w:pPr>
      <w:r>
        <w:rPr>
          <w:szCs w:val="28"/>
          <w:lang w:val="ru-RU"/>
        </w:rPr>
        <w:lastRenderedPageBreak/>
        <w:t>Гос</w:t>
      </w:r>
      <w:r>
        <w:rPr>
          <w:szCs w:val="28"/>
        </w:rPr>
        <w:t>подарське право</w:t>
      </w:r>
      <w:r w:rsidR="00AD2872" w:rsidRPr="00AD2872">
        <w:rPr>
          <w:szCs w:val="28"/>
        </w:rPr>
        <w:t xml:space="preserve">// Плани семінарських (практичних) занять </w:t>
      </w:r>
      <w:proofErr w:type="gramStart"/>
      <w:r w:rsidR="00AD2872" w:rsidRPr="00AD2872">
        <w:rPr>
          <w:szCs w:val="28"/>
        </w:rPr>
        <w:t>для</w:t>
      </w:r>
      <w:proofErr w:type="gramEnd"/>
      <w:r w:rsidR="00AD2872" w:rsidRPr="00AD2872">
        <w:rPr>
          <w:szCs w:val="28"/>
        </w:rPr>
        <w:t xml:space="preserve"> денної/заочної форми навчання. Дніпро: Дніпропетровський державний університет внутрішніх справ, 2019. </w:t>
      </w:r>
      <w:r w:rsidR="00495477" w:rsidRPr="009A08D7">
        <w:rPr>
          <w:szCs w:val="28"/>
        </w:rPr>
        <w:t>15</w:t>
      </w:r>
      <w:r w:rsidR="00AD2872" w:rsidRPr="009A08D7">
        <w:rPr>
          <w:szCs w:val="28"/>
        </w:rPr>
        <w:t xml:space="preserve"> с.</w:t>
      </w: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D34BD9" w:rsidP="007E6107">
      <w:pPr>
        <w:shd w:val="clear" w:color="000000" w:fill="auto"/>
        <w:jc w:val="both"/>
        <w:rPr>
          <w:szCs w:val="28"/>
        </w:rPr>
      </w:pPr>
    </w:p>
    <w:p w:rsidR="00D34BD9" w:rsidRPr="007E6107" w:rsidRDefault="005F5A0F" w:rsidP="007E6107">
      <w:pPr>
        <w:shd w:val="clear" w:color="000000" w:fill="auto"/>
        <w:rPr>
          <w:szCs w:val="28"/>
        </w:rPr>
      </w:pPr>
      <w:r>
        <w:rPr>
          <w:b/>
          <w:szCs w:val="28"/>
        </w:rPr>
        <w:t>РОЗРОБНИК</w:t>
      </w:r>
      <w:r w:rsidR="00D34BD9" w:rsidRPr="007E6107">
        <w:rPr>
          <w:szCs w:val="28"/>
        </w:rPr>
        <w:t>:</w:t>
      </w:r>
    </w:p>
    <w:p w:rsidR="004028BB" w:rsidRPr="00FA4E5F" w:rsidRDefault="004028BB" w:rsidP="004028BB">
      <w:pPr>
        <w:pStyle w:val="16"/>
        <w:widowControl/>
        <w:shd w:val="clear" w:color="auto" w:fill="FFFFFF"/>
        <w:ind w:firstLine="540"/>
        <w:jc w:val="both"/>
        <w:rPr>
          <w:sz w:val="28"/>
          <w:szCs w:val="26"/>
          <w:lang w:val="uk-UA"/>
        </w:rPr>
      </w:pPr>
      <w:r w:rsidRPr="00FA4E5F">
        <w:rPr>
          <w:b/>
          <w:sz w:val="28"/>
          <w:szCs w:val="26"/>
          <w:lang w:val="uk-UA"/>
        </w:rPr>
        <w:t>Резворович К. Р.</w:t>
      </w:r>
      <w:r w:rsidRPr="00FA4E5F">
        <w:rPr>
          <w:sz w:val="28"/>
          <w:szCs w:val="26"/>
          <w:lang w:val="uk-UA"/>
        </w:rPr>
        <w:t xml:space="preserve"> – завідувач кафедри цивільного права та процесу ФПФПКП Дніпропетровського державного університету внутрішніх справ, к.ю.н.;</w:t>
      </w:r>
    </w:p>
    <w:p w:rsidR="004028BB" w:rsidRPr="00FA4E5F" w:rsidRDefault="004028BB" w:rsidP="004028BB">
      <w:pPr>
        <w:pStyle w:val="16"/>
        <w:widowControl/>
        <w:shd w:val="clear" w:color="auto" w:fill="FFFFFF"/>
        <w:ind w:firstLine="540"/>
        <w:jc w:val="both"/>
        <w:rPr>
          <w:sz w:val="28"/>
          <w:szCs w:val="26"/>
          <w:lang w:val="uk-UA"/>
        </w:rPr>
      </w:pPr>
      <w:r w:rsidRPr="00FA4E5F">
        <w:rPr>
          <w:b/>
          <w:sz w:val="28"/>
          <w:szCs w:val="26"/>
          <w:lang w:val="uk-UA"/>
        </w:rPr>
        <w:t xml:space="preserve">Нагорна О. О. – </w:t>
      </w:r>
      <w:r w:rsidRPr="00FA4E5F">
        <w:rPr>
          <w:sz w:val="28"/>
          <w:szCs w:val="26"/>
          <w:lang w:val="uk-UA"/>
        </w:rPr>
        <w:t>викладач кафедри цивільного права та процесу ФПФПКП Дніпропетровського державного університету вну</w:t>
      </w:r>
      <w:r w:rsidRPr="00FA4E5F">
        <w:rPr>
          <w:sz w:val="28"/>
          <w:szCs w:val="26"/>
        </w:rPr>
        <w:t>трішніх справ</w:t>
      </w:r>
      <w:r w:rsidRPr="00FA4E5F">
        <w:rPr>
          <w:sz w:val="28"/>
          <w:szCs w:val="26"/>
          <w:lang w:val="uk-UA"/>
        </w:rPr>
        <w:t>.</w:t>
      </w:r>
    </w:p>
    <w:p w:rsidR="002D7783" w:rsidRPr="007E6107" w:rsidRDefault="002D7783" w:rsidP="007E6107">
      <w:pPr>
        <w:shd w:val="clear" w:color="000000" w:fill="auto"/>
        <w:jc w:val="both"/>
        <w:rPr>
          <w:szCs w:val="28"/>
        </w:rPr>
      </w:pPr>
    </w:p>
    <w:p w:rsidR="002C3E15" w:rsidRDefault="002C3E15" w:rsidP="002C3E15">
      <w:pPr>
        <w:shd w:val="clear" w:color="000000" w:fill="auto"/>
        <w:spacing w:line="300" w:lineRule="auto"/>
      </w:pPr>
    </w:p>
    <w:p w:rsidR="002C3E15" w:rsidRDefault="002C3E15"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Default="003D5DC7" w:rsidP="002C3E15">
      <w:pPr>
        <w:shd w:val="clear" w:color="000000" w:fill="auto"/>
        <w:spacing w:line="300" w:lineRule="auto"/>
      </w:pPr>
    </w:p>
    <w:p w:rsidR="003D5DC7" w:rsidRPr="009A08D7" w:rsidRDefault="003D5DC7" w:rsidP="002C3E15">
      <w:pPr>
        <w:shd w:val="clear" w:color="000000" w:fill="auto"/>
        <w:spacing w:line="300" w:lineRule="auto"/>
        <w:rPr>
          <w:lang w:val="ru-RU"/>
        </w:rPr>
      </w:pPr>
    </w:p>
    <w:p w:rsidR="003D5DC7" w:rsidRDefault="003D5DC7" w:rsidP="002C3E15">
      <w:pPr>
        <w:shd w:val="clear" w:color="000000" w:fill="auto"/>
        <w:spacing w:line="300" w:lineRule="auto"/>
      </w:pPr>
    </w:p>
    <w:p w:rsidR="004028BB" w:rsidRDefault="004028BB" w:rsidP="004028BB">
      <w:pPr>
        <w:ind w:firstLine="709"/>
        <w:jc w:val="center"/>
        <w:rPr>
          <w:b/>
          <w:szCs w:val="28"/>
        </w:rPr>
      </w:pPr>
      <w:r>
        <w:rPr>
          <w:b/>
          <w:caps/>
          <w:szCs w:val="28"/>
        </w:rPr>
        <w:lastRenderedPageBreak/>
        <w:t>Тема 1.</w:t>
      </w:r>
      <w:r>
        <w:rPr>
          <w:b/>
          <w:i/>
          <w:caps/>
          <w:szCs w:val="28"/>
        </w:rPr>
        <w:t xml:space="preserve"> </w:t>
      </w:r>
      <w:r>
        <w:rPr>
          <w:b/>
          <w:szCs w:val="28"/>
        </w:rPr>
        <w:t>Господарське право та законодавство</w:t>
      </w:r>
    </w:p>
    <w:p w:rsidR="004028BB" w:rsidRDefault="004028BB" w:rsidP="004028BB">
      <w:pPr>
        <w:ind w:firstLine="709"/>
        <w:jc w:val="center"/>
        <w:rPr>
          <w:b/>
          <w:szCs w:val="28"/>
        </w:rPr>
      </w:pPr>
    </w:p>
    <w:p w:rsidR="004028BB" w:rsidRDefault="004028BB" w:rsidP="004028BB">
      <w:pPr>
        <w:keepNext/>
        <w:keepLines/>
        <w:tabs>
          <w:tab w:val="left" w:pos="426"/>
        </w:tabs>
        <w:ind w:right="-6"/>
        <w:jc w:val="right"/>
        <w:rPr>
          <w:b/>
          <w:i/>
          <w:szCs w:val="28"/>
        </w:rPr>
      </w:pPr>
      <w:r>
        <w:rPr>
          <w:b/>
          <w:i/>
          <w:szCs w:val="28"/>
        </w:rPr>
        <w:t>Семінарське заняття – 2 год.</w:t>
      </w:r>
    </w:p>
    <w:p w:rsidR="004028BB" w:rsidRDefault="004028BB" w:rsidP="004028BB">
      <w:pPr>
        <w:pStyle w:val="1"/>
        <w:ind w:firstLine="720"/>
        <w:rPr>
          <w:b w:val="0"/>
          <w:sz w:val="28"/>
          <w:szCs w:val="28"/>
        </w:rPr>
      </w:pPr>
      <w:r>
        <w:rPr>
          <w:b w:val="0"/>
          <w:iCs w:val="0"/>
          <w:sz w:val="28"/>
          <w:szCs w:val="28"/>
        </w:rPr>
        <w:t>План</w:t>
      </w:r>
      <w:r>
        <w:rPr>
          <w:b w:val="0"/>
          <w:sz w:val="28"/>
          <w:szCs w:val="28"/>
        </w:rPr>
        <w:t xml:space="preserve"> </w:t>
      </w:r>
    </w:p>
    <w:p w:rsidR="004028BB" w:rsidRDefault="004028BB" w:rsidP="00E061DA">
      <w:pPr>
        <w:numPr>
          <w:ilvl w:val="0"/>
          <w:numId w:val="3"/>
        </w:numPr>
        <w:tabs>
          <w:tab w:val="clear" w:pos="360"/>
          <w:tab w:val="left" w:pos="-6300"/>
          <w:tab w:val="num" w:pos="-5760"/>
          <w:tab w:val="left" w:pos="-5400"/>
          <w:tab w:val="left" w:pos="567"/>
        </w:tabs>
        <w:ind w:left="0" w:firstLine="0"/>
        <w:jc w:val="both"/>
        <w:rPr>
          <w:szCs w:val="28"/>
        </w:rPr>
      </w:pPr>
      <w:r>
        <w:rPr>
          <w:szCs w:val="28"/>
        </w:rPr>
        <w:t>Господарське право як галузь вітчизняного права.</w:t>
      </w:r>
    </w:p>
    <w:p w:rsidR="004028BB" w:rsidRDefault="004028BB" w:rsidP="004028BB">
      <w:pPr>
        <w:tabs>
          <w:tab w:val="left" w:pos="-21121"/>
          <w:tab w:val="left" w:pos="-6300"/>
          <w:tab w:val="left" w:pos="-5400"/>
          <w:tab w:val="left" w:pos="567"/>
        </w:tabs>
        <w:ind w:firstLine="567"/>
        <w:jc w:val="both"/>
        <w:rPr>
          <w:szCs w:val="28"/>
        </w:rPr>
      </w:pPr>
      <w:r>
        <w:rPr>
          <w:szCs w:val="28"/>
        </w:rPr>
        <w:t>1.1. Предмет господарського права.</w:t>
      </w:r>
    </w:p>
    <w:p w:rsidR="004028BB" w:rsidRDefault="004028BB" w:rsidP="004028BB">
      <w:pPr>
        <w:tabs>
          <w:tab w:val="left" w:pos="-21121"/>
          <w:tab w:val="left" w:pos="-6300"/>
          <w:tab w:val="left" w:pos="-5400"/>
          <w:tab w:val="left" w:pos="567"/>
        </w:tabs>
        <w:ind w:firstLine="567"/>
        <w:jc w:val="both"/>
        <w:rPr>
          <w:szCs w:val="28"/>
        </w:rPr>
      </w:pPr>
      <w:r>
        <w:rPr>
          <w:szCs w:val="28"/>
        </w:rPr>
        <w:t>1.2. Методи правового регулювання господарських відносин.</w:t>
      </w:r>
    </w:p>
    <w:p w:rsidR="004028BB" w:rsidRDefault="004028BB" w:rsidP="00E061DA">
      <w:pPr>
        <w:numPr>
          <w:ilvl w:val="0"/>
          <w:numId w:val="3"/>
        </w:numPr>
        <w:tabs>
          <w:tab w:val="clear" w:pos="360"/>
          <w:tab w:val="left" w:pos="-6300"/>
          <w:tab w:val="left" w:pos="-5400"/>
          <w:tab w:val="left" w:pos="567"/>
        </w:tabs>
        <w:ind w:left="0" w:firstLine="0"/>
        <w:jc w:val="both"/>
        <w:rPr>
          <w:szCs w:val="28"/>
        </w:rPr>
      </w:pPr>
      <w:r>
        <w:rPr>
          <w:szCs w:val="28"/>
        </w:rPr>
        <w:t>Визначення, ознаки та види господарської діяльності.</w:t>
      </w:r>
    </w:p>
    <w:p w:rsidR="004028BB" w:rsidRDefault="004028BB" w:rsidP="00E061DA">
      <w:pPr>
        <w:numPr>
          <w:ilvl w:val="0"/>
          <w:numId w:val="3"/>
        </w:numPr>
        <w:tabs>
          <w:tab w:val="clear" w:pos="360"/>
          <w:tab w:val="left" w:pos="-6300"/>
          <w:tab w:val="left" w:pos="-5400"/>
          <w:tab w:val="left" w:pos="567"/>
        </w:tabs>
        <w:ind w:left="0" w:firstLine="0"/>
        <w:jc w:val="both"/>
        <w:rPr>
          <w:szCs w:val="28"/>
        </w:rPr>
      </w:pPr>
      <w:r>
        <w:rPr>
          <w:szCs w:val="28"/>
        </w:rPr>
        <w:t>Характеристика господарських відносин та їх видів.</w:t>
      </w:r>
    </w:p>
    <w:p w:rsidR="004028BB" w:rsidRDefault="004028BB" w:rsidP="00E061DA">
      <w:pPr>
        <w:numPr>
          <w:ilvl w:val="0"/>
          <w:numId w:val="3"/>
        </w:numPr>
        <w:tabs>
          <w:tab w:val="clear" w:pos="360"/>
          <w:tab w:val="left" w:pos="-6300"/>
          <w:tab w:val="left" w:pos="-5400"/>
          <w:tab w:val="left" w:pos="567"/>
        </w:tabs>
        <w:ind w:left="0" w:firstLine="0"/>
        <w:jc w:val="both"/>
        <w:rPr>
          <w:szCs w:val="28"/>
        </w:rPr>
      </w:pPr>
      <w:r>
        <w:rPr>
          <w:szCs w:val="28"/>
        </w:rPr>
        <w:t>Юридичне розмежування відносин у сфері господарювання з іншими видами правовідносин.</w:t>
      </w:r>
    </w:p>
    <w:p w:rsidR="004028BB" w:rsidRDefault="004028BB" w:rsidP="004028BB">
      <w:pPr>
        <w:pStyle w:val="-"/>
        <w:rPr>
          <w:b w:val="0"/>
          <w:i/>
        </w:rPr>
      </w:pPr>
    </w:p>
    <w:p w:rsidR="004028BB" w:rsidRDefault="004028BB" w:rsidP="004028BB">
      <w:pPr>
        <w:pStyle w:val="af"/>
        <w:ind w:left="0"/>
        <w:jc w:val="both"/>
        <w:rPr>
          <w:szCs w:val="28"/>
        </w:rPr>
      </w:pPr>
      <w:r>
        <w:rPr>
          <w:b/>
          <w:i/>
        </w:rPr>
        <w:t xml:space="preserve">Основні поняття, терміни та категорії, що підлягають засвоєнню: </w:t>
      </w:r>
      <w:r>
        <w:rPr>
          <w:szCs w:val="28"/>
        </w:rPr>
        <w:t>господарське право, предмет правового регулювання господарського права, метод правового регулювання господарського права,  господарська діяльність, підприємництво, самостійність, ініціативність, систематичність, ризиковість, господарські правовідносини, організаційно-господарські відносини, виробничо-господарські відносини, внутрішньо-господарські відносини, норми господарського права, господарське законодавство.</w:t>
      </w:r>
    </w:p>
    <w:p w:rsidR="004028BB" w:rsidRDefault="004028BB" w:rsidP="004028BB">
      <w:pPr>
        <w:ind w:firstLine="709"/>
        <w:jc w:val="both"/>
        <w:rPr>
          <w:b/>
        </w:rPr>
      </w:pPr>
    </w:p>
    <w:p w:rsidR="00122BE9" w:rsidRPr="00AD57DE" w:rsidRDefault="00122BE9" w:rsidP="00122BE9">
      <w:pPr>
        <w:rPr>
          <w:b/>
          <w:szCs w:val="28"/>
        </w:rPr>
      </w:pPr>
      <w:r w:rsidRPr="00AD57DE">
        <w:rPr>
          <w:b/>
          <w:szCs w:val="28"/>
        </w:rPr>
        <w:t xml:space="preserve">Завдання для самостійної роботи до Теми </w:t>
      </w:r>
      <w:r w:rsidRPr="00AD57DE">
        <w:rPr>
          <w:b/>
          <w:szCs w:val="28"/>
          <w:lang w:val="ru-RU"/>
        </w:rPr>
        <w:t>1</w:t>
      </w:r>
      <w:r w:rsidRPr="00AD57DE">
        <w:rPr>
          <w:b/>
          <w:szCs w:val="28"/>
        </w:rPr>
        <w:t>:</w:t>
      </w:r>
    </w:p>
    <w:p w:rsidR="00122BE9" w:rsidRPr="00AD57DE" w:rsidRDefault="00122BE9" w:rsidP="00122BE9">
      <w:pPr>
        <w:rPr>
          <w:b/>
          <w:szCs w:val="28"/>
        </w:rPr>
      </w:pPr>
      <w:r w:rsidRPr="00AD57DE">
        <w:rPr>
          <w:b/>
          <w:szCs w:val="28"/>
        </w:rPr>
        <w:t>1.Самостійне опрацювання наступних питань з фіксацією матеріалу в конспекті:</w:t>
      </w:r>
    </w:p>
    <w:p w:rsidR="004028BB" w:rsidRDefault="00122BE9" w:rsidP="004028BB">
      <w:pPr>
        <w:ind w:firstLine="720"/>
        <w:jc w:val="both"/>
      </w:pPr>
      <w:r>
        <w:t xml:space="preserve">1. </w:t>
      </w:r>
      <w:r w:rsidR="004028BB">
        <w:t>Рішення про утворення суб’єкта господарювання.</w:t>
      </w:r>
    </w:p>
    <w:p w:rsidR="004028BB" w:rsidRDefault="00122BE9" w:rsidP="004028BB">
      <w:pPr>
        <w:ind w:firstLine="720"/>
        <w:jc w:val="both"/>
      </w:pPr>
      <w:r>
        <w:t xml:space="preserve">2. </w:t>
      </w:r>
      <w:r w:rsidR="004028BB">
        <w:t>Засновницький договір суб’єкта господарювання.</w:t>
      </w:r>
    </w:p>
    <w:p w:rsidR="004028BB" w:rsidRDefault="00122BE9" w:rsidP="004028BB">
      <w:pPr>
        <w:ind w:firstLine="720"/>
        <w:jc w:val="both"/>
      </w:pPr>
      <w:r>
        <w:t xml:space="preserve">3. </w:t>
      </w:r>
      <w:r w:rsidR="004028BB">
        <w:t>Статут суб’єкта господарювання.</w:t>
      </w:r>
    </w:p>
    <w:p w:rsidR="004028BB" w:rsidRDefault="00122BE9" w:rsidP="004028BB">
      <w:pPr>
        <w:ind w:firstLine="720"/>
        <w:jc w:val="both"/>
      </w:pPr>
      <w:r>
        <w:t xml:space="preserve">4. </w:t>
      </w:r>
      <w:r w:rsidR="004028BB">
        <w:t>Положення про відокремлений підрозділ суб’єкта господарювання.</w:t>
      </w:r>
    </w:p>
    <w:p w:rsidR="00122BE9" w:rsidRDefault="00122BE9" w:rsidP="00AD57DE">
      <w:pPr>
        <w:rPr>
          <w:szCs w:val="28"/>
        </w:rPr>
      </w:pPr>
    </w:p>
    <w:p w:rsidR="007A7689" w:rsidRPr="00AD57DE" w:rsidRDefault="007A7689" w:rsidP="00AD57DE">
      <w:pPr>
        <w:rPr>
          <w:b/>
          <w:szCs w:val="28"/>
        </w:rPr>
      </w:pPr>
      <w:r w:rsidRPr="00AD57DE">
        <w:rPr>
          <w:b/>
          <w:szCs w:val="28"/>
        </w:rPr>
        <w:t>2. Скласти Словник основних термінів по темі.</w:t>
      </w:r>
    </w:p>
    <w:p w:rsidR="007A7689" w:rsidRPr="00AD57DE" w:rsidRDefault="007A7689" w:rsidP="00AD57DE">
      <w:pPr>
        <w:rPr>
          <w:szCs w:val="28"/>
          <w:lang w:val="ru-RU"/>
        </w:rPr>
      </w:pPr>
    </w:p>
    <w:p w:rsidR="007A7689" w:rsidRPr="00AD57DE" w:rsidRDefault="007A7689" w:rsidP="00AD57DE">
      <w:pPr>
        <w:rPr>
          <w:b/>
          <w:szCs w:val="28"/>
        </w:rPr>
      </w:pPr>
    </w:p>
    <w:p w:rsidR="008351D8" w:rsidRPr="005679AB" w:rsidRDefault="008351D8" w:rsidP="008351D8">
      <w:pPr>
        <w:shd w:val="clear" w:color="000000" w:fill="auto"/>
        <w:tabs>
          <w:tab w:val="left" w:pos="567"/>
          <w:tab w:val="left" w:pos="851"/>
          <w:tab w:val="left" w:pos="1080"/>
        </w:tabs>
        <w:jc w:val="both"/>
        <w:rPr>
          <w:b/>
          <w:szCs w:val="28"/>
        </w:rPr>
      </w:pPr>
      <w:r w:rsidRPr="005679AB">
        <w:rPr>
          <w:b/>
          <w:szCs w:val="28"/>
        </w:rPr>
        <w:t xml:space="preserve">Індивідуальні завдання до Теми </w:t>
      </w:r>
      <w:r>
        <w:rPr>
          <w:b/>
          <w:szCs w:val="28"/>
        </w:rPr>
        <w:t>1</w:t>
      </w:r>
      <w:r w:rsidRPr="005679AB">
        <w:rPr>
          <w:b/>
          <w:szCs w:val="28"/>
        </w:rPr>
        <w:t>:</w:t>
      </w:r>
    </w:p>
    <w:p w:rsidR="008351D8" w:rsidRPr="008351D8" w:rsidRDefault="008351D8" w:rsidP="00E061DA">
      <w:pPr>
        <w:pStyle w:val="af3"/>
        <w:numPr>
          <w:ilvl w:val="0"/>
          <w:numId w:val="7"/>
        </w:numPr>
        <w:tabs>
          <w:tab w:val="left" w:pos="540"/>
        </w:tabs>
        <w:rPr>
          <w:b/>
          <w:szCs w:val="28"/>
        </w:rPr>
      </w:pPr>
      <w:r w:rsidRPr="008351D8">
        <w:rPr>
          <w:b/>
          <w:szCs w:val="28"/>
        </w:rPr>
        <w:t>Теми для рефератів, доповідей та інших видів індивідуально-дослідної роботи за пропонованою проблематикою:</w:t>
      </w:r>
    </w:p>
    <w:p w:rsidR="00B97A27" w:rsidRPr="007676E7" w:rsidRDefault="00B97A27" w:rsidP="00E061DA">
      <w:pPr>
        <w:numPr>
          <w:ilvl w:val="0"/>
          <w:numId w:val="7"/>
        </w:numPr>
        <w:tabs>
          <w:tab w:val="left" w:pos="-5400"/>
          <w:tab w:val="left" w:pos="567"/>
        </w:tabs>
        <w:jc w:val="both"/>
        <w:rPr>
          <w:szCs w:val="28"/>
        </w:rPr>
      </w:pPr>
      <w:r w:rsidRPr="007676E7">
        <w:rPr>
          <w:szCs w:val="28"/>
        </w:rPr>
        <w:t>Господарське право як наука.</w:t>
      </w:r>
    </w:p>
    <w:p w:rsidR="00B97A27" w:rsidRPr="007676E7" w:rsidRDefault="00B97A27" w:rsidP="00E061DA">
      <w:pPr>
        <w:numPr>
          <w:ilvl w:val="0"/>
          <w:numId w:val="7"/>
        </w:numPr>
        <w:tabs>
          <w:tab w:val="left" w:pos="-5400"/>
          <w:tab w:val="left" w:pos="567"/>
        </w:tabs>
        <w:jc w:val="both"/>
        <w:rPr>
          <w:szCs w:val="28"/>
        </w:rPr>
      </w:pPr>
      <w:r w:rsidRPr="007676E7">
        <w:rPr>
          <w:szCs w:val="28"/>
        </w:rPr>
        <w:t>Господарське право як навчальна дисципліна.</w:t>
      </w:r>
    </w:p>
    <w:p w:rsidR="00B97A27" w:rsidRPr="007676E7" w:rsidRDefault="00B97A27" w:rsidP="00E061DA">
      <w:pPr>
        <w:numPr>
          <w:ilvl w:val="0"/>
          <w:numId w:val="7"/>
        </w:numPr>
        <w:tabs>
          <w:tab w:val="left" w:pos="-5400"/>
          <w:tab w:val="left" w:pos="567"/>
        </w:tabs>
        <w:jc w:val="both"/>
        <w:rPr>
          <w:szCs w:val="28"/>
        </w:rPr>
      </w:pPr>
      <w:r w:rsidRPr="007676E7">
        <w:rPr>
          <w:szCs w:val="28"/>
        </w:rPr>
        <w:t>Господарське законодавство України.</w:t>
      </w:r>
    </w:p>
    <w:p w:rsidR="00B97A27" w:rsidRPr="007676E7" w:rsidRDefault="00B97A27" w:rsidP="00E061DA">
      <w:pPr>
        <w:numPr>
          <w:ilvl w:val="0"/>
          <w:numId w:val="7"/>
        </w:numPr>
        <w:tabs>
          <w:tab w:val="left" w:pos="-5400"/>
          <w:tab w:val="left" w:pos="567"/>
        </w:tabs>
        <w:jc w:val="both"/>
        <w:rPr>
          <w:szCs w:val="28"/>
        </w:rPr>
      </w:pPr>
      <w:r w:rsidRPr="007676E7">
        <w:rPr>
          <w:szCs w:val="28"/>
        </w:rPr>
        <w:t>Проблеми та перспективи вдосконалення вітчизняного господарського законодавства.</w:t>
      </w:r>
    </w:p>
    <w:p w:rsidR="00B97A27" w:rsidRPr="007676E7" w:rsidRDefault="00B97A27" w:rsidP="00E061DA">
      <w:pPr>
        <w:numPr>
          <w:ilvl w:val="0"/>
          <w:numId w:val="7"/>
        </w:numPr>
        <w:tabs>
          <w:tab w:val="left" w:pos="-5400"/>
          <w:tab w:val="left" w:pos="567"/>
        </w:tabs>
        <w:jc w:val="both"/>
        <w:rPr>
          <w:szCs w:val="28"/>
        </w:rPr>
      </w:pPr>
      <w:r w:rsidRPr="007676E7">
        <w:rPr>
          <w:szCs w:val="28"/>
        </w:rPr>
        <w:t>Господарське законодавство країн Євросоюзу.</w:t>
      </w:r>
    </w:p>
    <w:p w:rsidR="00B97A27" w:rsidRPr="007676E7" w:rsidRDefault="00B97A27" w:rsidP="00E061DA">
      <w:pPr>
        <w:numPr>
          <w:ilvl w:val="0"/>
          <w:numId w:val="7"/>
        </w:numPr>
        <w:tabs>
          <w:tab w:val="left" w:pos="567"/>
        </w:tabs>
        <w:rPr>
          <w:szCs w:val="28"/>
        </w:rPr>
      </w:pPr>
      <w:r w:rsidRPr="007676E7">
        <w:rPr>
          <w:szCs w:val="28"/>
        </w:rPr>
        <w:t>Роль і місце господарського права в системі права у світовій практиці.</w:t>
      </w:r>
    </w:p>
    <w:p w:rsidR="00B97A27" w:rsidRPr="007676E7" w:rsidRDefault="00B97A27" w:rsidP="00E061DA">
      <w:pPr>
        <w:numPr>
          <w:ilvl w:val="0"/>
          <w:numId w:val="7"/>
        </w:numPr>
        <w:tabs>
          <w:tab w:val="left" w:pos="-5400"/>
          <w:tab w:val="left" w:pos="567"/>
        </w:tabs>
        <w:jc w:val="both"/>
        <w:rPr>
          <w:szCs w:val="28"/>
        </w:rPr>
      </w:pPr>
      <w:r w:rsidRPr="007676E7">
        <w:rPr>
          <w:szCs w:val="28"/>
        </w:rPr>
        <w:t>Конституційні основи правопорядку у сфері господарської діяльності в Україні.</w:t>
      </w:r>
    </w:p>
    <w:p w:rsidR="00B97A27" w:rsidRPr="007676E7" w:rsidRDefault="00B97A27" w:rsidP="00E061DA">
      <w:pPr>
        <w:numPr>
          <w:ilvl w:val="0"/>
          <w:numId w:val="7"/>
        </w:numPr>
        <w:tabs>
          <w:tab w:val="left" w:pos="-5760"/>
          <w:tab w:val="left" w:pos="-5400"/>
          <w:tab w:val="left" w:pos="567"/>
        </w:tabs>
        <w:jc w:val="both"/>
        <w:rPr>
          <w:szCs w:val="28"/>
        </w:rPr>
      </w:pPr>
      <w:r w:rsidRPr="007676E7">
        <w:rPr>
          <w:szCs w:val="28"/>
        </w:rPr>
        <w:lastRenderedPageBreak/>
        <w:t>Організаційні форми господарської діяльності.</w:t>
      </w:r>
    </w:p>
    <w:p w:rsidR="00B97A27" w:rsidRPr="007676E7" w:rsidRDefault="00B97A27" w:rsidP="00E061DA">
      <w:pPr>
        <w:numPr>
          <w:ilvl w:val="0"/>
          <w:numId w:val="7"/>
        </w:numPr>
        <w:tabs>
          <w:tab w:val="left" w:pos="-5400"/>
          <w:tab w:val="left" w:pos="567"/>
        </w:tabs>
        <w:jc w:val="both"/>
        <w:rPr>
          <w:szCs w:val="28"/>
        </w:rPr>
      </w:pPr>
      <w:r w:rsidRPr="007676E7">
        <w:rPr>
          <w:szCs w:val="28"/>
        </w:rPr>
        <w:t>Організаційні форми підприємництва.</w:t>
      </w:r>
    </w:p>
    <w:p w:rsidR="00B97A27" w:rsidRPr="007676E7" w:rsidRDefault="00B97A27" w:rsidP="00E061DA">
      <w:pPr>
        <w:numPr>
          <w:ilvl w:val="0"/>
          <w:numId w:val="7"/>
        </w:numPr>
        <w:tabs>
          <w:tab w:val="left" w:pos="-5400"/>
          <w:tab w:val="left" w:pos="567"/>
        </w:tabs>
        <w:jc w:val="both"/>
        <w:rPr>
          <w:szCs w:val="28"/>
        </w:rPr>
      </w:pPr>
      <w:r w:rsidRPr="007676E7">
        <w:rPr>
          <w:szCs w:val="28"/>
        </w:rPr>
        <w:t>Загальні гарантії захисту прав і законних інтересів підприємців та державна підтримка підприємництва.</w:t>
      </w:r>
    </w:p>
    <w:p w:rsidR="00B97A27" w:rsidRPr="007676E7" w:rsidRDefault="00B97A27" w:rsidP="00E061DA">
      <w:pPr>
        <w:numPr>
          <w:ilvl w:val="0"/>
          <w:numId w:val="7"/>
        </w:numPr>
        <w:tabs>
          <w:tab w:val="left" w:pos="-5400"/>
          <w:tab w:val="left" w:pos="567"/>
        </w:tabs>
        <w:jc w:val="both"/>
        <w:rPr>
          <w:szCs w:val="28"/>
        </w:rPr>
      </w:pPr>
      <w:r w:rsidRPr="007676E7">
        <w:rPr>
          <w:szCs w:val="28"/>
        </w:rPr>
        <w:t>Нормативно-правове регулювання господарської діяльності.</w:t>
      </w:r>
    </w:p>
    <w:p w:rsidR="00B97A27" w:rsidRPr="007676E7" w:rsidRDefault="00B97A27" w:rsidP="00E061DA">
      <w:pPr>
        <w:numPr>
          <w:ilvl w:val="0"/>
          <w:numId w:val="7"/>
        </w:numPr>
        <w:tabs>
          <w:tab w:val="left" w:pos="-5400"/>
          <w:tab w:val="left" w:pos="567"/>
        </w:tabs>
        <w:jc w:val="both"/>
        <w:rPr>
          <w:szCs w:val="28"/>
        </w:rPr>
      </w:pPr>
      <w:r w:rsidRPr="007676E7">
        <w:rPr>
          <w:szCs w:val="28"/>
        </w:rPr>
        <w:t>Учасники господарських відносин.</w:t>
      </w:r>
    </w:p>
    <w:p w:rsidR="00B97A27" w:rsidRPr="007676E7" w:rsidRDefault="00B97A27" w:rsidP="00E061DA">
      <w:pPr>
        <w:numPr>
          <w:ilvl w:val="0"/>
          <w:numId w:val="7"/>
        </w:numPr>
        <w:tabs>
          <w:tab w:val="left" w:pos="-5400"/>
          <w:tab w:val="left" w:pos="567"/>
        </w:tabs>
        <w:jc w:val="both"/>
        <w:rPr>
          <w:szCs w:val="28"/>
        </w:rPr>
      </w:pPr>
      <w:r w:rsidRPr="007676E7">
        <w:rPr>
          <w:szCs w:val="28"/>
        </w:rPr>
        <w:t>Сфера господарських відносин.</w:t>
      </w:r>
    </w:p>
    <w:p w:rsidR="00B97A27" w:rsidRPr="007676E7" w:rsidRDefault="00B97A27" w:rsidP="00E061DA">
      <w:pPr>
        <w:numPr>
          <w:ilvl w:val="0"/>
          <w:numId w:val="7"/>
        </w:numPr>
        <w:tabs>
          <w:tab w:val="left" w:pos="-5400"/>
          <w:tab w:val="left" w:pos="567"/>
        </w:tabs>
        <w:jc w:val="both"/>
        <w:rPr>
          <w:szCs w:val="28"/>
        </w:rPr>
      </w:pPr>
      <w:r w:rsidRPr="007676E7">
        <w:rPr>
          <w:szCs w:val="28"/>
        </w:rPr>
        <w:t>Види господарських відносин.</w:t>
      </w:r>
    </w:p>
    <w:p w:rsidR="001812C0" w:rsidRDefault="001812C0" w:rsidP="00394789">
      <w:pPr>
        <w:rPr>
          <w:b/>
          <w:szCs w:val="28"/>
        </w:rPr>
      </w:pPr>
    </w:p>
    <w:p w:rsidR="00394789" w:rsidRDefault="00394789" w:rsidP="00394789">
      <w:pPr>
        <w:rPr>
          <w:b/>
          <w:szCs w:val="28"/>
          <w:lang w:val="ru-RU"/>
        </w:rPr>
      </w:pPr>
    </w:p>
    <w:p w:rsidR="001812C0" w:rsidRPr="001812C0" w:rsidRDefault="001812C0" w:rsidP="001812C0">
      <w:pPr>
        <w:ind w:firstLine="709"/>
        <w:jc w:val="center"/>
        <w:rPr>
          <w:b/>
          <w:szCs w:val="28"/>
        </w:rPr>
      </w:pPr>
      <w:r>
        <w:rPr>
          <w:b/>
          <w:caps/>
          <w:szCs w:val="28"/>
        </w:rPr>
        <w:t xml:space="preserve">Тема </w:t>
      </w:r>
      <w:r>
        <w:rPr>
          <w:b/>
          <w:caps/>
          <w:szCs w:val="28"/>
          <w:lang w:val="ru-RU"/>
        </w:rPr>
        <w:t>2</w:t>
      </w:r>
      <w:r>
        <w:rPr>
          <w:b/>
          <w:caps/>
          <w:szCs w:val="28"/>
        </w:rPr>
        <w:t>.</w:t>
      </w:r>
      <w:r>
        <w:rPr>
          <w:b/>
          <w:i/>
          <w:caps/>
          <w:szCs w:val="28"/>
        </w:rPr>
        <w:t xml:space="preserve"> </w:t>
      </w:r>
      <w:r>
        <w:rPr>
          <w:b/>
          <w:szCs w:val="28"/>
          <w:lang w:val="ru-RU"/>
        </w:rPr>
        <w:t>Правове регулювання державного впливу на господарську діяльність</w:t>
      </w:r>
    </w:p>
    <w:p w:rsidR="001812C0" w:rsidRDefault="001812C0" w:rsidP="001812C0">
      <w:pPr>
        <w:ind w:firstLine="709"/>
        <w:jc w:val="center"/>
        <w:rPr>
          <w:b/>
          <w:szCs w:val="28"/>
        </w:rPr>
      </w:pPr>
    </w:p>
    <w:p w:rsidR="001812C0" w:rsidRDefault="001812C0" w:rsidP="001812C0">
      <w:pPr>
        <w:keepNext/>
        <w:keepLines/>
        <w:tabs>
          <w:tab w:val="left" w:pos="426"/>
        </w:tabs>
        <w:ind w:right="-6"/>
        <w:jc w:val="right"/>
        <w:rPr>
          <w:b/>
          <w:i/>
          <w:szCs w:val="28"/>
        </w:rPr>
      </w:pPr>
      <w:r>
        <w:rPr>
          <w:b/>
          <w:i/>
          <w:szCs w:val="28"/>
        </w:rPr>
        <w:t>Практичне заняття – 2 год.</w:t>
      </w:r>
    </w:p>
    <w:p w:rsidR="001812C0" w:rsidRPr="000367BA" w:rsidRDefault="001812C0" w:rsidP="001812C0">
      <w:pPr>
        <w:spacing w:line="288" w:lineRule="auto"/>
        <w:jc w:val="center"/>
        <w:rPr>
          <w:b/>
          <w:snapToGrid w:val="0"/>
          <w:szCs w:val="28"/>
        </w:rPr>
      </w:pPr>
      <w:r w:rsidRPr="000367BA">
        <w:rPr>
          <w:b/>
          <w:snapToGrid w:val="0"/>
          <w:szCs w:val="28"/>
        </w:rPr>
        <w:t>Тематика рефератів:</w:t>
      </w:r>
    </w:p>
    <w:p w:rsidR="001812C0" w:rsidRPr="000367BA" w:rsidRDefault="001812C0" w:rsidP="00E061DA">
      <w:pPr>
        <w:numPr>
          <w:ilvl w:val="0"/>
          <w:numId w:val="18"/>
        </w:numPr>
        <w:tabs>
          <w:tab w:val="clear" w:pos="720"/>
          <w:tab w:val="num" w:pos="360"/>
        </w:tabs>
        <w:spacing w:line="288" w:lineRule="auto"/>
        <w:ind w:hanging="720"/>
        <w:jc w:val="both"/>
        <w:rPr>
          <w:snapToGrid w:val="0"/>
          <w:szCs w:val="28"/>
        </w:rPr>
      </w:pPr>
      <w:r w:rsidRPr="000367BA">
        <w:rPr>
          <w:snapToGrid w:val="0"/>
          <w:szCs w:val="28"/>
        </w:rPr>
        <w:t xml:space="preserve">Ліцензування та патентування господарської діяльності. </w:t>
      </w:r>
    </w:p>
    <w:p w:rsidR="001812C0" w:rsidRPr="000367BA" w:rsidRDefault="001812C0" w:rsidP="00E061DA">
      <w:pPr>
        <w:numPr>
          <w:ilvl w:val="0"/>
          <w:numId w:val="18"/>
        </w:numPr>
        <w:tabs>
          <w:tab w:val="clear" w:pos="720"/>
          <w:tab w:val="num" w:pos="360"/>
        </w:tabs>
        <w:spacing w:line="288" w:lineRule="auto"/>
        <w:ind w:hanging="720"/>
        <w:jc w:val="both"/>
        <w:rPr>
          <w:snapToGrid w:val="0"/>
          <w:szCs w:val="28"/>
        </w:rPr>
      </w:pPr>
      <w:r w:rsidRPr="000367BA">
        <w:rPr>
          <w:snapToGrid w:val="0"/>
          <w:szCs w:val="28"/>
        </w:rPr>
        <w:t>Квотування (експорту, імпорту товарів).</w:t>
      </w:r>
    </w:p>
    <w:p w:rsidR="001812C0" w:rsidRPr="000367BA" w:rsidRDefault="001812C0" w:rsidP="00E061DA">
      <w:pPr>
        <w:numPr>
          <w:ilvl w:val="0"/>
          <w:numId w:val="18"/>
        </w:numPr>
        <w:tabs>
          <w:tab w:val="clear" w:pos="720"/>
          <w:tab w:val="num" w:pos="360"/>
        </w:tabs>
        <w:spacing w:line="288" w:lineRule="auto"/>
        <w:ind w:hanging="720"/>
        <w:jc w:val="both"/>
        <w:rPr>
          <w:snapToGrid w:val="0"/>
          <w:color w:val="000000"/>
          <w:szCs w:val="28"/>
        </w:rPr>
      </w:pPr>
      <w:r w:rsidRPr="000367BA">
        <w:rPr>
          <w:snapToGrid w:val="0"/>
          <w:szCs w:val="28"/>
        </w:rPr>
        <w:t>Правове регулювання ціноутворення в Україні</w:t>
      </w:r>
      <w:r w:rsidRPr="000367BA">
        <w:rPr>
          <w:snapToGrid w:val="0"/>
          <w:color w:val="000000"/>
          <w:szCs w:val="28"/>
        </w:rPr>
        <w:t>.</w:t>
      </w:r>
    </w:p>
    <w:p w:rsidR="001812C0" w:rsidRPr="000367BA" w:rsidRDefault="001812C0" w:rsidP="001812C0">
      <w:pPr>
        <w:widowControl w:val="0"/>
        <w:spacing w:line="288" w:lineRule="auto"/>
        <w:ind w:firstLine="540"/>
        <w:jc w:val="center"/>
        <w:rPr>
          <w:b/>
          <w:snapToGrid w:val="0"/>
          <w:szCs w:val="28"/>
        </w:rPr>
      </w:pPr>
    </w:p>
    <w:p w:rsidR="001812C0" w:rsidRPr="000367BA" w:rsidRDefault="001812C0" w:rsidP="001812C0">
      <w:pPr>
        <w:widowControl w:val="0"/>
        <w:spacing w:line="288" w:lineRule="auto"/>
        <w:ind w:firstLine="540"/>
        <w:jc w:val="center"/>
        <w:rPr>
          <w:b/>
          <w:snapToGrid w:val="0"/>
          <w:szCs w:val="28"/>
        </w:rPr>
      </w:pPr>
      <w:r w:rsidRPr="000367BA">
        <w:rPr>
          <w:b/>
          <w:snapToGrid w:val="0"/>
          <w:szCs w:val="28"/>
        </w:rPr>
        <w:t>Завдання:</w:t>
      </w:r>
    </w:p>
    <w:p w:rsidR="001812C0" w:rsidRPr="000367BA" w:rsidRDefault="001812C0" w:rsidP="00E061DA">
      <w:pPr>
        <w:pStyle w:val="af3"/>
        <w:widowControl w:val="0"/>
        <w:numPr>
          <w:ilvl w:val="0"/>
          <w:numId w:val="17"/>
        </w:numPr>
        <w:spacing w:line="288" w:lineRule="auto"/>
        <w:ind w:left="0" w:firstLine="709"/>
        <w:contextualSpacing/>
        <w:jc w:val="both"/>
        <w:rPr>
          <w:snapToGrid w:val="0"/>
          <w:szCs w:val="28"/>
        </w:rPr>
      </w:pPr>
      <w:r w:rsidRPr="000367BA">
        <w:rPr>
          <w:snapToGrid w:val="0"/>
          <w:szCs w:val="28"/>
        </w:rPr>
        <w:t>Суб’єкт підприємницької діяльності  Іванов відкрив магазин із продажу будівельних матеріалів. Через деякий час він орендував в іншому магазині два відділи, де здійснював реалізацію будівельних матеріалів.</w:t>
      </w:r>
    </w:p>
    <w:p w:rsidR="001812C0" w:rsidRPr="000367BA" w:rsidRDefault="001812C0" w:rsidP="001812C0">
      <w:pPr>
        <w:widowControl w:val="0"/>
        <w:spacing w:line="288" w:lineRule="auto"/>
        <w:ind w:firstLine="709"/>
        <w:rPr>
          <w:snapToGrid w:val="0"/>
          <w:szCs w:val="28"/>
        </w:rPr>
      </w:pPr>
      <w:r w:rsidRPr="000367BA">
        <w:rPr>
          <w:snapToGrid w:val="0"/>
          <w:szCs w:val="28"/>
        </w:rPr>
        <w:t>1.  Чи необхідно придбати торговельний патент у даному випадку?</w:t>
      </w:r>
    </w:p>
    <w:p w:rsidR="001812C0" w:rsidRPr="000367BA" w:rsidRDefault="001812C0" w:rsidP="001812C0">
      <w:pPr>
        <w:widowControl w:val="0"/>
        <w:spacing w:line="288" w:lineRule="auto"/>
        <w:ind w:firstLine="709"/>
        <w:rPr>
          <w:snapToGrid w:val="0"/>
          <w:szCs w:val="28"/>
        </w:rPr>
      </w:pPr>
      <w:r w:rsidRPr="000367BA">
        <w:rPr>
          <w:snapToGrid w:val="0"/>
          <w:szCs w:val="28"/>
        </w:rPr>
        <w:t>2. Які види діяльності підлягають патентуванню за законодавством?</w:t>
      </w:r>
    </w:p>
    <w:p w:rsidR="001812C0" w:rsidRPr="000367BA" w:rsidRDefault="001812C0" w:rsidP="001812C0">
      <w:pPr>
        <w:widowControl w:val="0"/>
        <w:spacing w:line="288" w:lineRule="auto"/>
        <w:ind w:firstLine="709"/>
        <w:rPr>
          <w:snapToGrid w:val="0"/>
          <w:szCs w:val="28"/>
        </w:rPr>
      </w:pPr>
      <w:r w:rsidRPr="000367BA">
        <w:rPr>
          <w:snapToGrid w:val="0"/>
          <w:szCs w:val="28"/>
        </w:rPr>
        <w:t>3. Чи зміниться ситуація, якщо б мова йшла про відкриття двох додаткових  торгових точок на будівельному ринку?</w:t>
      </w:r>
    </w:p>
    <w:p w:rsidR="001812C0" w:rsidRPr="000367BA" w:rsidRDefault="001812C0" w:rsidP="001812C0">
      <w:pPr>
        <w:widowControl w:val="0"/>
        <w:spacing w:line="288" w:lineRule="auto"/>
        <w:ind w:firstLine="709"/>
        <w:jc w:val="both"/>
        <w:rPr>
          <w:snapToGrid w:val="0"/>
          <w:szCs w:val="28"/>
        </w:rPr>
      </w:pPr>
      <w:r w:rsidRPr="000367BA">
        <w:rPr>
          <w:snapToGrid w:val="0"/>
          <w:szCs w:val="28"/>
        </w:rPr>
        <w:t>2. Чи тотожні поняття «державне управління» з «державним регулюванням» економіки?</w:t>
      </w:r>
    </w:p>
    <w:p w:rsidR="001812C0" w:rsidRPr="000367BA" w:rsidRDefault="001812C0" w:rsidP="001812C0">
      <w:pPr>
        <w:widowControl w:val="0"/>
        <w:spacing w:line="288" w:lineRule="auto"/>
        <w:ind w:firstLine="709"/>
        <w:jc w:val="both"/>
        <w:rPr>
          <w:snapToGrid w:val="0"/>
          <w:szCs w:val="28"/>
        </w:rPr>
      </w:pPr>
      <w:r w:rsidRPr="000367BA">
        <w:rPr>
          <w:snapToGrid w:val="0"/>
          <w:szCs w:val="28"/>
        </w:rPr>
        <w:t>3. Ознайомтеся та законспектуйте нормативні акти (назву та дату прийняття) в яких закріплено державне регулювання господарської діяльності.</w:t>
      </w:r>
    </w:p>
    <w:p w:rsidR="001812C0" w:rsidRPr="000367BA" w:rsidRDefault="001812C0" w:rsidP="001812C0">
      <w:pPr>
        <w:widowControl w:val="0"/>
        <w:spacing w:line="288" w:lineRule="auto"/>
        <w:ind w:firstLine="709"/>
        <w:jc w:val="both"/>
        <w:rPr>
          <w:snapToGrid w:val="0"/>
          <w:szCs w:val="28"/>
        </w:rPr>
      </w:pPr>
      <w:r w:rsidRPr="000367BA">
        <w:rPr>
          <w:snapToGrid w:val="0"/>
          <w:szCs w:val="28"/>
        </w:rPr>
        <w:t>4. Які види перевірок суб’єктів господарювання передбачені законодавством України?</w:t>
      </w:r>
    </w:p>
    <w:p w:rsidR="001812C0" w:rsidRPr="000367BA" w:rsidRDefault="001812C0" w:rsidP="001812C0">
      <w:pPr>
        <w:widowControl w:val="0"/>
        <w:spacing w:line="288" w:lineRule="auto"/>
        <w:ind w:firstLine="709"/>
        <w:jc w:val="both"/>
        <w:rPr>
          <w:snapToGrid w:val="0"/>
          <w:szCs w:val="28"/>
        </w:rPr>
      </w:pPr>
      <w:r w:rsidRPr="000367BA">
        <w:rPr>
          <w:snapToGrid w:val="0"/>
          <w:szCs w:val="28"/>
        </w:rPr>
        <w:t>5. З яких підстав та яким контролюючим органом може здійснювати ся перевірка суб’єкта господарювання?</w:t>
      </w:r>
    </w:p>
    <w:p w:rsidR="001812C0" w:rsidRDefault="001812C0" w:rsidP="001812C0">
      <w:pPr>
        <w:pStyle w:val="-"/>
        <w:rPr>
          <w:b w:val="0"/>
          <w:i/>
        </w:rPr>
      </w:pPr>
    </w:p>
    <w:p w:rsidR="001812C0" w:rsidRDefault="003675FF" w:rsidP="001812C0">
      <w:pPr>
        <w:pStyle w:val="af"/>
        <w:ind w:left="0"/>
        <w:jc w:val="both"/>
        <w:rPr>
          <w:szCs w:val="28"/>
        </w:rPr>
      </w:pPr>
      <w:r>
        <w:rPr>
          <w:b/>
          <w:szCs w:val="28"/>
        </w:rPr>
        <w:t xml:space="preserve">Уміння, які мають бути вироблені, та навички, які мають бути напрацьовані під час заняття: </w:t>
      </w:r>
      <w:r w:rsidRPr="001713F8">
        <w:rPr>
          <w:szCs w:val="28"/>
        </w:rPr>
        <w:t>аналізувати</w:t>
      </w:r>
      <w:r>
        <w:rPr>
          <w:b/>
          <w:szCs w:val="28"/>
        </w:rPr>
        <w:t xml:space="preserve"> </w:t>
      </w:r>
      <w:r w:rsidRPr="00C53824">
        <w:rPr>
          <w:szCs w:val="28"/>
        </w:rPr>
        <w:t xml:space="preserve">структуру </w:t>
      </w:r>
      <w:r>
        <w:rPr>
          <w:szCs w:val="28"/>
        </w:rPr>
        <w:t>господарського</w:t>
      </w:r>
      <w:r w:rsidR="001812C0">
        <w:rPr>
          <w:szCs w:val="28"/>
        </w:rPr>
        <w:t xml:space="preserve"> </w:t>
      </w:r>
      <w:r w:rsidR="001812C0">
        <w:rPr>
          <w:szCs w:val="28"/>
        </w:rPr>
        <w:lastRenderedPageBreak/>
        <w:t>прав</w:t>
      </w:r>
      <w:r>
        <w:rPr>
          <w:szCs w:val="28"/>
        </w:rPr>
        <w:t>а</w:t>
      </w:r>
      <w:r w:rsidR="001812C0">
        <w:rPr>
          <w:szCs w:val="28"/>
        </w:rPr>
        <w:t>, господарська діяльність, підприємництво, самостійність, ініціативність, систематичність, ризиковість, господарські правовідносини, організаційно-господарські відносини, виробничо-господарські відносини, внутрішньо-господарські відносини, норми господарського права, господарське законодавство.</w:t>
      </w:r>
    </w:p>
    <w:p w:rsidR="001812C0" w:rsidRDefault="001812C0" w:rsidP="001812C0">
      <w:pPr>
        <w:ind w:firstLine="709"/>
        <w:jc w:val="both"/>
        <w:rPr>
          <w:b/>
        </w:rPr>
      </w:pPr>
    </w:p>
    <w:p w:rsidR="001812C0" w:rsidRPr="00AD57DE" w:rsidRDefault="001812C0" w:rsidP="001812C0">
      <w:pPr>
        <w:rPr>
          <w:b/>
          <w:szCs w:val="28"/>
        </w:rPr>
      </w:pPr>
      <w:r w:rsidRPr="00AD57DE">
        <w:rPr>
          <w:b/>
          <w:szCs w:val="28"/>
        </w:rPr>
        <w:t xml:space="preserve">Завдання для самостійної роботи до Теми </w:t>
      </w:r>
      <w:r w:rsidR="00024696">
        <w:rPr>
          <w:b/>
          <w:szCs w:val="28"/>
          <w:lang w:val="ru-RU"/>
        </w:rPr>
        <w:t>2</w:t>
      </w:r>
      <w:r w:rsidRPr="00AD57DE">
        <w:rPr>
          <w:b/>
          <w:szCs w:val="28"/>
        </w:rPr>
        <w:t>:</w:t>
      </w:r>
    </w:p>
    <w:p w:rsidR="001812C0" w:rsidRPr="00AD57DE" w:rsidRDefault="001812C0" w:rsidP="001812C0">
      <w:pPr>
        <w:rPr>
          <w:b/>
          <w:szCs w:val="28"/>
        </w:rPr>
      </w:pPr>
      <w:r w:rsidRPr="00AD57DE">
        <w:rPr>
          <w:b/>
          <w:szCs w:val="28"/>
        </w:rPr>
        <w:t>1.Самостійне опрацювання наступних питань з фіксацією матеріалу в конспекті:</w:t>
      </w:r>
    </w:p>
    <w:p w:rsidR="001812C0" w:rsidRPr="00A0051E" w:rsidRDefault="001812C0" w:rsidP="001812C0">
      <w:pPr>
        <w:ind w:firstLine="720"/>
        <w:jc w:val="both"/>
      </w:pPr>
      <w:r>
        <w:t xml:space="preserve">1. </w:t>
      </w:r>
      <w:r w:rsidR="00A0051E" w:rsidRPr="00A0051E">
        <w:rPr>
          <w:rStyle w:val="af8"/>
          <w:b w:val="0"/>
          <w:color w:val="000000"/>
          <w:shd w:val="clear" w:color="auto" w:fill="FFFFFF"/>
        </w:rPr>
        <w:t>Види підприємницької діяльності, що підлягають ліцензуванню</w:t>
      </w:r>
      <w:r w:rsidRPr="00A0051E">
        <w:t>.</w:t>
      </w:r>
    </w:p>
    <w:p w:rsidR="001812C0" w:rsidRPr="00A0051E" w:rsidRDefault="001812C0" w:rsidP="001812C0">
      <w:pPr>
        <w:ind w:firstLine="720"/>
        <w:jc w:val="both"/>
      </w:pPr>
      <w:r w:rsidRPr="00A0051E">
        <w:t xml:space="preserve">2. </w:t>
      </w:r>
      <w:r w:rsidR="00A0051E" w:rsidRPr="00A0051E">
        <w:rPr>
          <w:rStyle w:val="af8"/>
          <w:b w:val="0"/>
          <w:color w:val="000000"/>
          <w:shd w:val="clear" w:color="auto" w:fill="FFFFFF"/>
        </w:rPr>
        <w:t>Умови патентування підприємницької діяльності.</w:t>
      </w:r>
    </w:p>
    <w:p w:rsidR="001812C0" w:rsidRPr="00A0051E" w:rsidRDefault="001812C0" w:rsidP="001812C0">
      <w:pPr>
        <w:ind w:firstLine="720"/>
        <w:jc w:val="both"/>
      </w:pPr>
      <w:r w:rsidRPr="00A0051E">
        <w:t xml:space="preserve">3. </w:t>
      </w:r>
      <w:r w:rsidR="00A0051E" w:rsidRPr="00A0051E">
        <w:t>Державний нагляд у сфері ліцензування господарської діяльності</w:t>
      </w:r>
      <w:r w:rsidRPr="00A0051E">
        <w:t>.</w:t>
      </w:r>
    </w:p>
    <w:p w:rsidR="001812C0" w:rsidRPr="00A0051E" w:rsidRDefault="001812C0" w:rsidP="001812C0">
      <w:pPr>
        <w:ind w:firstLine="720"/>
        <w:jc w:val="both"/>
      </w:pPr>
      <w:r w:rsidRPr="00A0051E">
        <w:t xml:space="preserve">4. </w:t>
      </w:r>
      <w:r w:rsidR="00A0051E" w:rsidRPr="00A0051E">
        <w:t>Порядок видачі торгових патентів</w:t>
      </w:r>
      <w:r w:rsidRPr="00A0051E">
        <w:t>.</w:t>
      </w:r>
    </w:p>
    <w:p w:rsidR="001812C0" w:rsidRPr="00A0051E" w:rsidRDefault="001812C0" w:rsidP="00A0051E">
      <w:pPr>
        <w:tabs>
          <w:tab w:val="left" w:pos="540"/>
        </w:tabs>
        <w:rPr>
          <w:b/>
          <w:szCs w:val="28"/>
        </w:rPr>
      </w:pPr>
    </w:p>
    <w:p w:rsidR="003675FF" w:rsidRPr="00F84041" w:rsidRDefault="003675FF" w:rsidP="003675FF">
      <w:pPr>
        <w:ind w:firstLine="709"/>
        <w:rPr>
          <w:b/>
        </w:rPr>
      </w:pPr>
      <w:r w:rsidRPr="00F84041">
        <w:rPr>
          <w:b/>
        </w:rPr>
        <w:t xml:space="preserve">Індивідуальні завдання до Теми </w:t>
      </w:r>
      <w:r>
        <w:rPr>
          <w:b/>
        </w:rPr>
        <w:t>2</w:t>
      </w:r>
      <w:r w:rsidRPr="00F84041">
        <w:rPr>
          <w:b/>
        </w:rPr>
        <w:t>:</w:t>
      </w:r>
    </w:p>
    <w:p w:rsidR="003675FF" w:rsidRPr="006B0FB0" w:rsidRDefault="003675FF" w:rsidP="00E061DA">
      <w:pPr>
        <w:numPr>
          <w:ilvl w:val="0"/>
          <w:numId w:val="25"/>
        </w:numPr>
        <w:tabs>
          <w:tab w:val="clear" w:pos="1069"/>
          <w:tab w:val="num" w:pos="0"/>
          <w:tab w:val="left" w:pos="567"/>
        </w:tabs>
        <w:ind w:left="0" w:firstLine="0"/>
        <w:jc w:val="both"/>
        <w:rPr>
          <w:szCs w:val="28"/>
        </w:rPr>
      </w:pPr>
      <w:r w:rsidRPr="006B0FB0">
        <w:rPr>
          <w:szCs w:val="28"/>
        </w:rPr>
        <w:t>Скласти тестові завдання за даною темою.</w:t>
      </w:r>
    </w:p>
    <w:p w:rsidR="003675FF" w:rsidRPr="006B0FB0" w:rsidRDefault="003675FF" w:rsidP="00E061DA">
      <w:pPr>
        <w:numPr>
          <w:ilvl w:val="0"/>
          <w:numId w:val="25"/>
        </w:numPr>
        <w:tabs>
          <w:tab w:val="clear" w:pos="1069"/>
          <w:tab w:val="num" w:pos="0"/>
          <w:tab w:val="left" w:pos="567"/>
        </w:tabs>
        <w:ind w:left="0" w:firstLine="0"/>
        <w:jc w:val="both"/>
        <w:rPr>
          <w:szCs w:val="28"/>
        </w:rPr>
      </w:pPr>
      <w:r w:rsidRPr="006B0FB0">
        <w:rPr>
          <w:szCs w:val="28"/>
        </w:rPr>
        <w:t>Формування списку правових актів, наукової та навчальної літератури за темою, який включає позиції, опубліковані за останні 3 роки.</w:t>
      </w:r>
    </w:p>
    <w:p w:rsidR="003675FF" w:rsidRDefault="003675FF" w:rsidP="00024696">
      <w:pPr>
        <w:ind w:firstLine="709"/>
        <w:jc w:val="center"/>
        <w:rPr>
          <w:b/>
          <w:caps/>
          <w:szCs w:val="28"/>
        </w:rPr>
      </w:pPr>
    </w:p>
    <w:p w:rsidR="003675FF" w:rsidRDefault="003675FF" w:rsidP="00024696">
      <w:pPr>
        <w:ind w:firstLine="709"/>
        <w:jc w:val="center"/>
        <w:rPr>
          <w:b/>
          <w:caps/>
          <w:szCs w:val="28"/>
        </w:rPr>
      </w:pPr>
    </w:p>
    <w:p w:rsidR="00024696" w:rsidRPr="001812C0" w:rsidRDefault="00024696" w:rsidP="00024696">
      <w:pPr>
        <w:ind w:firstLine="709"/>
        <w:jc w:val="center"/>
        <w:rPr>
          <w:b/>
          <w:szCs w:val="28"/>
        </w:rPr>
      </w:pPr>
      <w:r>
        <w:rPr>
          <w:b/>
          <w:caps/>
          <w:szCs w:val="28"/>
        </w:rPr>
        <w:t xml:space="preserve">Тема </w:t>
      </w:r>
      <w:r w:rsidR="001034D6">
        <w:rPr>
          <w:b/>
          <w:caps/>
          <w:szCs w:val="28"/>
          <w:lang w:val="ru-RU"/>
        </w:rPr>
        <w:t>3</w:t>
      </w:r>
      <w:r>
        <w:rPr>
          <w:b/>
          <w:caps/>
          <w:szCs w:val="28"/>
        </w:rPr>
        <w:t>.</w:t>
      </w:r>
      <w:r>
        <w:rPr>
          <w:b/>
          <w:i/>
          <w:caps/>
          <w:szCs w:val="28"/>
        </w:rPr>
        <w:t xml:space="preserve"> </w:t>
      </w:r>
      <w:r>
        <w:rPr>
          <w:b/>
          <w:szCs w:val="28"/>
          <w:lang w:val="ru-RU"/>
        </w:rPr>
        <w:t>Юридичні засади обмеження монополізму й захисту від недобросовісної конкуренції</w:t>
      </w:r>
    </w:p>
    <w:p w:rsidR="00024696" w:rsidRDefault="00024696" w:rsidP="00024696">
      <w:pPr>
        <w:ind w:firstLine="709"/>
        <w:jc w:val="center"/>
        <w:rPr>
          <w:b/>
          <w:szCs w:val="28"/>
        </w:rPr>
      </w:pPr>
    </w:p>
    <w:p w:rsidR="00024696" w:rsidRDefault="00024696" w:rsidP="00024696">
      <w:pPr>
        <w:keepNext/>
        <w:keepLines/>
        <w:tabs>
          <w:tab w:val="left" w:pos="426"/>
        </w:tabs>
        <w:ind w:right="-6"/>
        <w:jc w:val="right"/>
        <w:rPr>
          <w:b/>
          <w:i/>
          <w:szCs w:val="28"/>
        </w:rPr>
      </w:pPr>
      <w:r>
        <w:rPr>
          <w:b/>
          <w:i/>
          <w:szCs w:val="28"/>
        </w:rPr>
        <w:t>Практичне заняття – 2 год.</w:t>
      </w:r>
    </w:p>
    <w:p w:rsidR="00024696" w:rsidRPr="000367BA" w:rsidRDefault="00024696" w:rsidP="00024696">
      <w:pPr>
        <w:spacing w:line="288" w:lineRule="auto"/>
        <w:jc w:val="center"/>
        <w:rPr>
          <w:b/>
          <w:snapToGrid w:val="0"/>
          <w:szCs w:val="28"/>
        </w:rPr>
      </w:pPr>
      <w:r w:rsidRPr="000367BA">
        <w:rPr>
          <w:b/>
          <w:snapToGrid w:val="0"/>
          <w:szCs w:val="28"/>
        </w:rPr>
        <w:t>Тематика рефератів:</w:t>
      </w:r>
    </w:p>
    <w:p w:rsidR="00024696" w:rsidRPr="00152C58" w:rsidRDefault="00024696" w:rsidP="00E061DA">
      <w:pPr>
        <w:pStyle w:val="af3"/>
        <w:numPr>
          <w:ilvl w:val="0"/>
          <w:numId w:val="19"/>
        </w:numPr>
        <w:spacing w:line="288" w:lineRule="auto"/>
        <w:jc w:val="both"/>
        <w:rPr>
          <w:snapToGrid w:val="0"/>
          <w:szCs w:val="28"/>
        </w:rPr>
      </w:pPr>
      <w:r w:rsidRPr="00152C58">
        <w:rPr>
          <w:snapToGrid w:val="0"/>
          <w:szCs w:val="28"/>
        </w:rPr>
        <w:t xml:space="preserve">Ліцензування та патентування господарської діяльності. </w:t>
      </w:r>
    </w:p>
    <w:p w:rsidR="00024696" w:rsidRPr="00152C58" w:rsidRDefault="00024696" w:rsidP="00E061DA">
      <w:pPr>
        <w:pStyle w:val="af3"/>
        <w:numPr>
          <w:ilvl w:val="0"/>
          <w:numId w:val="19"/>
        </w:numPr>
        <w:spacing w:line="288" w:lineRule="auto"/>
        <w:jc w:val="both"/>
        <w:rPr>
          <w:snapToGrid w:val="0"/>
          <w:szCs w:val="28"/>
        </w:rPr>
      </w:pPr>
      <w:r w:rsidRPr="00152C58">
        <w:rPr>
          <w:snapToGrid w:val="0"/>
          <w:szCs w:val="28"/>
        </w:rPr>
        <w:t>Квотування (експорту, імпорту товарів).</w:t>
      </w:r>
    </w:p>
    <w:p w:rsidR="00152C58" w:rsidRPr="00152C58" w:rsidRDefault="00024696" w:rsidP="00E061DA">
      <w:pPr>
        <w:pStyle w:val="af3"/>
        <w:numPr>
          <w:ilvl w:val="0"/>
          <w:numId w:val="19"/>
        </w:numPr>
        <w:jc w:val="both"/>
        <w:rPr>
          <w:szCs w:val="28"/>
        </w:rPr>
      </w:pPr>
      <w:r w:rsidRPr="00152C58">
        <w:rPr>
          <w:snapToGrid w:val="0"/>
          <w:szCs w:val="28"/>
        </w:rPr>
        <w:t>Правове регулювання ціноутворення в Україні</w:t>
      </w:r>
      <w:r w:rsidRPr="00152C58">
        <w:rPr>
          <w:snapToGrid w:val="0"/>
          <w:color w:val="000000"/>
          <w:szCs w:val="28"/>
        </w:rPr>
        <w:t>.</w:t>
      </w:r>
      <w:r w:rsidR="00152C58" w:rsidRPr="00152C58">
        <w:rPr>
          <w:szCs w:val="28"/>
        </w:rPr>
        <w:t xml:space="preserve"> Ліцензування та </w:t>
      </w:r>
      <w:r w:rsidR="00152C58" w:rsidRPr="00152C58">
        <w:rPr>
          <w:spacing w:val="2"/>
          <w:szCs w:val="28"/>
        </w:rPr>
        <w:t>квотування</w:t>
      </w:r>
      <w:r w:rsidR="00152C58" w:rsidRPr="00152C58">
        <w:rPr>
          <w:szCs w:val="28"/>
        </w:rPr>
        <w:t xml:space="preserve"> зовнішньоекономічних операцій. Види ліцензій та квот.</w:t>
      </w:r>
    </w:p>
    <w:p w:rsidR="00024696" w:rsidRPr="000367BA" w:rsidRDefault="00024696" w:rsidP="00152C58">
      <w:pPr>
        <w:spacing w:line="288" w:lineRule="auto"/>
        <w:ind w:left="360"/>
        <w:jc w:val="both"/>
        <w:rPr>
          <w:snapToGrid w:val="0"/>
          <w:color w:val="000000"/>
          <w:szCs w:val="28"/>
        </w:rPr>
      </w:pPr>
    </w:p>
    <w:p w:rsidR="00024696" w:rsidRPr="000367BA" w:rsidRDefault="00024696" w:rsidP="00024696">
      <w:pPr>
        <w:widowControl w:val="0"/>
        <w:spacing w:line="288" w:lineRule="auto"/>
        <w:ind w:firstLine="540"/>
        <w:jc w:val="center"/>
        <w:rPr>
          <w:b/>
          <w:snapToGrid w:val="0"/>
          <w:szCs w:val="28"/>
        </w:rPr>
      </w:pPr>
    </w:p>
    <w:p w:rsidR="00024696" w:rsidRPr="000367BA" w:rsidRDefault="00024696" w:rsidP="00024696">
      <w:pPr>
        <w:widowControl w:val="0"/>
        <w:spacing w:line="288" w:lineRule="auto"/>
        <w:ind w:firstLine="540"/>
        <w:jc w:val="center"/>
        <w:rPr>
          <w:b/>
          <w:snapToGrid w:val="0"/>
          <w:szCs w:val="28"/>
        </w:rPr>
      </w:pPr>
      <w:r w:rsidRPr="000367BA">
        <w:rPr>
          <w:b/>
          <w:snapToGrid w:val="0"/>
          <w:szCs w:val="28"/>
        </w:rPr>
        <w:t>Завдання:</w:t>
      </w:r>
    </w:p>
    <w:p w:rsidR="00024696" w:rsidRDefault="008E6BA5" w:rsidP="008E6BA5">
      <w:pPr>
        <w:pStyle w:val="-"/>
        <w:jc w:val="both"/>
        <w:rPr>
          <w:b w:val="0"/>
          <w:sz w:val="28"/>
          <w:szCs w:val="28"/>
        </w:rPr>
      </w:pPr>
      <w:r w:rsidRPr="008E6BA5">
        <w:rPr>
          <w:b w:val="0"/>
          <w:sz w:val="28"/>
          <w:szCs w:val="28"/>
        </w:rPr>
        <w:t xml:space="preserve">Переваги та недоліки у регулюванні конкуренцією. Сьогодні не існує єдиного погляду на необхідність державного регулювання конкуренції. Оберить аргументи на користь державного регулювання та аргументи проти (заповніть таблицю). </w:t>
      </w:r>
    </w:p>
    <w:tbl>
      <w:tblPr>
        <w:tblStyle w:val="a6"/>
        <w:tblW w:w="0" w:type="auto"/>
        <w:tblLook w:val="04A0"/>
      </w:tblPr>
      <w:tblGrid>
        <w:gridCol w:w="4713"/>
        <w:gridCol w:w="4716"/>
      </w:tblGrid>
      <w:tr w:rsidR="008E6BA5" w:rsidTr="008E6BA5">
        <w:tc>
          <w:tcPr>
            <w:tcW w:w="4785" w:type="dxa"/>
          </w:tcPr>
          <w:p w:rsidR="008E6BA5" w:rsidRPr="008E6BA5" w:rsidRDefault="008E6BA5" w:rsidP="008E6BA5">
            <w:pPr>
              <w:pStyle w:val="-"/>
              <w:rPr>
                <w:b w:val="0"/>
                <w:i/>
                <w:sz w:val="28"/>
                <w:szCs w:val="28"/>
              </w:rPr>
            </w:pPr>
            <w:r w:rsidRPr="008E6BA5">
              <w:rPr>
                <w:b w:val="0"/>
                <w:sz w:val="28"/>
                <w:szCs w:val="28"/>
              </w:rPr>
              <w:t>Необхідність державного регулювання економічної конкуренції</w:t>
            </w:r>
          </w:p>
        </w:tc>
        <w:tc>
          <w:tcPr>
            <w:tcW w:w="4786" w:type="dxa"/>
          </w:tcPr>
          <w:p w:rsidR="008E6BA5" w:rsidRPr="008E6BA5" w:rsidRDefault="008E6BA5" w:rsidP="008E6BA5">
            <w:pPr>
              <w:pStyle w:val="-"/>
              <w:rPr>
                <w:b w:val="0"/>
                <w:i/>
                <w:sz w:val="28"/>
                <w:szCs w:val="28"/>
              </w:rPr>
            </w:pPr>
            <w:r w:rsidRPr="008E6BA5">
              <w:rPr>
                <w:b w:val="0"/>
                <w:sz w:val="28"/>
                <w:szCs w:val="28"/>
              </w:rPr>
              <w:t>Аргументи на користь монополізації</w:t>
            </w:r>
          </w:p>
        </w:tc>
      </w:tr>
      <w:tr w:rsidR="008E6BA5" w:rsidTr="008E6BA5">
        <w:tc>
          <w:tcPr>
            <w:tcW w:w="4785" w:type="dxa"/>
          </w:tcPr>
          <w:p w:rsidR="008E6BA5" w:rsidRDefault="008E6BA5" w:rsidP="008E6BA5">
            <w:pPr>
              <w:pStyle w:val="-"/>
              <w:jc w:val="both"/>
              <w:rPr>
                <w:b w:val="0"/>
                <w:i/>
                <w:sz w:val="28"/>
                <w:szCs w:val="28"/>
              </w:rPr>
            </w:pPr>
          </w:p>
        </w:tc>
        <w:tc>
          <w:tcPr>
            <w:tcW w:w="4786" w:type="dxa"/>
          </w:tcPr>
          <w:p w:rsidR="008E6BA5" w:rsidRDefault="008E6BA5" w:rsidP="008E6BA5">
            <w:pPr>
              <w:pStyle w:val="-"/>
              <w:jc w:val="both"/>
              <w:rPr>
                <w:b w:val="0"/>
                <w:i/>
                <w:sz w:val="28"/>
                <w:szCs w:val="28"/>
              </w:rPr>
            </w:pPr>
          </w:p>
        </w:tc>
      </w:tr>
      <w:tr w:rsidR="008E6BA5" w:rsidTr="008E6BA5">
        <w:tc>
          <w:tcPr>
            <w:tcW w:w="4785" w:type="dxa"/>
          </w:tcPr>
          <w:p w:rsidR="008E6BA5" w:rsidRDefault="008E6BA5" w:rsidP="008E6BA5">
            <w:pPr>
              <w:pStyle w:val="-"/>
              <w:jc w:val="both"/>
              <w:rPr>
                <w:b w:val="0"/>
                <w:i/>
                <w:sz w:val="28"/>
                <w:szCs w:val="28"/>
              </w:rPr>
            </w:pPr>
          </w:p>
        </w:tc>
        <w:tc>
          <w:tcPr>
            <w:tcW w:w="4786" w:type="dxa"/>
          </w:tcPr>
          <w:p w:rsidR="008E6BA5" w:rsidRDefault="008E6BA5" w:rsidP="008E6BA5">
            <w:pPr>
              <w:pStyle w:val="-"/>
              <w:jc w:val="both"/>
              <w:rPr>
                <w:b w:val="0"/>
                <w:i/>
                <w:sz w:val="28"/>
                <w:szCs w:val="28"/>
              </w:rPr>
            </w:pPr>
          </w:p>
        </w:tc>
      </w:tr>
      <w:tr w:rsidR="008E6BA5" w:rsidTr="008E6BA5">
        <w:tc>
          <w:tcPr>
            <w:tcW w:w="4785" w:type="dxa"/>
          </w:tcPr>
          <w:p w:rsidR="008E6BA5" w:rsidRDefault="008E6BA5" w:rsidP="008E6BA5">
            <w:pPr>
              <w:pStyle w:val="-"/>
              <w:jc w:val="both"/>
              <w:rPr>
                <w:b w:val="0"/>
                <w:i/>
                <w:sz w:val="28"/>
                <w:szCs w:val="28"/>
              </w:rPr>
            </w:pPr>
          </w:p>
        </w:tc>
        <w:tc>
          <w:tcPr>
            <w:tcW w:w="4786" w:type="dxa"/>
          </w:tcPr>
          <w:p w:rsidR="008E6BA5" w:rsidRDefault="008E6BA5" w:rsidP="008E6BA5">
            <w:pPr>
              <w:pStyle w:val="-"/>
              <w:jc w:val="both"/>
              <w:rPr>
                <w:b w:val="0"/>
                <w:i/>
                <w:sz w:val="28"/>
                <w:szCs w:val="28"/>
              </w:rPr>
            </w:pPr>
          </w:p>
        </w:tc>
      </w:tr>
    </w:tbl>
    <w:p w:rsidR="004959DE" w:rsidRDefault="004959DE" w:rsidP="008E6BA5">
      <w:pPr>
        <w:pStyle w:val="-"/>
        <w:jc w:val="both"/>
        <w:rPr>
          <w:b w:val="0"/>
          <w:sz w:val="28"/>
          <w:szCs w:val="28"/>
        </w:rPr>
      </w:pPr>
    </w:p>
    <w:p w:rsidR="008E6BA5" w:rsidRDefault="008E6BA5" w:rsidP="008E6BA5">
      <w:pPr>
        <w:pStyle w:val="-"/>
        <w:jc w:val="both"/>
        <w:rPr>
          <w:b w:val="0"/>
          <w:sz w:val="28"/>
          <w:szCs w:val="28"/>
        </w:rPr>
      </w:pPr>
      <w:r w:rsidRPr="008E6BA5">
        <w:rPr>
          <w:b w:val="0"/>
          <w:sz w:val="28"/>
          <w:szCs w:val="28"/>
        </w:rPr>
        <w:lastRenderedPageBreak/>
        <w:t xml:space="preserve">Завдання 2. До кожного визначення підберить необхідний термін. Термін: конкуренція продавців, конкуренція покупців, досконала (чиста) конкуренція, внутрігалузева конкуренція, міжгалузева конкуренція, недосконала конкуренція, монополістична конкуренція, олігополістична конкуренція, олігополісти, цінова конкуренція, нецінова конкуренція, антимонопольні закони, 1992 р., «Про захист економічної конкуренції» та Господарський кодекс України, згідно з Господарським кодексом (стаття 32), недобросовісна конкуренція, антиконкурентні погоджені дії суб'єктів господарювання, антимонопольно-конкурентна політика. </w:t>
      </w:r>
    </w:p>
    <w:p w:rsidR="004959DE" w:rsidRDefault="004959DE" w:rsidP="008E6BA5">
      <w:pPr>
        <w:pStyle w:val="-"/>
        <w:jc w:val="both"/>
        <w:rPr>
          <w:b w:val="0"/>
          <w:sz w:val="28"/>
          <w:szCs w:val="28"/>
        </w:rPr>
      </w:pPr>
    </w:p>
    <w:tbl>
      <w:tblPr>
        <w:tblStyle w:val="a6"/>
        <w:tblW w:w="0" w:type="auto"/>
        <w:tblLook w:val="04A0"/>
      </w:tblPr>
      <w:tblGrid>
        <w:gridCol w:w="1791"/>
        <w:gridCol w:w="7638"/>
      </w:tblGrid>
      <w:tr w:rsidR="008E6BA5" w:rsidTr="008E6BA5">
        <w:tc>
          <w:tcPr>
            <w:tcW w:w="1809" w:type="dxa"/>
          </w:tcPr>
          <w:p w:rsidR="008E6BA5" w:rsidRDefault="004959DE" w:rsidP="004959DE">
            <w:pPr>
              <w:pStyle w:val="-"/>
              <w:rPr>
                <w:b w:val="0"/>
                <w:sz w:val="28"/>
                <w:szCs w:val="28"/>
              </w:rPr>
            </w:pPr>
            <w:r w:rsidRPr="008E6BA5">
              <w:rPr>
                <w:b w:val="0"/>
                <w:sz w:val="28"/>
                <w:szCs w:val="28"/>
              </w:rPr>
              <w:t>Термін</w:t>
            </w:r>
          </w:p>
        </w:tc>
        <w:tc>
          <w:tcPr>
            <w:tcW w:w="7762" w:type="dxa"/>
          </w:tcPr>
          <w:p w:rsidR="008E6BA5" w:rsidRDefault="004959DE" w:rsidP="004959DE">
            <w:pPr>
              <w:pStyle w:val="-"/>
              <w:rPr>
                <w:b w:val="0"/>
                <w:sz w:val="28"/>
                <w:szCs w:val="28"/>
              </w:rPr>
            </w:pPr>
            <w:r w:rsidRPr="008E6BA5">
              <w:rPr>
                <w:b w:val="0"/>
                <w:sz w:val="28"/>
                <w:szCs w:val="28"/>
              </w:rPr>
              <w:t>Визначення</w:t>
            </w:r>
          </w:p>
        </w:tc>
      </w:tr>
      <w:tr w:rsidR="008E6BA5" w:rsidTr="008E6BA5">
        <w:tc>
          <w:tcPr>
            <w:tcW w:w="1809" w:type="dxa"/>
          </w:tcPr>
          <w:p w:rsidR="008E6BA5" w:rsidRDefault="008E6BA5" w:rsidP="008E6BA5">
            <w:pPr>
              <w:pStyle w:val="-"/>
              <w:jc w:val="both"/>
              <w:rPr>
                <w:b w:val="0"/>
                <w:sz w:val="28"/>
                <w:szCs w:val="28"/>
              </w:rPr>
            </w:pPr>
          </w:p>
        </w:tc>
        <w:tc>
          <w:tcPr>
            <w:tcW w:w="7762" w:type="dxa"/>
          </w:tcPr>
          <w:p w:rsidR="008E6BA5" w:rsidRPr="004959DE" w:rsidRDefault="004959DE" w:rsidP="008E6BA5">
            <w:pPr>
              <w:pStyle w:val="-"/>
              <w:jc w:val="both"/>
              <w:rPr>
                <w:b w:val="0"/>
                <w:sz w:val="28"/>
                <w:szCs w:val="28"/>
              </w:rPr>
            </w:pPr>
            <w:r w:rsidRPr="004959DE">
              <w:rPr>
                <w:b w:val="0"/>
                <w:sz w:val="28"/>
                <w:szCs w:val="28"/>
              </w:rPr>
              <w:t>постійна економічна боротьба серед товаровиробників (продавців) за найвигідніші умови виробництва, за споживачів (покупців), вигідний продаж товарів, отримання прибутку</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4959DE" w:rsidRDefault="004959DE" w:rsidP="008E6BA5">
            <w:pPr>
              <w:pStyle w:val="-"/>
              <w:jc w:val="both"/>
              <w:rPr>
                <w:b w:val="0"/>
                <w:sz w:val="28"/>
                <w:szCs w:val="28"/>
              </w:rPr>
            </w:pPr>
            <w:r w:rsidRPr="004959DE">
              <w:rPr>
                <w:b w:val="0"/>
                <w:sz w:val="28"/>
                <w:szCs w:val="28"/>
              </w:rPr>
              <w:t>боротьба між покупцями (споживачами) за право придбати якісні товари за меншими цінами</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4959DE" w:rsidRDefault="004959DE" w:rsidP="008E6BA5">
            <w:pPr>
              <w:pStyle w:val="-"/>
              <w:jc w:val="both"/>
              <w:rPr>
                <w:b w:val="0"/>
                <w:sz w:val="28"/>
                <w:szCs w:val="28"/>
              </w:rPr>
            </w:pPr>
            <w:r w:rsidRPr="004959DE">
              <w:rPr>
                <w:b w:val="0"/>
                <w:sz w:val="28"/>
                <w:szCs w:val="28"/>
              </w:rPr>
              <w:t>на ринку діють багато продавців і покупців якого-небудь подібного товару, існує вільний доступ товаровиробників до будь-якої економічної діяльності. При цьому кожний окремий продавець чи покупець за цих умов не може серйозно впливати на рівень ринкових цін товарів та послуг</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4959DE" w:rsidRDefault="004959DE" w:rsidP="008E6BA5">
            <w:pPr>
              <w:pStyle w:val="-"/>
              <w:jc w:val="both"/>
              <w:rPr>
                <w:b w:val="0"/>
                <w:sz w:val="28"/>
                <w:szCs w:val="28"/>
              </w:rPr>
            </w:pPr>
            <w:r w:rsidRPr="004959DE">
              <w:rPr>
                <w:b w:val="0"/>
                <w:sz w:val="28"/>
                <w:szCs w:val="28"/>
              </w:rPr>
              <w:t>економічна боротьба між різними товаровиробниками, які діють в одній галузі економіки, виробляють і реалізують однакові товари, що задовольняють одну й ту саму потребу, але мають відмінності у виробничих затратах, якості, ціні</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4959DE" w:rsidRDefault="004959DE" w:rsidP="008E6BA5">
            <w:pPr>
              <w:pStyle w:val="-"/>
              <w:jc w:val="both"/>
              <w:rPr>
                <w:b w:val="0"/>
                <w:sz w:val="28"/>
                <w:szCs w:val="28"/>
              </w:rPr>
            </w:pPr>
            <w:r w:rsidRPr="004959DE">
              <w:rPr>
                <w:b w:val="0"/>
                <w:sz w:val="28"/>
                <w:szCs w:val="28"/>
              </w:rPr>
              <w:t>конкуренція між товаровиробниками різних галузей економіки за вигідніше вкладання капіталу і привласнення більшого прибутку</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3219FB" w:rsidRDefault="003219FB" w:rsidP="008E6BA5">
            <w:pPr>
              <w:pStyle w:val="-"/>
              <w:jc w:val="both"/>
              <w:rPr>
                <w:b w:val="0"/>
                <w:sz w:val="28"/>
                <w:szCs w:val="28"/>
              </w:rPr>
            </w:pPr>
            <w:r w:rsidRPr="003219FB">
              <w:rPr>
                <w:b w:val="0"/>
                <w:sz w:val="28"/>
                <w:szCs w:val="28"/>
              </w:rPr>
              <w:t>об'єктом такої конкуренції є вища норма прибутку, яка у різних галузях має різну величину, за такої конкуренції капітал намагається перейти з менш прибуткових галузей у більш прибуткові</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3219FB" w:rsidRDefault="003219FB" w:rsidP="008E6BA5">
            <w:pPr>
              <w:pStyle w:val="-"/>
              <w:jc w:val="both"/>
              <w:rPr>
                <w:b w:val="0"/>
                <w:sz w:val="28"/>
                <w:szCs w:val="28"/>
              </w:rPr>
            </w:pPr>
            <w:r w:rsidRPr="003219FB">
              <w:rPr>
                <w:b w:val="0"/>
                <w:sz w:val="28"/>
                <w:szCs w:val="28"/>
              </w:rPr>
              <w:t>за такої конкуренції лише декілька великих фірм виробляють основну масу певного товару, мають можливість впливати на встановлення ціни</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E54C76" w:rsidRDefault="00E54C76" w:rsidP="008E6BA5">
            <w:pPr>
              <w:pStyle w:val="-"/>
              <w:jc w:val="both"/>
              <w:rPr>
                <w:b w:val="0"/>
                <w:sz w:val="28"/>
                <w:szCs w:val="28"/>
              </w:rPr>
            </w:pPr>
            <w:r w:rsidRPr="00E54C76">
              <w:rPr>
                <w:b w:val="0"/>
                <w:sz w:val="28"/>
                <w:szCs w:val="28"/>
              </w:rPr>
              <w:t>конкурентна боротьба між монополіями-економічними союзами товаровиробників у певній галузі економіки, з метою усунення конкуренції інших, щоб контрол</w:t>
            </w:r>
            <w:r w:rsidR="00266B48">
              <w:rPr>
                <w:b w:val="0"/>
                <w:sz w:val="28"/>
                <w:szCs w:val="28"/>
              </w:rPr>
              <w:t xml:space="preserve">ювати ринок збуту, й отримання </w:t>
            </w:r>
            <w:r w:rsidRPr="00E54C76">
              <w:rPr>
                <w:b w:val="0"/>
                <w:sz w:val="28"/>
                <w:szCs w:val="28"/>
              </w:rPr>
              <w:t xml:space="preserve"> монопольно високого прибутку</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E54C76" w:rsidRDefault="00E54C76" w:rsidP="008E6BA5">
            <w:pPr>
              <w:pStyle w:val="-"/>
              <w:jc w:val="both"/>
              <w:rPr>
                <w:b w:val="0"/>
                <w:sz w:val="28"/>
                <w:szCs w:val="28"/>
              </w:rPr>
            </w:pPr>
            <w:r w:rsidRPr="00E54C76">
              <w:rPr>
                <w:b w:val="0"/>
                <w:sz w:val="28"/>
                <w:szCs w:val="28"/>
              </w:rPr>
              <w:t xml:space="preserve">виникає, коли на ринку діє не один монополіст-продавець однорідних товарів, а декілька (три, чотири) великих продавців, а за цих умов кожен з них розробляє і здійснює власну ринкову і маркетингову стратегію (визначає ціну, </w:t>
            </w:r>
            <w:r w:rsidRPr="00E54C76">
              <w:rPr>
                <w:b w:val="0"/>
                <w:sz w:val="28"/>
                <w:szCs w:val="28"/>
              </w:rPr>
              <w:lastRenderedPageBreak/>
              <w:t>обсяги продажу тощо), але при цьому мусить враховувати стратегію і дії своїх конкурентів</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E54C76" w:rsidRDefault="00E54C76" w:rsidP="008E6BA5">
            <w:pPr>
              <w:pStyle w:val="-"/>
              <w:jc w:val="both"/>
              <w:rPr>
                <w:b w:val="0"/>
                <w:sz w:val="28"/>
                <w:szCs w:val="28"/>
              </w:rPr>
            </w:pPr>
            <w:r w:rsidRPr="00E54C76">
              <w:rPr>
                <w:b w:val="0"/>
                <w:sz w:val="28"/>
                <w:szCs w:val="28"/>
              </w:rPr>
              <w:t>домовляються про спільні дії на ринку, за допомогою служб маркетингу уважно стежать за конкурентами, сприяючи стабільності ринку</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712C9F" w:rsidRDefault="00712C9F" w:rsidP="008E6BA5">
            <w:pPr>
              <w:pStyle w:val="-"/>
              <w:jc w:val="both"/>
              <w:rPr>
                <w:b w:val="0"/>
                <w:sz w:val="28"/>
                <w:szCs w:val="28"/>
              </w:rPr>
            </w:pPr>
            <w:r w:rsidRPr="00712C9F">
              <w:rPr>
                <w:b w:val="0"/>
                <w:sz w:val="28"/>
                <w:szCs w:val="28"/>
              </w:rPr>
              <w:t>така конкуренція передбачає продаж однорідних і приблизно однакових за якістю товарів і послуг за більш низькими цінами ніж у конкурентів з метою залучення більшості покупців, навіть за рахунок тимчасової втрати частини прибутку</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3B265F" w:rsidRDefault="003B265F" w:rsidP="008E6BA5">
            <w:pPr>
              <w:pStyle w:val="-"/>
              <w:jc w:val="both"/>
              <w:rPr>
                <w:b w:val="0"/>
                <w:sz w:val="28"/>
                <w:szCs w:val="28"/>
              </w:rPr>
            </w:pPr>
            <w:r w:rsidRPr="003B265F">
              <w:rPr>
                <w:b w:val="0"/>
                <w:sz w:val="28"/>
                <w:szCs w:val="28"/>
              </w:rPr>
              <w:t>у такій конкурентній боротьбі перемагає той товаровиробник, який шляхом зменшення витрат виробництва завдяки впровадженню досягнень науково-технічного прогресу, підвищенню продуктивності праці домагається нижчої ніж ринкова ціна вартості свого товару без істотної зміни його якості</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3B265F" w:rsidRDefault="003B265F" w:rsidP="008E6BA5">
            <w:pPr>
              <w:pStyle w:val="-"/>
              <w:jc w:val="both"/>
              <w:rPr>
                <w:b w:val="0"/>
                <w:sz w:val="28"/>
                <w:szCs w:val="28"/>
              </w:rPr>
            </w:pPr>
            <w:r w:rsidRPr="003B265F">
              <w:rPr>
                <w:b w:val="0"/>
                <w:sz w:val="28"/>
                <w:szCs w:val="28"/>
              </w:rPr>
              <w:t>боротьба між великими товаровиробниками за споживачів (покупців) методами підвищення якості й надійності товарів, поліпшення їх асортименту та сервісного обслуговування споживачів, надання кредиту для покупців, реклами</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3B265F" w:rsidRDefault="003B265F" w:rsidP="008E6BA5">
            <w:pPr>
              <w:pStyle w:val="-"/>
              <w:jc w:val="both"/>
              <w:rPr>
                <w:b w:val="0"/>
                <w:sz w:val="28"/>
                <w:szCs w:val="28"/>
              </w:rPr>
            </w:pPr>
            <w:r w:rsidRPr="003B265F">
              <w:rPr>
                <w:b w:val="0"/>
                <w:sz w:val="28"/>
                <w:szCs w:val="28"/>
              </w:rPr>
              <w:t>така конкуренція грунтується на технічних перевагах, впровадженні нововведень, наефективніших методах збуту товару</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3B265F" w:rsidRDefault="003B265F" w:rsidP="008E6BA5">
            <w:pPr>
              <w:pStyle w:val="-"/>
              <w:jc w:val="both"/>
              <w:rPr>
                <w:b w:val="0"/>
                <w:sz w:val="28"/>
                <w:szCs w:val="28"/>
              </w:rPr>
            </w:pPr>
            <w:r w:rsidRPr="003B265F">
              <w:rPr>
                <w:b w:val="0"/>
                <w:sz w:val="28"/>
                <w:szCs w:val="28"/>
              </w:rPr>
              <w:t>забороняють угоди і діяння, що направлені на обмеження конкуренції: розподіл ринків з метою їх монополізації, обмеження доступу до ринку економічних суб'єктів, цінова дискримінація</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DD7A12" w:rsidRDefault="00DD7A12" w:rsidP="008E6BA5">
            <w:pPr>
              <w:pStyle w:val="-"/>
              <w:jc w:val="both"/>
              <w:rPr>
                <w:b w:val="0"/>
                <w:sz w:val="28"/>
                <w:szCs w:val="28"/>
              </w:rPr>
            </w:pPr>
            <w:r w:rsidRPr="00DD7A12">
              <w:rPr>
                <w:b w:val="0"/>
                <w:sz w:val="28"/>
                <w:szCs w:val="28"/>
              </w:rPr>
              <w:t>Закон України «Про обмеження монополізму та недопущення недобросовісної конкуренції у підприємницькій діяльності»</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DD7A12" w:rsidRDefault="00DD7A12" w:rsidP="008E6BA5">
            <w:pPr>
              <w:pStyle w:val="-"/>
              <w:jc w:val="both"/>
              <w:rPr>
                <w:b w:val="0"/>
                <w:sz w:val="28"/>
                <w:szCs w:val="28"/>
              </w:rPr>
            </w:pPr>
            <w:r w:rsidRPr="00DD7A12">
              <w:rPr>
                <w:b w:val="0"/>
                <w:sz w:val="28"/>
                <w:szCs w:val="28"/>
              </w:rPr>
              <w:t>передбачають відповідальність суб'єктів господарювання за недобросовісну конкуренцію та конкретні заходи щодо захисту підприємців і споживачів від такої конкуренції</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DD7A12" w:rsidRDefault="00DD7A12" w:rsidP="008E6BA5">
            <w:pPr>
              <w:pStyle w:val="-"/>
              <w:jc w:val="both"/>
              <w:rPr>
                <w:b w:val="0"/>
                <w:sz w:val="28"/>
                <w:szCs w:val="28"/>
              </w:rPr>
            </w:pPr>
            <w:r w:rsidRPr="00DD7A12">
              <w:rPr>
                <w:b w:val="0"/>
                <w:sz w:val="28"/>
                <w:szCs w:val="28"/>
              </w:rPr>
              <w:t>будь-які дії у конкуренції, що суперечать правилам, торговим та іншим чесним звичаям у підприємницькій діяльності</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DD7A12" w:rsidRDefault="00DD7A12" w:rsidP="008E6BA5">
            <w:pPr>
              <w:pStyle w:val="-"/>
              <w:jc w:val="both"/>
              <w:rPr>
                <w:b w:val="0"/>
                <w:sz w:val="28"/>
                <w:szCs w:val="28"/>
              </w:rPr>
            </w:pPr>
            <w:r w:rsidRPr="00DD7A12">
              <w:rPr>
                <w:b w:val="0"/>
                <w:sz w:val="28"/>
                <w:szCs w:val="28"/>
              </w:rPr>
              <w:t>є неправомірне використання чужих позначень, фірмового найменування, рекламних матеріалів, упакування, копіювання зовнішнього вигляду виробу іншого виробника, збирання, розголошення та використання комерційної таємниці, а також конфіденційної інформації з метою заподіяння шкоди діловій репутації іншого підприємця</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824E1D" w:rsidRDefault="00824E1D" w:rsidP="008E6BA5">
            <w:pPr>
              <w:pStyle w:val="-"/>
              <w:jc w:val="both"/>
              <w:rPr>
                <w:b w:val="0"/>
                <w:sz w:val="28"/>
                <w:szCs w:val="28"/>
              </w:rPr>
            </w:pPr>
            <w:r w:rsidRPr="00824E1D">
              <w:rPr>
                <w:b w:val="0"/>
                <w:sz w:val="28"/>
                <w:szCs w:val="28"/>
              </w:rPr>
              <w:t xml:space="preserve">дії, спрямовані на: встановлення (підтримання) монопольних цін (тарифів), знижок, націнок, доплат; розподіл ринків за територіальним принципом, обсягом реалізації чи закупівлі </w:t>
            </w:r>
            <w:r w:rsidRPr="00824E1D">
              <w:rPr>
                <w:b w:val="0"/>
                <w:sz w:val="28"/>
                <w:szCs w:val="28"/>
              </w:rPr>
              <w:lastRenderedPageBreak/>
              <w:t>товарів, їх асортиментом чи 8 за іншими ознаками з метою їх монополізації; усунення з ринку або обмеження доступу до нього суб'єктів господарювання (продавців, покупців та ін.); створення або підтримка дефіциту на ринку та інші дії</w:t>
            </w:r>
          </w:p>
        </w:tc>
      </w:tr>
      <w:tr w:rsidR="004959DE" w:rsidTr="008E6BA5">
        <w:tc>
          <w:tcPr>
            <w:tcW w:w="1809" w:type="dxa"/>
          </w:tcPr>
          <w:p w:rsidR="004959DE" w:rsidRDefault="004959DE" w:rsidP="008E6BA5">
            <w:pPr>
              <w:pStyle w:val="-"/>
              <w:jc w:val="both"/>
              <w:rPr>
                <w:b w:val="0"/>
                <w:sz w:val="28"/>
                <w:szCs w:val="28"/>
              </w:rPr>
            </w:pPr>
          </w:p>
        </w:tc>
        <w:tc>
          <w:tcPr>
            <w:tcW w:w="7762" w:type="dxa"/>
          </w:tcPr>
          <w:p w:rsidR="004959DE" w:rsidRPr="00824E1D" w:rsidRDefault="00824E1D" w:rsidP="008E6BA5">
            <w:pPr>
              <w:pStyle w:val="-"/>
              <w:jc w:val="both"/>
              <w:rPr>
                <w:b w:val="0"/>
                <w:sz w:val="28"/>
                <w:szCs w:val="28"/>
              </w:rPr>
            </w:pPr>
            <w:r w:rsidRPr="00824E1D">
              <w:rPr>
                <w:b w:val="0"/>
                <w:sz w:val="28"/>
                <w:szCs w:val="28"/>
              </w:rPr>
              <w:t>спрямована на створення оптимального конкурентного середовища діяльності суб'єктів ринку, забезпечення їх взаємодії на умовах недопущення проявів дискримінації одних суб'єктів іншими, насамперед у сфері монопольного ціноутворення та за рахунок зниження якості товарів та послуг</w:t>
            </w:r>
          </w:p>
        </w:tc>
      </w:tr>
    </w:tbl>
    <w:p w:rsidR="008E6BA5" w:rsidRDefault="008E6BA5" w:rsidP="008E6BA5">
      <w:pPr>
        <w:pStyle w:val="-"/>
        <w:jc w:val="both"/>
        <w:rPr>
          <w:b w:val="0"/>
          <w:sz w:val="28"/>
          <w:szCs w:val="28"/>
        </w:rPr>
      </w:pPr>
    </w:p>
    <w:p w:rsidR="00024696" w:rsidRDefault="00B46E72" w:rsidP="00024696">
      <w:pPr>
        <w:pStyle w:val="af"/>
        <w:ind w:left="0"/>
        <w:jc w:val="both"/>
        <w:rPr>
          <w:szCs w:val="28"/>
        </w:rPr>
      </w:pPr>
      <w:r>
        <w:rPr>
          <w:b/>
          <w:szCs w:val="28"/>
        </w:rPr>
        <w:t xml:space="preserve">Уміння, які мають бути вироблені, та навички, які мають бути напрацьовані під час заняття: </w:t>
      </w:r>
      <w:r w:rsidRPr="002A712C">
        <w:rPr>
          <w:szCs w:val="28"/>
        </w:rPr>
        <w:t xml:space="preserve">надавати характеристику правовому режиму </w:t>
      </w:r>
      <w:r w:rsidR="00266B48">
        <w:rPr>
          <w:szCs w:val="28"/>
        </w:rPr>
        <w:t>монополізму</w:t>
      </w:r>
      <w:r w:rsidR="00024696">
        <w:rPr>
          <w:szCs w:val="28"/>
        </w:rPr>
        <w:t>, виробничо-господарські</w:t>
      </w:r>
      <w:r>
        <w:rPr>
          <w:szCs w:val="28"/>
        </w:rPr>
        <w:t>им</w:t>
      </w:r>
      <w:r w:rsidR="00024696">
        <w:rPr>
          <w:szCs w:val="28"/>
        </w:rPr>
        <w:t xml:space="preserve"> відносин</w:t>
      </w:r>
      <w:r>
        <w:rPr>
          <w:szCs w:val="28"/>
        </w:rPr>
        <w:t>ам</w:t>
      </w:r>
      <w:r w:rsidR="00024696">
        <w:rPr>
          <w:szCs w:val="28"/>
        </w:rPr>
        <w:t>, внутрішньо-господарські відносин</w:t>
      </w:r>
      <w:r>
        <w:rPr>
          <w:szCs w:val="28"/>
        </w:rPr>
        <w:t>ам, нормам</w:t>
      </w:r>
      <w:r w:rsidR="00024696">
        <w:rPr>
          <w:szCs w:val="28"/>
        </w:rPr>
        <w:t xml:space="preserve"> господарського права, господарськ</w:t>
      </w:r>
      <w:r>
        <w:rPr>
          <w:szCs w:val="28"/>
        </w:rPr>
        <w:t>ому</w:t>
      </w:r>
      <w:r w:rsidR="00024696">
        <w:rPr>
          <w:szCs w:val="28"/>
        </w:rPr>
        <w:t xml:space="preserve"> законодавство.</w:t>
      </w:r>
    </w:p>
    <w:p w:rsidR="00024696" w:rsidRDefault="00024696" w:rsidP="00024696">
      <w:pPr>
        <w:ind w:firstLine="709"/>
        <w:jc w:val="both"/>
        <w:rPr>
          <w:b/>
        </w:rPr>
      </w:pPr>
    </w:p>
    <w:p w:rsidR="00024696" w:rsidRPr="00AD57DE" w:rsidRDefault="00024696" w:rsidP="00024696">
      <w:pPr>
        <w:rPr>
          <w:b/>
          <w:szCs w:val="28"/>
        </w:rPr>
      </w:pPr>
      <w:r w:rsidRPr="00AD57DE">
        <w:rPr>
          <w:b/>
          <w:szCs w:val="28"/>
        </w:rPr>
        <w:t xml:space="preserve">Завдання для самостійної роботи до Теми </w:t>
      </w:r>
      <w:r w:rsidR="00266B48">
        <w:rPr>
          <w:b/>
          <w:szCs w:val="28"/>
          <w:lang w:val="ru-RU"/>
        </w:rPr>
        <w:t>3</w:t>
      </w:r>
      <w:r w:rsidRPr="00AD57DE">
        <w:rPr>
          <w:b/>
          <w:szCs w:val="28"/>
        </w:rPr>
        <w:t>:</w:t>
      </w:r>
    </w:p>
    <w:p w:rsidR="00024696" w:rsidRPr="00AD57DE" w:rsidRDefault="00024696" w:rsidP="00024696">
      <w:pPr>
        <w:rPr>
          <w:b/>
          <w:szCs w:val="28"/>
        </w:rPr>
      </w:pPr>
      <w:r w:rsidRPr="00AD57DE">
        <w:rPr>
          <w:b/>
          <w:szCs w:val="28"/>
        </w:rPr>
        <w:t>1.Самостійне опрацювання наступних питань з фіксацією матеріалу в конспекті:</w:t>
      </w:r>
    </w:p>
    <w:p w:rsidR="00024696" w:rsidRPr="00A0051E" w:rsidRDefault="00024696" w:rsidP="00024696">
      <w:pPr>
        <w:ind w:firstLine="720"/>
        <w:jc w:val="both"/>
      </w:pPr>
      <w:r>
        <w:t xml:space="preserve">1. </w:t>
      </w:r>
      <w:r w:rsidR="00266B48">
        <w:t>Антимонопольним комітетом України та його органи</w:t>
      </w:r>
      <w:r w:rsidRPr="00A0051E">
        <w:t>.</w:t>
      </w:r>
    </w:p>
    <w:p w:rsidR="00024696" w:rsidRPr="00A0051E" w:rsidRDefault="00024696" w:rsidP="00024696">
      <w:pPr>
        <w:ind w:firstLine="720"/>
        <w:jc w:val="both"/>
      </w:pPr>
      <w:r w:rsidRPr="00A0051E">
        <w:t xml:space="preserve">2. </w:t>
      </w:r>
      <w:r w:rsidR="00F01F53">
        <w:t>Антиконкурентні узгоджені дії</w:t>
      </w:r>
      <w:r w:rsidRPr="00A0051E">
        <w:rPr>
          <w:rStyle w:val="af8"/>
          <w:b w:val="0"/>
          <w:color w:val="000000"/>
          <w:shd w:val="clear" w:color="auto" w:fill="FFFFFF"/>
        </w:rPr>
        <w:t>.</w:t>
      </w:r>
    </w:p>
    <w:p w:rsidR="00024696" w:rsidRPr="00A0051E" w:rsidRDefault="00024696" w:rsidP="00024696">
      <w:pPr>
        <w:ind w:firstLine="720"/>
        <w:jc w:val="both"/>
      </w:pPr>
      <w:r w:rsidRPr="00A0051E">
        <w:t xml:space="preserve">3. </w:t>
      </w:r>
      <w:r w:rsidR="00F01F53">
        <w:t>Класифікація узгоджених дій учасників господарської діяльності</w:t>
      </w:r>
      <w:r w:rsidRPr="00A0051E">
        <w:t>.</w:t>
      </w:r>
    </w:p>
    <w:p w:rsidR="00024696" w:rsidRPr="00A0051E" w:rsidRDefault="00024696" w:rsidP="00024696">
      <w:pPr>
        <w:ind w:firstLine="720"/>
        <w:jc w:val="both"/>
      </w:pPr>
      <w:r w:rsidRPr="00A0051E">
        <w:t xml:space="preserve">4. </w:t>
      </w:r>
      <w:r w:rsidR="00F01F53">
        <w:t>Законодавче визначення узгоджених дій відповідно до ст. 5 Закону України «Про захист економічної конкуренції».</w:t>
      </w:r>
      <w:r w:rsidRPr="00A0051E">
        <w:t>.</w:t>
      </w:r>
    </w:p>
    <w:p w:rsidR="00024696" w:rsidRPr="00A0051E" w:rsidRDefault="00024696" w:rsidP="00024696">
      <w:pPr>
        <w:tabs>
          <w:tab w:val="left" w:pos="540"/>
        </w:tabs>
        <w:rPr>
          <w:b/>
          <w:szCs w:val="28"/>
        </w:rPr>
      </w:pPr>
    </w:p>
    <w:p w:rsidR="00B46E72" w:rsidRPr="00F84041" w:rsidRDefault="00B46E72" w:rsidP="00B46E72">
      <w:pPr>
        <w:tabs>
          <w:tab w:val="left" w:pos="5723"/>
        </w:tabs>
        <w:ind w:firstLine="709"/>
        <w:rPr>
          <w:b/>
        </w:rPr>
      </w:pPr>
      <w:r w:rsidRPr="00F84041">
        <w:rPr>
          <w:b/>
        </w:rPr>
        <w:t xml:space="preserve">Індивідуальні завдання до Теми </w:t>
      </w:r>
      <w:r>
        <w:rPr>
          <w:b/>
        </w:rPr>
        <w:t>3</w:t>
      </w:r>
      <w:r w:rsidRPr="00F84041">
        <w:rPr>
          <w:b/>
        </w:rPr>
        <w:t>:</w:t>
      </w:r>
      <w:r>
        <w:rPr>
          <w:b/>
        </w:rPr>
        <w:tab/>
      </w:r>
    </w:p>
    <w:p w:rsidR="00B46E72" w:rsidRPr="00EF395F" w:rsidRDefault="00B46E72" w:rsidP="00B46E72">
      <w:pPr>
        <w:jc w:val="both"/>
        <w:rPr>
          <w:szCs w:val="20"/>
        </w:rPr>
      </w:pPr>
      <w:r w:rsidRPr="00EF395F">
        <w:rPr>
          <w:szCs w:val="20"/>
        </w:rPr>
        <w:t>Скласти тестові завдання за даною темою.</w:t>
      </w:r>
    </w:p>
    <w:p w:rsidR="00B46E72" w:rsidRPr="00EF395F" w:rsidRDefault="00B46E72" w:rsidP="00B46E72">
      <w:pPr>
        <w:jc w:val="both"/>
        <w:rPr>
          <w:szCs w:val="28"/>
        </w:rPr>
      </w:pPr>
      <w:r w:rsidRPr="00EF395F">
        <w:rPr>
          <w:szCs w:val="28"/>
        </w:rPr>
        <w:t>2. Накресліть схему:</w:t>
      </w:r>
    </w:p>
    <w:p w:rsidR="00B46E72" w:rsidRPr="00EF395F" w:rsidRDefault="00B46E72" w:rsidP="00E061DA">
      <w:pPr>
        <w:numPr>
          <w:ilvl w:val="0"/>
          <w:numId w:val="26"/>
        </w:numPr>
        <w:jc w:val="both"/>
        <w:rPr>
          <w:szCs w:val="28"/>
        </w:rPr>
      </w:pPr>
      <w:r>
        <w:rPr>
          <w:szCs w:val="28"/>
        </w:rPr>
        <w:t>Поняття і ознаки недобросовісної конкуренції</w:t>
      </w:r>
      <w:r w:rsidRPr="00EF395F">
        <w:rPr>
          <w:szCs w:val="28"/>
        </w:rPr>
        <w:t>.</w:t>
      </w:r>
    </w:p>
    <w:p w:rsidR="00B46E72" w:rsidRPr="00EF395F" w:rsidRDefault="00B46E72" w:rsidP="00E061DA">
      <w:pPr>
        <w:numPr>
          <w:ilvl w:val="0"/>
          <w:numId w:val="26"/>
        </w:numPr>
        <w:jc w:val="both"/>
        <w:rPr>
          <w:szCs w:val="28"/>
        </w:rPr>
      </w:pPr>
      <w:r>
        <w:rPr>
          <w:szCs w:val="28"/>
        </w:rPr>
        <w:t>Монополії та монопольне становище суб’єкта господарювання.</w:t>
      </w:r>
    </w:p>
    <w:p w:rsidR="00024696" w:rsidRPr="009262AA" w:rsidRDefault="00024696" w:rsidP="00024696">
      <w:pPr>
        <w:tabs>
          <w:tab w:val="left" w:pos="540"/>
        </w:tabs>
        <w:rPr>
          <w:b/>
          <w:szCs w:val="28"/>
        </w:rPr>
      </w:pPr>
    </w:p>
    <w:p w:rsidR="001034D6" w:rsidRPr="001812C0" w:rsidRDefault="001034D6" w:rsidP="001034D6">
      <w:pPr>
        <w:ind w:firstLine="709"/>
        <w:jc w:val="center"/>
        <w:rPr>
          <w:b/>
          <w:szCs w:val="28"/>
        </w:rPr>
      </w:pPr>
      <w:r>
        <w:rPr>
          <w:b/>
          <w:caps/>
          <w:szCs w:val="28"/>
        </w:rPr>
        <w:t xml:space="preserve">Тема </w:t>
      </w:r>
      <w:r>
        <w:rPr>
          <w:b/>
          <w:caps/>
          <w:szCs w:val="28"/>
          <w:lang w:val="ru-RU"/>
        </w:rPr>
        <w:t>4</w:t>
      </w:r>
      <w:r>
        <w:rPr>
          <w:b/>
          <w:caps/>
          <w:szCs w:val="28"/>
        </w:rPr>
        <w:t>.</w:t>
      </w:r>
      <w:r>
        <w:rPr>
          <w:b/>
          <w:i/>
          <w:caps/>
          <w:szCs w:val="28"/>
        </w:rPr>
        <w:t xml:space="preserve"> </w:t>
      </w:r>
      <w:r>
        <w:rPr>
          <w:b/>
          <w:szCs w:val="28"/>
          <w:lang w:val="ru-RU"/>
        </w:rPr>
        <w:t>Загальна характеристика суб</w:t>
      </w:r>
      <w:r w:rsidRPr="00824E1D">
        <w:rPr>
          <w:b/>
          <w:szCs w:val="28"/>
        </w:rPr>
        <w:t>'</w:t>
      </w:r>
      <w:r>
        <w:rPr>
          <w:b/>
          <w:szCs w:val="28"/>
          <w:lang w:val="ru-RU"/>
        </w:rPr>
        <w:t>єктів господарювання</w:t>
      </w:r>
    </w:p>
    <w:p w:rsidR="001034D6" w:rsidRDefault="001034D6" w:rsidP="001034D6">
      <w:pPr>
        <w:ind w:firstLine="709"/>
        <w:jc w:val="center"/>
        <w:rPr>
          <w:b/>
          <w:szCs w:val="28"/>
        </w:rPr>
      </w:pPr>
    </w:p>
    <w:p w:rsidR="001034D6" w:rsidRDefault="001034D6" w:rsidP="001034D6">
      <w:pPr>
        <w:keepNext/>
        <w:keepLines/>
        <w:tabs>
          <w:tab w:val="left" w:pos="426"/>
        </w:tabs>
        <w:ind w:right="-6"/>
        <w:jc w:val="right"/>
        <w:rPr>
          <w:b/>
          <w:i/>
          <w:szCs w:val="28"/>
        </w:rPr>
      </w:pPr>
      <w:r>
        <w:rPr>
          <w:b/>
          <w:i/>
          <w:szCs w:val="28"/>
        </w:rPr>
        <w:t>Практичне заняття – 2 год.</w:t>
      </w:r>
    </w:p>
    <w:p w:rsidR="001034D6" w:rsidRPr="000367BA" w:rsidRDefault="001034D6" w:rsidP="001034D6">
      <w:pPr>
        <w:spacing w:line="288" w:lineRule="auto"/>
        <w:jc w:val="center"/>
        <w:rPr>
          <w:b/>
          <w:snapToGrid w:val="0"/>
          <w:szCs w:val="28"/>
        </w:rPr>
      </w:pPr>
      <w:r w:rsidRPr="000367BA">
        <w:rPr>
          <w:b/>
          <w:snapToGrid w:val="0"/>
          <w:szCs w:val="28"/>
        </w:rPr>
        <w:t>Тематика рефератів:</w:t>
      </w:r>
    </w:p>
    <w:p w:rsidR="00E81E02" w:rsidRPr="00E81E02" w:rsidRDefault="00E81E02" w:rsidP="00E81E02">
      <w:pPr>
        <w:pStyle w:val="af3"/>
        <w:widowControl w:val="0"/>
        <w:shd w:val="clear" w:color="auto" w:fill="FFFFFF"/>
        <w:tabs>
          <w:tab w:val="left" w:pos="540"/>
        </w:tabs>
        <w:autoSpaceDE w:val="0"/>
        <w:autoSpaceDN w:val="0"/>
        <w:adjustRightInd w:val="0"/>
        <w:ind w:left="709"/>
        <w:rPr>
          <w:szCs w:val="28"/>
        </w:rPr>
      </w:pPr>
      <w:r>
        <w:rPr>
          <w:spacing w:val="-3"/>
          <w:szCs w:val="28"/>
          <w:lang w:eastAsia="uk-UA"/>
        </w:rPr>
        <w:t>1.</w:t>
      </w:r>
      <w:r w:rsidRPr="00E81E02">
        <w:rPr>
          <w:spacing w:val="-3"/>
          <w:szCs w:val="28"/>
          <w:lang w:eastAsia="uk-UA"/>
        </w:rPr>
        <w:t xml:space="preserve">Правосуб'ектні передумови реалізації права </w:t>
      </w:r>
      <w:r w:rsidRPr="00E81E02">
        <w:rPr>
          <w:spacing w:val="-4"/>
          <w:szCs w:val="28"/>
          <w:lang w:eastAsia="uk-UA"/>
        </w:rPr>
        <w:t>на господарську діяльність</w:t>
      </w:r>
    </w:p>
    <w:p w:rsidR="00E81E02" w:rsidRPr="00E81E02" w:rsidRDefault="00E81E02" w:rsidP="00E81E02">
      <w:pPr>
        <w:widowControl w:val="0"/>
        <w:shd w:val="clear" w:color="auto" w:fill="FFFFFF"/>
        <w:tabs>
          <w:tab w:val="left" w:leader="dot" w:pos="6110"/>
        </w:tabs>
        <w:autoSpaceDE w:val="0"/>
        <w:autoSpaceDN w:val="0"/>
        <w:adjustRightInd w:val="0"/>
        <w:ind w:left="709"/>
        <w:rPr>
          <w:szCs w:val="28"/>
        </w:rPr>
      </w:pPr>
      <w:r w:rsidRPr="00E81E02">
        <w:rPr>
          <w:spacing w:val="-3"/>
          <w:szCs w:val="28"/>
          <w:lang w:eastAsia="uk-UA"/>
        </w:rPr>
        <w:t xml:space="preserve">2. Обмеження та заборони на </w:t>
      </w:r>
      <w:r w:rsidRPr="00E81E02">
        <w:rPr>
          <w:spacing w:val="-4"/>
          <w:szCs w:val="28"/>
          <w:lang w:eastAsia="uk-UA"/>
        </w:rPr>
        <w:t>господарську діяльність.</w:t>
      </w:r>
    </w:p>
    <w:p w:rsidR="00E81E02" w:rsidRPr="00E81E02" w:rsidRDefault="00E81E02" w:rsidP="00E81E02">
      <w:pPr>
        <w:widowControl w:val="0"/>
        <w:shd w:val="clear" w:color="auto" w:fill="FFFFFF"/>
        <w:tabs>
          <w:tab w:val="left" w:pos="720"/>
          <w:tab w:val="left" w:leader="dot" w:pos="6000"/>
        </w:tabs>
        <w:autoSpaceDE w:val="0"/>
        <w:autoSpaceDN w:val="0"/>
        <w:adjustRightInd w:val="0"/>
        <w:ind w:left="709"/>
        <w:rPr>
          <w:spacing w:val="-4"/>
          <w:szCs w:val="28"/>
          <w:lang w:eastAsia="uk-UA"/>
        </w:rPr>
      </w:pPr>
      <w:r w:rsidRPr="00E81E02">
        <w:rPr>
          <w:spacing w:val="-3"/>
          <w:szCs w:val="28"/>
          <w:lang w:eastAsia="uk-UA"/>
        </w:rPr>
        <w:t xml:space="preserve">3. Поняття та види суб'єктів </w:t>
      </w:r>
      <w:r w:rsidRPr="00E81E02">
        <w:rPr>
          <w:spacing w:val="-4"/>
          <w:szCs w:val="28"/>
          <w:lang w:eastAsia="uk-UA"/>
        </w:rPr>
        <w:t>господарської діяльності,  їх права та обов’язки.</w:t>
      </w:r>
    </w:p>
    <w:p w:rsidR="00E81E02" w:rsidRPr="00E81E02" w:rsidRDefault="00E81E02" w:rsidP="00E81E02">
      <w:pPr>
        <w:widowControl w:val="0"/>
        <w:shd w:val="clear" w:color="auto" w:fill="FFFFFF"/>
        <w:tabs>
          <w:tab w:val="left" w:pos="720"/>
          <w:tab w:val="left" w:leader="dot" w:pos="6000"/>
        </w:tabs>
        <w:autoSpaceDE w:val="0"/>
        <w:autoSpaceDN w:val="0"/>
        <w:adjustRightInd w:val="0"/>
        <w:ind w:left="709"/>
        <w:rPr>
          <w:spacing w:val="-4"/>
          <w:szCs w:val="28"/>
          <w:lang w:eastAsia="uk-UA"/>
        </w:rPr>
      </w:pPr>
      <w:r w:rsidRPr="00E81E02">
        <w:rPr>
          <w:spacing w:val="-3"/>
          <w:szCs w:val="28"/>
          <w:lang w:eastAsia="uk-UA"/>
        </w:rPr>
        <w:t xml:space="preserve">4. </w:t>
      </w:r>
      <w:r w:rsidRPr="00E81E02">
        <w:rPr>
          <w:spacing w:val="-4"/>
          <w:szCs w:val="28"/>
          <w:lang w:eastAsia="uk-UA"/>
        </w:rPr>
        <w:t xml:space="preserve">Утворення </w:t>
      </w:r>
      <w:r w:rsidRPr="00E81E02">
        <w:rPr>
          <w:spacing w:val="-3"/>
          <w:szCs w:val="28"/>
          <w:lang w:eastAsia="uk-UA"/>
        </w:rPr>
        <w:t xml:space="preserve">суб'єктів </w:t>
      </w:r>
      <w:r w:rsidRPr="00E81E02">
        <w:rPr>
          <w:spacing w:val="-4"/>
          <w:szCs w:val="28"/>
          <w:lang w:eastAsia="uk-UA"/>
        </w:rPr>
        <w:t xml:space="preserve">господарської діяльності </w:t>
      </w:r>
    </w:p>
    <w:p w:rsidR="00E81E02" w:rsidRPr="00E81E02" w:rsidRDefault="00E81E02" w:rsidP="00E81E02">
      <w:pPr>
        <w:widowControl w:val="0"/>
        <w:shd w:val="clear" w:color="auto" w:fill="FFFFFF"/>
        <w:tabs>
          <w:tab w:val="left" w:pos="720"/>
          <w:tab w:val="left" w:leader="dot" w:pos="6000"/>
        </w:tabs>
        <w:autoSpaceDE w:val="0"/>
        <w:autoSpaceDN w:val="0"/>
        <w:adjustRightInd w:val="0"/>
        <w:ind w:left="709"/>
        <w:rPr>
          <w:spacing w:val="-4"/>
          <w:szCs w:val="28"/>
          <w:lang w:eastAsia="uk-UA"/>
        </w:rPr>
      </w:pPr>
      <w:r w:rsidRPr="00E81E02">
        <w:rPr>
          <w:spacing w:val="-2"/>
          <w:szCs w:val="28"/>
        </w:rPr>
        <w:t>5</w:t>
      </w:r>
      <w:r w:rsidRPr="00E81E02">
        <w:rPr>
          <w:spacing w:val="-4"/>
          <w:szCs w:val="28"/>
          <w:lang w:eastAsia="uk-UA"/>
        </w:rPr>
        <w:t xml:space="preserve">. </w:t>
      </w:r>
      <w:r w:rsidRPr="00E81E02">
        <w:rPr>
          <w:spacing w:val="-1"/>
          <w:szCs w:val="28"/>
          <w:lang w:eastAsia="uk-UA"/>
        </w:rPr>
        <w:t xml:space="preserve">Підстави та порядок </w:t>
      </w:r>
      <w:r w:rsidRPr="00E81E02">
        <w:rPr>
          <w:spacing w:val="-2"/>
          <w:szCs w:val="28"/>
          <w:lang w:eastAsia="uk-UA"/>
        </w:rPr>
        <w:t xml:space="preserve">припинення діяльності </w:t>
      </w:r>
      <w:r w:rsidRPr="00E81E02">
        <w:rPr>
          <w:spacing w:val="-4"/>
          <w:szCs w:val="28"/>
          <w:lang w:eastAsia="uk-UA"/>
        </w:rPr>
        <w:t>суб'єктів господарювання</w:t>
      </w:r>
    </w:p>
    <w:p w:rsidR="001034D6" w:rsidRPr="00E81E02" w:rsidRDefault="001034D6" w:rsidP="00E81E02">
      <w:pPr>
        <w:widowControl w:val="0"/>
        <w:spacing w:line="288" w:lineRule="auto"/>
        <w:ind w:left="709"/>
        <w:jc w:val="center"/>
        <w:rPr>
          <w:b/>
          <w:snapToGrid w:val="0"/>
          <w:szCs w:val="28"/>
        </w:rPr>
      </w:pPr>
    </w:p>
    <w:p w:rsidR="009262AA" w:rsidRPr="009262AA" w:rsidRDefault="009262AA" w:rsidP="009262AA">
      <w:pPr>
        <w:pStyle w:val="ad"/>
        <w:jc w:val="both"/>
        <w:rPr>
          <w:bCs/>
          <w:szCs w:val="28"/>
        </w:rPr>
      </w:pPr>
      <w:r w:rsidRPr="009262AA">
        <w:rPr>
          <w:b/>
          <w:szCs w:val="28"/>
        </w:rPr>
        <w:t>Задача 1</w:t>
      </w:r>
      <w:r w:rsidRPr="009262AA">
        <w:rPr>
          <w:szCs w:val="28"/>
        </w:rPr>
        <w:t>.</w:t>
      </w:r>
      <w:r w:rsidRPr="009262AA">
        <w:rPr>
          <w:bCs/>
          <w:szCs w:val="28"/>
        </w:rPr>
        <w:t xml:space="preserve"> Четверо громадян України віком від 16 до 25 років вирішили </w:t>
      </w:r>
      <w:r w:rsidRPr="009262AA">
        <w:rPr>
          <w:bCs/>
          <w:spacing w:val="6"/>
          <w:szCs w:val="28"/>
        </w:rPr>
        <w:t xml:space="preserve">створити підприємницьку організацію для спільного здійснення </w:t>
      </w:r>
      <w:r w:rsidRPr="009262AA">
        <w:rPr>
          <w:bCs/>
          <w:szCs w:val="28"/>
        </w:rPr>
        <w:t>за безпосередньої трудової участі кожного з них ремонтно-буді</w:t>
      </w:r>
      <w:r w:rsidRPr="009262AA">
        <w:rPr>
          <w:bCs/>
          <w:szCs w:val="28"/>
        </w:rPr>
        <w:softHyphen/>
      </w:r>
      <w:r w:rsidRPr="009262AA">
        <w:rPr>
          <w:bCs/>
          <w:spacing w:val="6"/>
          <w:szCs w:val="28"/>
        </w:rPr>
        <w:t>вельних робіт у приватному житловому фонді. Один із цих гро</w:t>
      </w:r>
      <w:r w:rsidRPr="009262AA">
        <w:rPr>
          <w:bCs/>
          <w:spacing w:val="6"/>
          <w:szCs w:val="28"/>
        </w:rPr>
        <w:softHyphen/>
        <w:t>мадян пообіцяв внести 100 грн., інший — надати свою невелич</w:t>
      </w:r>
      <w:r w:rsidRPr="009262AA">
        <w:rPr>
          <w:bCs/>
          <w:spacing w:val="6"/>
          <w:szCs w:val="28"/>
        </w:rPr>
        <w:softHyphen/>
      </w:r>
      <w:r w:rsidRPr="009262AA">
        <w:rPr>
          <w:bCs/>
          <w:spacing w:val="3"/>
          <w:szCs w:val="28"/>
        </w:rPr>
        <w:t xml:space="preserve">ку майстерню площею </w:t>
      </w:r>
      <w:smartTag w:uri="urn:schemas-microsoft-com:office:smarttags" w:element="metricconverter">
        <w:smartTagPr>
          <w:attr w:name="ProductID" w:val="10 кв. м"/>
        </w:smartTagPr>
        <w:r w:rsidRPr="009262AA">
          <w:rPr>
            <w:bCs/>
            <w:spacing w:val="3"/>
            <w:szCs w:val="28"/>
          </w:rPr>
          <w:t>10 кв. м</w:t>
        </w:r>
      </w:smartTag>
      <w:r w:rsidRPr="009262AA">
        <w:rPr>
          <w:bCs/>
          <w:spacing w:val="3"/>
          <w:szCs w:val="28"/>
        </w:rPr>
        <w:t xml:space="preserve"> для облаштування офісу; решта — </w:t>
      </w:r>
      <w:r w:rsidRPr="009262AA">
        <w:rPr>
          <w:bCs/>
          <w:szCs w:val="28"/>
        </w:rPr>
        <w:t xml:space="preserve">не могла запропонувати нічого, крім своєї праці. Відтак постало </w:t>
      </w:r>
      <w:r w:rsidRPr="009262AA">
        <w:rPr>
          <w:bCs/>
          <w:spacing w:val="6"/>
          <w:szCs w:val="28"/>
        </w:rPr>
        <w:t>питання про вибір організаційно-правової форми підприємниць</w:t>
      </w:r>
      <w:r w:rsidRPr="009262AA">
        <w:rPr>
          <w:bCs/>
          <w:spacing w:val="6"/>
          <w:szCs w:val="28"/>
        </w:rPr>
        <w:softHyphen/>
      </w:r>
      <w:r w:rsidRPr="009262AA">
        <w:rPr>
          <w:bCs/>
          <w:spacing w:val="9"/>
          <w:szCs w:val="28"/>
        </w:rPr>
        <w:t xml:space="preserve">кої організації, яка відповідала б таким ознакам: </w:t>
      </w:r>
      <w:r w:rsidRPr="009262AA">
        <w:rPr>
          <w:bCs/>
          <w:spacing w:val="-1"/>
          <w:szCs w:val="28"/>
        </w:rPr>
        <w:t xml:space="preserve">відсутність законодавчих вимог до мінімального розміру </w:t>
      </w:r>
      <w:r w:rsidRPr="009262AA">
        <w:rPr>
          <w:bCs/>
          <w:spacing w:val="-4"/>
          <w:szCs w:val="28"/>
        </w:rPr>
        <w:t>статутного фонду;</w:t>
      </w:r>
    </w:p>
    <w:p w:rsidR="009262AA" w:rsidRPr="009262AA" w:rsidRDefault="009262AA" w:rsidP="00E061DA">
      <w:pPr>
        <w:widowControl w:val="0"/>
        <w:numPr>
          <w:ilvl w:val="0"/>
          <w:numId w:val="20"/>
        </w:numPr>
        <w:shd w:val="clear" w:color="auto" w:fill="FFFFFF"/>
        <w:tabs>
          <w:tab w:val="left" w:pos="576"/>
        </w:tabs>
        <w:autoSpaceDE w:val="0"/>
        <w:autoSpaceDN w:val="0"/>
        <w:adjustRightInd w:val="0"/>
        <w:ind w:left="14" w:firstLine="341"/>
        <w:jc w:val="both"/>
        <w:rPr>
          <w:szCs w:val="28"/>
        </w:rPr>
      </w:pPr>
      <w:r w:rsidRPr="009262AA">
        <w:rPr>
          <w:spacing w:val="1"/>
          <w:szCs w:val="28"/>
        </w:rPr>
        <w:t>участь усіх учасників організації у веденні справ остан</w:t>
      </w:r>
      <w:r w:rsidRPr="009262AA">
        <w:rPr>
          <w:spacing w:val="1"/>
          <w:szCs w:val="28"/>
        </w:rPr>
        <w:softHyphen/>
      </w:r>
      <w:r w:rsidRPr="009262AA">
        <w:rPr>
          <w:spacing w:val="-2"/>
          <w:szCs w:val="28"/>
        </w:rPr>
        <w:t xml:space="preserve">ньої, але за наявності виконавчого органу (директора), який міг </w:t>
      </w:r>
      <w:r w:rsidRPr="009262AA">
        <w:rPr>
          <w:spacing w:val="-1"/>
          <w:szCs w:val="28"/>
        </w:rPr>
        <w:t>би контролюватися обраним учасниками ревізором;</w:t>
      </w:r>
    </w:p>
    <w:p w:rsidR="009262AA" w:rsidRPr="009262AA" w:rsidRDefault="009262AA" w:rsidP="00E061DA">
      <w:pPr>
        <w:widowControl w:val="0"/>
        <w:numPr>
          <w:ilvl w:val="0"/>
          <w:numId w:val="21"/>
        </w:numPr>
        <w:shd w:val="clear" w:color="auto" w:fill="FFFFFF"/>
        <w:tabs>
          <w:tab w:val="left" w:pos="518"/>
        </w:tabs>
        <w:autoSpaceDE w:val="0"/>
        <w:autoSpaceDN w:val="0"/>
        <w:adjustRightInd w:val="0"/>
        <w:spacing w:before="5"/>
        <w:ind w:left="14" w:firstLine="341"/>
        <w:jc w:val="both"/>
        <w:rPr>
          <w:szCs w:val="28"/>
        </w:rPr>
      </w:pPr>
      <w:r w:rsidRPr="009262AA">
        <w:rPr>
          <w:spacing w:val="-5"/>
          <w:szCs w:val="28"/>
        </w:rPr>
        <w:t>демократичний принцип вирішення основних питань діяль</w:t>
      </w:r>
      <w:r w:rsidRPr="009262AA">
        <w:rPr>
          <w:spacing w:val="-5"/>
          <w:szCs w:val="28"/>
        </w:rPr>
        <w:softHyphen/>
      </w:r>
      <w:r w:rsidRPr="009262AA">
        <w:rPr>
          <w:spacing w:val="-2"/>
          <w:szCs w:val="28"/>
        </w:rPr>
        <w:t xml:space="preserve">ності організації за принципом: кожний учасник має лише один </w:t>
      </w:r>
      <w:r w:rsidRPr="009262AA">
        <w:rPr>
          <w:spacing w:val="-1"/>
          <w:szCs w:val="28"/>
        </w:rPr>
        <w:t>голос незалежно вій його майнової участі в організації;</w:t>
      </w:r>
    </w:p>
    <w:p w:rsidR="009262AA" w:rsidRPr="009262AA" w:rsidRDefault="009262AA" w:rsidP="00E061DA">
      <w:pPr>
        <w:widowControl w:val="0"/>
        <w:numPr>
          <w:ilvl w:val="0"/>
          <w:numId w:val="21"/>
        </w:numPr>
        <w:shd w:val="clear" w:color="auto" w:fill="FFFFFF"/>
        <w:tabs>
          <w:tab w:val="left" w:pos="518"/>
        </w:tabs>
        <w:autoSpaceDE w:val="0"/>
        <w:autoSpaceDN w:val="0"/>
        <w:adjustRightInd w:val="0"/>
        <w:ind w:left="14" w:firstLine="341"/>
        <w:jc w:val="both"/>
        <w:rPr>
          <w:szCs w:val="28"/>
        </w:rPr>
      </w:pPr>
      <w:r w:rsidRPr="009262AA">
        <w:rPr>
          <w:spacing w:val="-4"/>
          <w:szCs w:val="28"/>
        </w:rPr>
        <w:t xml:space="preserve">розподіл чистого прибутку організації насамперед залежно </w:t>
      </w:r>
      <w:r w:rsidRPr="009262AA">
        <w:rPr>
          <w:spacing w:val="-3"/>
          <w:szCs w:val="28"/>
        </w:rPr>
        <w:t>від трудової участі, а потім</w:t>
      </w:r>
    </w:p>
    <w:p w:rsidR="009262AA" w:rsidRPr="009262AA" w:rsidRDefault="009262AA" w:rsidP="009262AA">
      <w:pPr>
        <w:widowControl w:val="0"/>
        <w:shd w:val="clear" w:color="auto" w:fill="FFFFFF"/>
        <w:tabs>
          <w:tab w:val="left" w:pos="518"/>
        </w:tabs>
        <w:autoSpaceDE w:val="0"/>
        <w:autoSpaceDN w:val="0"/>
        <w:adjustRightInd w:val="0"/>
        <w:ind w:left="14"/>
        <w:jc w:val="both"/>
        <w:rPr>
          <w:szCs w:val="28"/>
        </w:rPr>
      </w:pPr>
      <w:r w:rsidRPr="009262AA">
        <w:rPr>
          <w:spacing w:val="-3"/>
          <w:szCs w:val="28"/>
        </w:rPr>
        <w:t xml:space="preserve">   - майнової;</w:t>
      </w:r>
    </w:p>
    <w:p w:rsidR="009262AA" w:rsidRPr="009262AA" w:rsidRDefault="009262AA" w:rsidP="00E061DA">
      <w:pPr>
        <w:widowControl w:val="0"/>
        <w:numPr>
          <w:ilvl w:val="0"/>
          <w:numId w:val="21"/>
        </w:numPr>
        <w:shd w:val="clear" w:color="auto" w:fill="FFFFFF"/>
        <w:tabs>
          <w:tab w:val="left" w:pos="518"/>
        </w:tabs>
        <w:autoSpaceDE w:val="0"/>
        <w:autoSpaceDN w:val="0"/>
        <w:adjustRightInd w:val="0"/>
        <w:ind w:left="14" w:firstLine="341"/>
        <w:jc w:val="both"/>
        <w:rPr>
          <w:szCs w:val="28"/>
        </w:rPr>
      </w:pPr>
      <w:r w:rsidRPr="009262AA">
        <w:rPr>
          <w:spacing w:val="-2"/>
          <w:szCs w:val="28"/>
        </w:rPr>
        <w:t xml:space="preserve">обмежений характер майнової відповідальності учасників </w:t>
      </w:r>
      <w:r w:rsidRPr="009262AA">
        <w:rPr>
          <w:spacing w:val="-5"/>
          <w:szCs w:val="28"/>
        </w:rPr>
        <w:t>організації у разі недостатності (відсутності) в останньої необхід</w:t>
      </w:r>
      <w:r w:rsidRPr="009262AA">
        <w:rPr>
          <w:spacing w:val="-5"/>
          <w:szCs w:val="28"/>
        </w:rPr>
        <w:softHyphen/>
      </w:r>
      <w:r w:rsidRPr="009262AA">
        <w:rPr>
          <w:szCs w:val="28"/>
        </w:rPr>
        <w:t>ного для покриття заборгованості майна (коштів).</w:t>
      </w:r>
    </w:p>
    <w:p w:rsidR="009262AA" w:rsidRPr="009262AA" w:rsidRDefault="009262AA" w:rsidP="009262AA">
      <w:pPr>
        <w:widowControl w:val="0"/>
        <w:shd w:val="clear" w:color="auto" w:fill="FFFFFF"/>
        <w:autoSpaceDE w:val="0"/>
        <w:autoSpaceDN w:val="0"/>
        <w:adjustRightInd w:val="0"/>
        <w:ind w:left="5" w:right="10" w:firstLine="288"/>
        <w:jc w:val="both"/>
        <w:rPr>
          <w:i/>
          <w:iCs/>
          <w:spacing w:val="1"/>
          <w:szCs w:val="28"/>
        </w:rPr>
      </w:pPr>
      <w:r w:rsidRPr="009262AA">
        <w:rPr>
          <w:i/>
          <w:iCs/>
          <w:szCs w:val="28"/>
        </w:rPr>
        <w:t xml:space="preserve">Яку організаційно-правову форму підприємницької організації Ви </w:t>
      </w:r>
      <w:r w:rsidRPr="009262AA">
        <w:rPr>
          <w:i/>
          <w:iCs/>
          <w:spacing w:val="1"/>
          <w:szCs w:val="28"/>
        </w:rPr>
        <w:t>можете порекомендувати ? Обґрунтуйте свої рекомендації.</w:t>
      </w:r>
    </w:p>
    <w:p w:rsidR="009262AA" w:rsidRPr="009262AA" w:rsidRDefault="009262AA" w:rsidP="009262AA">
      <w:pPr>
        <w:widowControl w:val="0"/>
        <w:shd w:val="clear" w:color="auto" w:fill="FFFFFF"/>
        <w:autoSpaceDE w:val="0"/>
        <w:autoSpaceDN w:val="0"/>
        <w:adjustRightInd w:val="0"/>
        <w:spacing w:before="62"/>
        <w:ind w:left="10" w:right="14" w:firstLine="293"/>
        <w:jc w:val="both"/>
        <w:rPr>
          <w:szCs w:val="28"/>
        </w:rPr>
      </w:pPr>
      <w:r w:rsidRPr="00030F22">
        <w:rPr>
          <w:b/>
          <w:bCs/>
          <w:szCs w:val="28"/>
        </w:rPr>
        <w:t xml:space="preserve">   Задача 2.</w:t>
      </w:r>
      <w:r w:rsidRPr="009262AA">
        <w:rPr>
          <w:bCs/>
          <w:szCs w:val="28"/>
        </w:rPr>
        <w:t xml:space="preserve"> </w:t>
      </w:r>
      <w:r w:rsidRPr="009262AA">
        <w:rPr>
          <w:szCs w:val="28"/>
        </w:rPr>
        <w:t>Статутом ТОВ «Допомога», засновниками якого є пенсіо</w:t>
      </w:r>
      <w:r w:rsidRPr="009262AA">
        <w:rPr>
          <w:szCs w:val="28"/>
        </w:rPr>
        <w:softHyphen/>
      </w:r>
      <w:r w:rsidRPr="009262AA">
        <w:rPr>
          <w:spacing w:val="-2"/>
          <w:szCs w:val="28"/>
        </w:rPr>
        <w:t xml:space="preserve">нер Криштальов В. Л. та ветеран Великої Вітчизняної війни </w:t>
      </w:r>
      <w:r w:rsidRPr="009262AA">
        <w:rPr>
          <w:spacing w:val="1"/>
          <w:szCs w:val="28"/>
        </w:rPr>
        <w:t>Підпалий Н. Г., передбачено такі види діяльності, як торго</w:t>
      </w:r>
      <w:r w:rsidRPr="009262AA">
        <w:rPr>
          <w:spacing w:val="1"/>
          <w:szCs w:val="28"/>
        </w:rPr>
        <w:softHyphen/>
      </w:r>
      <w:r w:rsidRPr="009262AA">
        <w:rPr>
          <w:szCs w:val="28"/>
        </w:rPr>
        <w:t>вельна діяльність, посередницька діяльність, виплата та дос</w:t>
      </w:r>
      <w:r w:rsidRPr="009262AA">
        <w:rPr>
          <w:szCs w:val="28"/>
        </w:rPr>
        <w:softHyphen/>
      </w:r>
      <w:r w:rsidRPr="009262AA">
        <w:rPr>
          <w:spacing w:val="-2"/>
          <w:szCs w:val="28"/>
        </w:rPr>
        <w:t>тавка пенсій, маркетингові послуги, грошова допомога мало</w:t>
      </w:r>
      <w:r w:rsidRPr="009262AA">
        <w:rPr>
          <w:spacing w:val="-2"/>
          <w:szCs w:val="28"/>
        </w:rPr>
        <w:softHyphen/>
      </w:r>
      <w:r w:rsidRPr="009262AA">
        <w:rPr>
          <w:spacing w:val="2"/>
          <w:szCs w:val="28"/>
        </w:rPr>
        <w:t>забезпеченим громадянам, надання всіх видів рекламних по</w:t>
      </w:r>
      <w:r w:rsidRPr="009262AA">
        <w:rPr>
          <w:spacing w:val="2"/>
          <w:szCs w:val="28"/>
        </w:rPr>
        <w:softHyphen/>
      </w:r>
      <w:r w:rsidRPr="009262AA">
        <w:rPr>
          <w:spacing w:val="1"/>
          <w:szCs w:val="28"/>
        </w:rPr>
        <w:t xml:space="preserve">слуг, постачання природного та скрапленого газу, надання </w:t>
      </w:r>
      <w:r w:rsidRPr="009262AA">
        <w:rPr>
          <w:spacing w:val="-3"/>
          <w:szCs w:val="28"/>
        </w:rPr>
        <w:t>туристичних послуг, виробництво, передача і постачання елек</w:t>
      </w:r>
      <w:r w:rsidRPr="009262AA">
        <w:rPr>
          <w:spacing w:val="-3"/>
          <w:szCs w:val="28"/>
        </w:rPr>
        <w:softHyphen/>
      </w:r>
      <w:r w:rsidRPr="009262AA">
        <w:rPr>
          <w:spacing w:val="-2"/>
          <w:szCs w:val="28"/>
        </w:rPr>
        <w:t>троенергії.</w:t>
      </w:r>
    </w:p>
    <w:p w:rsidR="009262AA" w:rsidRPr="009262AA" w:rsidRDefault="009262AA" w:rsidP="009262AA">
      <w:pPr>
        <w:widowControl w:val="0"/>
        <w:shd w:val="clear" w:color="auto" w:fill="FFFFFF"/>
        <w:autoSpaceDE w:val="0"/>
        <w:autoSpaceDN w:val="0"/>
        <w:adjustRightInd w:val="0"/>
        <w:ind w:left="10" w:firstLine="322"/>
        <w:jc w:val="both"/>
        <w:rPr>
          <w:i/>
          <w:iCs/>
          <w:szCs w:val="28"/>
        </w:rPr>
      </w:pPr>
      <w:r w:rsidRPr="009262AA">
        <w:rPr>
          <w:i/>
          <w:iCs/>
          <w:spacing w:val="1"/>
          <w:szCs w:val="28"/>
        </w:rPr>
        <w:t>Чи всі із вказаних видів діяльності можуть здійснюватись за</w:t>
      </w:r>
      <w:r w:rsidRPr="009262AA">
        <w:rPr>
          <w:i/>
          <w:iCs/>
          <w:spacing w:val="1"/>
          <w:szCs w:val="28"/>
        </w:rPr>
        <w:softHyphen/>
      </w:r>
      <w:r w:rsidRPr="009262AA">
        <w:rPr>
          <w:i/>
          <w:iCs/>
          <w:szCs w:val="28"/>
        </w:rPr>
        <w:t xml:space="preserve">значеним ТОВ? Відповідаючи на це питання, пошліться на відповідні </w:t>
      </w:r>
      <w:r w:rsidRPr="009262AA">
        <w:rPr>
          <w:i/>
          <w:iCs/>
          <w:spacing w:val="2"/>
          <w:szCs w:val="28"/>
        </w:rPr>
        <w:t>положення чинного законодавства України.</w:t>
      </w:r>
      <w:r w:rsidRPr="009262AA">
        <w:rPr>
          <w:i/>
          <w:iCs/>
          <w:szCs w:val="28"/>
        </w:rPr>
        <w:t xml:space="preserve">                         </w:t>
      </w:r>
    </w:p>
    <w:p w:rsidR="009262AA" w:rsidRPr="009262AA" w:rsidRDefault="009262AA" w:rsidP="009262AA">
      <w:pPr>
        <w:widowControl w:val="0"/>
        <w:shd w:val="clear" w:color="auto" w:fill="FFFFFF"/>
        <w:tabs>
          <w:tab w:val="left" w:pos="581"/>
        </w:tabs>
        <w:autoSpaceDE w:val="0"/>
        <w:autoSpaceDN w:val="0"/>
        <w:adjustRightInd w:val="0"/>
        <w:jc w:val="both"/>
        <w:rPr>
          <w:i/>
          <w:iCs/>
          <w:spacing w:val="-19"/>
          <w:szCs w:val="28"/>
        </w:rPr>
      </w:pPr>
    </w:p>
    <w:p w:rsidR="001034D6" w:rsidRPr="009262AA" w:rsidRDefault="001034D6" w:rsidP="001034D6">
      <w:pPr>
        <w:pStyle w:val="-"/>
        <w:rPr>
          <w:b w:val="0"/>
          <w:i/>
          <w:sz w:val="28"/>
          <w:szCs w:val="28"/>
        </w:rPr>
      </w:pPr>
    </w:p>
    <w:p w:rsidR="001034D6" w:rsidRDefault="00730D0A" w:rsidP="00730D0A">
      <w:pPr>
        <w:pStyle w:val="21"/>
        <w:keepNext/>
        <w:tabs>
          <w:tab w:val="left" w:pos="900"/>
        </w:tabs>
        <w:spacing w:after="0" w:line="240" w:lineRule="auto"/>
        <w:ind w:left="0"/>
        <w:jc w:val="both"/>
        <w:rPr>
          <w:szCs w:val="28"/>
        </w:rPr>
      </w:pPr>
      <w:r>
        <w:rPr>
          <w:b/>
          <w:szCs w:val="28"/>
        </w:rPr>
        <w:t xml:space="preserve">Уміння, які мають бути вироблені, та навички, які мають бути напрацьовані під час заняття: </w:t>
      </w:r>
      <w:r>
        <w:rPr>
          <w:szCs w:val="28"/>
        </w:rPr>
        <w:t xml:space="preserve">визначити порядок створення суб’єктів господарювання та </w:t>
      </w:r>
      <w:r w:rsidR="001034D6">
        <w:rPr>
          <w:szCs w:val="28"/>
        </w:rPr>
        <w:t>господарськ</w:t>
      </w:r>
      <w:r>
        <w:rPr>
          <w:szCs w:val="28"/>
        </w:rPr>
        <w:t>ої</w:t>
      </w:r>
      <w:r w:rsidR="001034D6">
        <w:rPr>
          <w:szCs w:val="28"/>
        </w:rPr>
        <w:t xml:space="preserve"> діяльн</w:t>
      </w:r>
      <w:r>
        <w:rPr>
          <w:szCs w:val="28"/>
        </w:rPr>
        <w:t>ості</w:t>
      </w:r>
      <w:r w:rsidR="001034D6">
        <w:rPr>
          <w:szCs w:val="28"/>
        </w:rPr>
        <w:t>, підприємництво, самостійність, ініціативність, систематичність, господарські правовідносини, організаційно-господарські відносини, виробничо-господарські відносини, внутрішньо-господарські відносини, норми господарського права, господарське законодавство.</w:t>
      </w:r>
    </w:p>
    <w:p w:rsidR="001034D6" w:rsidRDefault="001034D6" w:rsidP="001034D6">
      <w:pPr>
        <w:ind w:firstLine="709"/>
        <w:jc w:val="both"/>
        <w:rPr>
          <w:b/>
        </w:rPr>
      </w:pPr>
    </w:p>
    <w:p w:rsidR="001034D6" w:rsidRPr="00AD57DE" w:rsidRDefault="001034D6" w:rsidP="001034D6">
      <w:pPr>
        <w:rPr>
          <w:b/>
          <w:szCs w:val="28"/>
        </w:rPr>
      </w:pPr>
      <w:r w:rsidRPr="00AD57DE">
        <w:rPr>
          <w:b/>
          <w:szCs w:val="28"/>
        </w:rPr>
        <w:lastRenderedPageBreak/>
        <w:t xml:space="preserve">Завдання для самостійної роботи до Теми </w:t>
      </w:r>
      <w:r w:rsidR="00EB119F">
        <w:rPr>
          <w:b/>
          <w:szCs w:val="28"/>
          <w:lang w:val="ru-RU"/>
        </w:rPr>
        <w:t>4</w:t>
      </w:r>
      <w:r w:rsidRPr="00AD57DE">
        <w:rPr>
          <w:b/>
          <w:szCs w:val="28"/>
        </w:rPr>
        <w:t>:</w:t>
      </w:r>
    </w:p>
    <w:p w:rsidR="001034D6" w:rsidRPr="00AD57DE" w:rsidRDefault="001034D6" w:rsidP="001034D6">
      <w:pPr>
        <w:rPr>
          <w:b/>
          <w:szCs w:val="28"/>
        </w:rPr>
      </w:pPr>
      <w:r w:rsidRPr="00AD57DE">
        <w:rPr>
          <w:b/>
          <w:szCs w:val="28"/>
        </w:rPr>
        <w:t>1.Самостійне опрацювання наступних питань з фіксацією матеріалу в конспекті:</w:t>
      </w:r>
    </w:p>
    <w:p w:rsidR="001034D6" w:rsidRPr="0033798C" w:rsidRDefault="001034D6" w:rsidP="0033798C">
      <w:pPr>
        <w:spacing w:line="276" w:lineRule="auto"/>
        <w:jc w:val="both"/>
        <w:rPr>
          <w:szCs w:val="28"/>
        </w:rPr>
      </w:pPr>
      <w:r w:rsidRPr="0033798C">
        <w:rPr>
          <w:szCs w:val="28"/>
        </w:rPr>
        <w:t xml:space="preserve">1. </w:t>
      </w:r>
      <w:r w:rsidR="0033798C" w:rsidRPr="0033798C">
        <w:rPr>
          <w:snapToGrid w:val="0"/>
          <w:szCs w:val="28"/>
        </w:rPr>
        <w:t>приватне підприємство</w:t>
      </w:r>
      <w:r w:rsidRPr="0033798C">
        <w:rPr>
          <w:szCs w:val="28"/>
        </w:rPr>
        <w:t>.</w:t>
      </w:r>
    </w:p>
    <w:p w:rsidR="001034D6" w:rsidRPr="0033798C" w:rsidRDefault="001034D6" w:rsidP="0033798C">
      <w:pPr>
        <w:spacing w:line="276" w:lineRule="auto"/>
        <w:jc w:val="both"/>
        <w:rPr>
          <w:szCs w:val="28"/>
        </w:rPr>
      </w:pPr>
      <w:r w:rsidRPr="0033798C">
        <w:rPr>
          <w:szCs w:val="28"/>
        </w:rPr>
        <w:t xml:space="preserve">2. </w:t>
      </w:r>
      <w:r w:rsidR="0033798C" w:rsidRPr="0033798C">
        <w:rPr>
          <w:snapToGrid w:val="0"/>
          <w:szCs w:val="28"/>
        </w:rPr>
        <w:t>комунальне підприємство</w:t>
      </w:r>
      <w:r w:rsidRPr="0033798C">
        <w:rPr>
          <w:rStyle w:val="af8"/>
          <w:color w:val="000000"/>
          <w:szCs w:val="28"/>
          <w:shd w:val="clear" w:color="auto" w:fill="FFFFFF"/>
        </w:rPr>
        <w:t>.</w:t>
      </w:r>
    </w:p>
    <w:p w:rsidR="001034D6" w:rsidRPr="0033798C" w:rsidRDefault="001034D6" w:rsidP="0033798C">
      <w:pPr>
        <w:spacing w:line="276" w:lineRule="auto"/>
        <w:jc w:val="both"/>
        <w:rPr>
          <w:snapToGrid w:val="0"/>
          <w:szCs w:val="28"/>
        </w:rPr>
      </w:pPr>
      <w:r w:rsidRPr="0033798C">
        <w:rPr>
          <w:szCs w:val="28"/>
        </w:rPr>
        <w:t xml:space="preserve">3. </w:t>
      </w:r>
      <w:r w:rsidR="00620DA3" w:rsidRPr="00620DA3">
        <w:rPr>
          <w:noProof/>
          <w:szCs w:val="28"/>
          <w:lang w:val="ru-RU"/>
        </w:rPr>
        <w:pict>
          <v:shapetype id="_x0000_t202" coordsize="21600,21600" o:spt="202" path="m,l,21600r21600,l21600,xe">
            <v:stroke joinstyle="miter"/>
            <v:path gradientshapeok="t" o:connecttype="rect"/>
          </v:shapetype>
          <v:shape id="Поле 1" o:spid="_x0000_s1026" type="#_x0000_t202" style="position:absolute;left:0;text-align:left;margin-left:238.3pt;margin-top:180.75pt;width:15.3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" o:allowincell="f" stroked="f">
            <v:textbox style="layout-flow:vertical" inset="0,0,0,0">
              <w:txbxContent>
                <w:p w:rsidR="003675FF" w:rsidRDefault="003675FF" w:rsidP="0033798C">
                  <w:pPr>
                    <w:rPr>
                      <w:sz w:val="24"/>
                    </w:rPr>
                  </w:pPr>
                </w:p>
              </w:txbxContent>
            </v:textbox>
          </v:shape>
        </w:pict>
      </w:r>
      <w:r w:rsidR="0033798C" w:rsidRPr="0033798C">
        <w:rPr>
          <w:snapToGrid w:val="0"/>
          <w:szCs w:val="28"/>
        </w:rPr>
        <w:t>державне підприємство</w:t>
      </w:r>
    </w:p>
    <w:p w:rsidR="0033798C" w:rsidRPr="0033798C" w:rsidRDefault="001034D6" w:rsidP="0033798C">
      <w:pPr>
        <w:spacing w:line="276" w:lineRule="auto"/>
        <w:jc w:val="both"/>
        <w:rPr>
          <w:snapToGrid w:val="0"/>
          <w:szCs w:val="28"/>
        </w:rPr>
      </w:pPr>
      <w:r w:rsidRPr="0033798C">
        <w:rPr>
          <w:szCs w:val="28"/>
        </w:rPr>
        <w:t xml:space="preserve">4. </w:t>
      </w:r>
      <w:r w:rsidR="0033798C" w:rsidRPr="0033798C">
        <w:rPr>
          <w:snapToGrid w:val="0"/>
          <w:szCs w:val="28"/>
        </w:rPr>
        <w:t>казенне підприємство</w:t>
      </w:r>
    </w:p>
    <w:p w:rsidR="001034D6" w:rsidRPr="0033798C" w:rsidRDefault="001034D6" w:rsidP="0033798C">
      <w:pPr>
        <w:spacing w:line="276" w:lineRule="auto"/>
        <w:ind w:firstLine="720"/>
        <w:jc w:val="both"/>
        <w:rPr>
          <w:szCs w:val="28"/>
        </w:rPr>
      </w:pPr>
    </w:p>
    <w:p w:rsidR="00730D0A" w:rsidRPr="00F84041" w:rsidRDefault="00730D0A" w:rsidP="00730D0A">
      <w:pPr>
        <w:ind w:firstLine="709"/>
        <w:rPr>
          <w:b/>
        </w:rPr>
      </w:pPr>
      <w:r w:rsidRPr="00F84041">
        <w:rPr>
          <w:b/>
        </w:rPr>
        <w:t xml:space="preserve">Індивідуальні завдання до Теми </w:t>
      </w:r>
      <w:r>
        <w:rPr>
          <w:b/>
        </w:rPr>
        <w:t>5</w:t>
      </w:r>
      <w:r w:rsidRPr="00F84041">
        <w:rPr>
          <w:b/>
        </w:rPr>
        <w:t>:</w:t>
      </w:r>
    </w:p>
    <w:p w:rsidR="00730D0A" w:rsidRPr="00810FA0" w:rsidRDefault="00730D0A" w:rsidP="00E061DA">
      <w:pPr>
        <w:numPr>
          <w:ilvl w:val="0"/>
          <w:numId w:val="27"/>
        </w:numPr>
        <w:tabs>
          <w:tab w:val="clear" w:pos="1069"/>
          <w:tab w:val="num" w:pos="567"/>
        </w:tabs>
        <w:ind w:left="0" w:firstLine="0"/>
        <w:jc w:val="both"/>
        <w:rPr>
          <w:szCs w:val="28"/>
        </w:rPr>
      </w:pPr>
      <w:r w:rsidRPr="00810FA0">
        <w:rPr>
          <w:szCs w:val="28"/>
        </w:rPr>
        <w:t>Скласти тестові завдання за даною темою.</w:t>
      </w:r>
    </w:p>
    <w:p w:rsidR="00730D0A" w:rsidRPr="00810FA0" w:rsidRDefault="00730D0A" w:rsidP="00E061DA">
      <w:pPr>
        <w:numPr>
          <w:ilvl w:val="0"/>
          <w:numId w:val="27"/>
        </w:numPr>
        <w:tabs>
          <w:tab w:val="clear" w:pos="1069"/>
          <w:tab w:val="num" w:pos="567"/>
        </w:tabs>
        <w:ind w:left="0" w:firstLine="0"/>
        <w:jc w:val="both"/>
        <w:rPr>
          <w:szCs w:val="28"/>
        </w:rPr>
      </w:pPr>
      <w:r w:rsidRPr="00810FA0">
        <w:rPr>
          <w:szCs w:val="28"/>
        </w:rPr>
        <w:t>Формування списку правових актів, наукової та навчальної літератури за темою, який включає позиції, опубліковані за останні 3 роки.</w:t>
      </w:r>
    </w:p>
    <w:p w:rsidR="00024696" w:rsidRPr="008351D8" w:rsidRDefault="00024696" w:rsidP="00024696">
      <w:pPr>
        <w:rPr>
          <w:szCs w:val="28"/>
        </w:rPr>
      </w:pPr>
    </w:p>
    <w:p w:rsidR="00AD2872" w:rsidRPr="008351D8" w:rsidRDefault="00AD2872" w:rsidP="00AD57DE">
      <w:pPr>
        <w:rPr>
          <w:szCs w:val="28"/>
        </w:rPr>
      </w:pPr>
    </w:p>
    <w:p w:rsidR="00323E1B" w:rsidRPr="00AD57DE" w:rsidRDefault="00F03B5A" w:rsidP="00AD57DE">
      <w:pPr>
        <w:keepNext/>
        <w:keepLines/>
        <w:shd w:val="clear" w:color="000000" w:fill="auto"/>
        <w:jc w:val="center"/>
        <w:outlineLvl w:val="3"/>
        <w:rPr>
          <w:b/>
          <w:bCs/>
          <w:szCs w:val="28"/>
        </w:rPr>
      </w:pPr>
      <w:r>
        <w:rPr>
          <w:b/>
          <w:bCs/>
          <w:szCs w:val="28"/>
        </w:rPr>
        <w:t>ТЕМА 5</w:t>
      </w:r>
      <w:r w:rsidR="00DB664F" w:rsidRPr="00A81DBE">
        <w:rPr>
          <w:b/>
          <w:bCs/>
          <w:szCs w:val="28"/>
        </w:rPr>
        <w:t xml:space="preserve">. </w:t>
      </w:r>
      <w:r>
        <w:rPr>
          <w:b/>
          <w:bCs/>
          <w:szCs w:val="28"/>
        </w:rPr>
        <w:t>Правовий статус окремих видів суб’єктів господарювання</w:t>
      </w:r>
    </w:p>
    <w:p w:rsidR="003D5DC7" w:rsidRPr="00AD57DE" w:rsidRDefault="003D5DC7" w:rsidP="00AD57DE">
      <w:pPr>
        <w:keepNext/>
        <w:keepLines/>
        <w:shd w:val="clear" w:color="000000" w:fill="auto"/>
        <w:jc w:val="center"/>
        <w:outlineLvl w:val="3"/>
        <w:rPr>
          <w:b/>
          <w:bCs/>
          <w:szCs w:val="28"/>
          <w:lang w:val="ru-RU"/>
        </w:rPr>
      </w:pPr>
    </w:p>
    <w:p w:rsidR="00DB664F" w:rsidRDefault="00DB664F" w:rsidP="00AD57DE">
      <w:pPr>
        <w:keepNext/>
        <w:keepLines/>
        <w:shd w:val="clear" w:color="000000" w:fill="auto"/>
        <w:jc w:val="right"/>
        <w:outlineLvl w:val="5"/>
        <w:rPr>
          <w:b/>
          <w:bCs/>
          <w:i/>
          <w:szCs w:val="28"/>
          <w:lang w:val="ru-RU"/>
        </w:rPr>
      </w:pPr>
      <w:r w:rsidRPr="00AD57DE">
        <w:rPr>
          <w:b/>
          <w:bCs/>
          <w:i/>
          <w:szCs w:val="28"/>
        </w:rPr>
        <w:t xml:space="preserve">Семінарське заняття </w:t>
      </w:r>
      <w:r w:rsidR="00AD2872" w:rsidRPr="00AD57DE">
        <w:rPr>
          <w:b/>
          <w:bCs/>
          <w:i/>
          <w:szCs w:val="28"/>
          <w:lang w:val="ru-RU"/>
        </w:rPr>
        <w:t xml:space="preserve">№ </w:t>
      </w:r>
      <w:r w:rsidRPr="00AD57DE">
        <w:rPr>
          <w:b/>
          <w:bCs/>
          <w:i/>
          <w:szCs w:val="28"/>
        </w:rPr>
        <w:t xml:space="preserve"> 2 год.</w:t>
      </w:r>
    </w:p>
    <w:p w:rsidR="00B31327" w:rsidRPr="00B31327" w:rsidRDefault="00B31327" w:rsidP="00AD57DE">
      <w:pPr>
        <w:keepNext/>
        <w:keepLines/>
        <w:shd w:val="clear" w:color="000000" w:fill="auto"/>
        <w:jc w:val="right"/>
        <w:outlineLvl w:val="5"/>
        <w:rPr>
          <w:b/>
          <w:bCs/>
          <w:i/>
          <w:szCs w:val="28"/>
          <w:lang w:val="ru-RU"/>
        </w:rPr>
      </w:pPr>
    </w:p>
    <w:p w:rsidR="00DB664F" w:rsidRPr="00AD57DE" w:rsidRDefault="00DB664F" w:rsidP="00AD57DE">
      <w:pPr>
        <w:keepNext/>
        <w:keepLines/>
        <w:shd w:val="clear" w:color="000000" w:fill="auto"/>
        <w:tabs>
          <w:tab w:val="left" w:pos="426"/>
        </w:tabs>
        <w:ind w:right="-6" w:firstLine="709"/>
        <w:jc w:val="center"/>
        <w:rPr>
          <w:b/>
          <w:iCs/>
          <w:szCs w:val="28"/>
        </w:rPr>
      </w:pPr>
      <w:r w:rsidRPr="00AD57DE">
        <w:rPr>
          <w:b/>
          <w:iCs/>
          <w:szCs w:val="28"/>
        </w:rPr>
        <w:t>План</w:t>
      </w:r>
    </w:p>
    <w:p w:rsidR="00DB185E" w:rsidRDefault="00C42487" w:rsidP="00AD57DE">
      <w:pPr>
        <w:numPr>
          <w:ilvl w:val="0"/>
          <w:numId w:val="1"/>
        </w:numPr>
        <w:shd w:val="clear" w:color="000000" w:fill="auto"/>
        <w:tabs>
          <w:tab w:val="left" w:pos="567"/>
          <w:tab w:val="left" w:pos="709"/>
        </w:tabs>
        <w:jc w:val="both"/>
        <w:rPr>
          <w:szCs w:val="28"/>
        </w:rPr>
      </w:pPr>
      <w:r>
        <w:t xml:space="preserve">Поняття і ознаки суб'єкта господарювання. </w:t>
      </w:r>
      <w:r w:rsidR="001226D5" w:rsidRPr="00DB185E">
        <w:rPr>
          <w:szCs w:val="28"/>
        </w:rPr>
        <w:t xml:space="preserve"> </w:t>
      </w:r>
    </w:p>
    <w:p w:rsidR="00C42487" w:rsidRPr="00C42487" w:rsidRDefault="00C42487" w:rsidP="00DB185E">
      <w:pPr>
        <w:numPr>
          <w:ilvl w:val="0"/>
          <w:numId w:val="1"/>
        </w:numPr>
        <w:shd w:val="clear" w:color="000000" w:fill="auto"/>
        <w:tabs>
          <w:tab w:val="left" w:pos="567"/>
          <w:tab w:val="left" w:pos="709"/>
        </w:tabs>
        <w:jc w:val="both"/>
        <w:rPr>
          <w:szCs w:val="28"/>
        </w:rPr>
      </w:pPr>
      <w:r>
        <w:t xml:space="preserve">Критерії класифікації і види суб'єктів господарювання. </w:t>
      </w:r>
    </w:p>
    <w:p w:rsidR="00C42487" w:rsidRPr="00C42487" w:rsidRDefault="00C42487" w:rsidP="00AD57DE">
      <w:pPr>
        <w:numPr>
          <w:ilvl w:val="0"/>
          <w:numId w:val="1"/>
        </w:numPr>
        <w:shd w:val="clear" w:color="000000" w:fill="auto"/>
        <w:tabs>
          <w:tab w:val="left" w:pos="567"/>
          <w:tab w:val="left" w:pos="709"/>
        </w:tabs>
        <w:jc w:val="both"/>
        <w:rPr>
          <w:szCs w:val="28"/>
        </w:rPr>
      </w:pPr>
      <w:r>
        <w:t xml:space="preserve">Поняття і значення способів заснування суб'єктів господарського права. </w:t>
      </w:r>
    </w:p>
    <w:p w:rsidR="00C42487" w:rsidRPr="00C42487" w:rsidRDefault="00C42487" w:rsidP="00AD57DE">
      <w:pPr>
        <w:numPr>
          <w:ilvl w:val="0"/>
          <w:numId w:val="1"/>
        </w:numPr>
        <w:shd w:val="clear" w:color="000000" w:fill="auto"/>
        <w:tabs>
          <w:tab w:val="left" w:pos="567"/>
          <w:tab w:val="left" w:pos="709"/>
        </w:tabs>
        <w:jc w:val="both"/>
        <w:rPr>
          <w:szCs w:val="28"/>
        </w:rPr>
      </w:pPr>
      <w:r>
        <w:t xml:space="preserve">Порядок та етапи створення суб'єкта господарювання. </w:t>
      </w:r>
    </w:p>
    <w:p w:rsidR="00396817" w:rsidRDefault="00C42487" w:rsidP="00C42487">
      <w:pPr>
        <w:pStyle w:val="af3"/>
        <w:numPr>
          <w:ilvl w:val="0"/>
          <w:numId w:val="1"/>
        </w:numPr>
        <w:shd w:val="clear" w:color="000000" w:fill="auto"/>
        <w:tabs>
          <w:tab w:val="left" w:pos="567"/>
          <w:tab w:val="left" w:pos="709"/>
        </w:tabs>
        <w:jc w:val="both"/>
      </w:pPr>
      <w:r>
        <w:t>Державна реєстрація: порядок та зміст.</w:t>
      </w:r>
    </w:p>
    <w:p w:rsidR="00D43917" w:rsidRDefault="00D43917" w:rsidP="00C42487">
      <w:pPr>
        <w:pStyle w:val="af3"/>
        <w:numPr>
          <w:ilvl w:val="0"/>
          <w:numId w:val="1"/>
        </w:numPr>
        <w:shd w:val="clear" w:color="000000" w:fill="auto"/>
        <w:tabs>
          <w:tab w:val="left" w:pos="567"/>
          <w:tab w:val="left" w:pos="709"/>
        </w:tabs>
        <w:jc w:val="both"/>
      </w:pPr>
      <w:r>
        <w:t>Підстави та порядок припинення господарської діяльності.</w:t>
      </w:r>
    </w:p>
    <w:p w:rsidR="00C42487" w:rsidRPr="00AD57DE" w:rsidRDefault="00C42487" w:rsidP="00AD57DE">
      <w:pPr>
        <w:shd w:val="clear" w:color="000000" w:fill="auto"/>
        <w:tabs>
          <w:tab w:val="left" w:pos="567"/>
          <w:tab w:val="left" w:pos="709"/>
        </w:tabs>
        <w:jc w:val="both"/>
        <w:rPr>
          <w:szCs w:val="28"/>
        </w:rPr>
      </w:pPr>
    </w:p>
    <w:p w:rsidR="00D43917" w:rsidRDefault="00D43917" w:rsidP="00D43917">
      <w:pPr>
        <w:pStyle w:val="af"/>
        <w:ind w:left="0"/>
        <w:jc w:val="both"/>
        <w:rPr>
          <w:szCs w:val="28"/>
        </w:rPr>
      </w:pPr>
      <w:r>
        <w:rPr>
          <w:b/>
          <w:i/>
        </w:rPr>
        <w:t xml:space="preserve">Основні поняття, терміни та категорії, що підлягають засвоєнню: </w:t>
      </w:r>
      <w:r>
        <w:rPr>
          <w:szCs w:val="28"/>
        </w:rPr>
        <w:t>Учасники господарських відносин, суб’єкти господарської діяльності, юридична особа, фізична особа - підприємець, організаційно-правова форма, утворення суб’єкта господарювання, установчі документи, статут, установчий договір, державна реєстрація суб’єкта господарювання, відособлені підрозділи суб’єктів підприємництва, припинення діяльності суб’єкта господарювання.</w:t>
      </w:r>
    </w:p>
    <w:p w:rsidR="00DB664F" w:rsidRPr="00AD57DE" w:rsidRDefault="00DB664F" w:rsidP="00AD57DE">
      <w:pPr>
        <w:shd w:val="clear" w:color="000000" w:fill="auto"/>
        <w:ind w:firstLine="709"/>
        <w:jc w:val="both"/>
        <w:rPr>
          <w:szCs w:val="28"/>
        </w:rPr>
      </w:pPr>
    </w:p>
    <w:p w:rsidR="00D55C34" w:rsidRPr="00AD57DE" w:rsidRDefault="00D55C34" w:rsidP="00AD57DE">
      <w:pPr>
        <w:shd w:val="clear" w:color="000000" w:fill="auto"/>
        <w:jc w:val="both"/>
        <w:rPr>
          <w:b/>
          <w:i/>
          <w:szCs w:val="28"/>
        </w:rPr>
      </w:pPr>
    </w:p>
    <w:p w:rsidR="00AD2872" w:rsidRPr="00AD57DE" w:rsidRDefault="00AD2872" w:rsidP="00AD57DE">
      <w:pPr>
        <w:tabs>
          <w:tab w:val="left" w:pos="540"/>
        </w:tabs>
        <w:rPr>
          <w:b/>
          <w:szCs w:val="28"/>
        </w:rPr>
      </w:pPr>
      <w:r w:rsidRPr="00AD57DE">
        <w:rPr>
          <w:b/>
          <w:szCs w:val="28"/>
        </w:rPr>
        <w:t xml:space="preserve">Завдання для самостійної роботи до Теми </w:t>
      </w:r>
      <w:r w:rsidR="00D43917">
        <w:rPr>
          <w:b/>
          <w:szCs w:val="28"/>
          <w:lang w:val="ru-RU"/>
        </w:rPr>
        <w:t>5</w:t>
      </w:r>
      <w:r w:rsidRPr="00AD57DE">
        <w:rPr>
          <w:b/>
          <w:szCs w:val="28"/>
        </w:rPr>
        <w:t>:</w:t>
      </w:r>
    </w:p>
    <w:p w:rsidR="007A7689" w:rsidRPr="00AD57DE" w:rsidRDefault="007A7689" w:rsidP="00AD57DE">
      <w:pPr>
        <w:rPr>
          <w:b/>
          <w:szCs w:val="28"/>
        </w:rPr>
      </w:pPr>
      <w:r w:rsidRPr="00AD57DE">
        <w:rPr>
          <w:b/>
          <w:szCs w:val="28"/>
        </w:rPr>
        <w:t>1.Самостійне опрацювання наступних питань з фіксацією матеріалу в конспекті:</w:t>
      </w:r>
    </w:p>
    <w:p w:rsidR="00D43917" w:rsidRDefault="00D43917" w:rsidP="00D43917">
      <w:pPr>
        <w:ind w:firstLine="720"/>
        <w:jc w:val="both"/>
      </w:pPr>
      <w:r>
        <w:t>Рішення про утворення суб’єкта господарювання.</w:t>
      </w:r>
    </w:p>
    <w:p w:rsidR="00D43917" w:rsidRDefault="00D43917" w:rsidP="00D43917">
      <w:pPr>
        <w:ind w:firstLine="720"/>
        <w:jc w:val="both"/>
      </w:pPr>
      <w:r>
        <w:t>Засновницький договір суб’єкта господарювання.</w:t>
      </w:r>
    </w:p>
    <w:p w:rsidR="00D43917" w:rsidRDefault="00D43917" w:rsidP="00D43917">
      <w:pPr>
        <w:ind w:firstLine="720"/>
        <w:jc w:val="both"/>
      </w:pPr>
      <w:r>
        <w:t>Статут суб’єкта господарювання.</w:t>
      </w:r>
    </w:p>
    <w:p w:rsidR="00D43917" w:rsidRDefault="00D43917" w:rsidP="00D43917">
      <w:pPr>
        <w:ind w:firstLine="720"/>
        <w:jc w:val="both"/>
      </w:pPr>
      <w:r>
        <w:t>Положення про відокремлений підрозділ суб’єкта господарювання.</w:t>
      </w:r>
    </w:p>
    <w:p w:rsidR="00D43917" w:rsidRDefault="00D43917" w:rsidP="00AD57DE">
      <w:pPr>
        <w:rPr>
          <w:szCs w:val="28"/>
        </w:rPr>
      </w:pPr>
    </w:p>
    <w:p w:rsidR="007A7689" w:rsidRPr="00AD57DE" w:rsidRDefault="007A7689" w:rsidP="00AD57DE">
      <w:pPr>
        <w:rPr>
          <w:b/>
          <w:szCs w:val="28"/>
        </w:rPr>
      </w:pPr>
      <w:r w:rsidRPr="00AD57DE">
        <w:rPr>
          <w:b/>
          <w:szCs w:val="28"/>
        </w:rPr>
        <w:lastRenderedPageBreak/>
        <w:t>2.Скласти Словник основних термінів по темі.</w:t>
      </w:r>
    </w:p>
    <w:p w:rsidR="00D55C34" w:rsidRPr="00AD57DE" w:rsidRDefault="00D55C34" w:rsidP="00AD57DE">
      <w:pPr>
        <w:shd w:val="clear" w:color="000000" w:fill="auto"/>
        <w:tabs>
          <w:tab w:val="left" w:pos="567"/>
          <w:tab w:val="left" w:pos="851"/>
          <w:tab w:val="left" w:pos="1080"/>
        </w:tabs>
        <w:jc w:val="both"/>
        <w:rPr>
          <w:szCs w:val="28"/>
          <w:lang w:val="ru-RU"/>
        </w:rPr>
      </w:pPr>
    </w:p>
    <w:p w:rsidR="00AD2872" w:rsidRPr="00AD57DE" w:rsidRDefault="00AD2872" w:rsidP="00AD57DE">
      <w:pPr>
        <w:tabs>
          <w:tab w:val="left" w:pos="540"/>
        </w:tabs>
        <w:rPr>
          <w:b/>
          <w:szCs w:val="28"/>
        </w:rPr>
      </w:pPr>
      <w:r w:rsidRPr="00AD57DE">
        <w:rPr>
          <w:b/>
          <w:szCs w:val="28"/>
        </w:rPr>
        <w:t xml:space="preserve">Індивідуальні завдання до Теми </w:t>
      </w:r>
      <w:r w:rsidR="00D43917">
        <w:rPr>
          <w:b/>
          <w:szCs w:val="28"/>
          <w:lang w:val="ru-RU"/>
        </w:rPr>
        <w:t>5</w:t>
      </w:r>
      <w:r w:rsidRPr="00AD57DE">
        <w:rPr>
          <w:b/>
          <w:szCs w:val="28"/>
        </w:rPr>
        <w:t>:</w:t>
      </w:r>
    </w:p>
    <w:p w:rsidR="007A7689" w:rsidRPr="00AD57DE" w:rsidRDefault="003D5DC7" w:rsidP="00AD57DE">
      <w:pPr>
        <w:tabs>
          <w:tab w:val="left" w:pos="540"/>
        </w:tabs>
        <w:rPr>
          <w:b/>
          <w:szCs w:val="28"/>
        </w:rPr>
      </w:pPr>
      <w:r w:rsidRPr="00AD57DE">
        <w:rPr>
          <w:b/>
          <w:szCs w:val="28"/>
        </w:rPr>
        <w:t xml:space="preserve">1. </w:t>
      </w:r>
      <w:r w:rsidR="007A7689" w:rsidRPr="00AD57DE">
        <w:rPr>
          <w:b/>
          <w:szCs w:val="28"/>
        </w:rPr>
        <w:t>Теми для рефератів, доповідей та інших видів індивідуально-дослідної роботи за пропонованою проблематикою:</w:t>
      </w:r>
    </w:p>
    <w:p w:rsidR="00B97A27" w:rsidRPr="007676E7" w:rsidRDefault="003D5DC7" w:rsidP="00E061DA">
      <w:pPr>
        <w:numPr>
          <w:ilvl w:val="1"/>
          <w:numId w:val="8"/>
        </w:numPr>
        <w:tabs>
          <w:tab w:val="left" w:pos="567"/>
        </w:tabs>
        <w:autoSpaceDE w:val="0"/>
        <w:autoSpaceDN w:val="0"/>
        <w:adjustRightInd w:val="0"/>
        <w:ind w:left="0" w:firstLine="0"/>
        <w:jc w:val="both"/>
      </w:pPr>
      <w:r w:rsidRPr="00AD57DE">
        <w:rPr>
          <w:spacing w:val="-4"/>
          <w:szCs w:val="28"/>
        </w:rPr>
        <w:t>1</w:t>
      </w:r>
      <w:r w:rsidR="00B97A27" w:rsidRPr="00B97A27">
        <w:t xml:space="preserve"> </w:t>
      </w:r>
      <w:r w:rsidR="00B97A27" w:rsidRPr="007676E7">
        <w:t>Підприємство як організаційна форма господарювання.</w:t>
      </w:r>
    </w:p>
    <w:p w:rsidR="00B97A27" w:rsidRPr="007676E7" w:rsidRDefault="00B97A27" w:rsidP="00E061DA">
      <w:pPr>
        <w:numPr>
          <w:ilvl w:val="1"/>
          <w:numId w:val="8"/>
        </w:numPr>
        <w:tabs>
          <w:tab w:val="left" w:pos="567"/>
        </w:tabs>
        <w:autoSpaceDE w:val="0"/>
        <w:autoSpaceDN w:val="0"/>
        <w:adjustRightInd w:val="0"/>
        <w:ind w:left="0" w:firstLine="0"/>
        <w:jc w:val="both"/>
      </w:pPr>
      <w:r w:rsidRPr="007676E7">
        <w:t>Види та організаційні форми підприємств за господарським законодавством України.</w:t>
      </w:r>
    </w:p>
    <w:p w:rsidR="00B97A27" w:rsidRPr="007676E7" w:rsidRDefault="00B97A27" w:rsidP="00E061DA">
      <w:pPr>
        <w:numPr>
          <w:ilvl w:val="1"/>
          <w:numId w:val="8"/>
        </w:numPr>
        <w:tabs>
          <w:tab w:val="left" w:pos="567"/>
        </w:tabs>
        <w:autoSpaceDE w:val="0"/>
        <w:autoSpaceDN w:val="0"/>
        <w:adjustRightInd w:val="0"/>
        <w:ind w:left="0" w:firstLine="0"/>
        <w:jc w:val="both"/>
      </w:pPr>
      <w:r w:rsidRPr="007676E7">
        <w:t xml:space="preserve">Правове становище підприємств з іноземними інвестиціями та іноземних підприємств. </w:t>
      </w:r>
    </w:p>
    <w:p w:rsidR="00B97A27" w:rsidRPr="007676E7" w:rsidRDefault="00B97A27" w:rsidP="00E061DA">
      <w:pPr>
        <w:numPr>
          <w:ilvl w:val="0"/>
          <w:numId w:val="8"/>
        </w:numPr>
        <w:tabs>
          <w:tab w:val="left" w:pos="-5400"/>
          <w:tab w:val="left" w:pos="567"/>
        </w:tabs>
        <w:ind w:left="0" w:firstLine="0"/>
        <w:jc w:val="both"/>
      </w:pPr>
      <w:r w:rsidRPr="007676E7">
        <w:rPr>
          <w:szCs w:val="28"/>
        </w:rPr>
        <w:t>Асоціації в Україні та світі.</w:t>
      </w:r>
    </w:p>
    <w:p w:rsidR="00B97A27" w:rsidRPr="007676E7" w:rsidRDefault="00B97A27" w:rsidP="00E061DA">
      <w:pPr>
        <w:numPr>
          <w:ilvl w:val="0"/>
          <w:numId w:val="8"/>
        </w:numPr>
        <w:tabs>
          <w:tab w:val="left" w:pos="-5400"/>
          <w:tab w:val="left" w:pos="567"/>
        </w:tabs>
        <w:ind w:left="0" w:firstLine="0"/>
        <w:jc w:val="both"/>
      </w:pPr>
      <w:r w:rsidRPr="007676E7">
        <w:rPr>
          <w:szCs w:val="28"/>
        </w:rPr>
        <w:t>Корпорації в Україні та світі.</w:t>
      </w:r>
    </w:p>
    <w:p w:rsidR="00B97A27" w:rsidRPr="007676E7" w:rsidRDefault="00B97A27" w:rsidP="00E061DA">
      <w:pPr>
        <w:numPr>
          <w:ilvl w:val="0"/>
          <w:numId w:val="8"/>
        </w:numPr>
        <w:tabs>
          <w:tab w:val="left" w:pos="-5400"/>
          <w:tab w:val="left" w:pos="567"/>
        </w:tabs>
        <w:ind w:left="0" w:firstLine="0"/>
        <w:jc w:val="both"/>
      </w:pPr>
      <w:r w:rsidRPr="007676E7">
        <w:rPr>
          <w:szCs w:val="28"/>
        </w:rPr>
        <w:t>Консорціум и в Україні та світі.</w:t>
      </w:r>
    </w:p>
    <w:p w:rsidR="00B97A27" w:rsidRPr="007676E7" w:rsidRDefault="00B97A27" w:rsidP="00E061DA">
      <w:pPr>
        <w:numPr>
          <w:ilvl w:val="0"/>
          <w:numId w:val="8"/>
        </w:numPr>
        <w:tabs>
          <w:tab w:val="left" w:pos="-5400"/>
          <w:tab w:val="left" w:pos="567"/>
        </w:tabs>
        <w:ind w:left="0" w:firstLine="0"/>
        <w:jc w:val="both"/>
      </w:pPr>
      <w:r w:rsidRPr="007676E7">
        <w:rPr>
          <w:szCs w:val="28"/>
        </w:rPr>
        <w:t xml:space="preserve">Концерни в Україні та світі. </w:t>
      </w:r>
    </w:p>
    <w:p w:rsidR="00B97A27" w:rsidRPr="007676E7" w:rsidRDefault="00B97A27" w:rsidP="00E061DA">
      <w:pPr>
        <w:numPr>
          <w:ilvl w:val="0"/>
          <w:numId w:val="8"/>
        </w:numPr>
        <w:tabs>
          <w:tab w:val="left" w:pos="-5400"/>
          <w:tab w:val="left" w:pos="567"/>
        </w:tabs>
        <w:ind w:left="0" w:firstLine="0"/>
        <w:jc w:val="both"/>
      </w:pPr>
      <w:r w:rsidRPr="007676E7">
        <w:rPr>
          <w:szCs w:val="28"/>
        </w:rPr>
        <w:t>Холдингові компанії в Україні та світі.</w:t>
      </w:r>
    </w:p>
    <w:p w:rsidR="00B97A27" w:rsidRPr="007676E7" w:rsidRDefault="00B97A27" w:rsidP="00E061DA">
      <w:pPr>
        <w:numPr>
          <w:ilvl w:val="0"/>
          <w:numId w:val="8"/>
        </w:numPr>
        <w:tabs>
          <w:tab w:val="left" w:pos="-5400"/>
          <w:tab w:val="left" w:pos="567"/>
        </w:tabs>
        <w:ind w:left="0" w:firstLine="0"/>
        <w:jc w:val="both"/>
      </w:pPr>
      <w:r w:rsidRPr="007676E7">
        <w:rPr>
          <w:szCs w:val="28"/>
        </w:rPr>
        <w:t>Промислово-фінансові групи в Україні та світі.</w:t>
      </w:r>
    </w:p>
    <w:p w:rsidR="00B97A27" w:rsidRPr="007676E7" w:rsidRDefault="00B97A27" w:rsidP="00E061DA">
      <w:pPr>
        <w:numPr>
          <w:ilvl w:val="0"/>
          <w:numId w:val="8"/>
        </w:numPr>
        <w:tabs>
          <w:tab w:val="num" w:pos="-18360"/>
          <w:tab w:val="left" w:pos="-5400"/>
          <w:tab w:val="left" w:pos="567"/>
        </w:tabs>
        <w:ind w:left="0" w:firstLine="0"/>
        <w:jc w:val="both"/>
      </w:pPr>
      <w:r w:rsidRPr="007676E7">
        <w:rPr>
          <w:szCs w:val="28"/>
        </w:rPr>
        <w:t>Асоційовані підприємства в Україні та світі.</w:t>
      </w:r>
    </w:p>
    <w:p w:rsidR="00B97A27" w:rsidRPr="007676E7" w:rsidRDefault="00B97A27" w:rsidP="00E061DA">
      <w:pPr>
        <w:numPr>
          <w:ilvl w:val="0"/>
          <w:numId w:val="8"/>
        </w:numPr>
        <w:tabs>
          <w:tab w:val="num" w:pos="-18360"/>
          <w:tab w:val="left" w:pos="567"/>
        </w:tabs>
        <w:autoSpaceDE w:val="0"/>
        <w:autoSpaceDN w:val="0"/>
        <w:adjustRightInd w:val="0"/>
        <w:ind w:left="0" w:firstLine="0"/>
        <w:jc w:val="both"/>
      </w:pPr>
      <w:r w:rsidRPr="007676E7">
        <w:t xml:space="preserve">Правовий статус господарських товариств в Україні. </w:t>
      </w:r>
    </w:p>
    <w:p w:rsidR="00B97A27" w:rsidRPr="007676E7" w:rsidRDefault="00B97A27" w:rsidP="00E061DA">
      <w:pPr>
        <w:numPr>
          <w:ilvl w:val="0"/>
          <w:numId w:val="8"/>
        </w:numPr>
        <w:tabs>
          <w:tab w:val="num" w:pos="-18360"/>
          <w:tab w:val="left" w:pos="567"/>
        </w:tabs>
        <w:autoSpaceDE w:val="0"/>
        <w:autoSpaceDN w:val="0"/>
        <w:adjustRightInd w:val="0"/>
        <w:ind w:left="0" w:firstLine="0"/>
        <w:jc w:val="both"/>
      </w:pPr>
      <w:r w:rsidRPr="007676E7">
        <w:t xml:space="preserve">Особливості правового статусу окремих видів господарських товариств </w:t>
      </w:r>
      <w:r w:rsidRPr="007676E7">
        <w:rPr>
          <w:szCs w:val="28"/>
        </w:rPr>
        <w:t>в Україні та світі.</w:t>
      </w:r>
      <w:r w:rsidRPr="007676E7">
        <w:t xml:space="preserve">. </w:t>
      </w:r>
    </w:p>
    <w:p w:rsidR="00B97A27" w:rsidRPr="007676E7" w:rsidRDefault="00B97A27" w:rsidP="00E061DA">
      <w:pPr>
        <w:numPr>
          <w:ilvl w:val="0"/>
          <w:numId w:val="8"/>
        </w:numPr>
        <w:tabs>
          <w:tab w:val="num" w:pos="-18360"/>
          <w:tab w:val="left" w:pos="567"/>
        </w:tabs>
        <w:autoSpaceDE w:val="0"/>
        <w:autoSpaceDN w:val="0"/>
        <w:adjustRightInd w:val="0"/>
        <w:ind w:left="0" w:firstLine="0"/>
        <w:jc w:val="both"/>
      </w:pPr>
      <w:r w:rsidRPr="007676E7">
        <w:t>Правове становище кооперативів в Україні.</w:t>
      </w:r>
    </w:p>
    <w:p w:rsidR="00B97A27" w:rsidRPr="007676E7" w:rsidRDefault="00B97A27" w:rsidP="00E061DA">
      <w:pPr>
        <w:numPr>
          <w:ilvl w:val="0"/>
          <w:numId w:val="8"/>
        </w:numPr>
        <w:tabs>
          <w:tab w:val="num" w:pos="-18360"/>
          <w:tab w:val="left" w:pos="567"/>
        </w:tabs>
        <w:autoSpaceDE w:val="0"/>
        <w:autoSpaceDN w:val="0"/>
        <w:adjustRightInd w:val="0"/>
        <w:ind w:left="0" w:firstLine="0"/>
        <w:jc w:val="both"/>
      </w:pPr>
      <w:r w:rsidRPr="007676E7">
        <w:t xml:space="preserve">Кредитні спілки у сфері господарювання </w:t>
      </w:r>
      <w:r w:rsidRPr="007676E7">
        <w:rPr>
          <w:szCs w:val="28"/>
        </w:rPr>
        <w:t>в Україні та світі.</w:t>
      </w:r>
    </w:p>
    <w:p w:rsidR="00B97A27" w:rsidRPr="007676E7" w:rsidRDefault="00B97A27" w:rsidP="00E061DA">
      <w:pPr>
        <w:numPr>
          <w:ilvl w:val="0"/>
          <w:numId w:val="8"/>
        </w:numPr>
        <w:tabs>
          <w:tab w:val="num" w:pos="-18360"/>
          <w:tab w:val="left" w:pos="567"/>
        </w:tabs>
        <w:autoSpaceDE w:val="0"/>
        <w:autoSpaceDN w:val="0"/>
        <w:adjustRightInd w:val="0"/>
        <w:ind w:left="0" w:firstLine="0"/>
        <w:jc w:val="both"/>
      </w:pPr>
      <w:r w:rsidRPr="007676E7">
        <w:t>Особливості правового статусу іноземних суб’єктів господарювання в Україні.</w:t>
      </w:r>
    </w:p>
    <w:p w:rsidR="00B97A27" w:rsidRPr="007676E7" w:rsidRDefault="00B97A27" w:rsidP="00E061DA">
      <w:pPr>
        <w:numPr>
          <w:ilvl w:val="0"/>
          <w:numId w:val="8"/>
        </w:numPr>
        <w:tabs>
          <w:tab w:val="num" w:pos="-18360"/>
          <w:tab w:val="left" w:pos="567"/>
        </w:tabs>
        <w:autoSpaceDE w:val="0"/>
        <w:autoSpaceDN w:val="0"/>
        <w:adjustRightInd w:val="0"/>
        <w:ind w:left="0" w:firstLine="0"/>
        <w:jc w:val="both"/>
      </w:pPr>
      <w:r w:rsidRPr="007676E7">
        <w:t xml:space="preserve">Благодійні та інші неприбуткові організації як учасники відносин у сфері господарювання </w:t>
      </w:r>
      <w:r w:rsidRPr="007676E7">
        <w:rPr>
          <w:szCs w:val="28"/>
        </w:rPr>
        <w:t>в Україні.</w:t>
      </w:r>
    </w:p>
    <w:p w:rsidR="00B97A27" w:rsidRDefault="00B97A27" w:rsidP="00B97A27">
      <w:pPr>
        <w:shd w:val="clear" w:color="auto" w:fill="FFFFFF"/>
        <w:tabs>
          <w:tab w:val="left" w:pos="528"/>
        </w:tabs>
        <w:ind w:left="284"/>
        <w:jc w:val="both"/>
        <w:rPr>
          <w:b/>
          <w:szCs w:val="28"/>
        </w:rPr>
      </w:pPr>
    </w:p>
    <w:p w:rsidR="007A7689" w:rsidRPr="00AD57DE" w:rsidRDefault="003D5DC7" w:rsidP="00B97A27">
      <w:pPr>
        <w:shd w:val="clear" w:color="auto" w:fill="FFFFFF"/>
        <w:tabs>
          <w:tab w:val="left" w:pos="528"/>
        </w:tabs>
        <w:ind w:left="284"/>
        <w:jc w:val="both"/>
        <w:rPr>
          <w:b/>
          <w:szCs w:val="28"/>
        </w:rPr>
      </w:pPr>
      <w:r w:rsidRPr="00AD57DE">
        <w:rPr>
          <w:b/>
          <w:szCs w:val="28"/>
        </w:rPr>
        <w:t xml:space="preserve">2. </w:t>
      </w:r>
      <w:r w:rsidR="007A7689" w:rsidRPr="00AD57DE">
        <w:rPr>
          <w:b/>
          <w:szCs w:val="28"/>
        </w:rPr>
        <w:t>Скласти тестові завдання за даною темою (10-15 питань).</w:t>
      </w:r>
    </w:p>
    <w:p w:rsidR="00200A7D" w:rsidRDefault="00200A7D" w:rsidP="00200A7D">
      <w:pPr>
        <w:ind w:firstLine="709"/>
        <w:jc w:val="center"/>
        <w:rPr>
          <w:b/>
          <w:caps/>
          <w:szCs w:val="28"/>
        </w:rPr>
      </w:pPr>
    </w:p>
    <w:p w:rsidR="00200A7D" w:rsidRPr="001812C0" w:rsidRDefault="00200A7D" w:rsidP="00200A7D">
      <w:pPr>
        <w:ind w:firstLine="709"/>
        <w:jc w:val="center"/>
        <w:rPr>
          <w:b/>
          <w:szCs w:val="28"/>
        </w:rPr>
      </w:pPr>
      <w:r>
        <w:rPr>
          <w:b/>
          <w:caps/>
          <w:szCs w:val="28"/>
        </w:rPr>
        <w:t xml:space="preserve">Тема </w:t>
      </w:r>
      <w:r>
        <w:rPr>
          <w:b/>
          <w:caps/>
          <w:szCs w:val="28"/>
          <w:lang w:val="ru-RU"/>
        </w:rPr>
        <w:t>6</w:t>
      </w:r>
      <w:r>
        <w:rPr>
          <w:b/>
          <w:caps/>
          <w:szCs w:val="28"/>
        </w:rPr>
        <w:t>.</w:t>
      </w:r>
      <w:r>
        <w:rPr>
          <w:b/>
          <w:i/>
          <w:caps/>
          <w:szCs w:val="28"/>
        </w:rPr>
        <w:t xml:space="preserve"> </w:t>
      </w:r>
      <w:r>
        <w:rPr>
          <w:b/>
          <w:szCs w:val="28"/>
          <w:lang w:val="ru-RU"/>
        </w:rPr>
        <w:t>Май</w:t>
      </w:r>
      <w:r w:rsidR="00394789">
        <w:rPr>
          <w:b/>
          <w:szCs w:val="28"/>
          <w:lang w:val="ru-RU"/>
        </w:rPr>
        <w:t>н</w:t>
      </w:r>
      <w:r>
        <w:rPr>
          <w:b/>
          <w:szCs w:val="28"/>
          <w:lang w:val="ru-RU"/>
        </w:rPr>
        <w:t>ова основа господарювання</w:t>
      </w:r>
    </w:p>
    <w:p w:rsidR="00200A7D" w:rsidRDefault="00200A7D" w:rsidP="00200A7D">
      <w:pPr>
        <w:ind w:firstLine="709"/>
        <w:jc w:val="center"/>
        <w:rPr>
          <w:b/>
          <w:szCs w:val="28"/>
        </w:rPr>
      </w:pPr>
    </w:p>
    <w:p w:rsidR="00200A7D" w:rsidRDefault="00200A7D" w:rsidP="00200A7D">
      <w:pPr>
        <w:keepNext/>
        <w:keepLines/>
        <w:tabs>
          <w:tab w:val="left" w:pos="426"/>
        </w:tabs>
        <w:ind w:right="-6"/>
        <w:jc w:val="right"/>
        <w:rPr>
          <w:b/>
          <w:i/>
          <w:szCs w:val="28"/>
        </w:rPr>
      </w:pPr>
      <w:r>
        <w:rPr>
          <w:b/>
          <w:i/>
          <w:szCs w:val="28"/>
        </w:rPr>
        <w:t>Практичне заняття – 2 год.</w:t>
      </w:r>
    </w:p>
    <w:p w:rsidR="00FA3A40" w:rsidRDefault="00FA3A40" w:rsidP="00200A7D">
      <w:pPr>
        <w:spacing w:line="288" w:lineRule="auto"/>
        <w:jc w:val="center"/>
        <w:rPr>
          <w:b/>
          <w:snapToGrid w:val="0"/>
          <w:szCs w:val="28"/>
        </w:rPr>
      </w:pPr>
    </w:p>
    <w:p w:rsidR="00FA3A40" w:rsidRPr="00221994" w:rsidRDefault="00FA3A40" w:rsidP="00FA3A40">
      <w:pPr>
        <w:pStyle w:val="af9"/>
        <w:spacing w:before="150" w:beforeAutospacing="0" w:after="150" w:afterAutospacing="0"/>
        <w:ind w:left="150" w:right="150"/>
        <w:jc w:val="center"/>
        <w:rPr>
          <w:b/>
          <w:iCs/>
          <w:sz w:val="28"/>
          <w:szCs w:val="28"/>
          <w:shd w:val="clear" w:color="auto" w:fill="FFFFFF"/>
          <w:lang w:val="uk-UA"/>
        </w:rPr>
      </w:pPr>
      <w:r w:rsidRPr="00221994">
        <w:rPr>
          <w:b/>
          <w:iCs/>
          <w:sz w:val="28"/>
          <w:szCs w:val="28"/>
          <w:shd w:val="clear" w:color="auto" w:fill="FFFFFF"/>
        </w:rPr>
        <w:t>Питання для обговорення:</w:t>
      </w:r>
    </w:p>
    <w:p w:rsidR="00FA3A40" w:rsidRPr="00823473" w:rsidRDefault="00FA3A40" w:rsidP="00FA3A40">
      <w:pPr>
        <w:pStyle w:val="af9"/>
        <w:spacing w:before="0" w:beforeAutospacing="0" w:after="0" w:afterAutospacing="0" w:line="276" w:lineRule="auto"/>
        <w:ind w:left="150" w:right="150"/>
        <w:rPr>
          <w:sz w:val="28"/>
          <w:szCs w:val="28"/>
        </w:rPr>
      </w:pPr>
      <w:r w:rsidRPr="00823473">
        <w:rPr>
          <w:sz w:val="28"/>
          <w:szCs w:val="28"/>
        </w:rPr>
        <w:t>1. Майно у сфері господарювання. Джерела формування майна суб’єктів господарювання.</w:t>
      </w:r>
    </w:p>
    <w:p w:rsidR="00FA3A40" w:rsidRPr="00823473" w:rsidRDefault="00FA3A40" w:rsidP="00FA3A40">
      <w:pPr>
        <w:pStyle w:val="af9"/>
        <w:spacing w:before="0" w:beforeAutospacing="0" w:after="0" w:afterAutospacing="0" w:line="276" w:lineRule="auto"/>
        <w:ind w:left="150" w:right="150"/>
        <w:rPr>
          <w:sz w:val="28"/>
          <w:szCs w:val="28"/>
        </w:rPr>
      </w:pPr>
      <w:r w:rsidRPr="00823473">
        <w:rPr>
          <w:sz w:val="28"/>
          <w:szCs w:val="28"/>
        </w:rPr>
        <w:t>2. Прибуток суб’єкта господарювання.</w:t>
      </w:r>
    </w:p>
    <w:p w:rsidR="00FA3A40" w:rsidRPr="00823473" w:rsidRDefault="00FA3A40" w:rsidP="00FA3A40">
      <w:pPr>
        <w:pStyle w:val="af9"/>
        <w:spacing w:before="0" w:beforeAutospacing="0" w:after="0" w:afterAutospacing="0" w:line="276" w:lineRule="auto"/>
        <w:ind w:left="150" w:right="150"/>
        <w:rPr>
          <w:sz w:val="28"/>
          <w:szCs w:val="28"/>
        </w:rPr>
      </w:pPr>
      <w:r w:rsidRPr="00823473">
        <w:rPr>
          <w:sz w:val="28"/>
          <w:szCs w:val="28"/>
        </w:rPr>
        <w:t xml:space="preserve">3. </w:t>
      </w:r>
      <w:proofErr w:type="gramStart"/>
      <w:r w:rsidRPr="00823473">
        <w:rPr>
          <w:sz w:val="28"/>
          <w:szCs w:val="28"/>
        </w:rPr>
        <w:t>Ц</w:t>
      </w:r>
      <w:proofErr w:type="gramEnd"/>
      <w:r w:rsidRPr="00823473">
        <w:rPr>
          <w:sz w:val="28"/>
          <w:szCs w:val="28"/>
        </w:rPr>
        <w:t>інні папери у складі майна суб’єктів господарювання.</w:t>
      </w:r>
    </w:p>
    <w:p w:rsidR="00FA3A40" w:rsidRPr="00823473" w:rsidRDefault="00FA3A40" w:rsidP="00FA3A40">
      <w:pPr>
        <w:pStyle w:val="af9"/>
        <w:spacing w:before="0" w:beforeAutospacing="0" w:after="0" w:afterAutospacing="0" w:line="276" w:lineRule="auto"/>
        <w:ind w:left="150" w:right="150"/>
        <w:rPr>
          <w:sz w:val="28"/>
          <w:szCs w:val="28"/>
        </w:rPr>
      </w:pPr>
      <w:r w:rsidRPr="00823473">
        <w:rPr>
          <w:sz w:val="28"/>
          <w:szCs w:val="28"/>
        </w:rPr>
        <w:t>4. Корпоративні права.</w:t>
      </w:r>
    </w:p>
    <w:p w:rsidR="00FA3A40" w:rsidRPr="00823473" w:rsidRDefault="00FA3A40" w:rsidP="00FA3A40">
      <w:pPr>
        <w:pStyle w:val="af9"/>
        <w:spacing w:before="0" w:beforeAutospacing="0" w:after="0" w:afterAutospacing="0" w:line="276" w:lineRule="auto"/>
        <w:ind w:left="150" w:right="150"/>
        <w:rPr>
          <w:sz w:val="28"/>
          <w:szCs w:val="28"/>
        </w:rPr>
      </w:pPr>
      <w:r w:rsidRPr="00823473">
        <w:rPr>
          <w:sz w:val="28"/>
          <w:szCs w:val="28"/>
        </w:rPr>
        <w:t>5. Використання природних ресурсі</w:t>
      </w:r>
      <w:proofErr w:type="gramStart"/>
      <w:r w:rsidRPr="00823473">
        <w:rPr>
          <w:sz w:val="28"/>
          <w:szCs w:val="28"/>
        </w:rPr>
        <w:t>в</w:t>
      </w:r>
      <w:proofErr w:type="gramEnd"/>
      <w:r w:rsidRPr="00823473">
        <w:rPr>
          <w:sz w:val="28"/>
          <w:szCs w:val="28"/>
        </w:rPr>
        <w:t xml:space="preserve"> у сфері господарювання.</w:t>
      </w:r>
    </w:p>
    <w:p w:rsidR="00FA3A40" w:rsidRPr="00823473" w:rsidRDefault="00FA3A40" w:rsidP="00FA3A40">
      <w:pPr>
        <w:pStyle w:val="af9"/>
        <w:spacing w:before="0" w:beforeAutospacing="0" w:after="0" w:afterAutospacing="0" w:line="276" w:lineRule="auto"/>
        <w:ind w:left="150" w:right="150"/>
        <w:rPr>
          <w:sz w:val="28"/>
          <w:szCs w:val="28"/>
        </w:rPr>
      </w:pPr>
      <w:r w:rsidRPr="00823473">
        <w:rPr>
          <w:sz w:val="28"/>
          <w:szCs w:val="28"/>
        </w:rPr>
        <w:t>6. Регулювання відносин використання в господарській діяльності прав інтелектуальної власності.</w:t>
      </w:r>
    </w:p>
    <w:p w:rsidR="00FA3A40" w:rsidRPr="00823473" w:rsidRDefault="00FA3A40" w:rsidP="00FA3A40">
      <w:pPr>
        <w:pStyle w:val="af9"/>
        <w:spacing w:before="0" w:beforeAutospacing="0" w:after="0" w:afterAutospacing="0" w:line="276" w:lineRule="auto"/>
        <w:ind w:left="150" w:right="150"/>
        <w:rPr>
          <w:sz w:val="28"/>
          <w:szCs w:val="28"/>
        </w:rPr>
      </w:pPr>
      <w:r w:rsidRPr="00823473">
        <w:rPr>
          <w:sz w:val="28"/>
          <w:szCs w:val="28"/>
        </w:rPr>
        <w:lastRenderedPageBreak/>
        <w:t>7. Право суб’єктів господарювання щодо комерційної таємниці.</w:t>
      </w:r>
    </w:p>
    <w:p w:rsidR="00200A7D" w:rsidRPr="00823473" w:rsidRDefault="00200A7D" w:rsidP="00200A7D">
      <w:pPr>
        <w:widowControl w:val="0"/>
        <w:spacing w:line="288" w:lineRule="auto"/>
        <w:ind w:firstLine="540"/>
        <w:jc w:val="center"/>
        <w:rPr>
          <w:b/>
          <w:snapToGrid w:val="0"/>
          <w:szCs w:val="28"/>
          <w:lang w:val="ru-RU"/>
        </w:rPr>
      </w:pPr>
    </w:p>
    <w:p w:rsidR="00200A7D" w:rsidRPr="00823473" w:rsidRDefault="00200A7D" w:rsidP="00200A7D">
      <w:pPr>
        <w:widowControl w:val="0"/>
        <w:spacing w:line="288" w:lineRule="auto"/>
        <w:ind w:firstLine="540"/>
        <w:jc w:val="center"/>
        <w:rPr>
          <w:b/>
          <w:snapToGrid w:val="0"/>
          <w:szCs w:val="28"/>
        </w:rPr>
      </w:pPr>
      <w:r w:rsidRPr="00823473">
        <w:rPr>
          <w:b/>
          <w:snapToGrid w:val="0"/>
          <w:szCs w:val="28"/>
        </w:rPr>
        <w:t>Завдання:</w:t>
      </w:r>
    </w:p>
    <w:p w:rsidR="00823473" w:rsidRPr="00823473" w:rsidRDefault="00823473" w:rsidP="00823473">
      <w:pPr>
        <w:pStyle w:val="af9"/>
        <w:spacing w:before="150" w:beforeAutospacing="0" w:after="150" w:afterAutospacing="0"/>
        <w:ind w:left="150" w:right="150"/>
        <w:jc w:val="both"/>
        <w:rPr>
          <w:sz w:val="28"/>
          <w:szCs w:val="28"/>
        </w:rPr>
      </w:pPr>
      <w:r w:rsidRPr="00823473">
        <w:rPr>
          <w:b/>
          <w:iCs/>
          <w:sz w:val="28"/>
          <w:szCs w:val="28"/>
        </w:rPr>
        <w:t>Завдання 1.</w:t>
      </w:r>
      <w:r w:rsidRPr="00823473">
        <w:rPr>
          <w:i/>
          <w:iCs/>
          <w:sz w:val="28"/>
          <w:szCs w:val="28"/>
        </w:rPr>
        <w:t> </w:t>
      </w:r>
      <w:r w:rsidRPr="00823473">
        <w:rPr>
          <w:sz w:val="28"/>
          <w:szCs w:val="28"/>
        </w:rPr>
        <w:t xml:space="preserve">Розробіть схему майна суб’єкта </w:t>
      </w:r>
      <w:proofErr w:type="gramStart"/>
      <w:r w:rsidRPr="00823473">
        <w:rPr>
          <w:sz w:val="28"/>
          <w:szCs w:val="28"/>
        </w:rPr>
        <w:t>п</w:t>
      </w:r>
      <w:proofErr w:type="gramEnd"/>
      <w:r w:rsidRPr="00823473">
        <w:rPr>
          <w:sz w:val="28"/>
          <w:szCs w:val="28"/>
        </w:rPr>
        <w:t>ідприємництва на підставі: Господарського кодексу України.</w:t>
      </w:r>
    </w:p>
    <w:p w:rsidR="00823473" w:rsidRPr="00823473" w:rsidRDefault="00823473" w:rsidP="00823473">
      <w:pPr>
        <w:pStyle w:val="af9"/>
        <w:spacing w:before="150" w:beforeAutospacing="0" w:after="150" w:afterAutospacing="0"/>
        <w:ind w:left="150" w:right="150"/>
        <w:jc w:val="both"/>
        <w:rPr>
          <w:sz w:val="28"/>
          <w:szCs w:val="28"/>
        </w:rPr>
      </w:pPr>
      <w:r w:rsidRPr="00823473">
        <w:rPr>
          <w:b/>
          <w:iCs/>
          <w:sz w:val="28"/>
          <w:szCs w:val="28"/>
        </w:rPr>
        <w:t>Завдання 2.</w:t>
      </w:r>
      <w:r w:rsidRPr="00823473">
        <w:rPr>
          <w:b/>
          <w:sz w:val="28"/>
          <w:szCs w:val="28"/>
        </w:rPr>
        <w:t> </w:t>
      </w:r>
      <w:r w:rsidRPr="00823473">
        <w:rPr>
          <w:sz w:val="28"/>
          <w:szCs w:val="28"/>
        </w:rPr>
        <w:t xml:space="preserve">Визначте перелік майна, яке відноситься до основних засобів </w:t>
      </w:r>
      <w:proofErr w:type="gramStart"/>
      <w:r w:rsidRPr="00823473">
        <w:rPr>
          <w:sz w:val="28"/>
          <w:szCs w:val="28"/>
        </w:rPr>
        <w:t>п</w:t>
      </w:r>
      <w:proofErr w:type="gramEnd"/>
      <w:r w:rsidRPr="00823473">
        <w:rPr>
          <w:sz w:val="28"/>
          <w:szCs w:val="28"/>
        </w:rPr>
        <w:t>ідприємця.</w:t>
      </w:r>
    </w:p>
    <w:p w:rsidR="00823473" w:rsidRPr="00823473" w:rsidRDefault="00823473" w:rsidP="00823473">
      <w:pPr>
        <w:pStyle w:val="af9"/>
        <w:spacing w:before="150" w:beforeAutospacing="0" w:after="150" w:afterAutospacing="0"/>
        <w:ind w:left="150" w:right="150"/>
        <w:jc w:val="both"/>
        <w:rPr>
          <w:sz w:val="28"/>
          <w:szCs w:val="28"/>
        </w:rPr>
      </w:pPr>
      <w:r w:rsidRPr="00823473">
        <w:rPr>
          <w:b/>
          <w:iCs/>
          <w:sz w:val="28"/>
          <w:szCs w:val="28"/>
        </w:rPr>
        <w:t>Завдання 3.</w:t>
      </w:r>
      <w:r w:rsidRPr="00823473">
        <w:rPr>
          <w:sz w:val="28"/>
          <w:szCs w:val="28"/>
        </w:rPr>
        <w:t> Складіть проект плану приватизації; складіть проект договору купівл</w:t>
      </w:r>
      <w:proofErr w:type="gramStart"/>
      <w:r w:rsidRPr="00823473">
        <w:rPr>
          <w:sz w:val="28"/>
          <w:szCs w:val="28"/>
        </w:rPr>
        <w:t>і-</w:t>
      </w:r>
      <w:proofErr w:type="gramEnd"/>
      <w:r w:rsidRPr="00823473">
        <w:rPr>
          <w:sz w:val="28"/>
          <w:szCs w:val="28"/>
        </w:rPr>
        <w:t>продажу об’єкта приватизації.</w:t>
      </w:r>
    </w:p>
    <w:p w:rsidR="00823473" w:rsidRPr="00823473" w:rsidRDefault="00823473" w:rsidP="00823473">
      <w:pPr>
        <w:pStyle w:val="af9"/>
        <w:spacing w:before="150" w:beforeAutospacing="0" w:after="150" w:afterAutospacing="0"/>
        <w:ind w:left="150" w:right="150"/>
        <w:jc w:val="both"/>
        <w:rPr>
          <w:sz w:val="28"/>
          <w:szCs w:val="28"/>
        </w:rPr>
      </w:pPr>
      <w:r w:rsidRPr="00823473">
        <w:rPr>
          <w:b/>
          <w:iCs/>
          <w:sz w:val="28"/>
          <w:szCs w:val="28"/>
        </w:rPr>
        <w:t>Завдання 4.</w:t>
      </w:r>
      <w:r w:rsidRPr="00823473">
        <w:rPr>
          <w:sz w:val="28"/>
          <w:szCs w:val="28"/>
        </w:rPr>
        <w:t xml:space="preserve"> Розробіть схему джерел формування майна суб’єктів </w:t>
      </w:r>
      <w:proofErr w:type="gramStart"/>
      <w:r w:rsidRPr="00823473">
        <w:rPr>
          <w:sz w:val="28"/>
          <w:szCs w:val="28"/>
        </w:rPr>
        <w:t>п</w:t>
      </w:r>
      <w:proofErr w:type="gramEnd"/>
      <w:r w:rsidRPr="00823473">
        <w:rPr>
          <w:sz w:val="28"/>
          <w:szCs w:val="28"/>
        </w:rPr>
        <w:t>ідприємництва.</w:t>
      </w:r>
    </w:p>
    <w:p w:rsidR="00823473" w:rsidRPr="00823473" w:rsidRDefault="00823473" w:rsidP="00823473">
      <w:pPr>
        <w:pStyle w:val="af9"/>
        <w:spacing w:before="150" w:beforeAutospacing="0" w:after="150" w:afterAutospacing="0"/>
        <w:ind w:left="150" w:right="150"/>
        <w:jc w:val="both"/>
        <w:rPr>
          <w:sz w:val="28"/>
          <w:szCs w:val="28"/>
        </w:rPr>
      </w:pPr>
      <w:r w:rsidRPr="00823473">
        <w:rPr>
          <w:b/>
          <w:iCs/>
          <w:sz w:val="28"/>
          <w:szCs w:val="28"/>
        </w:rPr>
        <w:t>Завдання 5.</w:t>
      </w:r>
      <w:r w:rsidRPr="00823473">
        <w:rPr>
          <w:i/>
          <w:iCs/>
          <w:sz w:val="28"/>
          <w:szCs w:val="28"/>
        </w:rPr>
        <w:t> </w:t>
      </w:r>
      <w:r w:rsidRPr="00823473">
        <w:rPr>
          <w:sz w:val="28"/>
          <w:szCs w:val="28"/>
        </w:rPr>
        <w:t xml:space="preserve">Визначте особливості використання прибутку окремих видів </w:t>
      </w:r>
      <w:proofErr w:type="gramStart"/>
      <w:r w:rsidRPr="00823473">
        <w:rPr>
          <w:sz w:val="28"/>
          <w:szCs w:val="28"/>
        </w:rPr>
        <w:t>п</w:t>
      </w:r>
      <w:proofErr w:type="gramEnd"/>
      <w:r w:rsidRPr="00823473">
        <w:rPr>
          <w:sz w:val="28"/>
          <w:szCs w:val="28"/>
        </w:rPr>
        <w:t>ідприємств (державних, комунальних, підприємств, заснованих на власності об’єднань громадян, підприємств, яким передано в оренду державне майно).</w:t>
      </w:r>
    </w:p>
    <w:p w:rsidR="00200A7D" w:rsidRPr="00823473" w:rsidRDefault="00200A7D" w:rsidP="00200A7D">
      <w:pPr>
        <w:pStyle w:val="-"/>
        <w:rPr>
          <w:b w:val="0"/>
          <w:i/>
          <w:sz w:val="28"/>
          <w:szCs w:val="28"/>
          <w:lang w:val="ru-RU"/>
        </w:rPr>
      </w:pPr>
    </w:p>
    <w:p w:rsidR="00200A7D" w:rsidRDefault="00730D0A" w:rsidP="00200A7D">
      <w:pPr>
        <w:pStyle w:val="af"/>
        <w:ind w:left="0"/>
        <w:jc w:val="both"/>
        <w:rPr>
          <w:szCs w:val="28"/>
        </w:rPr>
      </w:pPr>
      <w:r>
        <w:rPr>
          <w:b/>
          <w:szCs w:val="28"/>
        </w:rPr>
        <w:t xml:space="preserve">Уміння, які мають бути вироблені, та навички, які мають бути напрацьовані під час заняття: </w:t>
      </w:r>
      <w:r w:rsidRPr="00730D0A">
        <w:rPr>
          <w:szCs w:val="28"/>
        </w:rPr>
        <w:t>визначити порядок створення майнової</w:t>
      </w:r>
      <w:r w:rsidR="00200A7D">
        <w:rPr>
          <w:szCs w:val="28"/>
        </w:rPr>
        <w:t xml:space="preserve"> </w:t>
      </w:r>
      <w:r>
        <w:rPr>
          <w:szCs w:val="28"/>
        </w:rPr>
        <w:t xml:space="preserve">основи господарювання, </w:t>
      </w:r>
      <w:r w:rsidR="00200A7D">
        <w:rPr>
          <w:szCs w:val="28"/>
        </w:rPr>
        <w:t>господарська діяльність, підприємництво, самостійність, ініціативність, систематичність, ризиковість, господарські правовідносини, норми господарського права, господарське законодавство.</w:t>
      </w:r>
    </w:p>
    <w:p w:rsidR="00200A7D" w:rsidRDefault="00200A7D" w:rsidP="00200A7D">
      <w:pPr>
        <w:ind w:firstLine="709"/>
        <w:jc w:val="both"/>
        <w:rPr>
          <w:b/>
        </w:rPr>
      </w:pPr>
    </w:p>
    <w:p w:rsidR="00200A7D" w:rsidRPr="00AD57DE" w:rsidRDefault="00200A7D" w:rsidP="00200A7D">
      <w:pPr>
        <w:rPr>
          <w:b/>
          <w:szCs w:val="28"/>
        </w:rPr>
      </w:pPr>
      <w:r w:rsidRPr="00AD57DE">
        <w:rPr>
          <w:b/>
          <w:szCs w:val="28"/>
        </w:rPr>
        <w:t xml:space="preserve">Завдання для самостійної роботи до Теми </w:t>
      </w:r>
      <w:r w:rsidR="00221994">
        <w:rPr>
          <w:b/>
          <w:szCs w:val="28"/>
          <w:lang w:val="ru-RU"/>
        </w:rPr>
        <w:t>6</w:t>
      </w:r>
      <w:r w:rsidRPr="00AD57DE">
        <w:rPr>
          <w:b/>
          <w:szCs w:val="28"/>
        </w:rPr>
        <w:t>:</w:t>
      </w:r>
    </w:p>
    <w:p w:rsidR="00200A7D" w:rsidRPr="00AD57DE" w:rsidRDefault="00200A7D" w:rsidP="00200A7D">
      <w:pPr>
        <w:rPr>
          <w:b/>
          <w:szCs w:val="28"/>
        </w:rPr>
      </w:pPr>
      <w:r w:rsidRPr="00AD57DE">
        <w:rPr>
          <w:b/>
          <w:szCs w:val="28"/>
        </w:rPr>
        <w:t>1.Самостійне опрацювання наступних питань з фіксацією матеріалу в конспекті:</w:t>
      </w:r>
    </w:p>
    <w:p w:rsidR="00823473" w:rsidRPr="00823473" w:rsidRDefault="00200A7D" w:rsidP="00823473">
      <w:pPr>
        <w:pStyle w:val="af9"/>
        <w:spacing w:before="0" w:beforeAutospacing="0" w:after="0" w:afterAutospacing="0" w:line="276" w:lineRule="auto"/>
        <w:ind w:left="150" w:right="150"/>
        <w:rPr>
          <w:sz w:val="28"/>
          <w:szCs w:val="28"/>
        </w:rPr>
      </w:pPr>
      <w:r w:rsidRPr="00823473">
        <w:rPr>
          <w:sz w:val="28"/>
          <w:szCs w:val="28"/>
        </w:rPr>
        <w:t xml:space="preserve">1. </w:t>
      </w:r>
      <w:r w:rsidR="00823473" w:rsidRPr="00823473">
        <w:rPr>
          <w:sz w:val="28"/>
          <w:szCs w:val="28"/>
        </w:rPr>
        <w:t>Особливості формування майна суб’єктів господарювання.</w:t>
      </w:r>
    </w:p>
    <w:p w:rsidR="00823473" w:rsidRPr="00823473" w:rsidRDefault="00823473" w:rsidP="00823473">
      <w:pPr>
        <w:pStyle w:val="af9"/>
        <w:spacing w:before="0" w:beforeAutospacing="0" w:after="0" w:afterAutospacing="0" w:line="276" w:lineRule="auto"/>
        <w:ind w:left="150" w:right="150"/>
        <w:rPr>
          <w:sz w:val="28"/>
          <w:szCs w:val="28"/>
        </w:rPr>
      </w:pPr>
      <w:r w:rsidRPr="00823473">
        <w:rPr>
          <w:sz w:val="28"/>
          <w:szCs w:val="28"/>
        </w:rPr>
        <w:t xml:space="preserve">2. </w:t>
      </w:r>
      <w:proofErr w:type="gramStart"/>
      <w:r w:rsidRPr="00823473">
        <w:rPr>
          <w:sz w:val="28"/>
          <w:szCs w:val="28"/>
        </w:rPr>
        <w:t>Ц</w:t>
      </w:r>
      <w:proofErr w:type="gramEnd"/>
      <w:r w:rsidRPr="00823473">
        <w:rPr>
          <w:sz w:val="28"/>
          <w:szCs w:val="28"/>
        </w:rPr>
        <w:t>інні папери у складі майна суб’єктів господарювання.</w:t>
      </w:r>
    </w:p>
    <w:p w:rsidR="00823473" w:rsidRPr="00823473" w:rsidRDefault="00823473" w:rsidP="00823473">
      <w:pPr>
        <w:pStyle w:val="af9"/>
        <w:spacing w:before="0" w:beforeAutospacing="0" w:after="0" w:afterAutospacing="0" w:line="276" w:lineRule="auto"/>
        <w:ind w:left="150" w:right="150"/>
        <w:rPr>
          <w:sz w:val="28"/>
          <w:szCs w:val="28"/>
        </w:rPr>
      </w:pPr>
      <w:r w:rsidRPr="00823473">
        <w:rPr>
          <w:sz w:val="28"/>
          <w:szCs w:val="28"/>
        </w:rPr>
        <w:t>3. Причини виникнення та розвитку рейдерства в Україні.</w:t>
      </w:r>
    </w:p>
    <w:p w:rsidR="00200A7D" w:rsidRPr="00823473" w:rsidRDefault="00200A7D" w:rsidP="00823473">
      <w:pPr>
        <w:ind w:firstLine="720"/>
        <w:jc w:val="both"/>
        <w:rPr>
          <w:b/>
          <w:szCs w:val="28"/>
          <w:lang w:val="ru-RU"/>
        </w:rPr>
      </w:pPr>
    </w:p>
    <w:p w:rsidR="00730D0A" w:rsidRPr="00F84041" w:rsidRDefault="00730D0A" w:rsidP="00730D0A">
      <w:pPr>
        <w:ind w:firstLine="709"/>
        <w:rPr>
          <w:b/>
        </w:rPr>
      </w:pPr>
      <w:r w:rsidRPr="00F84041">
        <w:rPr>
          <w:b/>
        </w:rPr>
        <w:t xml:space="preserve">Індивідуальні завдання до Теми </w:t>
      </w:r>
      <w:r>
        <w:rPr>
          <w:b/>
        </w:rPr>
        <w:t>5</w:t>
      </w:r>
      <w:r w:rsidRPr="00F84041">
        <w:rPr>
          <w:b/>
        </w:rPr>
        <w:t>:</w:t>
      </w:r>
    </w:p>
    <w:p w:rsidR="00730D0A" w:rsidRPr="00730D0A" w:rsidRDefault="00730D0A" w:rsidP="00E061DA">
      <w:pPr>
        <w:pStyle w:val="af3"/>
        <w:numPr>
          <w:ilvl w:val="0"/>
          <w:numId w:val="28"/>
        </w:numPr>
        <w:tabs>
          <w:tab w:val="num" w:pos="567"/>
        </w:tabs>
        <w:ind w:left="142" w:firstLine="0"/>
        <w:jc w:val="both"/>
        <w:rPr>
          <w:szCs w:val="28"/>
        </w:rPr>
      </w:pPr>
      <w:r w:rsidRPr="00730D0A">
        <w:rPr>
          <w:szCs w:val="28"/>
        </w:rPr>
        <w:t>Скласти тестові завдання за даною темою.</w:t>
      </w:r>
    </w:p>
    <w:p w:rsidR="00730D0A" w:rsidRPr="00730D0A" w:rsidRDefault="00730D0A" w:rsidP="00E061DA">
      <w:pPr>
        <w:pStyle w:val="af3"/>
        <w:numPr>
          <w:ilvl w:val="0"/>
          <w:numId w:val="28"/>
        </w:numPr>
        <w:tabs>
          <w:tab w:val="num" w:pos="567"/>
        </w:tabs>
        <w:ind w:left="142" w:firstLine="0"/>
        <w:jc w:val="both"/>
        <w:rPr>
          <w:szCs w:val="28"/>
        </w:rPr>
      </w:pPr>
      <w:r w:rsidRPr="00730D0A">
        <w:rPr>
          <w:szCs w:val="28"/>
        </w:rPr>
        <w:t>Формування списку правових актів, наукової та навчальної літератури за темою, який включає позиції, опубліковані за останні 3 роки.</w:t>
      </w:r>
    </w:p>
    <w:p w:rsidR="00B31327" w:rsidRPr="00200A7D" w:rsidRDefault="00B31327" w:rsidP="00F26E26">
      <w:pPr>
        <w:shd w:val="clear" w:color="000000" w:fill="auto"/>
        <w:tabs>
          <w:tab w:val="left" w:pos="567"/>
          <w:tab w:val="left" w:pos="851"/>
          <w:tab w:val="left" w:pos="1080"/>
        </w:tabs>
        <w:rPr>
          <w:b/>
          <w:szCs w:val="28"/>
        </w:rPr>
      </w:pPr>
    </w:p>
    <w:p w:rsidR="00EB755B" w:rsidRDefault="00EB755B" w:rsidP="00AD57DE">
      <w:pPr>
        <w:shd w:val="clear" w:color="000000" w:fill="auto"/>
        <w:tabs>
          <w:tab w:val="left" w:pos="567"/>
          <w:tab w:val="left" w:pos="851"/>
          <w:tab w:val="left" w:pos="1080"/>
        </w:tabs>
        <w:jc w:val="center"/>
        <w:rPr>
          <w:b/>
          <w:szCs w:val="28"/>
          <w:lang w:val="ru-RU"/>
        </w:rPr>
      </w:pPr>
    </w:p>
    <w:p w:rsidR="00D43917" w:rsidRPr="00D43917" w:rsidRDefault="00D43917" w:rsidP="00D43917">
      <w:pPr>
        <w:pStyle w:val="31"/>
        <w:spacing w:after="0"/>
        <w:ind w:firstLine="709"/>
        <w:jc w:val="center"/>
        <w:rPr>
          <w:rFonts w:ascii="Times New Roman" w:hAnsi="Times New Roman"/>
          <w:b/>
          <w:sz w:val="28"/>
          <w:szCs w:val="28"/>
        </w:rPr>
      </w:pPr>
      <w:r w:rsidRPr="00D43917">
        <w:rPr>
          <w:rFonts w:ascii="Times New Roman" w:hAnsi="Times New Roman"/>
          <w:b/>
          <w:caps/>
          <w:smallCaps/>
          <w:sz w:val="28"/>
          <w:szCs w:val="28"/>
        </w:rPr>
        <w:t xml:space="preserve">Тема 7. </w:t>
      </w:r>
      <w:r w:rsidRPr="00D43917">
        <w:rPr>
          <w:rFonts w:ascii="Times New Roman" w:hAnsi="Times New Roman"/>
          <w:b/>
          <w:sz w:val="28"/>
          <w:szCs w:val="28"/>
        </w:rPr>
        <w:t>Господарські зобов’язання</w:t>
      </w:r>
    </w:p>
    <w:p w:rsidR="00D43917" w:rsidRPr="00D43917" w:rsidRDefault="00D43917" w:rsidP="00D43917">
      <w:pPr>
        <w:keepNext/>
        <w:keepLines/>
        <w:tabs>
          <w:tab w:val="left" w:pos="426"/>
        </w:tabs>
        <w:ind w:right="-6" w:firstLine="567"/>
        <w:jc w:val="right"/>
        <w:rPr>
          <w:b/>
          <w:i/>
          <w:szCs w:val="28"/>
        </w:rPr>
      </w:pPr>
    </w:p>
    <w:p w:rsidR="00D43917" w:rsidRPr="00D43917" w:rsidRDefault="00D43917" w:rsidP="00D43917">
      <w:pPr>
        <w:keepNext/>
        <w:keepLines/>
        <w:tabs>
          <w:tab w:val="left" w:pos="426"/>
        </w:tabs>
        <w:ind w:right="-6" w:firstLine="567"/>
        <w:jc w:val="right"/>
        <w:rPr>
          <w:b/>
          <w:i/>
          <w:szCs w:val="28"/>
        </w:rPr>
      </w:pPr>
      <w:r w:rsidRPr="00D43917">
        <w:rPr>
          <w:b/>
          <w:i/>
          <w:szCs w:val="28"/>
        </w:rPr>
        <w:t>Семінарське заняття – 2 год.</w:t>
      </w:r>
    </w:p>
    <w:p w:rsidR="00D43917" w:rsidRPr="00D43917" w:rsidRDefault="00D43917" w:rsidP="00D43917">
      <w:pPr>
        <w:pStyle w:val="31"/>
        <w:ind w:firstLine="720"/>
        <w:jc w:val="center"/>
        <w:rPr>
          <w:rFonts w:ascii="Times New Roman" w:hAnsi="Times New Roman"/>
          <w:b/>
          <w:iCs/>
          <w:sz w:val="28"/>
          <w:szCs w:val="28"/>
        </w:rPr>
      </w:pPr>
    </w:p>
    <w:p w:rsidR="00D43917" w:rsidRPr="00D43917" w:rsidRDefault="00D43917" w:rsidP="00D43917">
      <w:pPr>
        <w:pStyle w:val="31"/>
        <w:ind w:firstLine="720"/>
        <w:jc w:val="center"/>
        <w:rPr>
          <w:rFonts w:ascii="Times New Roman" w:hAnsi="Times New Roman"/>
          <w:b/>
          <w:sz w:val="28"/>
          <w:szCs w:val="28"/>
        </w:rPr>
      </w:pPr>
      <w:r w:rsidRPr="00D43917">
        <w:rPr>
          <w:rFonts w:ascii="Times New Roman" w:hAnsi="Times New Roman"/>
          <w:b/>
          <w:iCs/>
          <w:sz w:val="28"/>
          <w:szCs w:val="28"/>
        </w:rPr>
        <w:t>План</w:t>
      </w:r>
      <w:r w:rsidRPr="00D43917">
        <w:rPr>
          <w:rFonts w:ascii="Times New Roman" w:hAnsi="Times New Roman"/>
          <w:b/>
          <w:sz w:val="28"/>
          <w:szCs w:val="28"/>
        </w:rPr>
        <w:t xml:space="preserve"> </w:t>
      </w:r>
    </w:p>
    <w:p w:rsidR="00D43917" w:rsidRPr="00D43917" w:rsidRDefault="00D43917" w:rsidP="00E061DA">
      <w:pPr>
        <w:pStyle w:val="Just"/>
        <w:numPr>
          <w:ilvl w:val="0"/>
          <w:numId w:val="4"/>
        </w:numPr>
        <w:ind w:left="0" w:firstLine="0"/>
        <w:rPr>
          <w:iCs/>
          <w:sz w:val="28"/>
          <w:szCs w:val="28"/>
          <w:lang w:val="uk-UA"/>
        </w:rPr>
      </w:pPr>
      <w:r w:rsidRPr="00D43917">
        <w:rPr>
          <w:iCs/>
          <w:sz w:val="28"/>
          <w:szCs w:val="28"/>
          <w:lang w:val="uk-UA"/>
        </w:rPr>
        <w:lastRenderedPageBreak/>
        <w:t>Поняття господарського зобов’язання.</w:t>
      </w:r>
    </w:p>
    <w:p w:rsidR="00D43917" w:rsidRPr="00D43917" w:rsidRDefault="00D43917" w:rsidP="00E061DA">
      <w:pPr>
        <w:pStyle w:val="Just"/>
        <w:numPr>
          <w:ilvl w:val="0"/>
          <w:numId w:val="4"/>
        </w:numPr>
        <w:ind w:left="0" w:firstLine="0"/>
        <w:rPr>
          <w:sz w:val="28"/>
          <w:szCs w:val="28"/>
          <w:lang w:val="uk-UA"/>
        </w:rPr>
      </w:pPr>
      <w:r w:rsidRPr="00D43917">
        <w:rPr>
          <w:iCs/>
          <w:sz w:val="28"/>
          <w:szCs w:val="28"/>
          <w:lang w:val="uk-UA"/>
        </w:rPr>
        <w:t xml:space="preserve">Сторони </w:t>
      </w:r>
      <w:r w:rsidRPr="00D43917">
        <w:rPr>
          <w:sz w:val="28"/>
          <w:szCs w:val="28"/>
          <w:lang w:val="uk-UA"/>
        </w:rPr>
        <w:t>господарських зобов’язань.</w:t>
      </w:r>
    </w:p>
    <w:p w:rsidR="00D43917" w:rsidRPr="00D43917" w:rsidRDefault="00D43917" w:rsidP="00E061DA">
      <w:pPr>
        <w:pStyle w:val="Just"/>
        <w:numPr>
          <w:ilvl w:val="0"/>
          <w:numId w:val="4"/>
        </w:numPr>
        <w:ind w:left="0" w:firstLine="0"/>
        <w:rPr>
          <w:sz w:val="28"/>
          <w:szCs w:val="28"/>
          <w:lang w:val="uk-UA"/>
        </w:rPr>
      </w:pPr>
      <w:r w:rsidRPr="00D43917">
        <w:rPr>
          <w:sz w:val="28"/>
          <w:szCs w:val="28"/>
          <w:lang w:val="uk-UA"/>
        </w:rPr>
        <w:t>Основні види господарських зобов’язань.</w:t>
      </w:r>
    </w:p>
    <w:p w:rsidR="00D43917" w:rsidRPr="00D43917" w:rsidRDefault="00D43917" w:rsidP="00E061DA">
      <w:pPr>
        <w:pStyle w:val="Just"/>
        <w:numPr>
          <w:ilvl w:val="0"/>
          <w:numId w:val="4"/>
        </w:numPr>
        <w:ind w:left="0" w:firstLine="0"/>
        <w:rPr>
          <w:sz w:val="28"/>
          <w:szCs w:val="28"/>
          <w:lang w:val="uk-UA"/>
        </w:rPr>
      </w:pPr>
      <w:r w:rsidRPr="00D43917">
        <w:rPr>
          <w:sz w:val="28"/>
          <w:szCs w:val="28"/>
          <w:lang w:val="uk-UA"/>
        </w:rPr>
        <w:t>Підстави виникнення господарських зобов’язань.</w:t>
      </w:r>
    </w:p>
    <w:p w:rsidR="00D43917" w:rsidRPr="00D43917" w:rsidRDefault="00D43917" w:rsidP="00E061DA">
      <w:pPr>
        <w:pStyle w:val="Just"/>
        <w:numPr>
          <w:ilvl w:val="0"/>
          <w:numId w:val="4"/>
        </w:numPr>
        <w:ind w:left="0" w:firstLine="0"/>
        <w:rPr>
          <w:sz w:val="28"/>
          <w:szCs w:val="28"/>
          <w:lang w:val="uk-UA"/>
        </w:rPr>
      </w:pPr>
      <w:r w:rsidRPr="00D43917">
        <w:rPr>
          <w:sz w:val="28"/>
          <w:szCs w:val="28"/>
          <w:lang w:val="uk-UA"/>
        </w:rPr>
        <w:t xml:space="preserve">Загальні умови виконання господарських зобов’язань. </w:t>
      </w:r>
    </w:p>
    <w:p w:rsidR="00D43917" w:rsidRPr="00D43917" w:rsidRDefault="00D43917" w:rsidP="00E061DA">
      <w:pPr>
        <w:pStyle w:val="Just"/>
        <w:numPr>
          <w:ilvl w:val="0"/>
          <w:numId w:val="4"/>
        </w:numPr>
        <w:ind w:left="0" w:firstLine="0"/>
        <w:rPr>
          <w:sz w:val="28"/>
          <w:szCs w:val="28"/>
          <w:lang w:val="uk-UA"/>
        </w:rPr>
      </w:pPr>
      <w:r w:rsidRPr="00D43917">
        <w:rPr>
          <w:sz w:val="28"/>
          <w:szCs w:val="28"/>
          <w:lang w:val="uk-UA"/>
        </w:rPr>
        <w:t xml:space="preserve">Забезпечення виконання господарських зобов’язань. </w:t>
      </w:r>
    </w:p>
    <w:p w:rsidR="00D43917" w:rsidRPr="00D43917" w:rsidRDefault="00D43917" w:rsidP="00E061DA">
      <w:pPr>
        <w:pStyle w:val="Just"/>
        <w:numPr>
          <w:ilvl w:val="0"/>
          <w:numId w:val="4"/>
        </w:numPr>
        <w:ind w:left="0" w:firstLine="0"/>
        <w:rPr>
          <w:iCs/>
          <w:sz w:val="28"/>
          <w:szCs w:val="28"/>
          <w:lang w:val="uk-UA"/>
        </w:rPr>
      </w:pPr>
      <w:r w:rsidRPr="00D43917">
        <w:rPr>
          <w:iCs/>
          <w:sz w:val="28"/>
          <w:szCs w:val="28"/>
          <w:lang w:val="uk-UA"/>
        </w:rPr>
        <w:t xml:space="preserve">Загальні умови припинення господарських зобов’язань. </w:t>
      </w:r>
    </w:p>
    <w:p w:rsidR="00D43917" w:rsidRPr="00D43917" w:rsidRDefault="00D43917" w:rsidP="00E061DA">
      <w:pPr>
        <w:pStyle w:val="Just"/>
        <w:numPr>
          <w:ilvl w:val="0"/>
          <w:numId w:val="4"/>
        </w:numPr>
        <w:ind w:left="0" w:firstLine="0"/>
        <w:rPr>
          <w:iCs/>
          <w:sz w:val="28"/>
          <w:szCs w:val="28"/>
          <w:lang w:val="uk-UA"/>
        </w:rPr>
      </w:pPr>
      <w:r w:rsidRPr="00D43917">
        <w:rPr>
          <w:iCs/>
          <w:sz w:val="28"/>
          <w:szCs w:val="28"/>
          <w:lang w:val="uk-UA"/>
        </w:rPr>
        <w:t xml:space="preserve">Розірвання господарського зобов’язання. </w:t>
      </w:r>
    </w:p>
    <w:p w:rsidR="00D43917" w:rsidRPr="00D43917" w:rsidRDefault="00D43917" w:rsidP="00E061DA">
      <w:pPr>
        <w:pStyle w:val="Just"/>
        <w:numPr>
          <w:ilvl w:val="0"/>
          <w:numId w:val="4"/>
        </w:numPr>
        <w:ind w:left="0" w:firstLine="0"/>
        <w:rPr>
          <w:iCs/>
          <w:sz w:val="28"/>
          <w:szCs w:val="28"/>
          <w:lang w:val="uk-UA"/>
        </w:rPr>
      </w:pPr>
      <w:r w:rsidRPr="00D43917">
        <w:rPr>
          <w:iCs/>
          <w:sz w:val="28"/>
          <w:szCs w:val="28"/>
          <w:lang w:val="uk-UA"/>
        </w:rPr>
        <w:t xml:space="preserve">Недійсність господарського зобов’язання. </w:t>
      </w:r>
    </w:p>
    <w:p w:rsidR="00D43917" w:rsidRDefault="00D43917" w:rsidP="00D43917">
      <w:pPr>
        <w:pStyle w:val="-"/>
        <w:ind w:firstLine="567"/>
        <w:rPr>
          <w:b w:val="0"/>
          <w:i/>
          <w:sz w:val="28"/>
          <w:szCs w:val="28"/>
        </w:rPr>
      </w:pPr>
    </w:p>
    <w:p w:rsidR="00D43917" w:rsidRDefault="00D43917" w:rsidP="00D43917">
      <w:pPr>
        <w:pStyle w:val="af"/>
        <w:ind w:left="0"/>
        <w:jc w:val="both"/>
        <w:rPr>
          <w:iCs/>
          <w:szCs w:val="28"/>
        </w:rPr>
      </w:pPr>
      <w:r>
        <w:rPr>
          <w:b/>
          <w:i/>
        </w:rPr>
        <w:t xml:space="preserve">Основні поняття, терміни та категорії, що підлягають засвоєнню: </w:t>
      </w:r>
      <w:r>
        <w:rPr>
          <w:szCs w:val="28"/>
        </w:rPr>
        <w:t>г</w:t>
      </w:r>
      <w:r>
        <w:rPr>
          <w:iCs/>
          <w:szCs w:val="28"/>
        </w:rPr>
        <w:t>осподарське зобов’язання, з</w:t>
      </w:r>
      <w:r>
        <w:rPr>
          <w:szCs w:val="28"/>
        </w:rPr>
        <w:t xml:space="preserve">обов’язана сторона (у тому числі боржник), управнена сторона (у тому числі кредитор) виконання обов’язку, </w:t>
      </w:r>
      <w:bookmarkStart w:id="0" w:name="_Toc163365141"/>
      <w:r>
        <w:rPr>
          <w:szCs w:val="28"/>
        </w:rPr>
        <w:t>м</w:t>
      </w:r>
      <w:r>
        <w:rPr>
          <w:iCs/>
          <w:szCs w:val="28"/>
        </w:rPr>
        <w:t>айново-господарські зобов’язання</w:t>
      </w:r>
      <w:bookmarkEnd w:id="0"/>
      <w:r>
        <w:rPr>
          <w:iCs/>
          <w:szCs w:val="28"/>
        </w:rPr>
        <w:t xml:space="preserve">, </w:t>
      </w:r>
      <w:bookmarkStart w:id="1" w:name="_Toc163365142"/>
      <w:r>
        <w:rPr>
          <w:iCs/>
          <w:szCs w:val="28"/>
        </w:rPr>
        <w:t>організаційно-господарські зобов’язання</w:t>
      </w:r>
      <w:bookmarkEnd w:id="1"/>
      <w:r>
        <w:rPr>
          <w:iCs/>
          <w:szCs w:val="28"/>
        </w:rPr>
        <w:t xml:space="preserve">, </w:t>
      </w:r>
      <w:bookmarkStart w:id="2" w:name="_Toc163365143"/>
      <w:r>
        <w:rPr>
          <w:iCs/>
          <w:szCs w:val="28"/>
        </w:rPr>
        <w:t>соціально-комунальні зобов’язання суб’єктів господарювання</w:t>
      </w:r>
      <w:bookmarkEnd w:id="2"/>
      <w:r>
        <w:rPr>
          <w:iCs/>
          <w:szCs w:val="28"/>
        </w:rPr>
        <w:t xml:space="preserve">, </w:t>
      </w:r>
      <w:bookmarkStart w:id="3" w:name="_Toc163365144"/>
      <w:r>
        <w:rPr>
          <w:iCs/>
          <w:szCs w:val="28"/>
        </w:rPr>
        <w:t>публічні зобов’язання суб’єктів господарювання</w:t>
      </w:r>
      <w:bookmarkEnd w:id="3"/>
      <w:r>
        <w:rPr>
          <w:iCs/>
          <w:szCs w:val="28"/>
        </w:rPr>
        <w:t xml:space="preserve">. </w:t>
      </w:r>
      <w:bookmarkStart w:id="4" w:name="_Toc163365140"/>
      <w:r>
        <w:rPr>
          <w:szCs w:val="28"/>
        </w:rPr>
        <w:t>Підстави виникнення господарських зобов’язань</w:t>
      </w:r>
      <w:bookmarkEnd w:id="4"/>
      <w:r>
        <w:rPr>
          <w:szCs w:val="28"/>
        </w:rPr>
        <w:t>.</w:t>
      </w:r>
      <w:bookmarkStart w:id="5" w:name="_Toc163365162"/>
      <w:r>
        <w:rPr>
          <w:szCs w:val="28"/>
        </w:rPr>
        <w:t xml:space="preserve"> Загальні умови виконання господарських зобов’язань</w:t>
      </w:r>
      <w:bookmarkEnd w:id="5"/>
      <w:r>
        <w:rPr>
          <w:szCs w:val="28"/>
        </w:rPr>
        <w:t xml:space="preserve">. </w:t>
      </w:r>
      <w:bookmarkStart w:id="6" w:name="_Toc163365168"/>
      <w:r>
        <w:rPr>
          <w:szCs w:val="28"/>
        </w:rPr>
        <w:t>Забезпечення виконання господарських зобов’язань</w:t>
      </w:r>
      <w:bookmarkEnd w:id="6"/>
      <w:r>
        <w:rPr>
          <w:szCs w:val="28"/>
        </w:rPr>
        <w:t xml:space="preserve">. </w:t>
      </w:r>
      <w:bookmarkStart w:id="7" w:name="_Toc163365171"/>
      <w:r>
        <w:rPr>
          <w:iCs/>
          <w:szCs w:val="28"/>
        </w:rPr>
        <w:t>Загальні умови припинення господарських зобов’язань</w:t>
      </w:r>
      <w:bookmarkEnd w:id="7"/>
      <w:r>
        <w:rPr>
          <w:iCs/>
          <w:szCs w:val="28"/>
        </w:rPr>
        <w:t xml:space="preserve">. </w:t>
      </w:r>
      <w:bookmarkStart w:id="8" w:name="_Toc163365175"/>
      <w:r>
        <w:rPr>
          <w:iCs/>
          <w:szCs w:val="28"/>
        </w:rPr>
        <w:t>Розірвання господарського зобов’язання</w:t>
      </w:r>
      <w:bookmarkEnd w:id="8"/>
      <w:r>
        <w:rPr>
          <w:iCs/>
          <w:szCs w:val="28"/>
        </w:rPr>
        <w:t xml:space="preserve">. </w:t>
      </w:r>
      <w:bookmarkStart w:id="9" w:name="_Toc163365176"/>
      <w:r>
        <w:rPr>
          <w:iCs/>
          <w:szCs w:val="28"/>
        </w:rPr>
        <w:t>Недійсність господарського зобов’язання</w:t>
      </w:r>
      <w:bookmarkEnd w:id="9"/>
      <w:r>
        <w:rPr>
          <w:iCs/>
          <w:szCs w:val="28"/>
        </w:rPr>
        <w:t xml:space="preserve">. </w:t>
      </w:r>
      <w:bookmarkStart w:id="10" w:name="_Toc163365177"/>
      <w:r>
        <w:rPr>
          <w:iCs/>
          <w:szCs w:val="28"/>
        </w:rPr>
        <w:t>Наслідки визнання господарського зобов’язання недійсним</w:t>
      </w:r>
      <w:bookmarkEnd w:id="10"/>
      <w:r>
        <w:rPr>
          <w:iCs/>
          <w:szCs w:val="28"/>
        </w:rPr>
        <w:t>.</w:t>
      </w:r>
    </w:p>
    <w:p w:rsidR="00D43917" w:rsidRDefault="00D43917" w:rsidP="00D43917">
      <w:pPr>
        <w:pStyle w:val="af"/>
        <w:ind w:left="0"/>
        <w:jc w:val="both"/>
        <w:rPr>
          <w:b/>
          <w:szCs w:val="28"/>
        </w:rPr>
      </w:pPr>
    </w:p>
    <w:p w:rsidR="00AD2872" w:rsidRPr="00AD57DE" w:rsidRDefault="00AD2872" w:rsidP="00AD57DE">
      <w:pPr>
        <w:shd w:val="clear" w:color="000000" w:fill="auto"/>
        <w:tabs>
          <w:tab w:val="left" w:pos="567"/>
          <w:tab w:val="left" w:pos="851"/>
          <w:tab w:val="left" w:pos="1080"/>
        </w:tabs>
        <w:jc w:val="both"/>
        <w:rPr>
          <w:b/>
          <w:szCs w:val="28"/>
        </w:rPr>
      </w:pPr>
      <w:r w:rsidRPr="00AD57DE">
        <w:rPr>
          <w:b/>
          <w:szCs w:val="28"/>
        </w:rPr>
        <w:t xml:space="preserve">Завдання для самостійної роботи до Теми </w:t>
      </w:r>
      <w:r w:rsidR="00D43917">
        <w:rPr>
          <w:b/>
          <w:szCs w:val="28"/>
          <w:lang w:val="ru-RU"/>
        </w:rPr>
        <w:t>7</w:t>
      </w:r>
      <w:r w:rsidRPr="00AD57DE">
        <w:rPr>
          <w:b/>
          <w:szCs w:val="28"/>
        </w:rPr>
        <w:t>:</w:t>
      </w:r>
    </w:p>
    <w:p w:rsidR="007A7689" w:rsidRPr="00AD57DE" w:rsidRDefault="007A7689" w:rsidP="00AD57DE">
      <w:pPr>
        <w:rPr>
          <w:b/>
          <w:szCs w:val="28"/>
        </w:rPr>
      </w:pPr>
      <w:r w:rsidRPr="00AD57DE">
        <w:rPr>
          <w:b/>
          <w:szCs w:val="28"/>
        </w:rPr>
        <w:t>1.Самостійне опрацювання наступних питань з фіксацією матеріалу в конспекті:</w:t>
      </w:r>
    </w:p>
    <w:p w:rsidR="00D43917" w:rsidRPr="00D43917" w:rsidRDefault="00D43917" w:rsidP="009A08D7">
      <w:pPr>
        <w:pStyle w:val="33"/>
        <w:spacing w:after="0"/>
        <w:ind w:left="0" w:firstLine="709"/>
        <w:rPr>
          <w:sz w:val="28"/>
          <w:szCs w:val="28"/>
        </w:rPr>
      </w:pPr>
      <w:r>
        <w:rPr>
          <w:sz w:val="28"/>
          <w:szCs w:val="28"/>
        </w:rPr>
        <w:t xml:space="preserve">1. </w:t>
      </w:r>
      <w:r w:rsidRPr="00D43917">
        <w:rPr>
          <w:sz w:val="28"/>
          <w:szCs w:val="28"/>
        </w:rPr>
        <w:t>Пропозиція укласти договір.</w:t>
      </w:r>
    </w:p>
    <w:p w:rsidR="00D43917" w:rsidRPr="00D43917" w:rsidRDefault="00D43917" w:rsidP="009A08D7">
      <w:pPr>
        <w:pStyle w:val="33"/>
        <w:spacing w:after="0"/>
        <w:ind w:left="0" w:firstLine="709"/>
        <w:rPr>
          <w:sz w:val="28"/>
          <w:szCs w:val="28"/>
        </w:rPr>
      </w:pPr>
      <w:r>
        <w:rPr>
          <w:sz w:val="28"/>
          <w:szCs w:val="28"/>
        </w:rPr>
        <w:t xml:space="preserve">2. </w:t>
      </w:r>
      <w:r w:rsidRPr="00D43917">
        <w:rPr>
          <w:sz w:val="28"/>
          <w:szCs w:val="28"/>
        </w:rPr>
        <w:t>Відповідь на пропозицію укласти договір.</w:t>
      </w:r>
    </w:p>
    <w:p w:rsidR="00D43917" w:rsidRPr="00D43917" w:rsidRDefault="00D43917" w:rsidP="009A08D7">
      <w:pPr>
        <w:pStyle w:val="33"/>
        <w:tabs>
          <w:tab w:val="left" w:pos="9355"/>
        </w:tabs>
        <w:spacing w:after="0"/>
        <w:ind w:left="0" w:firstLine="709"/>
        <w:rPr>
          <w:sz w:val="28"/>
          <w:szCs w:val="28"/>
        </w:rPr>
      </w:pPr>
      <w:r>
        <w:rPr>
          <w:sz w:val="28"/>
          <w:szCs w:val="28"/>
        </w:rPr>
        <w:t xml:space="preserve">3. </w:t>
      </w:r>
      <w:r w:rsidRPr="00D43917">
        <w:rPr>
          <w:sz w:val="28"/>
          <w:szCs w:val="28"/>
        </w:rPr>
        <w:t>Акт приймання-передачі</w:t>
      </w:r>
      <w:r>
        <w:rPr>
          <w:sz w:val="28"/>
          <w:szCs w:val="28"/>
        </w:rPr>
        <w:t xml:space="preserve"> товару (припинення зобов’язань </w:t>
      </w:r>
      <w:r w:rsidRPr="00D43917">
        <w:rPr>
          <w:sz w:val="28"/>
          <w:szCs w:val="28"/>
        </w:rPr>
        <w:t>виконанням).</w:t>
      </w:r>
    </w:p>
    <w:p w:rsidR="00D43917" w:rsidRPr="00D43917" w:rsidRDefault="00D43917" w:rsidP="009A08D7">
      <w:pPr>
        <w:pStyle w:val="33"/>
        <w:spacing w:after="0"/>
        <w:ind w:left="0" w:firstLine="709"/>
        <w:rPr>
          <w:sz w:val="28"/>
          <w:szCs w:val="28"/>
        </w:rPr>
      </w:pPr>
      <w:r>
        <w:rPr>
          <w:sz w:val="28"/>
          <w:szCs w:val="28"/>
        </w:rPr>
        <w:t xml:space="preserve">4. </w:t>
      </w:r>
      <w:r w:rsidRPr="00D43917">
        <w:rPr>
          <w:sz w:val="28"/>
          <w:szCs w:val="28"/>
        </w:rPr>
        <w:t>Заява про припинення зобов’язань зарахуванням зустрічних однорідних вимог.</w:t>
      </w:r>
    </w:p>
    <w:p w:rsidR="00D43917" w:rsidRPr="00D43917" w:rsidRDefault="00D43917" w:rsidP="009A08D7">
      <w:pPr>
        <w:pStyle w:val="33"/>
        <w:spacing w:after="0"/>
        <w:ind w:left="0" w:firstLine="709"/>
        <w:rPr>
          <w:sz w:val="28"/>
          <w:szCs w:val="28"/>
        </w:rPr>
      </w:pPr>
      <w:r>
        <w:rPr>
          <w:sz w:val="28"/>
          <w:szCs w:val="28"/>
        </w:rPr>
        <w:t xml:space="preserve">5. </w:t>
      </w:r>
      <w:r w:rsidRPr="00D43917">
        <w:rPr>
          <w:sz w:val="28"/>
          <w:szCs w:val="28"/>
        </w:rPr>
        <w:t>Пропозиція розірвати договір (припинення зобов’язань за домовленістю сторін).</w:t>
      </w:r>
    </w:p>
    <w:p w:rsidR="00D43917" w:rsidRPr="00D43917" w:rsidRDefault="00D43917" w:rsidP="009A08D7">
      <w:pPr>
        <w:pStyle w:val="33"/>
        <w:spacing w:after="0"/>
        <w:ind w:left="0" w:firstLine="709"/>
        <w:rPr>
          <w:sz w:val="28"/>
          <w:szCs w:val="28"/>
        </w:rPr>
      </w:pPr>
      <w:r>
        <w:rPr>
          <w:sz w:val="28"/>
          <w:szCs w:val="28"/>
        </w:rPr>
        <w:t xml:space="preserve">6. </w:t>
      </w:r>
      <w:r w:rsidRPr="00D43917">
        <w:rPr>
          <w:sz w:val="28"/>
          <w:szCs w:val="28"/>
        </w:rPr>
        <w:t>Відповідь на пропозицію розірвати договір (припинення зобов’язань за домовленістю сторін).</w:t>
      </w:r>
    </w:p>
    <w:p w:rsidR="00D43917" w:rsidRPr="00D43917" w:rsidRDefault="00D43917" w:rsidP="009A08D7">
      <w:pPr>
        <w:pStyle w:val="33"/>
        <w:spacing w:after="0"/>
        <w:ind w:left="0" w:firstLine="709"/>
        <w:rPr>
          <w:sz w:val="28"/>
          <w:szCs w:val="28"/>
        </w:rPr>
      </w:pPr>
      <w:r>
        <w:rPr>
          <w:sz w:val="28"/>
          <w:szCs w:val="28"/>
        </w:rPr>
        <w:t xml:space="preserve">7. </w:t>
      </w:r>
      <w:r w:rsidRPr="00D43917">
        <w:rPr>
          <w:sz w:val="28"/>
          <w:szCs w:val="28"/>
        </w:rPr>
        <w:t>Лист-вимога про припинення дії договору (припинення зобов’язань на вимогу однієї із сторін).</w:t>
      </w:r>
    </w:p>
    <w:p w:rsidR="007A7689" w:rsidRPr="00AD57DE" w:rsidRDefault="007A7689" w:rsidP="00AD57DE">
      <w:pPr>
        <w:rPr>
          <w:b/>
          <w:szCs w:val="28"/>
        </w:rPr>
      </w:pPr>
      <w:r w:rsidRPr="00AD57DE">
        <w:rPr>
          <w:b/>
          <w:szCs w:val="28"/>
        </w:rPr>
        <w:t>2. Скласти Словник основних термінів по темі.</w:t>
      </w:r>
    </w:p>
    <w:p w:rsidR="00AD2872" w:rsidRPr="00AD57DE" w:rsidRDefault="00AD2872" w:rsidP="00AD57DE">
      <w:pPr>
        <w:shd w:val="clear" w:color="000000" w:fill="auto"/>
        <w:tabs>
          <w:tab w:val="left" w:pos="567"/>
          <w:tab w:val="left" w:pos="851"/>
          <w:tab w:val="left" w:pos="1080"/>
        </w:tabs>
        <w:jc w:val="both"/>
        <w:rPr>
          <w:b/>
          <w:szCs w:val="28"/>
          <w:lang w:val="ru-RU"/>
        </w:rPr>
      </w:pPr>
    </w:p>
    <w:p w:rsidR="00AD2872" w:rsidRPr="00AD57DE" w:rsidRDefault="00AD2872" w:rsidP="00AD57DE">
      <w:pPr>
        <w:shd w:val="clear" w:color="000000" w:fill="auto"/>
        <w:tabs>
          <w:tab w:val="left" w:pos="567"/>
          <w:tab w:val="left" w:pos="851"/>
          <w:tab w:val="left" w:pos="1080"/>
        </w:tabs>
        <w:jc w:val="both"/>
        <w:rPr>
          <w:b/>
          <w:szCs w:val="28"/>
          <w:lang w:val="ru-RU"/>
        </w:rPr>
      </w:pPr>
      <w:r w:rsidRPr="00AD57DE">
        <w:rPr>
          <w:b/>
          <w:szCs w:val="28"/>
        </w:rPr>
        <w:t xml:space="preserve">Індивідуальні завдання до Теми </w:t>
      </w:r>
      <w:r w:rsidR="008351D8">
        <w:rPr>
          <w:b/>
          <w:szCs w:val="28"/>
          <w:lang w:val="ru-RU"/>
        </w:rPr>
        <w:t>7</w:t>
      </w:r>
      <w:r w:rsidRPr="00AD57DE">
        <w:rPr>
          <w:b/>
          <w:szCs w:val="28"/>
        </w:rPr>
        <w:t>:</w:t>
      </w:r>
    </w:p>
    <w:p w:rsidR="007A7689" w:rsidRPr="00AD57DE" w:rsidRDefault="003D5DC7" w:rsidP="00AD57DE">
      <w:pPr>
        <w:tabs>
          <w:tab w:val="left" w:pos="540"/>
        </w:tabs>
        <w:rPr>
          <w:b/>
          <w:szCs w:val="28"/>
        </w:rPr>
      </w:pPr>
      <w:r w:rsidRPr="00AD57DE">
        <w:rPr>
          <w:b/>
          <w:szCs w:val="28"/>
        </w:rPr>
        <w:t xml:space="preserve">1. </w:t>
      </w:r>
      <w:r w:rsidR="007A7689" w:rsidRPr="00AD57DE">
        <w:rPr>
          <w:b/>
          <w:szCs w:val="28"/>
        </w:rPr>
        <w:t>Теми для рефератів, доповідей та інших видів індивідуально-дослідної роботи за пропонованою проблематикою:</w:t>
      </w:r>
    </w:p>
    <w:p w:rsidR="00AB6649" w:rsidRPr="007676E7" w:rsidRDefault="003D5DC7" w:rsidP="00E061DA">
      <w:pPr>
        <w:pStyle w:val="Just"/>
        <w:numPr>
          <w:ilvl w:val="0"/>
          <w:numId w:val="9"/>
        </w:numPr>
        <w:tabs>
          <w:tab w:val="left" w:pos="567"/>
        </w:tabs>
        <w:ind w:left="0" w:firstLine="0"/>
        <w:rPr>
          <w:iCs/>
          <w:sz w:val="28"/>
          <w:szCs w:val="28"/>
          <w:lang w:val="uk-UA"/>
        </w:rPr>
      </w:pPr>
      <w:r w:rsidRPr="00AD57DE">
        <w:rPr>
          <w:spacing w:val="-5"/>
          <w:szCs w:val="28"/>
        </w:rPr>
        <w:lastRenderedPageBreak/>
        <w:t>1</w:t>
      </w:r>
      <w:r w:rsidR="00AB6649" w:rsidRPr="00AB6649">
        <w:rPr>
          <w:iCs/>
          <w:szCs w:val="28"/>
        </w:rPr>
        <w:t xml:space="preserve"> </w:t>
      </w:r>
      <w:r w:rsidR="00AB6649" w:rsidRPr="007676E7">
        <w:rPr>
          <w:iCs/>
          <w:sz w:val="28"/>
          <w:szCs w:val="28"/>
          <w:lang w:val="uk-UA"/>
        </w:rPr>
        <w:t xml:space="preserve">Майново-господарські зобов’язання. </w:t>
      </w:r>
    </w:p>
    <w:p w:rsidR="00AB6649" w:rsidRPr="007676E7" w:rsidRDefault="00AB6649" w:rsidP="00E061DA">
      <w:pPr>
        <w:pStyle w:val="Just"/>
        <w:numPr>
          <w:ilvl w:val="0"/>
          <w:numId w:val="9"/>
        </w:numPr>
        <w:tabs>
          <w:tab w:val="left" w:pos="567"/>
        </w:tabs>
        <w:ind w:left="0" w:firstLine="0"/>
        <w:rPr>
          <w:iCs/>
          <w:sz w:val="28"/>
          <w:szCs w:val="28"/>
          <w:lang w:val="uk-UA"/>
        </w:rPr>
      </w:pPr>
      <w:r w:rsidRPr="007676E7">
        <w:rPr>
          <w:iCs/>
          <w:sz w:val="28"/>
          <w:szCs w:val="28"/>
          <w:lang w:val="uk-UA"/>
        </w:rPr>
        <w:t xml:space="preserve">Організаційно-господарські зобов’язання. </w:t>
      </w:r>
    </w:p>
    <w:p w:rsidR="00AB6649" w:rsidRPr="007676E7" w:rsidRDefault="00AB6649" w:rsidP="00E061DA">
      <w:pPr>
        <w:pStyle w:val="Just"/>
        <w:numPr>
          <w:ilvl w:val="0"/>
          <w:numId w:val="9"/>
        </w:numPr>
        <w:tabs>
          <w:tab w:val="left" w:pos="567"/>
        </w:tabs>
        <w:ind w:left="0" w:firstLine="0"/>
        <w:rPr>
          <w:iCs/>
          <w:sz w:val="28"/>
          <w:szCs w:val="28"/>
          <w:lang w:val="uk-UA"/>
        </w:rPr>
      </w:pPr>
      <w:r w:rsidRPr="007676E7">
        <w:rPr>
          <w:iCs/>
          <w:sz w:val="28"/>
          <w:szCs w:val="28"/>
          <w:lang w:val="uk-UA"/>
        </w:rPr>
        <w:t xml:space="preserve">Соціально-комунальні зобов’язання суб’єктів господарювання. </w:t>
      </w:r>
    </w:p>
    <w:p w:rsidR="00AB6649" w:rsidRPr="007676E7" w:rsidRDefault="00AB6649" w:rsidP="00E061DA">
      <w:pPr>
        <w:pStyle w:val="Just"/>
        <w:numPr>
          <w:ilvl w:val="0"/>
          <w:numId w:val="9"/>
        </w:numPr>
        <w:tabs>
          <w:tab w:val="left" w:pos="567"/>
        </w:tabs>
        <w:ind w:left="0" w:firstLine="0"/>
        <w:rPr>
          <w:iCs/>
          <w:sz w:val="28"/>
          <w:szCs w:val="28"/>
          <w:lang w:val="uk-UA"/>
        </w:rPr>
      </w:pPr>
      <w:r w:rsidRPr="007676E7">
        <w:rPr>
          <w:iCs/>
          <w:sz w:val="28"/>
          <w:szCs w:val="28"/>
          <w:lang w:val="uk-UA"/>
        </w:rPr>
        <w:t>Публічні зобов’язання суб’єктів господарювання.</w:t>
      </w:r>
    </w:p>
    <w:p w:rsidR="00AB6649" w:rsidRPr="007676E7" w:rsidRDefault="00AB6649" w:rsidP="00E061DA">
      <w:pPr>
        <w:pStyle w:val="Just"/>
        <w:numPr>
          <w:ilvl w:val="0"/>
          <w:numId w:val="9"/>
        </w:numPr>
        <w:tabs>
          <w:tab w:val="left" w:pos="567"/>
        </w:tabs>
        <w:ind w:left="0" w:firstLine="0"/>
        <w:rPr>
          <w:sz w:val="28"/>
          <w:szCs w:val="28"/>
          <w:lang w:val="uk-UA"/>
        </w:rPr>
      </w:pPr>
      <w:r w:rsidRPr="007676E7">
        <w:rPr>
          <w:sz w:val="28"/>
          <w:szCs w:val="28"/>
          <w:lang w:val="uk-UA"/>
        </w:rPr>
        <w:t>Підстави виникнення господарських зобов’язань.</w:t>
      </w:r>
    </w:p>
    <w:p w:rsidR="00AB6649" w:rsidRPr="007676E7" w:rsidRDefault="00AB6649" w:rsidP="00E061DA">
      <w:pPr>
        <w:pStyle w:val="Just"/>
        <w:numPr>
          <w:ilvl w:val="0"/>
          <w:numId w:val="9"/>
        </w:numPr>
        <w:tabs>
          <w:tab w:val="left" w:pos="567"/>
        </w:tabs>
        <w:ind w:left="0" w:firstLine="0"/>
        <w:rPr>
          <w:sz w:val="28"/>
          <w:szCs w:val="28"/>
          <w:lang w:val="uk-UA"/>
        </w:rPr>
      </w:pPr>
      <w:r w:rsidRPr="007676E7">
        <w:rPr>
          <w:sz w:val="28"/>
          <w:szCs w:val="28"/>
          <w:lang w:val="uk-UA"/>
        </w:rPr>
        <w:t xml:space="preserve">Виконання господарського зобов’язання третьою особою. </w:t>
      </w:r>
    </w:p>
    <w:p w:rsidR="00AB6649" w:rsidRPr="007676E7" w:rsidRDefault="00AB6649" w:rsidP="00E061DA">
      <w:pPr>
        <w:pStyle w:val="Just"/>
        <w:numPr>
          <w:ilvl w:val="0"/>
          <w:numId w:val="9"/>
        </w:numPr>
        <w:tabs>
          <w:tab w:val="left" w:pos="567"/>
        </w:tabs>
        <w:ind w:left="0" w:firstLine="0"/>
        <w:rPr>
          <w:sz w:val="28"/>
          <w:szCs w:val="28"/>
          <w:lang w:val="uk-UA"/>
        </w:rPr>
      </w:pPr>
      <w:r w:rsidRPr="007676E7">
        <w:rPr>
          <w:sz w:val="28"/>
          <w:szCs w:val="28"/>
          <w:lang w:val="uk-UA"/>
        </w:rPr>
        <w:t xml:space="preserve">Передача (делегування) прав у господарських зобов’язаннях. </w:t>
      </w:r>
    </w:p>
    <w:p w:rsidR="00AB6649" w:rsidRPr="007676E7" w:rsidRDefault="00AB6649" w:rsidP="00E061DA">
      <w:pPr>
        <w:pStyle w:val="Just"/>
        <w:numPr>
          <w:ilvl w:val="0"/>
          <w:numId w:val="9"/>
        </w:numPr>
        <w:tabs>
          <w:tab w:val="left" w:pos="567"/>
        </w:tabs>
        <w:ind w:left="0" w:firstLine="0"/>
        <w:rPr>
          <w:sz w:val="28"/>
          <w:szCs w:val="28"/>
          <w:lang w:val="uk-UA"/>
        </w:rPr>
      </w:pPr>
      <w:r w:rsidRPr="007676E7">
        <w:rPr>
          <w:sz w:val="28"/>
          <w:szCs w:val="28"/>
          <w:lang w:val="uk-UA"/>
        </w:rPr>
        <w:t>Виконання господарських зобов’язань, у яких беруть участь кілька управнених або кілька зобов’язаних суб’єктів.</w:t>
      </w:r>
    </w:p>
    <w:p w:rsidR="00AB6649" w:rsidRPr="007676E7" w:rsidRDefault="00AB6649" w:rsidP="00E061DA">
      <w:pPr>
        <w:pStyle w:val="Just"/>
        <w:numPr>
          <w:ilvl w:val="0"/>
          <w:numId w:val="9"/>
        </w:numPr>
        <w:tabs>
          <w:tab w:val="left" w:pos="567"/>
        </w:tabs>
        <w:ind w:left="0" w:firstLine="0"/>
        <w:rPr>
          <w:sz w:val="28"/>
          <w:szCs w:val="28"/>
          <w:lang w:val="uk-UA"/>
        </w:rPr>
      </w:pPr>
      <w:r w:rsidRPr="007676E7">
        <w:rPr>
          <w:sz w:val="28"/>
          <w:szCs w:val="28"/>
          <w:lang w:val="uk-UA"/>
        </w:rPr>
        <w:t>Виконання грошових зобов’язань.</w:t>
      </w:r>
    </w:p>
    <w:p w:rsidR="003D5DC7" w:rsidRPr="00AD57DE" w:rsidRDefault="00AB6649" w:rsidP="00AB6649">
      <w:pPr>
        <w:shd w:val="clear" w:color="auto" w:fill="FFFFFF"/>
        <w:tabs>
          <w:tab w:val="left" w:pos="590"/>
        </w:tabs>
        <w:ind w:right="24"/>
        <w:jc w:val="both"/>
        <w:rPr>
          <w:b/>
          <w:szCs w:val="28"/>
        </w:rPr>
      </w:pPr>
      <w:r w:rsidRPr="007676E7">
        <w:rPr>
          <w:szCs w:val="28"/>
        </w:rPr>
        <w:t>Банківська гарантія забезпечення виконання господарських зобов’язань.</w:t>
      </w:r>
    </w:p>
    <w:p w:rsidR="00AB6649" w:rsidRDefault="00AB6649" w:rsidP="00AD57DE">
      <w:pPr>
        <w:tabs>
          <w:tab w:val="left" w:pos="540"/>
        </w:tabs>
        <w:rPr>
          <w:b/>
          <w:szCs w:val="28"/>
        </w:rPr>
      </w:pPr>
    </w:p>
    <w:p w:rsidR="007A7689" w:rsidRPr="00AD57DE" w:rsidRDefault="003D5DC7" w:rsidP="00AD57DE">
      <w:pPr>
        <w:tabs>
          <w:tab w:val="left" w:pos="540"/>
        </w:tabs>
        <w:rPr>
          <w:b/>
          <w:szCs w:val="28"/>
        </w:rPr>
      </w:pPr>
      <w:r w:rsidRPr="00AD57DE">
        <w:rPr>
          <w:b/>
          <w:szCs w:val="28"/>
        </w:rPr>
        <w:t xml:space="preserve">2. </w:t>
      </w:r>
      <w:r w:rsidR="007A7689" w:rsidRPr="00AD57DE">
        <w:rPr>
          <w:b/>
          <w:szCs w:val="28"/>
        </w:rPr>
        <w:t>Скласти тестові завдання за даною темою (10-15 питань).</w:t>
      </w:r>
    </w:p>
    <w:p w:rsidR="007A7689" w:rsidRPr="003D5DC7" w:rsidRDefault="007A7689" w:rsidP="003D5DC7">
      <w:pPr>
        <w:shd w:val="clear" w:color="000000" w:fill="auto"/>
        <w:tabs>
          <w:tab w:val="left" w:pos="567"/>
          <w:tab w:val="left" w:pos="851"/>
          <w:tab w:val="left" w:pos="1080"/>
        </w:tabs>
        <w:jc w:val="both"/>
        <w:rPr>
          <w:b/>
          <w:szCs w:val="28"/>
        </w:rPr>
      </w:pPr>
    </w:p>
    <w:p w:rsidR="00823473" w:rsidRPr="001812C0" w:rsidRDefault="00823473" w:rsidP="00823473">
      <w:pPr>
        <w:ind w:firstLine="709"/>
        <w:jc w:val="center"/>
        <w:rPr>
          <w:b/>
          <w:szCs w:val="28"/>
        </w:rPr>
      </w:pPr>
      <w:r>
        <w:rPr>
          <w:b/>
          <w:caps/>
          <w:szCs w:val="28"/>
        </w:rPr>
        <w:t>Тема 8.</w:t>
      </w:r>
      <w:r>
        <w:rPr>
          <w:b/>
          <w:i/>
          <w:caps/>
          <w:szCs w:val="28"/>
        </w:rPr>
        <w:t xml:space="preserve"> </w:t>
      </w:r>
      <w:r>
        <w:rPr>
          <w:b/>
          <w:szCs w:val="28"/>
          <w:lang w:val="ru-RU"/>
        </w:rPr>
        <w:t>Господарський догові</w:t>
      </w:r>
      <w:proofErr w:type="gramStart"/>
      <w:r>
        <w:rPr>
          <w:b/>
          <w:szCs w:val="28"/>
          <w:lang w:val="ru-RU"/>
        </w:rPr>
        <w:t>р</w:t>
      </w:r>
      <w:proofErr w:type="gramEnd"/>
    </w:p>
    <w:p w:rsidR="00823473" w:rsidRDefault="00823473" w:rsidP="00823473">
      <w:pPr>
        <w:ind w:firstLine="709"/>
        <w:jc w:val="center"/>
        <w:rPr>
          <w:b/>
          <w:szCs w:val="28"/>
        </w:rPr>
      </w:pPr>
    </w:p>
    <w:p w:rsidR="00823473" w:rsidRDefault="00823473" w:rsidP="00823473">
      <w:pPr>
        <w:keepNext/>
        <w:keepLines/>
        <w:tabs>
          <w:tab w:val="left" w:pos="426"/>
        </w:tabs>
        <w:ind w:right="-6"/>
        <w:jc w:val="right"/>
        <w:rPr>
          <w:b/>
          <w:i/>
          <w:szCs w:val="28"/>
        </w:rPr>
      </w:pPr>
      <w:r>
        <w:rPr>
          <w:b/>
          <w:i/>
          <w:szCs w:val="28"/>
        </w:rPr>
        <w:t>Практичне заняття – 2 год.</w:t>
      </w:r>
    </w:p>
    <w:p w:rsidR="00823473" w:rsidRDefault="00823473" w:rsidP="00823473">
      <w:pPr>
        <w:spacing w:line="288" w:lineRule="auto"/>
        <w:jc w:val="center"/>
        <w:rPr>
          <w:b/>
          <w:snapToGrid w:val="0"/>
          <w:szCs w:val="28"/>
        </w:rPr>
      </w:pPr>
    </w:p>
    <w:p w:rsidR="00823473" w:rsidRPr="00823473" w:rsidRDefault="00823473" w:rsidP="00823473">
      <w:pPr>
        <w:pStyle w:val="af9"/>
        <w:spacing w:before="150" w:beforeAutospacing="0" w:after="150" w:afterAutospacing="0"/>
        <w:ind w:left="150" w:right="150"/>
        <w:jc w:val="center"/>
        <w:rPr>
          <w:b/>
          <w:iCs/>
          <w:sz w:val="28"/>
          <w:szCs w:val="28"/>
          <w:shd w:val="clear" w:color="auto" w:fill="FFFFFF"/>
          <w:lang w:val="uk-UA"/>
        </w:rPr>
      </w:pPr>
      <w:r w:rsidRPr="00823473">
        <w:rPr>
          <w:b/>
          <w:iCs/>
          <w:sz w:val="28"/>
          <w:szCs w:val="28"/>
          <w:shd w:val="clear" w:color="auto" w:fill="FFFFFF"/>
        </w:rPr>
        <w:t>Питання для обговорення:</w:t>
      </w:r>
    </w:p>
    <w:p w:rsidR="00823473" w:rsidRPr="00823473" w:rsidRDefault="00823473" w:rsidP="00823473">
      <w:pPr>
        <w:pStyle w:val="af9"/>
        <w:spacing w:before="0" w:beforeAutospacing="0" w:after="0" w:afterAutospacing="0" w:line="276" w:lineRule="auto"/>
        <w:ind w:left="150" w:right="150"/>
        <w:rPr>
          <w:sz w:val="28"/>
          <w:szCs w:val="28"/>
        </w:rPr>
      </w:pPr>
      <w:r w:rsidRPr="00823473">
        <w:rPr>
          <w:sz w:val="28"/>
          <w:szCs w:val="28"/>
        </w:rPr>
        <w:t>1.  Поняття, ознаки та функції господарського договору.</w:t>
      </w:r>
    </w:p>
    <w:p w:rsidR="00823473" w:rsidRPr="00823473" w:rsidRDefault="00823473" w:rsidP="00823473">
      <w:pPr>
        <w:pStyle w:val="af9"/>
        <w:spacing w:before="0" w:beforeAutospacing="0" w:after="0" w:afterAutospacing="0" w:line="276" w:lineRule="auto"/>
        <w:ind w:left="150" w:right="150"/>
        <w:rPr>
          <w:sz w:val="28"/>
          <w:szCs w:val="28"/>
        </w:rPr>
      </w:pPr>
      <w:r w:rsidRPr="00823473">
        <w:rPr>
          <w:sz w:val="28"/>
          <w:szCs w:val="28"/>
        </w:rPr>
        <w:t>2. Класифікація господарських договорів, порядок укладання, зміни та розірвання господарських договорі</w:t>
      </w:r>
      <w:proofErr w:type="gramStart"/>
      <w:r w:rsidRPr="00823473">
        <w:rPr>
          <w:sz w:val="28"/>
          <w:szCs w:val="28"/>
        </w:rPr>
        <w:t>в</w:t>
      </w:r>
      <w:proofErr w:type="gramEnd"/>
      <w:r w:rsidRPr="00823473">
        <w:rPr>
          <w:sz w:val="28"/>
          <w:szCs w:val="28"/>
        </w:rPr>
        <w:t>.</w:t>
      </w:r>
    </w:p>
    <w:p w:rsidR="00823473" w:rsidRPr="00823473" w:rsidRDefault="00823473" w:rsidP="00823473">
      <w:pPr>
        <w:pStyle w:val="af9"/>
        <w:spacing w:before="0" w:beforeAutospacing="0" w:after="0" w:afterAutospacing="0" w:line="276" w:lineRule="auto"/>
        <w:ind w:left="150" w:right="150"/>
        <w:rPr>
          <w:sz w:val="28"/>
          <w:szCs w:val="28"/>
        </w:rPr>
      </w:pPr>
      <w:r w:rsidRPr="00823473">
        <w:rPr>
          <w:sz w:val="28"/>
          <w:szCs w:val="28"/>
        </w:rPr>
        <w:t>3. Забезпечення належного виконання господарських договорі</w:t>
      </w:r>
      <w:proofErr w:type="gramStart"/>
      <w:r w:rsidRPr="00823473">
        <w:rPr>
          <w:sz w:val="28"/>
          <w:szCs w:val="28"/>
        </w:rPr>
        <w:t>в</w:t>
      </w:r>
      <w:proofErr w:type="gramEnd"/>
      <w:r w:rsidRPr="00823473">
        <w:rPr>
          <w:sz w:val="28"/>
          <w:szCs w:val="28"/>
        </w:rPr>
        <w:t>.</w:t>
      </w:r>
    </w:p>
    <w:p w:rsidR="00823473" w:rsidRPr="00823473" w:rsidRDefault="00823473" w:rsidP="00823473">
      <w:pPr>
        <w:pStyle w:val="af9"/>
        <w:spacing w:before="0" w:beforeAutospacing="0" w:after="0" w:afterAutospacing="0" w:line="276" w:lineRule="auto"/>
        <w:ind w:left="150" w:right="150"/>
        <w:rPr>
          <w:sz w:val="28"/>
          <w:szCs w:val="28"/>
        </w:rPr>
      </w:pPr>
      <w:r w:rsidRPr="00823473">
        <w:rPr>
          <w:sz w:val="28"/>
          <w:szCs w:val="28"/>
        </w:rPr>
        <w:t>4. Заходи із забезпечення виконання господарських зобов’язань.</w:t>
      </w:r>
    </w:p>
    <w:p w:rsidR="00823473" w:rsidRPr="00823473" w:rsidRDefault="00823473" w:rsidP="00823473">
      <w:pPr>
        <w:pStyle w:val="af9"/>
        <w:spacing w:before="0" w:beforeAutospacing="0" w:after="0" w:afterAutospacing="0" w:line="276" w:lineRule="auto"/>
        <w:ind w:left="150" w:right="150"/>
        <w:rPr>
          <w:sz w:val="28"/>
          <w:szCs w:val="28"/>
        </w:rPr>
      </w:pPr>
      <w:r w:rsidRPr="00823473">
        <w:rPr>
          <w:sz w:val="28"/>
          <w:szCs w:val="28"/>
        </w:rPr>
        <w:t>5. Відповідальність за порушення господарських зобов’язань.</w:t>
      </w:r>
    </w:p>
    <w:p w:rsidR="00823473" w:rsidRPr="00823473" w:rsidRDefault="00823473" w:rsidP="00823473">
      <w:pPr>
        <w:pStyle w:val="af9"/>
        <w:spacing w:before="150" w:beforeAutospacing="0" w:after="150" w:afterAutospacing="0"/>
        <w:ind w:left="150" w:right="150"/>
        <w:jc w:val="both"/>
        <w:rPr>
          <w:sz w:val="28"/>
          <w:szCs w:val="28"/>
        </w:rPr>
      </w:pPr>
      <w:r w:rsidRPr="00823473">
        <w:rPr>
          <w:b/>
          <w:iCs/>
          <w:sz w:val="28"/>
          <w:szCs w:val="28"/>
        </w:rPr>
        <w:t>Завдання 1.</w:t>
      </w:r>
      <w:r w:rsidRPr="00823473">
        <w:rPr>
          <w:sz w:val="28"/>
          <w:szCs w:val="28"/>
        </w:rPr>
        <w:t xml:space="preserve"> ВАТ “Нафтопереробний завод” за рахунок чистого прибутку за результатами діяльності у 1998 році надало кредит в сумі 250000 грн. своєму дочірньому підприємству “Нафтовик –1” строком на 6 місяців з розрахунку 38% річних під заставу товарів </w:t>
      </w:r>
      <w:proofErr w:type="gramStart"/>
      <w:r w:rsidRPr="00823473">
        <w:rPr>
          <w:sz w:val="28"/>
          <w:szCs w:val="28"/>
        </w:rPr>
        <w:t>в</w:t>
      </w:r>
      <w:proofErr w:type="gramEnd"/>
      <w:r w:rsidRPr="00823473">
        <w:rPr>
          <w:sz w:val="28"/>
          <w:szCs w:val="28"/>
        </w:rPr>
        <w:t xml:space="preserve"> обороті. За результатами перевірки діяльності ВАТ контрольно-ревізійне управління звернулося до господарського суду про визнання кредитного договору недійсним на </w:t>
      </w:r>
      <w:proofErr w:type="gramStart"/>
      <w:r w:rsidRPr="00823473">
        <w:rPr>
          <w:sz w:val="28"/>
          <w:szCs w:val="28"/>
        </w:rPr>
        <w:t>п</w:t>
      </w:r>
      <w:proofErr w:type="gramEnd"/>
      <w:r w:rsidRPr="00823473">
        <w:rPr>
          <w:sz w:val="28"/>
          <w:szCs w:val="28"/>
        </w:rPr>
        <w:t xml:space="preserve">ідставі ст. 49 Цивільного кодексу із стягненням в дохід держави сум, одержаних сторонами за договором. Дайте правовий аналіз ситуації. Хто може бути сторонами </w:t>
      </w:r>
      <w:proofErr w:type="gramStart"/>
      <w:r w:rsidRPr="00823473">
        <w:rPr>
          <w:sz w:val="28"/>
          <w:szCs w:val="28"/>
        </w:rPr>
        <w:t>кредитного</w:t>
      </w:r>
      <w:proofErr w:type="gramEnd"/>
      <w:r w:rsidRPr="00823473">
        <w:rPr>
          <w:sz w:val="28"/>
          <w:szCs w:val="28"/>
        </w:rPr>
        <w:t xml:space="preserve"> договору? Вирішіть спір.</w:t>
      </w:r>
    </w:p>
    <w:p w:rsidR="00884757" w:rsidRDefault="00823473" w:rsidP="00C930B5">
      <w:pPr>
        <w:pStyle w:val="af9"/>
        <w:spacing w:before="150" w:beforeAutospacing="0" w:after="150" w:afterAutospacing="0"/>
        <w:ind w:left="150" w:right="150"/>
        <w:jc w:val="both"/>
        <w:rPr>
          <w:sz w:val="28"/>
          <w:szCs w:val="28"/>
          <w:lang w:val="uk-UA"/>
        </w:rPr>
      </w:pPr>
      <w:r w:rsidRPr="00C930B5">
        <w:rPr>
          <w:b/>
          <w:iCs/>
          <w:sz w:val="28"/>
          <w:szCs w:val="28"/>
        </w:rPr>
        <w:t>Завдання 2.</w:t>
      </w:r>
      <w:r w:rsidRPr="00823473">
        <w:rPr>
          <w:sz w:val="28"/>
          <w:szCs w:val="28"/>
        </w:rPr>
        <w:t> За договором залізничного перевезення, укладеного між лікеро-горілчаним заводом і Управлінням залізниці в 5 вагонах перевозили лікеро-горілчані вироби на суму 725 тис</w:t>
      </w:r>
      <w:proofErr w:type="gramStart"/>
      <w:r w:rsidRPr="00823473">
        <w:rPr>
          <w:sz w:val="28"/>
          <w:szCs w:val="28"/>
        </w:rPr>
        <w:t>.</w:t>
      </w:r>
      <w:proofErr w:type="gramEnd"/>
      <w:r w:rsidRPr="00823473">
        <w:rPr>
          <w:sz w:val="28"/>
          <w:szCs w:val="28"/>
        </w:rPr>
        <w:t xml:space="preserve"> </w:t>
      </w:r>
      <w:proofErr w:type="gramStart"/>
      <w:r w:rsidRPr="00823473">
        <w:rPr>
          <w:sz w:val="28"/>
          <w:szCs w:val="28"/>
        </w:rPr>
        <w:t>г</w:t>
      </w:r>
      <w:proofErr w:type="gramEnd"/>
      <w:r w:rsidRPr="00823473">
        <w:rPr>
          <w:sz w:val="28"/>
          <w:szCs w:val="28"/>
        </w:rPr>
        <w:t xml:space="preserve">рн. Вантаж перевозився у супроводі провідника відправника і за його пломбами. При прийнятті вантажу представник одержувача - оптової бази - виявив бій і нестачу на загальну суму 78 тис. В комерційному акті було зазначено, що </w:t>
      </w:r>
      <w:r w:rsidRPr="00823473">
        <w:rPr>
          <w:sz w:val="28"/>
          <w:szCs w:val="28"/>
        </w:rPr>
        <w:lastRenderedPageBreak/>
        <w:t>через неправильне завантаження стався бій вантажу на суму 17 тис., а також виявлено недостача вантажу на суму 61 тис</w:t>
      </w:r>
      <w:proofErr w:type="gramStart"/>
      <w:r w:rsidRPr="00823473">
        <w:rPr>
          <w:sz w:val="28"/>
          <w:szCs w:val="28"/>
        </w:rPr>
        <w:t>.</w:t>
      </w:r>
      <w:proofErr w:type="gramEnd"/>
      <w:r w:rsidRPr="00823473">
        <w:rPr>
          <w:sz w:val="28"/>
          <w:szCs w:val="28"/>
        </w:rPr>
        <w:t xml:space="preserve"> </w:t>
      </w:r>
      <w:proofErr w:type="gramStart"/>
      <w:r w:rsidRPr="00823473">
        <w:rPr>
          <w:sz w:val="28"/>
          <w:szCs w:val="28"/>
        </w:rPr>
        <w:t>г</w:t>
      </w:r>
      <w:proofErr w:type="gramEnd"/>
      <w:r w:rsidRPr="00823473">
        <w:rPr>
          <w:sz w:val="28"/>
          <w:szCs w:val="28"/>
        </w:rPr>
        <w:t>рн. На вимогу провідника вантажу і представника одержувача в акті зафіксовано, що в 2-х вагонах виявлено пролом покрівлі.</w:t>
      </w:r>
      <w:r w:rsidR="00C930B5">
        <w:rPr>
          <w:sz w:val="28"/>
          <w:szCs w:val="28"/>
          <w:lang w:val="uk-UA"/>
        </w:rPr>
        <w:t xml:space="preserve"> </w:t>
      </w:r>
      <w:r w:rsidR="00884757" w:rsidRPr="00884757">
        <w:rPr>
          <w:sz w:val="28"/>
          <w:szCs w:val="28"/>
          <w:lang w:val="uk-UA"/>
        </w:rPr>
        <w:t>Одержувач пред</w:t>
      </w:r>
      <w:proofErr w:type="gramStart"/>
      <w:r w:rsidR="00884757" w:rsidRPr="00884757">
        <w:rPr>
          <w:sz w:val="28"/>
          <w:szCs w:val="28"/>
          <w:lang w:val="uk-UA"/>
        </w:rPr>
        <w:t>`я</w:t>
      </w:r>
      <w:proofErr w:type="gramEnd"/>
      <w:r w:rsidR="00884757" w:rsidRPr="00884757">
        <w:rPr>
          <w:sz w:val="28"/>
          <w:szCs w:val="28"/>
          <w:lang w:val="uk-UA"/>
        </w:rPr>
        <w:t>вив вимогу про відшкодування завданих збитків (за договором поставки укладеним між ним та лікеро-горілчаним заводом проведена передоплата) до лікеро-горілчаного заводу і до перевізника солідарно. Вирішіть спір. Проаналізуйте підстави звільнення залізничного перевізника від відповідальності.</w:t>
      </w:r>
    </w:p>
    <w:p w:rsidR="00C930B5" w:rsidRPr="00C930B5" w:rsidRDefault="00C930B5" w:rsidP="00C930B5">
      <w:pPr>
        <w:pStyle w:val="af9"/>
        <w:spacing w:before="150" w:beforeAutospacing="0" w:after="150" w:afterAutospacing="0"/>
        <w:ind w:left="150" w:right="150"/>
        <w:jc w:val="both"/>
        <w:rPr>
          <w:sz w:val="28"/>
          <w:szCs w:val="28"/>
        </w:rPr>
      </w:pPr>
      <w:r w:rsidRPr="00C930B5">
        <w:rPr>
          <w:b/>
          <w:iCs/>
          <w:sz w:val="28"/>
          <w:szCs w:val="28"/>
        </w:rPr>
        <w:t>Завдання 3.</w:t>
      </w:r>
      <w:r w:rsidRPr="00C930B5">
        <w:rPr>
          <w:sz w:val="28"/>
          <w:szCs w:val="28"/>
        </w:rPr>
        <w:t xml:space="preserve"> Управління комунального господарства за договором оренди передало </w:t>
      </w:r>
      <w:proofErr w:type="gramStart"/>
      <w:r w:rsidRPr="00C930B5">
        <w:rPr>
          <w:sz w:val="28"/>
          <w:szCs w:val="28"/>
        </w:rPr>
        <w:t>ТОВ</w:t>
      </w:r>
      <w:proofErr w:type="gramEnd"/>
      <w:r w:rsidRPr="00C930B5">
        <w:rPr>
          <w:sz w:val="28"/>
          <w:szCs w:val="28"/>
        </w:rPr>
        <w:t xml:space="preserve"> “Веселка” нежитлове приміщення під склад для зберігання товарів строком на 3 роки. Догові</w:t>
      </w:r>
      <w:proofErr w:type="gramStart"/>
      <w:r w:rsidRPr="00C930B5">
        <w:rPr>
          <w:sz w:val="28"/>
          <w:szCs w:val="28"/>
        </w:rPr>
        <w:t>р</w:t>
      </w:r>
      <w:proofErr w:type="gramEnd"/>
      <w:r w:rsidRPr="00C930B5">
        <w:rPr>
          <w:sz w:val="28"/>
          <w:szCs w:val="28"/>
        </w:rPr>
        <w:t xml:space="preserve"> укладено 1 червня 2011 року. Актами обстеження (5 </w:t>
      </w:r>
      <w:proofErr w:type="gramStart"/>
      <w:r w:rsidRPr="00C930B5">
        <w:rPr>
          <w:sz w:val="28"/>
          <w:szCs w:val="28"/>
        </w:rPr>
        <w:t>лютого</w:t>
      </w:r>
      <w:proofErr w:type="gramEnd"/>
      <w:r w:rsidRPr="00C930B5">
        <w:rPr>
          <w:sz w:val="28"/>
          <w:szCs w:val="28"/>
        </w:rPr>
        <w:t xml:space="preserve"> 2012 року та 21 квітня 2013 року) зафіксовано фактичне невикористання приміщення за призначенням. Орендодавець заявив відповідну претензію про розірвання договору, а оскільки відповіді на неї </w:t>
      </w:r>
      <w:proofErr w:type="gramStart"/>
      <w:r w:rsidRPr="00C930B5">
        <w:rPr>
          <w:sz w:val="28"/>
          <w:szCs w:val="28"/>
        </w:rPr>
        <w:t>не</w:t>
      </w:r>
      <w:proofErr w:type="gramEnd"/>
      <w:r w:rsidRPr="00C930B5">
        <w:rPr>
          <w:sz w:val="28"/>
          <w:szCs w:val="28"/>
        </w:rPr>
        <w:t xml:space="preserve"> надійшло, звернувся до господарського суду. Відповідач в судовому засіданні пояснив, що орендна плата сплачується ним вчасно і в погодженому розмірі. Як докази представлені акти звірок взаємних розрахунків по орендній платі між </w:t>
      </w:r>
      <w:proofErr w:type="gramStart"/>
      <w:r w:rsidRPr="00C930B5">
        <w:rPr>
          <w:sz w:val="28"/>
          <w:szCs w:val="28"/>
        </w:rPr>
        <w:t>ТОВ</w:t>
      </w:r>
      <w:proofErr w:type="gramEnd"/>
      <w:r w:rsidRPr="00C930B5">
        <w:rPr>
          <w:sz w:val="28"/>
          <w:szCs w:val="28"/>
        </w:rPr>
        <w:t xml:space="preserve"> “Веселка” та ЖЕК №115. Надане приміщення ним тимчасово не використовується, але </w:t>
      </w:r>
      <w:proofErr w:type="gramStart"/>
      <w:r w:rsidRPr="00C930B5">
        <w:rPr>
          <w:sz w:val="28"/>
          <w:szCs w:val="28"/>
        </w:rPr>
        <w:t>вс</w:t>
      </w:r>
      <w:proofErr w:type="gramEnd"/>
      <w:r w:rsidRPr="00C930B5">
        <w:rPr>
          <w:sz w:val="28"/>
          <w:szCs w:val="28"/>
        </w:rPr>
        <w:t>і умови договору чітко витримані. Вирішіть спір. Які підстави розірвання договору оренди?</w:t>
      </w:r>
    </w:p>
    <w:p w:rsidR="00C930B5" w:rsidRPr="00C930B5" w:rsidRDefault="00C930B5" w:rsidP="00C930B5">
      <w:pPr>
        <w:pStyle w:val="af9"/>
        <w:spacing w:before="150" w:beforeAutospacing="0" w:after="150" w:afterAutospacing="0"/>
        <w:ind w:left="150" w:right="150"/>
        <w:jc w:val="both"/>
        <w:rPr>
          <w:sz w:val="28"/>
          <w:szCs w:val="28"/>
        </w:rPr>
      </w:pPr>
      <w:r w:rsidRPr="00C930B5">
        <w:rPr>
          <w:b/>
          <w:iCs/>
          <w:sz w:val="28"/>
          <w:szCs w:val="28"/>
        </w:rPr>
        <w:t>Завдання 4.</w:t>
      </w:r>
      <w:r w:rsidRPr="00C930B5">
        <w:rPr>
          <w:i/>
          <w:iCs/>
          <w:sz w:val="28"/>
          <w:szCs w:val="28"/>
        </w:rPr>
        <w:t> </w:t>
      </w:r>
      <w:r w:rsidRPr="00C930B5">
        <w:rPr>
          <w:sz w:val="28"/>
          <w:szCs w:val="28"/>
        </w:rPr>
        <w:t xml:space="preserve">М. пред’явила позов до приватного </w:t>
      </w:r>
      <w:proofErr w:type="gramStart"/>
      <w:r w:rsidRPr="00C930B5">
        <w:rPr>
          <w:sz w:val="28"/>
          <w:szCs w:val="28"/>
        </w:rPr>
        <w:t>п</w:t>
      </w:r>
      <w:proofErr w:type="gramEnd"/>
      <w:r w:rsidRPr="00C930B5">
        <w:rPr>
          <w:sz w:val="28"/>
          <w:szCs w:val="28"/>
        </w:rPr>
        <w:t xml:space="preserve">ідприємства “Анонс” про визнання недійсним договору оренди та визнання права власності на гараж. В позові вона зазначала, що в 2011 році домовилася з відповідачем </w:t>
      </w:r>
      <w:proofErr w:type="gramStart"/>
      <w:r w:rsidRPr="00C930B5">
        <w:rPr>
          <w:sz w:val="28"/>
          <w:szCs w:val="28"/>
        </w:rPr>
        <w:t>про</w:t>
      </w:r>
      <w:proofErr w:type="gramEnd"/>
      <w:r w:rsidRPr="00C930B5">
        <w:rPr>
          <w:sz w:val="28"/>
          <w:szCs w:val="28"/>
        </w:rPr>
        <w:t xml:space="preserve"> продаж їй автогаража. Купівлю-продаж було оформлено письмово, але як догові</w:t>
      </w:r>
      <w:proofErr w:type="gramStart"/>
      <w:r w:rsidRPr="00C930B5">
        <w:rPr>
          <w:sz w:val="28"/>
          <w:szCs w:val="28"/>
        </w:rPr>
        <w:t>р</w:t>
      </w:r>
      <w:proofErr w:type="gramEnd"/>
      <w:r w:rsidRPr="00C930B5">
        <w:rPr>
          <w:sz w:val="28"/>
          <w:szCs w:val="28"/>
        </w:rPr>
        <w:t xml:space="preserve"> оренди строком на три роки. При цьому вона сплатила відповідачу вартість автогаража в сумі 25 450 грн. Посилаючись на те, що догові</w:t>
      </w:r>
      <w:proofErr w:type="gramStart"/>
      <w:r w:rsidRPr="00C930B5">
        <w:rPr>
          <w:sz w:val="28"/>
          <w:szCs w:val="28"/>
        </w:rPr>
        <w:t>р</w:t>
      </w:r>
      <w:proofErr w:type="gramEnd"/>
      <w:r w:rsidRPr="00C930B5">
        <w:rPr>
          <w:sz w:val="28"/>
          <w:szCs w:val="28"/>
        </w:rPr>
        <w:t xml:space="preserve"> оренди гаража є удаваною угодою, укладеною з наміром приховати договір купівлі-продажу позивачка просила задовольнити позов. В судовому засіданні з’ясовано, що довірена особа позивачки та представник відповідача уклали письмовий догові</w:t>
      </w:r>
      <w:proofErr w:type="gramStart"/>
      <w:r w:rsidRPr="00C930B5">
        <w:rPr>
          <w:sz w:val="28"/>
          <w:szCs w:val="28"/>
        </w:rPr>
        <w:t>р</w:t>
      </w:r>
      <w:proofErr w:type="gramEnd"/>
      <w:r w:rsidRPr="00C930B5">
        <w:rPr>
          <w:sz w:val="28"/>
          <w:szCs w:val="28"/>
        </w:rPr>
        <w:t xml:space="preserve"> оренди гаража, за яким відповідач передає, а позивач приймає в оренду на три роки гараж з вимогою сплати початкової вартості його будівництва, а також з щомісячною оплатою за оренду земельної ділянки, теплопостачання і електроенергії. Який було укладено догові</w:t>
      </w:r>
      <w:proofErr w:type="gramStart"/>
      <w:r w:rsidRPr="00C930B5">
        <w:rPr>
          <w:sz w:val="28"/>
          <w:szCs w:val="28"/>
        </w:rPr>
        <w:t>р</w:t>
      </w:r>
      <w:proofErr w:type="gramEnd"/>
      <w:r w:rsidRPr="00C930B5">
        <w:rPr>
          <w:sz w:val="28"/>
          <w:szCs w:val="28"/>
        </w:rPr>
        <w:t xml:space="preserve"> між сторонами? Які умови визнання угоди недійсною передбачені статтею 58 ЦК України? Вирішіть спі</w:t>
      </w:r>
      <w:proofErr w:type="gramStart"/>
      <w:r w:rsidRPr="00C930B5">
        <w:rPr>
          <w:sz w:val="28"/>
          <w:szCs w:val="28"/>
        </w:rPr>
        <w:t>р</w:t>
      </w:r>
      <w:proofErr w:type="gramEnd"/>
      <w:r w:rsidRPr="00C930B5">
        <w:rPr>
          <w:sz w:val="28"/>
          <w:szCs w:val="28"/>
        </w:rPr>
        <w:t xml:space="preserve"> по суті.</w:t>
      </w:r>
    </w:p>
    <w:p w:rsidR="00C930B5" w:rsidRPr="00C930B5" w:rsidRDefault="00C930B5" w:rsidP="00C930B5">
      <w:pPr>
        <w:pStyle w:val="af9"/>
        <w:spacing w:before="150" w:beforeAutospacing="0" w:after="150" w:afterAutospacing="0"/>
        <w:ind w:left="150" w:right="150"/>
        <w:jc w:val="both"/>
        <w:rPr>
          <w:sz w:val="28"/>
          <w:szCs w:val="28"/>
        </w:rPr>
      </w:pPr>
      <w:r w:rsidRPr="00C930B5">
        <w:rPr>
          <w:b/>
          <w:iCs/>
          <w:sz w:val="28"/>
          <w:szCs w:val="28"/>
        </w:rPr>
        <w:t>Завдання 5.</w:t>
      </w:r>
      <w:r w:rsidRPr="00C930B5">
        <w:rPr>
          <w:i/>
          <w:iCs/>
          <w:sz w:val="28"/>
          <w:szCs w:val="28"/>
        </w:rPr>
        <w:t> </w:t>
      </w:r>
      <w:proofErr w:type="gramStart"/>
      <w:r w:rsidRPr="00C930B5">
        <w:rPr>
          <w:sz w:val="28"/>
          <w:szCs w:val="28"/>
        </w:rPr>
        <w:t>П</w:t>
      </w:r>
      <w:proofErr w:type="gramEnd"/>
      <w:r w:rsidRPr="00C930B5">
        <w:rPr>
          <w:sz w:val="28"/>
          <w:szCs w:val="28"/>
        </w:rPr>
        <w:t>ідготуйте договір купівлі-продажу.</w:t>
      </w:r>
    </w:p>
    <w:p w:rsidR="00823473" w:rsidRPr="00823473" w:rsidRDefault="00823473" w:rsidP="00823473">
      <w:pPr>
        <w:pStyle w:val="-"/>
        <w:jc w:val="both"/>
        <w:rPr>
          <w:b w:val="0"/>
          <w:i/>
          <w:sz w:val="28"/>
          <w:szCs w:val="28"/>
          <w:lang w:val="ru-RU"/>
        </w:rPr>
      </w:pPr>
    </w:p>
    <w:p w:rsidR="00730D0A" w:rsidRPr="00C16CF3" w:rsidRDefault="00730D0A" w:rsidP="00730D0A">
      <w:pPr>
        <w:shd w:val="clear" w:color="auto" w:fill="FFFFFF"/>
        <w:jc w:val="both"/>
        <w:rPr>
          <w:bCs/>
          <w:szCs w:val="28"/>
        </w:rPr>
      </w:pPr>
      <w:r>
        <w:rPr>
          <w:b/>
          <w:szCs w:val="28"/>
        </w:rPr>
        <w:t xml:space="preserve">Уміння, які мають бути вироблені, та навички, які мають бути напрацьовані під час заняття: </w:t>
      </w:r>
      <w:r w:rsidRPr="00C16CF3">
        <w:rPr>
          <w:bCs/>
          <w:szCs w:val="28"/>
        </w:rPr>
        <w:t xml:space="preserve">застосовувати передбачені законом засоби </w:t>
      </w:r>
      <w:r w:rsidRPr="00C16CF3">
        <w:rPr>
          <w:bCs/>
          <w:szCs w:val="28"/>
        </w:rPr>
        <w:lastRenderedPageBreak/>
        <w:t>захисту права;</w:t>
      </w:r>
      <w:r>
        <w:rPr>
          <w:bCs/>
          <w:szCs w:val="28"/>
        </w:rPr>
        <w:t xml:space="preserve"> </w:t>
      </w:r>
      <w:r w:rsidRPr="00C16CF3">
        <w:rPr>
          <w:bCs/>
          <w:szCs w:val="28"/>
        </w:rPr>
        <w:t>визначати необхідні засоби захисту права в конкретних випадках його порушення.</w:t>
      </w:r>
    </w:p>
    <w:p w:rsidR="00823473" w:rsidRDefault="00730D0A" w:rsidP="00730D0A">
      <w:pPr>
        <w:pStyle w:val="af"/>
        <w:ind w:left="0"/>
        <w:jc w:val="both"/>
        <w:rPr>
          <w:b/>
        </w:rPr>
      </w:pPr>
      <w:r>
        <w:rPr>
          <w:b/>
        </w:rPr>
        <w:tab/>
      </w:r>
    </w:p>
    <w:p w:rsidR="00823473" w:rsidRPr="00AD57DE" w:rsidRDefault="00823473" w:rsidP="00823473">
      <w:pPr>
        <w:rPr>
          <w:b/>
          <w:szCs w:val="28"/>
        </w:rPr>
      </w:pPr>
      <w:r w:rsidRPr="00AD57DE">
        <w:rPr>
          <w:b/>
          <w:szCs w:val="28"/>
        </w:rPr>
        <w:t xml:space="preserve">Завдання для самостійної роботи до Теми </w:t>
      </w:r>
      <w:r w:rsidR="005714BD">
        <w:rPr>
          <w:b/>
          <w:szCs w:val="28"/>
          <w:lang w:val="ru-RU"/>
        </w:rPr>
        <w:t>8</w:t>
      </w:r>
      <w:r w:rsidRPr="00AD57DE">
        <w:rPr>
          <w:b/>
          <w:szCs w:val="28"/>
        </w:rPr>
        <w:t>:</w:t>
      </w:r>
    </w:p>
    <w:p w:rsidR="00823473" w:rsidRPr="00AD57DE" w:rsidRDefault="00823473" w:rsidP="00823473">
      <w:pPr>
        <w:rPr>
          <w:b/>
          <w:szCs w:val="28"/>
        </w:rPr>
      </w:pPr>
      <w:r w:rsidRPr="00AD57DE">
        <w:rPr>
          <w:b/>
          <w:szCs w:val="28"/>
        </w:rPr>
        <w:t>1.Самостійне опрацювання наступних питань з фіксацією матеріалу в конспекті:</w:t>
      </w:r>
    </w:p>
    <w:p w:rsidR="00C930B5" w:rsidRPr="00C930B5" w:rsidRDefault="00823473" w:rsidP="00C930B5">
      <w:pPr>
        <w:pStyle w:val="af9"/>
        <w:spacing w:before="0" w:beforeAutospacing="0" w:after="0" w:afterAutospacing="0" w:line="276" w:lineRule="auto"/>
        <w:ind w:left="150" w:right="150"/>
        <w:rPr>
          <w:sz w:val="28"/>
          <w:szCs w:val="28"/>
        </w:rPr>
      </w:pPr>
      <w:r w:rsidRPr="00C930B5">
        <w:rPr>
          <w:sz w:val="28"/>
          <w:szCs w:val="28"/>
        </w:rPr>
        <w:t xml:space="preserve">1. </w:t>
      </w:r>
      <w:r w:rsidR="00C930B5" w:rsidRPr="00C930B5">
        <w:rPr>
          <w:sz w:val="28"/>
          <w:szCs w:val="28"/>
        </w:rPr>
        <w:t>Господарські договори: види, змі</w:t>
      </w:r>
      <w:proofErr w:type="gramStart"/>
      <w:r w:rsidR="00C930B5" w:rsidRPr="00C930B5">
        <w:rPr>
          <w:sz w:val="28"/>
          <w:szCs w:val="28"/>
        </w:rPr>
        <w:t>ст</w:t>
      </w:r>
      <w:proofErr w:type="gramEnd"/>
      <w:r w:rsidR="00C930B5" w:rsidRPr="00C930B5">
        <w:rPr>
          <w:sz w:val="28"/>
          <w:szCs w:val="28"/>
        </w:rPr>
        <w:t>, форма та порядок укладення.</w:t>
      </w:r>
    </w:p>
    <w:p w:rsidR="00C930B5" w:rsidRPr="00C930B5" w:rsidRDefault="00C930B5" w:rsidP="00C930B5">
      <w:pPr>
        <w:pStyle w:val="af9"/>
        <w:spacing w:before="0" w:beforeAutospacing="0" w:after="0" w:afterAutospacing="0" w:line="276" w:lineRule="auto"/>
        <w:ind w:left="150" w:right="150"/>
        <w:rPr>
          <w:sz w:val="28"/>
          <w:szCs w:val="28"/>
        </w:rPr>
      </w:pPr>
      <w:r w:rsidRPr="00C930B5">
        <w:rPr>
          <w:sz w:val="28"/>
          <w:szCs w:val="28"/>
        </w:rPr>
        <w:t>2. Правові вимоги до змісту та форми господарського договору.</w:t>
      </w:r>
    </w:p>
    <w:p w:rsidR="00C930B5" w:rsidRPr="00C930B5" w:rsidRDefault="00C930B5" w:rsidP="00C930B5">
      <w:pPr>
        <w:pStyle w:val="af9"/>
        <w:spacing w:before="0" w:beforeAutospacing="0" w:after="0" w:afterAutospacing="0" w:line="276" w:lineRule="auto"/>
        <w:ind w:left="150" w:right="150"/>
        <w:rPr>
          <w:sz w:val="28"/>
          <w:szCs w:val="28"/>
        </w:rPr>
      </w:pPr>
      <w:r w:rsidRPr="00C930B5">
        <w:rPr>
          <w:sz w:val="28"/>
          <w:szCs w:val="28"/>
        </w:rPr>
        <w:t xml:space="preserve">3. Порядок оформлення розбіжностей </w:t>
      </w:r>
      <w:proofErr w:type="gramStart"/>
      <w:r w:rsidRPr="00C930B5">
        <w:rPr>
          <w:sz w:val="28"/>
          <w:szCs w:val="28"/>
        </w:rPr>
        <w:t>п</w:t>
      </w:r>
      <w:proofErr w:type="gramEnd"/>
      <w:r w:rsidRPr="00C930B5">
        <w:rPr>
          <w:sz w:val="28"/>
          <w:szCs w:val="28"/>
        </w:rPr>
        <w:t>ід час укладення договору.</w:t>
      </w:r>
    </w:p>
    <w:p w:rsidR="00823473" w:rsidRPr="00823473" w:rsidRDefault="00823473" w:rsidP="00C930B5">
      <w:pPr>
        <w:pStyle w:val="af9"/>
        <w:spacing w:before="0" w:beforeAutospacing="0" w:after="0" w:afterAutospacing="0" w:line="276" w:lineRule="auto"/>
        <w:ind w:left="150" w:right="150"/>
        <w:rPr>
          <w:b/>
          <w:szCs w:val="28"/>
        </w:rPr>
      </w:pPr>
    </w:p>
    <w:p w:rsidR="00730D0A" w:rsidRPr="00F84041" w:rsidRDefault="00730D0A" w:rsidP="00730D0A">
      <w:pPr>
        <w:ind w:firstLine="709"/>
        <w:rPr>
          <w:b/>
        </w:rPr>
      </w:pPr>
      <w:r w:rsidRPr="00F84041">
        <w:rPr>
          <w:b/>
        </w:rPr>
        <w:t xml:space="preserve">Індивідуальні завдання до Теми </w:t>
      </w:r>
      <w:r>
        <w:rPr>
          <w:b/>
        </w:rPr>
        <w:t>8</w:t>
      </w:r>
      <w:r w:rsidRPr="00F84041">
        <w:rPr>
          <w:b/>
        </w:rPr>
        <w:t>:</w:t>
      </w:r>
    </w:p>
    <w:p w:rsidR="00730D0A" w:rsidRPr="00755014" w:rsidRDefault="00730D0A" w:rsidP="00E061DA">
      <w:pPr>
        <w:numPr>
          <w:ilvl w:val="0"/>
          <w:numId w:val="29"/>
        </w:numPr>
        <w:tabs>
          <w:tab w:val="num" w:pos="0"/>
          <w:tab w:val="left" w:pos="709"/>
        </w:tabs>
        <w:ind w:left="0" w:firstLine="0"/>
        <w:jc w:val="both"/>
        <w:rPr>
          <w:szCs w:val="28"/>
        </w:rPr>
      </w:pPr>
      <w:r w:rsidRPr="00755014">
        <w:rPr>
          <w:szCs w:val="28"/>
        </w:rPr>
        <w:t>Скласти тестові завдання за даною темою.</w:t>
      </w:r>
    </w:p>
    <w:p w:rsidR="00730D0A" w:rsidRDefault="00730D0A" w:rsidP="00E061DA">
      <w:pPr>
        <w:numPr>
          <w:ilvl w:val="0"/>
          <w:numId w:val="29"/>
        </w:numPr>
        <w:tabs>
          <w:tab w:val="num" w:pos="0"/>
          <w:tab w:val="left" w:pos="709"/>
        </w:tabs>
        <w:ind w:left="0" w:firstLine="0"/>
        <w:jc w:val="both"/>
        <w:rPr>
          <w:szCs w:val="28"/>
        </w:rPr>
      </w:pPr>
      <w:r w:rsidRPr="00755014">
        <w:rPr>
          <w:szCs w:val="28"/>
        </w:rPr>
        <w:t>Формування списку правових актів, наукової та навчальної літератури за темою, який включає позиції, опубліковані за останні 3 роки.</w:t>
      </w:r>
    </w:p>
    <w:p w:rsidR="00730D0A" w:rsidRPr="00755014" w:rsidRDefault="00730D0A" w:rsidP="00E061DA">
      <w:pPr>
        <w:numPr>
          <w:ilvl w:val="0"/>
          <w:numId w:val="29"/>
        </w:numPr>
        <w:tabs>
          <w:tab w:val="left" w:pos="709"/>
        </w:tabs>
        <w:ind w:left="0" w:firstLine="0"/>
        <w:jc w:val="both"/>
        <w:rPr>
          <w:szCs w:val="28"/>
        </w:rPr>
      </w:pPr>
      <w:r w:rsidRPr="00755014">
        <w:rPr>
          <w:szCs w:val="28"/>
        </w:rPr>
        <w:t>Накресліть схему:</w:t>
      </w:r>
    </w:p>
    <w:p w:rsidR="00730D0A" w:rsidRPr="00755014" w:rsidRDefault="00730D0A" w:rsidP="00730D0A">
      <w:pPr>
        <w:tabs>
          <w:tab w:val="left" w:pos="709"/>
        </w:tabs>
        <w:jc w:val="both"/>
        <w:rPr>
          <w:szCs w:val="28"/>
        </w:rPr>
      </w:pPr>
      <w:r>
        <w:rPr>
          <w:szCs w:val="28"/>
        </w:rPr>
        <w:t>Види господарських договорів.</w:t>
      </w:r>
    </w:p>
    <w:p w:rsidR="00823473" w:rsidRPr="009262AA" w:rsidRDefault="00730D0A" w:rsidP="00730D0A">
      <w:pPr>
        <w:tabs>
          <w:tab w:val="left" w:pos="3366"/>
        </w:tabs>
        <w:rPr>
          <w:b/>
          <w:szCs w:val="28"/>
        </w:rPr>
      </w:pPr>
      <w:r>
        <w:rPr>
          <w:b/>
          <w:szCs w:val="28"/>
        </w:rPr>
        <w:tab/>
      </w:r>
    </w:p>
    <w:p w:rsidR="009A0BFA" w:rsidRPr="001812C0" w:rsidRDefault="009A0BFA" w:rsidP="009A0BFA">
      <w:pPr>
        <w:ind w:firstLine="709"/>
        <w:jc w:val="center"/>
        <w:rPr>
          <w:b/>
          <w:szCs w:val="28"/>
        </w:rPr>
      </w:pPr>
      <w:r>
        <w:rPr>
          <w:b/>
          <w:caps/>
          <w:szCs w:val="28"/>
        </w:rPr>
        <w:t xml:space="preserve">Тема </w:t>
      </w:r>
      <w:r>
        <w:rPr>
          <w:b/>
          <w:caps/>
          <w:szCs w:val="28"/>
          <w:lang w:val="ru-RU"/>
        </w:rPr>
        <w:t>9</w:t>
      </w:r>
      <w:r>
        <w:rPr>
          <w:b/>
          <w:caps/>
          <w:szCs w:val="28"/>
        </w:rPr>
        <w:t>.</w:t>
      </w:r>
      <w:r>
        <w:rPr>
          <w:b/>
          <w:i/>
          <w:caps/>
          <w:szCs w:val="28"/>
        </w:rPr>
        <w:t xml:space="preserve"> </w:t>
      </w:r>
      <w:r>
        <w:rPr>
          <w:b/>
          <w:szCs w:val="28"/>
          <w:lang w:val="ru-RU"/>
        </w:rPr>
        <w:t>Відповідальність суб</w:t>
      </w:r>
      <w:r w:rsidRPr="007676E7">
        <w:rPr>
          <w:iCs/>
          <w:szCs w:val="28"/>
        </w:rPr>
        <w:t>’</w:t>
      </w:r>
      <w:r>
        <w:rPr>
          <w:b/>
          <w:szCs w:val="28"/>
          <w:lang w:val="ru-RU"/>
        </w:rPr>
        <w:t>єктів господарювання</w:t>
      </w:r>
    </w:p>
    <w:p w:rsidR="009A0BFA" w:rsidRDefault="009A0BFA" w:rsidP="009A0BFA">
      <w:pPr>
        <w:ind w:firstLine="709"/>
        <w:jc w:val="center"/>
        <w:rPr>
          <w:b/>
          <w:szCs w:val="28"/>
        </w:rPr>
      </w:pPr>
    </w:p>
    <w:p w:rsidR="009A0BFA" w:rsidRDefault="009A0BFA" w:rsidP="009A0BFA">
      <w:pPr>
        <w:keepNext/>
        <w:keepLines/>
        <w:tabs>
          <w:tab w:val="left" w:pos="426"/>
        </w:tabs>
        <w:ind w:right="-6"/>
        <w:jc w:val="right"/>
        <w:rPr>
          <w:b/>
          <w:i/>
          <w:szCs w:val="28"/>
        </w:rPr>
      </w:pPr>
      <w:r>
        <w:rPr>
          <w:b/>
          <w:i/>
          <w:szCs w:val="28"/>
        </w:rPr>
        <w:t>Практичне заняття – 2 год.</w:t>
      </w:r>
    </w:p>
    <w:p w:rsidR="009A0BFA" w:rsidRDefault="009A0BFA" w:rsidP="009A0BFA">
      <w:pPr>
        <w:spacing w:line="288" w:lineRule="auto"/>
        <w:jc w:val="center"/>
        <w:rPr>
          <w:b/>
          <w:snapToGrid w:val="0"/>
          <w:szCs w:val="28"/>
        </w:rPr>
      </w:pPr>
    </w:p>
    <w:p w:rsidR="009A0BFA" w:rsidRPr="009A0BFA" w:rsidRDefault="009A0BFA" w:rsidP="009A0BFA">
      <w:pPr>
        <w:pStyle w:val="af9"/>
        <w:spacing w:before="150" w:beforeAutospacing="0" w:after="150" w:afterAutospacing="0"/>
        <w:ind w:left="150" w:right="150"/>
        <w:jc w:val="center"/>
        <w:rPr>
          <w:b/>
          <w:iCs/>
          <w:sz w:val="28"/>
          <w:szCs w:val="28"/>
          <w:shd w:val="clear" w:color="auto" w:fill="FFFFFF"/>
          <w:lang w:val="uk-UA"/>
        </w:rPr>
      </w:pPr>
      <w:r w:rsidRPr="009A0BFA">
        <w:rPr>
          <w:b/>
          <w:iCs/>
          <w:sz w:val="28"/>
          <w:szCs w:val="28"/>
          <w:shd w:val="clear" w:color="auto" w:fill="FFFFFF"/>
        </w:rPr>
        <w:t>Питання для обговорення:</w:t>
      </w:r>
    </w:p>
    <w:p w:rsidR="009A0BFA" w:rsidRPr="00823473" w:rsidRDefault="009A0BFA" w:rsidP="009A0BFA">
      <w:pPr>
        <w:pStyle w:val="af9"/>
        <w:spacing w:before="0" w:beforeAutospacing="0" w:after="0" w:afterAutospacing="0" w:line="276" w:lineRule="auto"/>
        <w:ind w:left="150" w:right="150"/>
        <w:rPr>
          <w:sz w:val="28"/>
          <w:szCs w:val="28"/>
        </w:rPr>
      </w:pPr>
      <w:r w:rsidRPr="00823473">
        <w:rPr>
          <w:sz w:val="28"/>
          <w:szCs w:val="28"/>
        </w:rPr>
        <w:t xml:space="preserve">1. </w:t>
      </w:r>
      <w:r w:rsidR="00543429">
        <w:rPr>
          <w:sz w:val="28"/>
          <w:szCs w:val="28"/>
          <w:lang w:val="uk-UA"/>
        </w:rPr>
        <w:t>Поняття підстави та межі відповідальності</w:t>
      </w:r>
      <w:r w:rsidRPr="00823473">
        <w:rPr>
          <w:sz w:val="28"/>
          <w:szCs w:val="28"/>
        </w:rPr>
        <w:t>.</w:t>
      </w:r>
    </w:p>
    <w:p w:rsidR="009A0BFA" w:rsidRPr="00823473" w:rsidRDefault="009A0BFA" w:rsidP="009A0BFA">
      <w:pPr>
        <w:pStyle w:val="af9"/>
        <w:spacing w:before="0" w:beforeAutospacing="0" w:after="0" w:afterAutospacing="0" w:line="276" w:lineRule="auto"/>
        <w:ind w:left="150" w:right="150"/>
        <w:rPr>
          <w:sz w:val="28"/>
          <w:szCs w:val="28"/>
        </w:rPr>
      </w:pPr>
      <w:r w:rsidRPr="00823473">
        <w:rPr>
          <w:sz w:val="28"/>
          <w:szCs w:val="28"/>
        </w:rPr>
        <w:t xml:space="preserve">2. </w:t>
      </w:r>
      <w:r w:rsidR="00543429">
        <w:rPr>
          <w:sz w:val="28"/>
          <w:szCs w:val="28"/>
          <w:lang w:val="uk-UA"/>
        </w:rPr>
        <w:t>Санкції господарських правовідносин та їх види</w:t>
      </w:r>
      <w:r w:rsidRPr="00823473">
        <w:rPr>
          <w:sz w:val="28"/>
          <w:szCs w:val="28"/>
        </w:rPr>
        <w:t>.</w:t>
      </w:r>
    </w:p>
    <w:p w:rsidR="009A0BFA" w:rsidRPr="00823473" w:rsidRDefault="009A0BFA" w:rsidP="009A0BFA">
      <w:pPr>
        <w:pStyle w:val="af9"/>
        <w:spacing w:before="0" w:beforeAutospacing="0" w:after="0" w:afterAutospacing="0" w:line="276" w:lineRule="auto"/>
        <w:ind w:left="150" w:right="150"/>
        <w:rPr>
          <w:sz w:val="28"/>
          <w:szCs w:val="28"/>
        </w:rPr>
      </w:pPr>
      <w:r w:rsidRPr="00823473">
        <w:rPr>
          <w:sz w:val="28"/>
          <w:szCs w:val="28"/>
        </w:rPr>
        <w:t xml:space="preserve">3. </w:t>
      </w:r>
      <w:r w:rsidR="00543429">
        <w:rPr>
          <w:sz w:val="28"/>
          <w:szCs w:val="28"/>
          <w:lang w:val="uk-UA"/>
        </w:rPr>
        <w:t>Відповідальність суб’єктів господарювання за порушення законодавства</w:t>
      </w:r>
      <w:r w:rsidRPr="00823473">
        <w:rPr>
          <w:sz w:val="28"/>
          <w:szCs w:val="28"/>
        </w:rPr>
        <w:t>.</w:t>
      </w:r>
    </w:p>
    <w:p w:rsidR="009A0BFA" w:rsidRPr="00543429" w:rsidRDefault="009A0BFA" w:rsidP="009A0BFA">
      <w:pPr>
        <w:pStyle w:val="af9"/>
        <w:spacing w:before="0" w:beforeAutospacing="0" w:after="0" w:afterAutospacing="0" w:line="276" w:lineRule="auto"/>
        <w:ind w:left="150" w:right="150"/>
        <w:rPr>
          <w:sz w:val="28"/>
          <w:szCs w:val="28"/>
          <w:lang w:val="uk-UA"/>
        </w:rPr>
      </w:pPr>
      <w:r w:rsidRPr="00823473">
        <w:rPr>
          <w:sz w:val="28"/>
          <w:szCs w:val="28"/>
        </w:rPr>
        <w:t xml:space="preserve">4. </w:t>
      </w:r>
      <w:r w:rsidR="00543429">
        <w:rPr>
          <w:sz w:val="28"/>
          <w:szCs w:val="28"/>
          <w:lang w:val="uk-UA"/>
        </w:rPr>
        <w:t>Господарські спори та порядок їх розгляду.</w:t>
      </w:r>
    </w:p>
    <w:p w:rsidR="009A0BFA" w:rsidRPr="00823473" w:rsidRDefault="009A0BFA" w:rsidP="009A0BFA">
      <w:pPr>
        <w:widowControl w:val="0"/>
        <w:spacing w:line="288" w:lineRule="auto"/>
        <w:ind w:firstLine="540"/>
        <w:jc w:val="center"/>
        <w:rPr>
          <w:b/>
          <w:snapToGrid w:val="0"/>
          <w:szCs w:val="28"/>
          <w:lang w:val="ru-RU"/>
        </w:rPr>
      </w:pPr>
    </w:p>
    <w:p w:rsidR="009A0BFA" w:rsidRPr="00823473" w:rsidRDefault="009A0BFA" w:rsidP="009A0BFA">
      <w:pPr>
        <w:widowControl w:val="0"/>
        <w:spacing w:line="288" w:lineRule="auto"/>
        <w:ind w:firstLine="540"/>
        <w:jc w:val="center"/>
        <w:rPr>
          <w:b/>
          <w:snapToGrid w:val="0"/>
          <w:szCs w:val="28"/>
        </w:rPr>
      </w:pPr>
      <w:r w:rsidRPr="00823473">
        <w:rPr>
          <w:b/>
          <w:snapToGrid w:val="0"/>
          <w:szCs w:val="28"/>
        </w:rPr>
        <w:t>Завдання:</w:t>
      </w:r>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lang w:val="uk-UA"/>
        </w:rPr>
      </w:pPr>
      <w:r w:rsidRPr="0016712C">
        <w:rPr>
          <w:b/>
          <w:bCs/>
          <w:sz w:val="28"/>
          <w:szCs w:val="28"/>
        </w:rPr>
        <w:t>Задача</w:t>
      </w:r>
      <w:r w:rsidRPr="0016712C">
        <w:rPr>
          <w:sz w:val="28"/>
          <w:szCs w:val="28"/>
        </w:rPr>
        <w:t> </w:t>
      </w:r>
      <w:r w:rsidRPr="0016712C">
        <w:rPr>
          <w:sz w:val="28"/>
          <w:szCs w:val="28"/>
          <w:lang w:val="uk-UA"/>
        </w:rPr>
        <w:t>1</w:t>
      </w:r>
      <w:r w:rsidRPr="0016712C">
        <w:rPr>
          <w:sz w:val="28"/>
          <w:szCs w:val="28"/>
        </w:rPr>
        <w:t xml:space="preserve">. Приватне </w:t>
      </w:r>
      <w:proofErr w:type="gramStart"/>
      <w:r w:rsidRPr="0016712C">
        <w:rPr>
          <w:sz w:val="28"/>
          <w:szCs w:val="28"/>
        </w:rPr>
        <w:t>п</w:t>
      </w:r>
      <w:proofErr w:type="gramEnd"/>
      <w:r w:rsidRPr="0016712C">
        <w:rPr>
          <w:sz w:val="28"/>
          <w:szCs w:val="28"/>
        </w:rPr>
        <w:t xml:space="preserve">ідприємство “Лоза” отримало кредит по лінії ЄБРР під заставу нерухомого майна, що належить ВАТ “Прогрес”. Оскільки кредит не повернуто, банк звернув стягнення на заставлене майно. ВАТ “Прогрес” </w:t>
      </w:r>
      <w:proofErr w:type="gramStart"/>
      <w:r w:rsidRPr="0016712C">
        <w:rPr>
          <w:sz w:val="28"/>
          <w:szCs w:val="28"/>
        </w:rPr>
        <w:t>пред’явило</w:t>
      </w:r>
      <w:proofErr w:type="gramEnd"/>
      <w:r w:rsidRPr="0016712C">
        <w:rPr>
          <w:sz w:val="28"/>
          <w:szCs w:val="28"/>
        </w:rPr>
        <w:t xml:space="preserve"> позов до ПП “Лоза” і його засновника - Лозинського В.М. про відшкодування шкоди.</w:t>
      </w:r>
      <w:r w:rsidRPr="0016712C">
        <w:rPr>
          <w:sz w:val="28"/>
          <w:szCs w:val="28"/>
          <w:lang w:val="uk-UA"/>
        </w:rPr>
        <w:t xml:space="preserve"> Лозинський В.М. вважає, що відповідати не повинен, оскільки безпосереднє управління підприємством здійснював директор - Божко І.Я.</w:t>
      </w:r>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rPr>
      </w:pPr>
      <w:r w:rsidRPr="0016712C">
        <w:rPr>
          <w:sz w:val="28"/>
          <w:szCs w:val="28"/>
        </w:rPr>
        <w:t xml:space="preserve">Що таке приватне </w:t>
      </w:r>
      <w:proofErr w:type="gramStart"/>
      <w:r w:rsidRPr="0016712C">
        <w:rPr>
          <w:sz w:val="28"/>
          <w:szCs w:val="28"/>
        </w:rPr>
        <w:t>п</w:t>
      </w:r>
      <w:proofErr w:type="gramEnd"/>
      <w:r w:rsidRPr="0016712C">
        <w:rPr>
          <w:sz w:val="28"/>
          <w:szCs w:val="28"/>
        </w:rPr>
        <w:t>ідприємство?</w:t>
      </w:r>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rPr>
      </w:pPr>
      <w:r w:rsidRPr="0016712C">
        <w:rPr>
          <w:sz w:val="28"/>
          <w:szCs w:val="28"/>
        </w:rPr>
        <w:t>Чи обгрунтовані вимоги ВАТ “Прогрес” і заперечення Лозинського В.М.?</w:t>
      </w:r>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rPr>
      </w:pPr>
      <w:r w:rsidRPr="0016712C">
        <w:rPr>
          <w:sz w:val="28"/>
          <w:szCs w:val="28"/>
        </w:rPr>
        <w:t>Складіть письмові пояснення на позовну заяву від імені Лозинського В.М.</w:t>
      </w:r>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rPr>
      </w:pPr>
      <w:r w:rsidRPr="0016712C">
        <w:rPr>
          <w:b/>
          <w:bCs/>
          <w:sz w:val="28"/>
          <w:szCs w:val="28"/>
        </w:rPr>
        <w:lastRenderedPageBreak/>
        <w:t>Задача</w:t>
      </w:r>
      <w:r w:rsidRPr="0016712C">
        <w:rPr>
          <w:sz w:val="28"/>
          <w:szCs w:val="28"/>
        </w:rPr>
        <w:t> </w:t>
      </w:r>
      <w:r w:rsidRPr="0016712C">
        <w:rPr>
          <w:sz w:val="28"/>
          <w:szCs w:val="28"/>
          <w:lang w:val="uk-UA"/>
        </w:rPr>
        <w:t>2</w:t>
      </w:r>
      <w:r w:rsidRPr="0016712C">
        <w:rPr>
          <w:sz w:val="28"/>
          <w:szCs w:val="28"/>
        </w:rPr>
        <w:t xml:space="preserve">. </w:t>
      </w:r>
      <w:proofErr w:type="gramStart"/>
      <w:r w:rsidRPr="0016712C">
        <w:rPr>
          <w:sz w:val="28"/>
          <w:szCs w:val="28"/>
        </w:rPr>
        <w:t>П</w:t>
      </w:r>
      <w:proofErr w:type="gramEnd"/>
      <w:r w:rsidRPr="0016712C">
        <w:rPr>
          <w:sz w:val="28"/>
          <w:szCs w:val="28"/>
        </w:rPr>
        <w:t>ід час ліквідації повного товариства «Бурило та Осташ» виявилося, що його активів не вистачає для розрахунку з усіма кредиторами.</w:t>
      </w:r>
      <w:r w:rsidRPr="0016712C">
        <w:rPr>
          <w:sz w:val="28"/>
          <w:szCs w:val="28"/>
          <w:lang w:val="uk-UA"/>
        </w:rPr>
        <w:t xml:space="preserve"> </w:t>
      </w:r>
      <w:r w:rsidRPr="0016712C">
        <w:rPr>
          <w:sz w:val="28"/>
          <w:szCs w:val="28"/>
        </w:rPr>
        <w:t xml:space="preserve">Загальна сума боргу становить 50 000 гривень. </w:t>
      </w:r>
      <w:proofErr w:type="gramStart"/>
      <w:r w:rsidRPr="0016712C">
        <w:rPr>
          <w:sz w:val="28"/>
          <w:szCs w:val="28"/>
        </w:rPr>
        <w:t>Осташ відмовляється сплатити половину боргу оскільки: 1) він не здійснював безпосередню діяльність товариства; 2) його частка в статутному капіталі складає лише 2 %.</w:t>
      </w:r>
      <w:proofErr w:type="gramEnd"/>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rPr>
      </w:pPr>
      <w:r w:rsidRPr="0016712C">
        <w:rPr>
          <w:sz w:val="28"/>
          <w:szCs w:val="28"/>
        </w:rPr>
        <w:t>Чи обгрунтовані пояснення Осташа?</w:t>
      </w:r>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rPr>
      </w:pPr>
      <w:r w:rsidRPr="0016712C">
        <w:rPr>
          <w:sz w:val="28"/>
          <w:szCs w:val="28"/>
        </w:rPr>
        <w:t>В чому особливості відповідальності повного товариства?</w:t>
      </w:r>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rPr>
      </w:pPr>
      <w:r w:rsidRPr="0016712C">
        <w:rPr>
          <w:sz w:val="28"/>
          <w:szCs w:val="28"/>
        </w:rPr>
        <w:t xml:space="preserve">Який порядок притягнення </w:t>
      </w:r>
      <w:proofErr w:type="gramStart"/>
      <w:r w:rsidRPr="0016712C">
        <w:rPr>
          <w:sz w:val="28"/>
          <w:szCs w:val="28"/>
        </w:rPr>
        <w:t>до</w:t>
      </w:r>
      <w:proofErr w:type="gramEnd"/>
      <w:r w:rsidRPr="0016712C">
        <w:rPr>
          <w:sz w:val="28"/>
          <w:szCs w:val="28"/>
        </w:rPr>
        <w:t xml:space="preserve"> відповідальності засновників товариства?</w:t>
      </w:r>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rPr>
      </w:pPr>
      <w:r w:rsidRPr="0016712C">
        <w:rPr>
          <w:b/>
          <w:bCs/>
          <w:sz w:val="28"/>
          <w:szCs w:val="28"/>
        </w:rPr>
        <w:t>Задача</w:t>
      </w:r>
      <w:r w:rsidRPr="0016712C">
        <w:rPr>
          <w:sz w:val="28"/>
          <w:szCs w:val="28"/>
        </w:rPr>
        <w:t> </w:t>
      </w:r>
      <w:r w:rsidRPr="0016712C">
        <w:rPr>
          <w:sz w:val="28"/>
          <w:szCs w:val="28"/>
          <w:lang w:val="uk-UA"/>
        </w:rPr>
        <w:t>3</w:t>
      </w:r>
      <w:r w:rsidRPr="0016712C">
        <w:rPr>
          <w:sz w:val="28"/>
          <w:szCs w:val="28"/>
        </w:rPr>
        <w:t xml:space="preserve">. Між приватним </w:t>
      </w:r>
      <w:proofErr w:type="gramStart"/>
      <w:r w:rsidRPr="0016712C">
        <w:rPr>
          <w:sz w:val="28"/>
          <w:szCs w:val="28"/>
        </w:rPr>
        <w:t>п</w:t>
      </w:r>
      <w:proofErr w:type="gramEnd"/>
      <w:r w:rsidRPr="0016712C">
        <w:rPr>
          <w:sz w:val="28"/>
          <w:szCs w:val="28"/>
        </w:rPr>
        <w:t>ідприємством "Зоря” і цегельним заводом 25 жовтня</w:t>
      </w:r>
      <w:r w:rsidRPr="0016712C">
        <w:rPr>
          <w:sz w:val="28"/>
          <w:szCs w:val="28"/>
          <w:lang w:val="uk-UA"/>
        </w:rPr>
        <w:t xml:space="preserve"> </w:t>
      </w:r>
      <w:r w:rsidRPr="0016712C">
        <w:rPr>
          <w:sz w:val="28"/>
          <w:szCs w:val="28"/>
        </w:rPr>
        <w:t xml:space="preserve">2013 року було укладено договір купівлі-продажу 20 тис. цеглин. Згідно із умовами договору ПП 26 жовтня 2013року провело передоплату, а 30 жовтня 2013 року представник ПП з’явився за цеглою на власному транспорті. Проте ні 30 жовтня, ні в наступні 3 дні представник ПП не зміг одержати цеглу. Представник заводу пояснив, що цегла не може бути відвантажена через аварію </w:t>
      </w:r>
      <w:proofErr w:type="gramStart"/>
      <w:r w:rsidRPr="0016712C">
        <w:rPr>
          <w:sz w:val="28"/>
          <w:szCs w:val="28"/>
        </w:rPr>
        <w:t>в</w:t>
      </w:r>
      <w:proofErr w:type="gramEnd"/>
      <w:r w:rsidRPr="0016712C">
        <w:rPr>
          <w:sz w:val="28"/>
          <w:szCs w:val="28"/>
        </w:rPr>
        <w:t xml:space="preserve"> системі електропостачання.</w:t>
      </w:r>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rPr>
      </w:pPr>
      <w:r w:rsidRPr="0016712C">
        <w:rPr>
          <w:sz w:val="28"/>
          <w:szCs w:val="28"/>
        </w:rPr>
        <w:t xml:space="preserve">ПП купило потрібну йому цеглу у іншого виробника і 5 листопада 2013 року повідомило цегельний завод </w:t>
      </w:r>
      <w:proofErr w:type="gramStart"/>
      <w:r w:rsidRPr="0016712C">
        <w:rPr>
          <w:sz w:val="28"/>
          <w:szCs w:val="28"/>
        </w:rPr>
        <w:t>про</w:t>
      </w:r>
      <w:proofErr w:type="gramEnd"/>
      <w:r w:rsidRPr="0016712C">
        <w:rPr>
          <w:sz w:val="28"/>
          <w:szCs w:val="28"/>
        </w:rPr>
        <w:t xml:space="preserve"> відмову від договору. Одночасно ПП зажадало повернення суми передоплати, відшкодування збитків за експлуатацію і </w:t>
      </w:r>
      <w:proofErr w:type="gramStart"/>
      <w:r w:rsidRPr="0016712C">
        <w:rPr>
          <w:sz w:val="28"/>
          <w:szCs w:val="28"/>
        </w:rPr>
        <w:t>прост</w:t>
      </w:r>
      <w:proofErr w:type="gramEnd"/>
      <w:r w:rsidRPr="0016712C">
        <w:rPr>
          <w:sz w:val="28"/>
          <w:szCs w:val="28"/>
        </w:rPr>
        <w:t>ій автотранспорту, сплати неустойки. Чи вправі покупець відмовитися від договору купівл</w:t>
      </w:r>
      <w:proofErr w:type="gramStart"/>
      <w:r w:rsidRPr="0016712C">
        <w:rPr>
          <w:sz w:val="28"/>
          <w:szCs w:val="28"/>
        </w:rPr>
        <w:t>і-</w:t>
      </w:r>
      <w:proofErr w:type="gramEnd"/>
      <w:r w:rsidRPr="0016712C">
        <w:rPr>
          <w:sz w:val="28"/>
          <w:szCs w:val="28"/>
        </w:rPr>
        <w:t>продажу в односторонньому порядку?</w:t>
      </w:r>
    </w:p>
    <w:p w:rsidR="0016712C" w:rsidRPr="0016712C" w:rsidRDefault="0016712C" w:rsidP="0016712C">
      <w:pPr>
        <w:pStyle w:val="af9"/>
        <w:shd w:val="clear" w:color="auto" w:fill="FFFFFF"/>
        <w:spacing w:before="0" w:beforeAutospacing="0" w:after="0" w:afterAutospacing="0" w:line="276" w:lineRule="auto"/>
        <w:ind w:left="150"/>
        <w:jc w:val="both"/>
        <w:rPr>
          <w:sz w:val="28"/>
          <w:szCs w:val="28"/>
        </w:rPr>
      </w:pPr>
      <w:r w:rsidRPr="0016712C">
        <w:rPr>
          <w:sz w:val="28"/>
          <w:szCs w:val="28"/>
        </w:rPr>
        <w:t>Чи правомірні вимоги покупця щодо повернення заплачених сум?</w:t>
      </w:r>
    </w:p>
    <w:p w:rsidR="0016712C" w:rsidRPr="0016712C" w:rsidRDefault="0016712C" w:rsidP="0016712C">
      <w:pPr>
        <w:pStyle w:val="af9"/>
        <w:shd w:val="clear" w:color="auto" w:fill="FFFFFF"/>
        <w:spacing w:before="0" w:beforeAutospacing="0" w:after="0" w:afterAutospacing="0" w:line="276" w:lineRule="auto"/>
        <w:ind w:left="150"/>
        <w:jc w:val="both"/>
        <w:rPr>
          <w:rFonts w:ascii="Arial" w:hAnsi="Arial" w:cs="Arial"/>
          <w:sz w:val="20"/>
          <w:szCs w:val="20"/>
        </w:rPr>
      </w:pPr>
      <w:r w:rsidRPr="0016712C">
        <w:rPr>
          <w:sz w:val="28"/>
          <w:szCs w:val="28"/>
        </w:rPr>
        <w:t>Дайте правовий аналіз ситуації та вирішіть її.</w:t>
      </w:r>
    </w:p>
    <w:p w:rsidR="009A0BFA" w:rsidRPr="0016712C" w:rsidRDefault="009A0BFA" w:rsidP="0016712C">
      <w:pPr>
        <w:pStyle w:val="-"/>
        <w:spacing w:line="276" w:lineRule="auto"/>
        <w:rPr>
          <w:b w:val="0"/>
          <w:i/>
          <w:sz w:val="28"/>
          <w:szCs w:val="28"/>
          <w:lang w:val="ru-RU"/>
        </w:rPr>
      </w:pPr>
    </w:p>
    <w:p w:rsidR="009A0BFA" w:rsidRDefault="00730D0A" w:rsidP="00730D0A">
      <w:pPr>
        <w:shd w:val="clear" w:color="auto" w:fill="FFFFFF"/>
        <w:jc w:val="both"/>
        <w:rPr>
          <w:bCs/>
          <w:szCs w:val="28"/>
        </w:rPr>
      </w:pPr>
      <w:r>
        <w:rPr>
          <w:b/>
          <w:szCs w:val="28"/>
        </w:rPr>
        <w:t xml:space="preserve">Уміння, які мають бути вироблені, та навички, які мають бути напрацьовані під час заняття: </w:t>
      </w:r>
      <w:r w:rsidRPr="00C16CF3">
        <w:rPr>
          <w:bCs/>
          <w:szCs w:val="28"/>
        </w:rPr>
        <w:t xml:space="preserve">застосовувати передбачені законом засоби </w:t>
      </w:r>
      <w:r>
        <w:rPr>
          <w:bCs/>
          <w:szCs w:val="28"/>
        </w:rPr>
        <w:t xml:space="preserve">відповідальності суб’єктів господарювання. </w:t>
      </w:r>
    </w:p>
    <w:p w:rsidR="00730D0A" w:rsidRDefault="00730D0A" w:rsidP="00730D0A">
      <w:pPr>
        <w:shd w:val="clear" w:color="auto" w:fill="FFFFFF"/>
        <w:jc w:val="both"/>
        <w:rPr>
          <w:b/>
        </w:rPr>
      </w:pPr>
    </w:p>
    <w:p w:rsidR="009A0BFA" w:rsidRPr="00AD57DE" w:rsidRDefault="009A0BFA" w:rsidP="009A0BFA">
      <w:pPr>
        <w:rPr>
          <w:b/>
          <w:szCs w:val="28"/>
        </w:rPr>
      </w:pPr>
      <w:r w:rsidRPr="00AD57DE">
        <w:rPr>
          <w:b/>
          <w:szCs w:val="28"/>
        </w:rPr>
        <w:t xml:space="preserve">Завдання для самостійної роботи до Теми </w:t>
      </w:r>
      <w:r w:rsidR="0016712C">
        <w:rPr>
          <w:b/>
          <w:szCs w:val="28"/>
          <w:lang w:val="ru-RU"/>
        </w:rPr>
        <w:t>9</w:t>
      </w:r>
      <w:r w:rsidRPr="00AD57DE">
        <w:rPr>
          <w:b/>
          <w:szCs w:val="28"/>
        </w:rPr>
        <w:t>:</w:t>
      </w:r>
    </w:p>
    <w:p w:rsidR="009A0BFA" w:rsidRPr="00AD57DE" w:rsidRDefault="009A0BFA" w:rsidP="009A0BFA">
      <w:pPr>
        <w:rPr>
          <w:b/>
          <w:szCs w:val="28"/>
        </w:rPr>
      </w:pPr>
      <w:r w:rsidRPr="00AD57DE">
        <w:rPr>
          <w:b/>
          <w:szCs w:val="28"/>
        </w:rPr>
        <w:t>1.Самостійне опрацювання наступних питань з фіксацією матеріалу в конспекті:</w:t>
      </w:r>
    </w:p>
    <w:p w:rsidR="009A0BFA" w:rsidRPr="00823473" w:rsidRDefault="009A0BFA" w:rsidP="009A0BFA">
      <w:pPr>
        <w:pStyle w:val="af9"/>
        <w:spacing w:before="0" w:beforeAutospacing="0" w:after="0" w:afterAutospacing="0" w:line="276" w:lineRule="auto"/>
        <w:ind w:left="150" w:right="150"/>
        <w:rPr>
          <w:sz w:val="28"/>
          <w:szCs w:val="28"/>
        </w:rPr>
      </w:pPr>
      <w:r w:rsidRPr="00823473">
        <w:rPr>
          <w:sz w:val="28"/>
          <w:szCs w:val="28"/>
        </w:rPr>
        <w:t xml:space="preserve">1. </w:t>
      </w:r>
      <w:r w:rsidR="005F32B6">
        <w:rPr>
          <w:sz w:val="28"/>
          <w:szCs w:val="28"/>
          <w:lang w:val="uk-UA"/>
        </w:rPr>
        <w:t>Перерахувати органи які розглядають господарські спори</w:t>
      </w:r>
      <w:r w:rsidRPr="00823473">
        <w:rPr>
          <w:sz w:val="28"/>
          <w:szCs w:val="28"/>
        </w:rPr>
        <w:t>.</w:t>
      </w:r>
    </w:p>
    <w:p w:rsidR="009A0BFA" w:rsidRPr="00823473" w:rsidRDefault="009A0BFA" w:rsidP="009A0BFA">
      <w:pPr>
        <w:pStyle w:val="af9"/>
        <w:spacing w:before="0" w:beforeAutospacing="0" w:after="0" w:afterAutospacing="0" w:line="276" w:lineRule="auto"/>
        <w:ind w:left="150" w:right="150"/>
        <w:rPr>
          <w:sz w:val="28"/>
          <w:szCs w:val="28"/>
        </w:rPr>
      </w:pPr>
      <w:r w:rsidRPr="00823473">
        <w:rPr>
          <w:sz w:val="28"/>
          <w:szCs w:val="28"/>
        </w:rPr>
        <w:t xml:space="preserve">2. </w:t>
      </w:r>
      <w:r w:rsidR="005F32B6">
        <w:rPr>
          <w:sz w:val="28"/>
          <w:szCs w:val="28"/>
          <w:lang w:val="uk-UA"/>
        </w:rPr>
        <w:t xml:space="preserve">Що таке судове врегулювання господарських спорів і як воно проводиться </w:t>
      </w:r>
      <w:r w:rsidRPr="00823473">
        <w:rPr>
          <w:sz w:val="28"/>
          <w:szCs w:val="28"/>
        </w:rPr>
        <w:t>.</w:t>
      </w:r>
    </w:p>
    <w:p w:rsidR="009A0BFA" w:rsidRDefault="009A0BFA" w:rsidP="009A0BFA">
      <w:pPr>
        <w:pStyle w:val="af9"/>
        <w:spacing w:before="0" w:beforeAutospacing="0" w:after="0" w:afterAutospacing="0" w:line="276" w:lineRule="auto"/>
        <w:ind w:left="150" w:right="150"/>
        <w:rPr>
          <w:sz w:val="28"/>
          <w:szCs w:val="28"/>
          <w:lang w:val="uk-UA"/>
        </w:rPr>
      </w:pPr>
      <w:r w:rsidRPr="00823473">
        <w:rPr>
          <w:sz w:val="28"/>
          <w:szCs w:val="28"/>
        </w:rPr>
        <w:t xml:space="preserve">3. </w:t>
      </w:r>
      <w:r w:rsidR="00A827A5">
        <w:rPr>
          <w:sz w:val="28"/>
          <w:szCs w:val="28"/>
          <w:lang w:val="uk-UA"/>
        </w:rPr>
        <w:t>Підстави розірвання договорів</w:t>
      </w:r>
      <w:r w:rsidRPr="00823473">
        <w:rPr>
          <w:sz w:val="28"/>
          <w:szCs w:val="28"/>
        </w:rPr>
        <w:t>.</w:t>
      </w:r>
    </w:p>
    <w:p w:rsidR="007D7AE6" w:rsidRPr="007D7AE6" w:rsidRDefault="007D7AE6" w:rsidP="009A0BFA">
      <w:pPr>
        <w:pStyle w:val="af9"/>
        <w:spacing w:before="0" w:beforeAutospacing="0" w:after="0" w:afterAutospacing="0" w:line="276" w:lineRule="auto"/>
        <w:ind w:left="150" w:right="150"/>
        <w:rPr>
          <w:sz w:val="28"/>
          <w:szCs w:val="28"/>
          <w:lang w:val="uk-UA"/>
        </w:rPr>
      </w:pPr>
      <w:r>
        <w:rPr>
          <w:sz w:val="28"/>
          <w:szCs w:val="28"/>
          <w:lang w:val="uk-UA"/>
        </w:rPr>
        <w:t>4. У яких випадках може мати місце зменшення розміру чи звільнення від відповідальності.</w:t>
      </w:r>
    </w:p>
    <w:p w:rsidR="009A0BFA" w:rsidRPr="00823473" w:rsidRDefault="009A0BFA" w:rsidP="009A0BFA">
      <w:pPr>
        <w:ind w:firstLine="720"/>
        <w:jc w:val="both"/>
        <w:rPr>
          <w:b/>
          <w:szCs w:val="28"/>
          <w:lang w:val="ru-RU"/>
        </w:rPr>
      </w:pPr>
    </w:p>
    <w:p w:rsidR="00730D0A" w:rsidRPr="00F84041" w:rsidRDefault="00730D0A" w:rsidP="00730D0A">
      <w:pPr>
        <w:ind w:firstLine="709"/>
        <w:rPr>
          <w:b/>
        </w:rPr>
      </w:pPr>
      <w:r w:rsidRPr="00F84041">
        <w:rPr>
          <w:b/>
        </w:rPr>
        <w:t xml:space="preserve">Індивідуальні завдання до Теми </w:t>
      </w:r>
      <w:r w:rsidR="009D1325">
        <w:rPr>
          <w:b/>
        </w:rPr>
        <w:t>9</w:t>
      </w:r>
      <w:r w:rsidRPr="00F84041">
        <w:rPr>
          <w:b/>
        </w:rPr>
        <w:t>:</w:t>
      </w:r>
    </w:p>
    <w:p w:rsidR="00730D0A" w:rsidRPr="00730D0A" w:rsidRDefault="00730D0A" w:rsidP="00E061DA">
      <w:pPr>
        <w:pStyle w:val="af3"/>
        <w:numPr>
          <w:ilvl w:val="0"/>
          <w:numId w:val="31"/>
        </w:numPr>
        <w:tabs>
          <w:tab w:val="left" w:pos="709"/>
        </w:tabs>
        <w:jc w:val="both"/>
        <w:rPr>
          <w:szCs w:val="28"/>
        </w:rPr>
      </w:pPr>
      <w:r w:rsidRPr="00730D0A">
        <w:rPr>
          <w:szCs w:val="28"/>
        </w:rPr>
        <w:lastRenderedPageBreak/>
        <w:t>Скласти тестові завдання за даною темою.</w:t>
      </w:r>
    </w:p>
    <w:p w:rsidR="00730D0A" w:rsidRPr="00755014" w:rsidRDefault="00730D0A" w:rsidP="00E061DA">
      <w:pPr>
        <w:numPr>
          <w:ilvl w:val="0"/>
          <w:numId w:val="31"/>
        </w:numPr>
        <w:tabs>
          <w:tab w:val="num" w:pos="0"/>
          <w:tab w:val="left" w:pos="709"/>
        </w:tabs>
        <w:ind w:left="0" w:firstLine="0"/>
        <w:jc w:val="both"/>
        <w:rPr>
          <w:szCs w:val="28"/>
        </w:rPr>
      </w:pPr>
      <w:r w:rsidRPr="00755014">
        <w:rPr>
          <w:szCs w:val="28"/>
        </w:rPr>
        <w:t>Формування списку правових актів, наукової та навчальної літератури за темою, який включає позиції, опубліковані за останні 3 роки.</w:t>
      </w:r>
    </w:p>
    <w:p w:rsidR="00730D0A" w:rsidRPr="00755014" w:rsidRDefault="00730D0A" w:rsidP="00E061DA">
      <w:pPr>
        <w:numPr>
          <w:ilvl w:val="0"/>
          <w:numId w:val="31"/>
        </w:numPr>
        <w:tabs>
          <w:tab w:val="left" w:pos="709"/>
        </w:tabs>
        <w:ind w:left="0" w:firstLine="0"/>
        <w:jc w:val="both"/>
        <w:rPr>
          <w:szCs w:val="28"/>
        </w:rPr>
      </w:pPr>
      <w:r w:rsidRPr="00755014">
        <w:rPr>
          <w:szCs w:val="28"/>
        </w:rPr>
        <w:t>Накресліть схему:</w:t>
      </w:r>
    </w:p>
    <w:p w:rsidR="00730D0A" w:rsidRPr="00730D0A" w:rsidRDefault="00730D0A" w:rsidP="00E061DA">
      <w:pPr>
        <w:numPr>
          <w:ilvl w:val="0"/>
          <w:numId w:val="30"/>
        </w:numPr>
        <w:rPr>
          <w:szCs w:val="28"/>
        </w:rPr>
      </w:pPr>
      <w:r w:rsidRPr="00730D0A">
        <w:rPr>
          <w:szCs w:val="28"/>
        </w:rPr>
        <w:t xml:space="preserve">а) </w:t>
      </w:r>
      <w:r>
        <w:rPr>
          <w:szCs w:val="28"/>
        </w:rPr>
        <w:t xml:space="preserve"> відповідальність суб’єктів господарювання</w:t>
      </w:r>
      <w:r w:rsidRPr="00730D0A">
        <w:rPr>
          <w:szCs w:val="28"/>
        </w:rPr>
        <w:t>.</w:t>
      </w:r>
    </w:p>
    <w:p w:rsidR="009A0BFA" w:rsidRPr="009262AA" w:rsidRDefault="009A0BFA" w:rsidP="009A0BFA">
      <w:pPr>
        <w:tabs>
          <w:tab w:val="left" w:pos="540"/>
        </w:tabs>
        <w:rPr>
          <w:b/>
          <w:szCs w:val="28"/>
        </w:rPr>
      </w:pPr>
    </w:p>
    <w:p w:rsidR="009A0BFA" w:rsidRPr="00200A7D" w:rsidRDefault="009A0BFA" w:rsidP="009A0BFA">
      <w:pPr>
        <w:shd w:val="clear" w:color="000000" w:fill="auto"/>
        <w:tabs>
          <w:tab w:val="left" w:pos="567"/>
          <w:tab w:val="left" w:pos="851"/>
          <w:tab w:val="left" w:pos="1080"/>
        </w:tabs>
        <w:rPr>
          <w:b/>
          <w:szCs w:val="28"/>
        </w:rPr>
      </w:pPr>
    </w:p>
    <w:p w:rsidR="009A0BFA" w:rsidRDefault="009A0BFA" w:rsidP="009A0BFA">
      <w:pPr>
        <w:shd w:val="clear" w:color="000000" w:fill="auto"/>
        <w:tabs>
          <w:tab w:val="left" w:pos="567"/>
          <w:tab w:val="left" w:pos="851"/>
          <w:tab w:val="left" w:pos="1080"/>
        </w:tabs>
        <w:jc w:val="center"/>
        <w:rPr>
          <w:b/>
          <w:szCs w:val="28"/>
          <w:lang w:val="ru-RU"/>
        </w:rPr>
      </w:pPr>
    </w:p>
    <w:p w:rsidR="008B4149" w:rsidRPr="001812C0" w:rsidRDefault="008B4149" w:rsidP="008B4149">
      <w:pPr>
        <w:ind w:firstLine="709"/>
        <w:jc w:val="center"/>
        <w:rPr>
          <w:b/>
          <w:szCs w:val="28"/>
        </w:rPr>
      </w:pPr>
      <w:r>
        <w:rPr>
          <w:b/>
          <w:caps/>
          <w:szCs w:val="28"/>
        </w:rPr>
        <w:t xml:space="preserve">Тема </w:t>
      </w:r>
      <w:r>
        <w:rPr>
          <w:b/>
          <w:caps/>
          <w:szCs w:val="28"/>
          <w:lang w:val="ru-RU"/>
        </w:rPr>
        <w:t>10</w:t>
      </w:r>
      <w:r>
        <w:rPr>
          <w:b/>
          <w:caps/>
          <w:szCs w:val="28"/>
        </w:rPr>
        <w:t>.</w:t>
      </w:r>
      <w:r>
        <w:rPr>
          <w:b/>
          <w:i/>
          <w:caps/>
          <w:szCs w:val="28"/>
        </w:rPr>
        <w:t xml:space="preserve"> </w:t>
      </w:r>
      <w:r>
        <w:rPr>
          <w:b/>
          <w:szCs w:val="28"/>
          <w:lang w:val="ru-RU"/>
        </w:rPr>
        <w:t>Правове регулювання банкрутства</w:t>
      </w:r>
    </w:p>
    <w:p w:rsidR="008B4149" w:rsidRDefault="008B4149" w:rsidP="008B4149">
      <w:pPr>
        <w:ind w:firstLine="709"/>
        <w:jc w:val="center"/>
        <w:rPr>
          <w:b/>
          <w:szCs w:val="28"/>
        </w:rPr>
      </w:pPr>
    </w:p>
    <w:p w:rsidR="008B4149" w:rsidRDefault="008B4149" w:rsidP="008B4149">
      <w:pPr>
        <w:keepNext/>
        <w:keepLines/>
        <w:tabs>
          <w:tab w:val="left" w:pos="426"/>
        </w:tabs>
        <w:ind w:right="-6"/>
        <w:jc w:val="right"/>
        <w:rPr>
          <w:b/>
          <w:i/>
          <w:szCs w:val="28"/>
        </w:rPr>
      </w:pPr>
      <w:r>
        <w:rPr>
          <w:b/>
          <w:i/>
          <w:szCs w:val="28"/>
        </w:rPr>
        <w:t>Практичне заняття – 2 год.</w:t>
      </w:r>
    </w:p>
    <w:p w:rsidR="008B4149" w:rsidRDefault="008B4149" w:rsidP="008B4149">
      <w:pPr>
        <w:spacing w:line="288" w:lineRule="auto"/>
        <w:jc w:val="center"/>
        <w:rPr>
          <w:b/>
          <w:snapToGrid w:val="0"/>
          <w:szCs w:val="28"/>
        </w:rPr>
      </w:pPr>
    </w:p>
    <w:p w:rsidR="008B4149" w:rsidRPr="009A0BFA" w:rsidRDefault="008B4149" w:rsidP="008B4149">
      <w:pPr>
        <w:pStyle w:val="af9"/>
        <w:spacing w:before="150" w:beforeAutospacing="0" w:after="150" w:afterAutospacing="0"/>
        <w:ind w:left="150" w:right="150"/>
        <w:jc w:val="center"/>
        <w:rPr>
          <w:b/>
          <w:iCs/>
          <w:sz w:val="28"/>
          <w:szCs w:val="28"/>
          <w:shd w:val="clear" w:color="auto" w:fill="FFFFFF"/>
          <w:lang w:val="uk-UA"/>
        </w:rPr>
      </w:pPr>
      <w:r w:rsidRPr="009A0BFA">
        <w:rPr>
          <w:b/>
          <w:iCs/>
          <w:sz w:val="28"/>
          <w:szCs w:val="28"/>
          <w:shd w:val="clear" w:color="auto" w:fill="FFFFFF"/>
        </w:rPr>
        <w:t>Питання для обговорення:</w:t>
      </w:r>
    </w:p>
    <w:p w:rsidR="00286706" w:rsidRPr="00286706" w:rsidRDefault="00286706" w:rsidP="00E061DA">
      <w:pPr>
        <w:pStyle w:val="af9"/>
        <w:numPr>
          <w:ilvl w:val="0"/>
          <w:numId w:val="22"/>
        </w:numPr>
        <w:spacing w:before="0" w:beforeAutospacing="0" w:after="0" w:afterAutospacing="0" w:line="276" w:lineRule="auto"/>
        <w:ind w:right="150"/>
        <w:rPr>
          <w:sz w:val="28"/>
          <w:szCs w:val="28"/>
          <w:lang w:val="uk-UA"/>
        </w:rPr>
      </w:pPr>
      <w:proofErr w:type="gramStart"/>
      <w:r w:rsidRPr="00286706">
        <w:rPr>
          <w:sz w:val="28"/>
          <w:szCs w:val="28"/>
        </w:rPr>
        <w:t>П</w:t>
      </w:r>
      <w:proofErr w:type="gramEnd"/>
      <w:r w:rsidRPr="00286706">
        <w:rPr>
          <w:sz w:val="28"/>
          <w:szCs w:val="28"/>
        </w:rPr>
        <w:t xml:space="preserve">ідвідомчість справ про банкрутство.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Особливості провадження у справі про банкрутство як форми </w:t>
      </w:r>
      <w:proofErr w:type="gramStart"/>
      <w:r w:rsidRPr="00286706">
        <w:rPr>
          <w:sz w:val="28"/>
          <w:szCs w:val="28"/>
        </w:rPr>
        <w:t>судового</w:t>
      </w:r>
      <w:proofErr w:type="gramEnd"/>
      <w:r w:rsidRPr="00286706">
        <w:rPr>
          <w:sz w:val="28"/>
          <w:szCs w:val="28"/>
        </w:rPr>
        <w:t xml:space="preserve"> процесу.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Етапи (стадії) провадження у справі про банкрутство.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Заява ініціюючого кредитора про порушення </w:t>
      </w:r>
      <w:proofErr w:type="gramStart"/>
      <w:r w:rsidRPr="00286706">
        <w:rPr>
          <w:sz w:val="28"/>
          <w:szCs w:val="28"/>
        </w:rPr>
        <w:t>справи</w:t>
      </w:r>
      <w:proofErr w:type="gramEnd"/>
      <w:r w:rsidRPr="00286706">
        <w:rPr>
          <w:sz w:val="28"/>
          <w:szCs w:val="28"/>
        </w:rPr>
        <w:t xml:space="preserve"> про банкрутство.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Заява боржника про порушення </w:t>
      </w:r>
      <w:proofErr w:type="gramStart"/>
      <w:r w:rsidRPr="00286706">
        <w:rPr>
          <w:sz w:val="28"/>
          <w:szCs w:val="28"/>
        </w:rPr>
        <w:t>справи</w:t>
      </w:r>
      <w:proofErr w:type="gramEnd"/>
      <w:r w:rsidRPr="00286706">
        <w:rPr>
          <w:sz w:val="28"/>
          <w:szCs w:val="28"/>
        </w:rPr>
        <w:t xml:space="preserve"> про визнання його банкрутом.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Склад матеріальних ознак для порушення справи про банкрутство та його </w:t>
      </w:r>
      <w:proofErr w:type="gramStart"/>
      <w:r w:rsidRPr="00286706">
        <w:rPr>
          <w:sz w:val="28"/>
          <w:szCs w:val="28"/>
        </w:rPr>
        <w:t>п</w:t>
      </w:r>
      <w:proofErr w:type="gramEnd"/>
      <w:r w:rsidRPr="00286706">
        <w:rPr>
          <w:sz w:val="28"/>
          <w:szCs w:val="28"/>
        </w:rPr>
        <w:t xml:space="preserve">ідтвердження.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Порушення провадження у справі про банкрутство.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Припинення провадження у справі про банкрутство.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Оскарження судових </w:t>
      </w:r>
      <w:proofErr w:type="gramStart"/>
      <w:r w:rsidRPr="00286706">
        <w:rPr>
          <w:sz w:val="28"/>
          <w:szCs w:val="28"/>
        </w:rPr>
        <w:t>р</w:t>
      </w:r>
      <w:proofErr w:type="gramEnd"/>
      <w:r w:rsidRPr="00286706">
        <w:rPr>
          <w:sz w:val="28"/>
          <w:szCs w:val="28"/>
        </w:rPr>
        <w:t xml:space="preserve">ішень у справі про банкрутство.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Строки у справі про банкрутство: строк для заявлення вимог конкурсними кредиторами; строк для заявлення вимог поточними кредиторами; процесуальні строки.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Правові наслідки недотримання строків </w:t>
      </w:r>
      <w:proofErr w:type="gramStart"/>
      <w:r w:rsidRPr="00286706">
        <w:rPr>
          <w:sz w:val="28"/>
          <w:szCs w:val="28"/>
        </w:rPr>
        <w:t>п</w:t>
      </w:r>
      <w:proofErr w:type="gramEnd"/>
      <w:r w:rsidRPr="00286706">
        <w:rPr>
          <w:sz w:val="28"/>
          <w:szCs w:val="28"/>
        </w:rPr>
        <w:t xml:space="preserve">ід час розгляду справи про банкрутство.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Судові процедури у справі про банкрутство.</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 Розпорядження майном боржника.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Мирова угода.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Санація (відновлення платоспроможності боржника). </w:t>
      </w:r>
    </w:p>
    <w:p w:rsidR="00286706"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 xml:space="preserve">Ліквідація. </w:t>
      </w:r>
    </w:p>
    <w:p w:rsidR="008B4149" w:rsidRPr="00286706" w:rsidRDefault="00286706" w:rsidP="00E061DA">
      <w:pPr>
        <w:pStyle w:val="af9"/>
        <w:numPr>
          <w:ilvl w:val="0"/>
          <w:numId w:val="22"/>
        </w:numPr>
        <w:spacing w:before="0" w:beforeAutospacing="0" w:after="0" w:afterAutospacing="0" w:line="276" w:lineRule="auto"/>
        <w:ind w:right="150"/>
        <w:rPr>
          <w:snapToGrid w:val="0"/>
          <w:sz w:val="28"/>
          <w:szCs w:val="28"/>
        </w:rPr>
      </w:pPr>
      <w:r w:rsidRPr="00286706">
        <w:rPr>
          <w:sz w:val="28"/>
          <w:szCs w:val="28"/>
        </w:rPr>
        <w:t>Учасники судових процедур у справі про банкрутство.</w:t>
      </w:r>
    </w:p>
    <w:p w:rsidR="00286706" w:rsidRPr="00286706" w:rsidRDefault="00286706" w:rsidP="00286706">
      <w:pPr>
        <w:pStyle w:val="af9"/>
        <w:spacing w:before="0" w:beforeAutospacing="0" w:after="0" w:afterAutospacing="0" w:line="276" w:lineRule="auto"/>
        <w:ind w:left="510" w:right="150"/>
        <w:rPr>
          <w:snapToGrid w:val="0"/>
          <w:sz w:val="28"/>
          <w:szCs w:val="28"/>
        </w:rPr>
      </w:pPr>
    </w:p>
    <w:p w:rsidR="008B4149" w:rsidRDefault="00730D0A" w:rsidP="008B4149">
      <w:pPr>
        <w:pStyle w:val="af"/>
        <w:ind w:left="0"/>
        <w:jc w:val="both"/>
        <w:rPr>
          <w:szCs w:val="28"/>
        </w:rPr>
      </w:pPr>
      <w:r>
        <w:rPr>
          <w:b/>
          <w:szCs w:val="28"/>
        </w:rPr>
        <w:t xml:space="preserve">Уміння, які мають бути вироблені, та навички, які мають бути напрацьовані під час заняття: </w:t>
      </w:r>
      <w:r>
        <w:rPr>
          <w:szCs w:val="28"/>
        </w:rPr>
        <w:t>застосовувати передбачені законом провадження у справі про банкрутство, виявленні кредиторів, визнання боржника банкрутом.</w:t>
      </w:r>
    </w:p>
    <w:p w:rsidR="008B4149" w:rsidRDefault="008B4149" w:rsidP="008B4149">
      <w:pPr>
        <w:ind w:firstLine="709"/>
        <w:jc w:val="both"/>
        <w:rPr>
          <w:b/>
        </w:rPr>
      </w:pPr>
    </w:p>
    <w:p w:rsidR="008B4149" w:rsidRPr="00AD57DE" w:rsidRDefault="008B4149" w:rsidP="008B4149">
      <w:pPr>
        <w:rPr>
          <w:b/>
          <w:szCs w:val="28"/>
        </w:rPr>
      </w:pPr>
      <w:r w:rsidRPr="00AD57DE">
        <w:rPr>
          <w:b/>
          <w:szCs w:val="28"/>
        </w:rPr>
        <w:t xml:space="preserve">Завдання для самостійної роботи до Теми </w:t>
      </w:r>
      <w:r w:rsidR="00286706">
        <w:rPr>
          <w:b/>
          <w:szCs w:val="28"/>
          <w:lang w:val="ru-RU"/>
        </w:rPr>
        <w:t>10</w:t>
      </w:r>
      <w:r w:rsidRPr="00AD57DE">
        <w:rPr>
          <w:b/>
          <w:szCs w:val="28"/>
        </w:rPr>
        <w:t>:</w:t>
      </w:r>
    </w:p>
    <w:p w:rsidR="008B4149" w:rsidRPr="00AD57DE" w:rsidRDefault="008B4149" w:rsidP="008B4149">
      <w:pPr>
        <w:rPr>
          <w:b/>
          <w:szCs w:val="28"/>
        </w:rPr>
      </w:pPr>
      <w:r w:rsidRPr="00AD57DE">
        <w:rPr>
          <w:b/>
          <w:szCs w:val="28"/>
        </w:rPr>
        <w:t>1.Самостійне опрацювання наступних питань з фіксацією матеріалу в конспекті:</w:t>
      </w:r>
    </w:p>
    <w:p w:rsidR="008B4149" w:rsidRPr="00286706" w:rsidRDefault="008B4149" w:rsidP="008B4149">
      <w:pPr>
        <w:pStyle w:val="af9"/>
        <w:spacing w:before="0" w:beforeAutospacing="0" w:after="0" w:afterAutospacing="0" w:line="276" w:lineRule="auto"/>
        <w:ind w:left="150" w:right="150"/>
        <w:rPr>
          <w:sz w:val="28"/>
          <w:szCs w:val="28"/>
          <w:lang w:val="uk-UA"/>
        </w:rPr>
      </w:pPr>
      <w:r w:rsidRPr="00286706">
        <w:rPr>
          <w:sz w:val="28"/>
          <w:szCs w:val="28"/>
          <w:lang w:val="uk-UA"/>
        </w:rPr>
        <w:t xml:space="preserve">1. </w:t>
      </w:r>
      <w:r w:rsidR="00286706" w:rsidRPr="00286706">
        <w:rPr>
          <w:sz w:val="28"/>
          <w:szCs w:val="28"/>
          <w:lang w:val="uk-UA"/>
        </w:rPr>
        <w:t>Банкрутство суб’єктів підприємницької діяльності</w:t>
      </w:r>
      <w:r w:rsidRPr="00286706">
        <w:rPr>
          <w:sz w:val="28"/>
          <w:szCs w:val="28"/>
          <w:lang w:val="uk-UA"/>
        </w:rPr>
        <w:t>.</w:t>
      </w:r>
    </w:p>
    <w:p w:rsidR="008B4149" w:rsidRPr="00286706" w:rsidRDefault="008B4149" w:rsidP="008B4149">
      <w:pPr>
        <w:pStyle w:val="af9"/>
        <w:spacing w:before="0" w:beforeAutospacing="0" w:after="0" w:afterAutospacing="0" w:line="276" w:lineRule="auto"/>
        <w:ind w:left="150" w:right="150"/>
        <w:rPr>
          <w:sz w:val="28"/>
          <w:szCs w:val="28"/>
          <w:lang w:val="uk-UA"/>
        </w:rPr>
      </w:pPr>
      <w:r w:rsidRPr="00286706">
        <w:rPr>
          <w:sz w:val="28"/>
          <w:szCs w:val="28"/>
          <w:lang w:val="uk-UA"/>
        </w:rPr>
        <w:t xml:space="preserve">2. </w:t>
      </w:r>
      <w:r w:rsidR="00286706" w:rsidRPr="00286706">
        <w:rPr>
          <w:sz w:val="28"/>
          <w:szCs w:val="28"/>
          <w:lang w:val="uk-UA"/>
        </w:rPr>
        <w:t>Банкрутство сільськогосподарських підприємств</w:t>
      </w:r>
      <w:r w:rsidRPr="00286706">
        <w:rPr>
          <w:sz w:val="28"/>
          <w:szCs w:val="28"/>
          <w:lang w:val="uk-UA"/>
        </w:rPr>
        <w:t>.</w:t>
      </w:r>
    </w:p>
    <w:p w:rsidR="008B4149" w:rsidRPr="00286706" w:rsidRDefault="008B4149" w:rsidP="008B4149">
      <w:pPr>
        <w:pStyle w:val="af9"/>
        <w:spacing w:before="0" w:beforeAutospacing="0" w:after="0" w:afterAutospacing="0" w:line="276" w:lineRule="auto"/>
        <w:ind w:left="150" w:right="150"/>
        <w:rPr>
          <w:sz w:val="28"/>
          <w:szCs w:val="28"/>
          <w:lang w:val="uk-UA"/>
        </w:rPr>
      </w:pPr>
      <w:r w:rsidRPr="00286706">
        <w:rPr>
          <w:sz w:val="28"/>
          <w:szCs w:val="28"/>
          <w:lang w:val="uk-UA"/>
        </w:rPr>
        <w:t xml:space="preserve">3. </w:t>
      </w:r>
      <w:r w:rsidR="00286706" w:rsidRPr="00286706">
        <w:rPr>
          <w:sz w:val="28"/>
          <w:szCs w:val="28"/>
          <w:lang w:val="uk-UA"/>
        </w:rPr>
        <w:t>Банкрутство страхових організацій.</w:t>
      </w:r>
      <w:r w:rsidRPr="00286706">
        <w:rPr>
          <w:sz w:val="28"/>
          <w:szCs w:val="28"/>
          <w:lang w:val="uk-UA"/>
        </w:rPr>
        <w:t>.</w:t>
      </w:r>
    </w:p>
    <w:p w:rsidR="008B4149" w:rsidRPr="00286706" w:rsidRDefault="008B4149" w:rsidP="008B4149">
      <w:pPr>
        <w:pStyle w:val="af9"/>
        <w:spacing w:before="0" w:beforeAutospacing="0" w:after="0" w:afterAutospacing="0" w:line="276" w:lineRule="auto"/>
        <w:ind w:left="150" w:right="150"/>
        <w:rPr>
          <w:sz w:val="28"/>
          <w:szCs w:val="28"/>
          <w:lang w:val="uk-UA"/>
        </w:rPr>
      </w:pPr>
      <w:r w:rsidRPr="00286706">
        <w:rPr>
          <w:sz w:val="28"/>
          <w:szCs w:val="28"/>
          <w:lang w:val="uk-UA"/>
        </w:rPr>
        <w:t xml:space="preserve">4. </w:t>
      </w:r>
      <w:r w:rsidR="00286706" w:rsidRPr="00286706">
        <w:rPr>
          <w:sz w:val="28"/>
          <w:szCs w:val="28"/>
          <w:lang w:val="uk-UA"/>
        </w:rPr>
        <w:t>Банкрутство фізичної особи – суб’єкта підприємницької діяльності.</w:t>
      </w:r>
      <w:r w:rsidRPr="00286706">
        <w:rPr>
          <w:sz w:val="28"/>
          <w:szCs w:val="28"/>
          <w:lang w:val="uk-UA"/>
        </w:rPr>
        <w:t>.</w:t>
      </w:r>
    </w:p>
    <w:p w:rsidR="008B4149" w:rsidRPr="00286706" w:rsidRDefault="008B4149" w:rsidP="008B4149">
      <w:pPr>
        <w:ind w:firstLine="720"/>
        <w:jc w:val="both"/>
        <w:rPr>
          <w:b/>
          <w:szCs w:val="28"/>
        </w:rPr>
      </w:pPr>
    </w:p>
    <w:p w:rsidR="00730D0A" w:rsidRPr="00F84041" w:rsidRDefault="00730D0A" w:rsidP="00730D0A">
      <w:pPr>
        <w:ind w:firstLine="709"/>
        <w:rPr>
          <w:b/>
        </w:rPr>
      </w:pPr>
      <w:r w:rsidRPr="00F84041">
        <w:rPr>
          <w:b/>
        </w:rPr>
        <w:t xml:space="preserve">Індивідуальні завдання до Теми </w:t>
      </w:r>
      <w:r w:rsidR="00F37D1B">
        <w:rPr>
          <w:b/>
        </w:rPr>
        <w:t>10</w:t>
      </w:r>
      <w:bookmarkStart w:id="11" w:name="_GoBack"/>
      <w:bookmarkEnd w:id="11"/>
      <w:r w:rsidRPr="00F84041">
        <w:rPr>
          <w:b/>
        </w:rPr>
        <w:t>:</w:t>
      </w:r>
    </w:p>
    <w:p w:rsidR="00730D0A" w:rsidRPr="00730D0A" w:rsidRDefault="00730D0A" w:rsidP="00E061DA">
      <w:pPr>
        <w:pStyle w:val="af3"/>
        <w:numPr>
          <w:ilvl w:val="0"/>
          <w:numId w:val="32"/>
        </w:numPr>
        <w:tabs>
          <w:tab w:val="left" w:pos="709"/>
        </w:tabs>
        <w:jc w:val="both"/>
        <w:rPr>
          <w:szCs w:val="28"/>
        </w:rPr>
      </w:pPr>
      <w:r w:rsidRPr="00730D0A">
        <w:rPr>
          <w:szCs w:val="28"/>
        </w:rPr>
        <w:t>Скласти тестові завдання за даною темою.</w:t>
      </w:r>
    </w:p>
    <w:p w:rsidR="00730D0A" w:rsidRPr="00730D0A" w:rsidRDefault="00730D0A" w:rsidP="00E061DA">
      <w:pPr>
        <w:pStyle w:val="af3"/>
        <w:numPr>
          <w:ilvl w:val="0"/>
          <w:numId w:val="32"/>
        </w:numPr>
        <w:tabs>
          <w:tab w:val="left" w:pos="709"/>
        </w:tabs>
        <w:jc w:val="both"/>
        <w:rPr>
          <w:szCs w:val="28"/>
        </w:rPr>
      </w:pPr>
      <w:r w:rsidRPr="00730D0A">
        <w:rPr>
          <w:szCs w:val="28"/>
        </w:rPr>
        <w:t>Формування списку правових актів, наукової та навчальної літератури за темою, який включає позиції, опубліковані за останні 3 роки.</w:t>
      </w:r>
    </w:p>
    <w:p w:rsidR="00730D0A" w:rsidRPr="00755014" w:rsidRDefault="00730D0A" w:rsidP="00E061DA">
      <w:pPr>
        <w:numPr>
          <w:ilvl w:val="0"/>
          <w:numId w:val="32"/>
        </w:numPr>
        <w:tabs>
          <w:tab w:val="left" w:pos="709"/>
        </w:tabs>
        <w:ind w:left="0" w:firstLine="142"/>
        <w:jc w:val="both"/>
        <w:rPr>
          <w:szCs w:val="28"/>
        </w:rPr>
      </w:pPr>
      <w:r w:rsidRPr="00755014">
        <w:rPr>
          <w:szCs w:val="28"/>
        </w:rPr>
        <w:t>Накресліть схему:</w:t>
      </w:r>
    </w:p>
    <w:p w:rsidR="008B4149" w:rsidRPr="009262AA" w:rsidRDefault="00730D0A" w:rsidP="00E061DA">
      <w:pPr>
        <w:numPr>
          <w:ilvl w:val="0"/>
          <w:numId w:val="30"/>
        </w:numPr>
        <w:rPr>
          <w:b/>
          <w:szCs w:val="28"/>
        </w:rPr>
      </w:pPr>
      <w:r w:rsidRPr="00755014">
        <w:rPr>
          <w:szCs w:val="28"/>
        </w:rPr>
        <w:t xml:space="preserve">а) </w:t>
      </w:r>
      <w:r w:rsidR="00133363">
        <w:rPr>
          <w:szCs w:val="28"/>
        </w:rPr>
        <w:t>процедури банкрутства підприємства, юридичної особи.</w:t>
      </w:r>
    </w:p>
    <w:p w:rsidR="008B4149" w:rsidRPr="00200A7D" w:rsidRDefault="008B4149" w:rsidP="008B4149">
      <w:pPr>
        <w:shd w:val="clear" w:color="000000" w:fill="auto"/>
        <w:tabs>
          <w:tab w:val="left" w:pos="567"/>
          <w:tab w:val="left" w:pos="851"/>
          <w:tab w:val="left" w:pos="1080"/>
        </w:tabs>
        <w:rPr>
          <w:b/>
          <w:szCs w:val="28"/>
        </w:rPr>
      </w:pPr>
    </w:p>
    <w:p w:rsidR="00823473" w:rsidRPr="008B4149" w:rsidRDefault="00823473" w:rsidP="00823473">
      <w:pPr>
        <w:shd w:val="clear" w:color="000000" w:fill="auto"/>
        <w:tabs>
          <w:tab w:val="left" w:pos="567"/>
          <w:tab w:val="left" w:pos="851"/>
          <w:tab w:val="left" w:pos="1080"/>
        </w:tabs>
        <w:rPr>
          <w:b/>
          <w:szCs w:val="28"/>
        </w:rPr>
      </w:pPr>
    </w:p>
    <w:p w:rsidR="00AD2872" w:rsidRPr="00823473" w:rsidRDefault="00AD2872" w:rsidP="003D5DC7">
      <w:pPr>
        <w:shd w:val="clear" w:color="000000" w:fill="auto"/>
        <w:tabs>
          <w:tab w:val="left" w:pos="567"/>
          <w:tab w:val="left" w:pos="851"/>
          <w:tab w:val="left" w:pos="1080"/>
        </w:tabs>
        <w:jc w:val="both"/>
        <w:rPr>
          <w:b/>
          <w:szCs w:val="28"/>
        </w:rPr>
      </w:pPr>
    </w:p>
    <w:p w:rsidR="008351D8" w:rsidRPr="008351D8" w:rsidRDefault="008351D8" w:rsidP="008351D8">
      <w:pPr>
        <w:pStyle w:val="33"/>
        <w:ind w:left="0"/>
        <w:jc w:val="center"/>
        <w:rPr>
          <w:b/>
          <w:sz w:val="28"/>
          <w:szCs w:val="28"/>
        </w:rPr>
      </w:pPr>
      <w:r w:rsidRPr="008351D8">
        <w:rPr>
          <w:b/>
          <w:caps/>
          <w:sz w:val="28"/>
          <w:szCs w:val="28"/>
        </w:rPr>
        <w:t xml:space="preserve">Тема 11. </w:t>
      </w:r>
      <w:r w:rsidRPr="008351D8">
        <w:rPr>
          <w:b/>
          <w:sz w:val="28"/>
          <w:szCs w:val="28"/>
        </w:rPr>
        <w:t>Правове регулювання господарсько-торгівельної діяльності</w:t>
      </w:r>
    </w:p>
    <w:p w:rsidR="008351D8" w:rsidRDefault="008351D8" w:rsidP="008351D8">
      <w:pPr>
        <w:keepNext/>
        <w:keepLines/>
        <w:tabs>
          <w:tab w:val="left" w:pos="426"/>
        </w:tabs>
        <w:ind w:right="-6"/>
        <w:jc w:val="right"/>
        <w:rPr>
          <w:b/>
          <w:i/>
          <w:szCs w:val="28"/>
        </w:rPr>
      </w:pPr>
    </w:p>
    <w:p w:rsidR="008351D8" w:rsidRDefault="008351D8" w:rsidP="008351D8">
      <w:pPr>
        <w:keepNext/>
        <w:keepLines/>
        <w:tabs>
          <w:tab w:val="left" w:pos="426"/>
        </w:tabs>
        <w:ind w:right="-6"/>
        <w:jc w:val="right"/>
        <w:rPr>
          <w:b/>
          <w:i/>
          <w:szCs w:val="28"/>
        </w:rPr>
      </w:pPr>
      <w:r>
        <w:rPr>
          <w:b/>
          <w:i/>
          <w:szCs w:val="28"/>
        </w:rPr>
        <w:t>Семінарське заняття – 2 год.</w:t>
      </w:r>
    </w:p>
    <w:p w:rsidR="008351D8" w:rsidRDefault="008351D8" w:rsidP="008351D8">
      <w:pPr>
        <w:pStyle w:val="9"/>
        <w:jc w:val="center"/>
        <w:rPr>
          <w:rFonts w:ascii="Times New Roman" w:hAnsi="Times New Roman"/>
          <w:b/>
          <w:sz w:val="28"/>
          <w:szCs w:val="28"/>
        </w:rPr>
      </w:pPr>
      <w:r>
        <w:rPr>
          <w:rFonts w:ascii="Times New Roman" w:hAnsi="Times New Roman"/>
          <w:b/>
          <w:iCs/>
          <w:sz w:val="28"/>
          <w:szCs w:val="28"/>
        </w:rPr>
        <w:t>План</w:t>
      </w:r>
      <w:r>
        <w:rPr>
          <w:rFonts w:ascii="Times New Roman" w:hAnsi="Times New Roman"/>
          <w:b/>
          <w:sz w:val="28"/>
          <w:szCs w:val="28"/>
        </w:rPr>
        <w:t xml:space="preserve"> </w:t>
      </w:r>
    </w:p>
    <w:p w:rsidR="008351D8" w:rsidRDefault="008351D8" w:rsidP="00E061DA">
      <w:pPr>
        <w:numPr>
          <w:ilvl w:val="0"/>
          <w:numId w:val="5"/>
        </w:numPr>
        <w:tabs>
          <w:tab w:val="clear" w:pos="1440"/>
        </w:tabs>
        <w:ind w:left="0" w:firstLine="0"/>
        <w:jc w:val="both"/>
        <w:rPr>
          <w:szCs w:val="28"/>
        </w:rPr>
      </w:pPr>
      <w:r>
        <w:rPr>
          <w:iCs/>
          <w:szCs w:val="28"/>
        </w:rPr>
        <w:t xml:space="preserve">Господарсько-торговельна діяльність і матеріально-технічне постачання та збут. </w:t>
      </w:r>
    </w:p>
    <w:p w:rsidR="008351D8" w:rsidRDefault="008351D8" w:rsidP="00E061DA">
      <w:pPr>
        <w:numPr>
          <w:ilvl w:val="0"/>
          <w:numId w:val="5"/>
        </w:numPr>
        <w:tabs>
          <w:tab w:val="clear" w:pos="1440"/>
        </w:tabs>
        <w:ind w:left="0" w:firstLine="0"/>
        <w:jc w:val="both"/>
        <w:rPr>
          <w:szCs w:val="28"/>
        </w:rPr>
      </w:pPr>
      <w:r>
        <w:rPr>
          <w:iCs/>
          <w:szCs w:val="28"/>
        </w:rPr>
        <w:t>Договір купівлі-продажу.</w:t>
      </w:r>
    </w:p>
    <w:p w:rsidR="008351D8" w:rsidRDefault="008351D8" w:rsidP="00E061DA">
      <w:pPr>
        <w:numPr>
          <w:ilvl w:val="0"/>
          <w:numId w:val="5"/>
        </w:numPr>
        <w:tabs>
          <w:tab w:val="clear" w:pos="1440"/>
        </w:tabs>
        <w:ind w:left="0" w:firstLine="0"/>
        <w:jc w:val="both"/>
        <w:rPr>
          <w:szCs w:val="28"/>
        </w:rPr>
      </w:pPr>
      <w:r>
        <w:rPr>
          <w:iCs/>
          <w:szCs w:val="28"/>
        </w:rPr>
        <w:t>Договір поставки.</w:t>
      </w:r>
    </w:p>
    <w:p w:rsidR="008351D8" w:rsidRDefault="008351D8" w:rsidP="00E061DA">
      <w:pPr>
        <w:numPr>
          <w:ilvl w:val="0"/>
          <w:numId w:val="5"/>
        </w:numPr>
        <w:tabs>
          <w:tab w:val="clear" w:pos="1440"/>
        </w:tabs>
        <w:ind w:left="0" w:firstLine="0"/>
        <w:jc w:val="both"/>
        <w:rPr>
          <w:szCs w:val="28"/>
        </w:rPr>
      </w:pPr>
      <w:r>
        <w:rPr>
          <w:szCs w:val="28"/>
        </w:rPr>
        <w:t>Контрактація сільськогосподарської продукції.</w:t>
      </w:r>
    </w:p>
    <w:p w:rsidR="008351D8" w:rsidRDefault="008351D8" w:rsidP="00E061DA">
      <w:pPr>
        <w:numPr>
          <w:ilvl w:val="0"/>
          <w:numId w:val="5"/>
        </w:numPr>
        <w:tabs>
          <w:tab w:val="clear" w:pos="1440"/>
        </w:tabs>
        <w:ind w:left="0" w:firstLine="0"/>
        <w:jc w:val="both"/>
        <w:rPr>
          <w:szCs w:val="28"/>
        </w:rPr>
      </w:pPr>
      <w:r>
        <w:rPr>
          <w:szCs w:val="28"/>
        </w:rPr>
        <w:t>Оренда майна та лізинг у сфері господарювання.</w:t>
      </w:r>
    </w:p>
    <w:p w:rsidR="008351D8" w:rsidRDefault="008351D8" w:rsidP="00E061DA">
      <w:pPr>
        <w:numPr>
          <w:ilvl w:val="0"/>
          <w:numId w:val="5"/>
        </w:numPr>
        <w:tabs>
          <w:tab w:val="clear" w:pos="1440"/>
        </w:tabs>
        <w:ind w:left="0" w:firstLine="0"/>
        <w:jc w:val="both"/>
        <w:rPr>
          <w:szCs w:val="28"/>
        </w:rPr>
      </w:pPr>
      <w:r>
        <w:rPr>
          <w:szCs w:val="28"/>
        </w:rPr>
        <w:t>Міна (бартер) у господарській сфері.</w:t>
      </w:r>
    </w:p>
    <w:p w:rsidR="008351D8" w:rsidRDefault="008351D8" w:rsidP="00E061DA">
      <w:pPr>
        <w:numPr>
          <w:ilvl w:val="0"/>
          <w:numId w:val="5"/>
        </w:numPr>
        <w:tabs>
          <w:tab w:val="clear" w:pos="1440"/>
        </w:tabs>
        <w:ind w:left="0" w:firstLine="0"/>
        <w:jc w:val="both"/>
        <w:rPr>
          <w:szCs w:val="28"/>
        </w:rPr>
      </w:pPr>
      <w:r>
        <w:rPr>
          <w:szCs w:val="28"/>
        </w:rPr>
        <w:t>Зберігання у товарному складі.</w:t>
      </w:r>
    </w:p>
    <w:p w:rsidR="008351D8" w:rsidRDefault="008351D8" w:rsidP="00B930FA">
      <w:pPr>
        <w:pStyle w:val="23"/>
        <w:widowControl/>
        <w:ind w:firstLine="720"/>
        <w:jc w:val="center"/>
        <w:rPr>
          <w:b/>
          <w:i/>
          <w:sz w:val="28"/>
          <w:szCs w:val="28"/>
          <w:lang w:val="uk-UA"/>
        </w:rPr>
      </w:pPr>
    </w:p>
    <w:p w:rsidR="008351D8" w:rsidRDefault="008351D8" w:rsidP="00B930FA">
      <w:pPr>
        <w:pStyle w:val="23"/>
        <w:widowControl/>
        <w:ind w:firstLine="720"/>
        <w:jc w:val="center"/>
        <w:rPr>
          <w:b/>
          <w:i/>
          <w:sz w:val="28"/>
          <w:szCs w:val="28"/>
          <w:lang w:val="uk-UA"/>
        </w:rPr>
      </w:pPr>
    </w:p>
    <w:p w:rsidR="008351D8" w:rsidRDefault="008351D8" w:rsidP="008351D8">
      <w:pPr>
        <w:pStyle w:val="23"/>
        <w:ind w:firstLine="709"/>
        <w:jc w:val="both"/>
        <w:rPr>
          <w:sz w:val="28"/>
          <w:szCs w:val="28"/>
          <w:lang w:val="uk-UA"/>
        </w:rPr>
      </w:pPr>
      <w:r>
        <w:rPr>
          <w:b/>
          <w:i/>
          <w:sz w:val="28"/>
          <w:szCs w:val="28"/>
          <w:lang w:val="uk-UA"/>
        </w:rPr>
        <w:t xml:space="preserve">Основні поняття, терміни та категорії, що підлягають засвоєнню. </w:t>
      </w:r>
      <w:bookmarkStart w:id="12" w:name="_Toc163365241"/>
      <w:r>
        <w:rPr>
          <w:iCs/>
          <w:sz w:val="28"/>
          <w:szCs w:val="28"/>
          <w:lang w:val="uk-UA"/>
        </w:rPr>
        <w:t>Господарсько-торговельна діяльність</w:t>
      </w:r>
      <w:bookmarkEnd w:id="12"/>
      <w:r>
        <w:rPr>
          <w:iCs/>
          <w:sz w:val="28"/>
          <w:szCs w:val="28"/>
          <w:lang w:val="uk-UA"/>
        </w:rPr>
        <w:t>. Види г</w:t>
      </w:r>
      <w:r>
        <w:rPr>
          <w:sz w:val="28"/>
          <w:szCs w:val="28"/>
          <w:lang w:val="uk-UA"/>
        </w:rPr>
        <w:t xml:space="preserve">осподарсько-торговельної діяльності. Форми </w:t>
      </w:r>
      <w:r>
        <w:rPr>
          <w:iCs/>
          <w:sz w:val="28"/>
          <w:szCs w:val="28"/>
          <w:lang w:val="uk-UA"/>
        </w:rPr>
        <w:t>г</w:t>
      </w:r>
      <w:r>
        <w:rPr>
          <w:sz w:val="28"/>
          <w:szCs w:val="28"/>
          <w:lang w:val="uk-UA"/>
        </w:rPr>
        <w:t>осподарсько-торговельної діяльності.</w:t>
      </w:r>
    </w:p>
    <w:p w:rsidR="008351D8" w:rsidRDefault="008351D8" w:rsidP="008351D8">
      <w:pPr>
        <w:pStyle w:val="23"/>
        <w:ind w:firstLine="709"/>
        <w:jc w:val="both"/>
        <w:rPr>
          <w:iCs/>
          <w:sz w:val="28"/>
          <w:szCs w:val="28"/>
          <w:lang w:val="uk-UA"/>
        </w:rPr>
      </w:pPr>
      <w:bookmarkStart w:id="13" w:name="_Toc163365242"/>
      <w:r>
        <w:rPr>
          <w:iCs/>
          <w:sz w:val="28"/>
          <w:szCs w:val="28"/>
          <w:lang w:val="uk-UA"/>
        </w:rPr>
        <w:t>Матеріально-технічне постачання та збут</w:t>
      </w:r>
      <w:bookmarkEnd w:id="13"/>
      <w:r>
        <w:rPr>
          <w:iCs/>
          <w:sz w:val="28"/>
          <w:szCs w:val="28"/>
          <w:lang w:val="uk-UA"/>
        </w:rPr>
        <w:t xml:space="preserve">. </w:t>
      </w:r>
      <w:bookmarkStart w:id="14" w:name="_Toc163365246"/>
      <w:r>
        <w:rPr>
          <w:iCs/>
          <w:sz w:val="28"/>
          <w:szCs w:val="28"/>
          <w:lang w:val="uk-UA"/>
        </w:rPr>
        <w:t>Договір поставки</w:t>
      </w:r>
      <w:bookmarkEnd w:id="14"/>
      <w:r>
        <w:rPr>
          <w:iCs/>
          <w:sz w:val="28"/>
          <w:szCs w:val="28"/>
          <w:lang w:val="uk-UA"/>
        </w:rPr>
        <w:t xml:space="preserve">. </w:t>
      </w:r>
      <w:bookmarkStart w:id="15" w:name="_Toc163365253"/>
      <w:r>
        <w:rPr>
          <w:iCs/>
          <w:sz w:val="28"/>
          <w:szCs w:val="28"/>
          <w:lang w:val="uk-UA"/>
        </w:rPr>
        <w:t>Предмет, кількість і асортимент поставки</w:t>
      </w:r>
      <w:bookmarkEnd w:id="15"/>
      <w:r>
        <w:rPr>
          <w:iCs/>
          <w:sz w:val="28"/>
          <w:szCs w:val="28"/>
          <w:lang w:val="uk-UA"/>
        </w:rPr>
        <w:t xml:space="preserve">. </w:t>
      </w:r>
      <w:bookmarkStart w:id="16" w:name="_Toc163365256"/>
      <w:r>
        <w:rPr>
          <w:iCs/>
          <w:sz w:val="28"/>
          <w:szCs w:val="28"/>
          <w:lang w:val="uk-UA"/>
        </w:rPr>
        <w:t>Строки і порядок поставки</w:t>
      </w:r>
      <w:bookmarkEnd w:id="16"/>
      <w:r>
        <w:rPr>
          <w:iCs/>
          <w:sz w:val="28"/>
          <w:szCs w:val="28"/>
          <w:lang w:val="uk-UA"/>
        </w:rPr>
        <w:t xml:space="preserve">. </w:t>
      </w:r>
      <w:bookmarkStart w:id="17" w:name="_Toc163365264"/>
      <w:r>
        <w:rPr>
          <w:iCs/>
          <w:sz w:val="28"/>
          <w:szCs w:val="28"/>
          <w:lang w:val="uk-UA"/>
        </w:rPr>
        <w:t>Якість товарів, що поставляються</w:t>
      </w:r>
      <w:bookmarkEnd w:id="17"/>
      <w:r>
        <w:rPr>
          <w:iCs/>
          <w:sz w:val="28"/>
          <w:szCs w:val="28"/>
          <w:lang w:val="uk-UA"/>
        </w:rPr>
        <w:t>.</w:t>
      </w:r>
      <w:bookmarkStart w:id="18" w:name="_Toc163365273"/>
      <w:r>
        <w:rPr>
          <w:iCs/>
          <w:sz w:val="28"/>
          <w:szCs w:val="28"/>
          <w:lang w:val="uk-UA"/>
        </w:rPr>
        <w:t xml:space="preserve"> Претензії у зв’язку з недоліками поставлених товарів</w:t>
      </w:r>
      <w:bookmarkEnd w:id="18"/>
      <w:r>
        <w:rPr>
          <w:iCs/>
          <w:sz w:val="28"/>
          <w:szCs w:val="28"/>
          <w:lang w:val="uk-UA"/>
        </w:rPr>
        <w:t xml:space="preserve">. </w:t>
      </w:r>
      <w:bookmarkStart w:id="19" w:name="_Toc163365282"/>
      <w:r>
        <w:rPr>
          <w:iCs/>
          <w:sz w:val="28"/>
          <w:szCs w:val="28"/>
          <w:lang w:val="uk-UA"/>
        </w:rPr>
        <w:t>Комплектність товарів, що поставляються</w:t>
      </w:r>
      <w:bookmarkEnd w:id="19"/>
      <w:r>
        <w:rPr>
          <w:iCs/>
          <w:sz w:val="28"/>
          <w:szCs w:val="28"/>
          <w:lang w:val="uk-UA"/>
        </w:rPr>
        <w:t xml:space="preserve">. </w:t>
      </w:r>
      <w:bookmarkStart w:id="20" w:name="_Toc163365287"/>
      <w:r>
        <w:rPr>
          <w:iCs/>
          <w:sz w:val="28"/>
          <w:szCs w:val="28"/>
          <w:lang w:val="uk-UA"/>
        </w:rPr>
        <w:t>Особливі умови поставок</w:t>
      </w:r>
      <w:bookmarkEnd w:id="20"/>
      <w:r>
        <w:rPr>
          <w:iCs/>
          <w:sz w:val="28"/>
          <w:szCs w:val="28"/>
          <w:lang w:val="uk-UA"/>
        </w:rPr>
        <w:t>.</w:t>
      </w:r>
    </w:p>
    <w:p w:rsidR="008351D8" w:rsidRDefault="008351D8" w:rsidP="008351D8">
      <w:pPr>
        <w:pStyle w:val="23"/>
        <w:ind w:firstLine="709"/>
        <w:jc w:val="both"/>
        <w:rPr>
          <w:iCs/>
          <w:sz w:val="28"/>
          <w:szCs w:val="28"/>
          <w:lang w:val="uk-UA"/>
        </w:rPr>
      </w:pPr>
      <w:r>
        <w:rPr>
          <w:sz w:val="28"/>
          <w:szCs w:val="28"/>
          <w:lang w:val="uk-UA"/>
        </w:rPr>
        <w:t xml:space="preserve">Контрактація сільськогосподарської продукції. </w:t>
      </w:r>
      <w:bookmarkStart w:id="21" w:name="_Toc163365289"/>
      <w:r>
        <w:rPr>
          <w:sz w:val="28"/>
          <w:szCs w:val="28"/>
          <w:lang w:val="uk-UA"/>
        </w:rPr>
        <w:t>Договір контрактації сільськогосподарської продукції</w:t>
      </w:r>
      <w:bookmarkEnd w:id="21"/>
      <w:r>
        <w:rPr>
          <w:sz w:val="28"/>
          <w:szCs w:val="28"/>
          <w:lang w:val="uk-UA"/>
        </w:rPr>
        <w:t xml:space="preserve">. </w:t>
      </w:r>
      <w:bookmarkStart w:id="22" w:name="_Toc163365293"/>
      <w:r>
        <w:rPr>
          <w:iCs/>
          <w:sz w:val="28"/>
          <w:szCs w:val="28"/>
          <w:lang w:val="uk-UA"/>
        </w:rPr>
        <w:t>Особливості виконання договорів контрактації</w:t>
      </w:r>
      <w:bookmarkEnd w:id="22"/>
      <w:r>
        <w:rPr>
          <w:iCs/>
          <w:sz w:val="28"/>
          <w:szCs w:val="28"/>
          <w:lang w:val="uk-UA"/>
        </w:rPr>
        <w:t xml:space="preserve">. </w:t>
      </w:r>
      <w:bookmarkStart w:id="23" w:name="_Toc163365299"/>
      <w:r>
        <w:rPr>
          <w:iCs/>
          <w:sz w:val="28"/>
          <w:szCs w:val="28"/>
          <w:lang w:val="uk-UA"/>
        </w:rPr>
        <w:t>Відповідальність за договором контрактації</w:t>
      </w:r>
      <w:bookmarkEnd w:id="23"/>
      <w:r>
        <w:rPr>
          <w:iCs/>
          <w:sz w:val="28"/>
          <w:szCs w:val="28"/>
          <w:lang w:val="uk-UA"/>
        </w:rPr>
        <w:t>.</w:t>
      </w:r>
    </w:p>
    <w:p w:rsidR="008351D8" w:rsidRDefault="008351D8" w:rsidP="008351D8">
      <w:pPr>
        <w:pStyle w:val="23"/>
        <w:ind w:firstLine="709"/>
        <w:jc w:val="both"/>
        <w:rPr>
          <w:iCs/>
          <w:sz w:val="28"/>
          <w:szCs w:val="28"/>
          <w:lang w:val="uk-UA"/>
        </w:rPr>
      </w:pPr>
      <w:r>
        <w:rPr>
          <w:sz w:val="28"/>
          <w:szCs w:val="28"/>
          <w:lang w:val="uk-UA"/>
        </w:rPr>
        <w:lastRenderedPageBreak/>
        <w:t xml:space="preserve">Енергопостачання. </w:t>
      </w:r>
      <w:bookmarkStart w:id="24" w:name="_Toc163365304"/>
      <w:r>
        <w:rPr>
          <w:sz w:val="28"/>
          <w:szCs w:val="28"/>
          <w:lang w:val="uk-UA"/>
        </w:rPr>
        <w:t>Договір енергопостачання</w:t>
      </w:r>
      <w:bookmarkEnd w:id="24"/>
      <w:r>
        <w:rPr>
          <w:sz w:val="28"/>
          <w:szCs w:val="28"/>
          <w:lang w:val="uk-UA"/>
        </w:rPr>
        <w:t xml:space="preserve">. </w:t>
      </w:r>
      <w:bookmarkStart w:id="25" w:name="_Toc163365310"/>
      <w:r>
        <w:rPr>
          <w:sz w:val="28"/>
          <w:szCs w:val="28"/>
          <w:lang w:val="uk-UA"/>
        </w:rPr>
        <w:t>Кількість і якість енергії. Строки, ціни та порядок розрахунків за договором енергопостачання</w:t>
      </w:r>
      <w:bookmarkEnd w:id="25"/>
      <w:r>
        <w:rPr>
          <w:sz w:val="28"/>
          <w:szCs w:val="28"/>
          <w:lang w:val="uk-UA"/>
        </w:rPr>
        <w:t xml:space="preserve">. </w:t>
      </w:r>
      <w:bookmarkStart w:id="26" w:name="_Toc163365319"/>
      <w:r>
        <w:rPr>
          <w:iCs/>
          <w:sz w:val="28"/>
          <w:szCs w:val="28"/>
          <w:lang w:val="uk-UA"/>
        </w:rPr>
        <w:t>Правила користування енергією</w:t>
      </w:r>
      <w:bookmarkEnd w:id="26"/>
      <w:r>
        <w:rPr>
          <w:iCs/>
          <w:sz w:val="28"/>
          <w:szCs w:val="28"/>
          <w:lang w:val="uk-UA"/>
        </w:rPr>
        <w:t>.</w:t>
      </w:r>
    </w:p>
    <w:p w:rsidR="008351D8" w:rsidRDefault="008351D8" w:rsidP="008351D8">
      <w:pPr>
        <w:pStyle w:val="23"/>
        <w:ind w:firstLine="709"/>
        <w:jc w:val="both"/>
        <w:rPr>
          <w:iCs/>
          <w:sz w:val="28"/>
          <w:szCs w:val="28"/>
          <w:lang w:val="uk-UA"/>
        </w:rPr>
      </w:pPr>
      <w:r>
        <w:rPr>
          <w:sz w:val="28"/>
          <w:szCs w:val="28"/>
          <w:lang w:val="uk-UA"/>
        </w:rPr>
        <w:t xml:space="preserve">Біржова торгівля. </w:t>
      </w:r>
      <w:bookmarkStart w:id="27" w:name="_Toc163365325"/>
      <w:r>
        <w:rPr>
          <w:sz w:val="28"/>
          <w:szCs w:val="28"/>
          <w:lang w:val="uk-UA"/>
        </w:rPr>
        <w:t>Торговельно-біржова діяльність</w:t>
      </w:r>
      <w:bookmarkEnd w:id="27"/>
      <w:r>
        <w:rPr>
          <w:sz w:val="28"/>
          <w:szCs w:val="28"/>
          <w:lang w:val="uk-UA"/>
        </w:rPr>
        <w:t xml:space="preserve">. </w:t>
      </w:r>
      <w:bookmarkStart w:id="28" w:name="_Toc163365328"/>
      <w:r>
        <w:rPr>
          <w:iCs/>
          <w:sz w:val="28"/>
          <w:szCs w:val="28"/>
          <w:lang w:val="uk-UA"/>
        </w:rPr>
        <w:t>Товарна біржа</w:t>
      </w:r>
      <w:bookmarkEnd w:id="28"/>
      <w:r>
        <w:rPr>
          <w:iCs/>
          <w:sz w:val="28"/>
          <w:szCs w:val="28"/>
          <w:lang w:val="uk-UA"/>
        </w:rPr>
        <w:t xml:space="preserve">. </w:t>
      </w:r>
      <w:bookmarkStart w:id="29" w:name="_Toc163365337"/>
      <w:r>
        <w:rPr>
          <w:iCs/>
          <w:sz w:val="28"/>
          <w:szCs w:val="28"/>
          <w:lang w:val="uk-UA"/>
        </w:rPr>
        <w:t>Права та обов’язки товарної біржі</w:t>
      </w:r>
      <w:bookmarkEnd w:id="29"/>
      <w:r>
        <w:rPr>
          <w:iCs/>
          <w:sz w:val="28"/>
          <w:szCs w:val="28"/>
          <w:lang w:val="uk-UA"/>
        </w:rPr>
        <w:t xml:space="preserve">. </w:t>
      </w:r>
      <w:bookmarkStart w:id="30" w:name="_Toc163365340"/>
      <w:r>
        <w:rPr>
          <w:iCs/>
          <w:sz w:val="28"/>
          <w:szCs w:val="28"/>
          <w:lang w:val="uk-UA"/>
        </w:rPr>
        <w:t>Правила біржової торгівлі. Біржові торги</w:t>
      </w:r>
      <w:bookmarkEnd w:id="30"/>
      <w:r>
        <w:rPr>
          <w:iCs/>
          <w:sz w:val="28"/>
          <w:szCs w:val="28"/>
          <w:lang w:val="uk-UA"/>
        </w:rPr>
        <w:t xml:space="preserve">. </w:t>
      </w:r>
      <w:bookmarkStart w:id="31" w:name="_Toc163365345"/>
      <w:r>
        <w:rPr>
          <w:iCs/>
          <w:sz w:val="28"/>
          <w:szCs w:val="28"/>
          <w:lang w:val="uk-UA"/>
        </w:rPr>
        <w:t>Припинення товарної біржі</w:t>
      </w:r>
      <w:bookmarkEnd w:id="31"/>
      <w:r>
        <w:rPr>
          <w:iCs/>
          <w:sz w:val="28"/>
          <w:szCs w:val="28"/>
          <w:lang w:val="uk-UA"/>
        </w:rPr>
        <w:t>.</w:t>
      </w:r>
    </w:p>
    <w:p w:rsidR="008351D8" w:rsidRDefault="008351D8" w:rsidP="008351D8">
      <w:pPr>
        <w:pStyle w:val="23"/>
        <w:ind w:firstLine="709"/>
        <w:jc w:val="both"/>
        <w:rPr>
          <w:sz w:val="28"/>
          <w:szCs w:val="28"/>
          <w:lang w:val="uk-UA"/>
        </w:rPr>
      </w:pPr>
      <w:bookmarkStart w:id="32" w:name="_Toc163365347"/>
      <w:r>
        <w:rPr>
          <w:sz w:val="28"/>
          <w:szCs w:val="28"/>
          <w:lang w:val="uk-UA"/>
        </w:rPr>
        <w:t>Оренда майна та лізинг у сфері господарювання</w:t>
      </w:r>
      <w:bookmarkEnd w:id="32"/>
      <w:r>
        <w:rPr>
          <w:sz w:val="28"/>
          <w:szCs w:val="28"/>
          <w:lang w:val="uk-UA"/>
        </w:rPr>
        <w:t xml:space="preserve">. </w:t>
      </w:r>
      <w:bookmarkStart w:id="33" w:name="_Toc163365354"/>
      <w:r>
        <w:rPr>
          <w:sz w:val="28"/>
          <w:szCs w:val="28"/>
          <w:lang w:val="uk-UA"/>
        </w:rPr>
        <w:t>Умови договору оренди</w:t>
      </w:r>
      <w:bookmarkEnd w:id="33"/>
      <w:r>
        <w:rPr>
          <w:sz w:val="28"/>
          <w:szCs w:val="28"/>
          <w:lang w:val="uk-UA"/>
        </w:rPr>
        <w:t xml:space="preserve">. </w:t>
      </w:r>
      <w:bookmarkStart w:id="34" w:name="_Toc163365359"/>
      <w:r>
        <w:rPr>
          <w:sz w:val="28"/>
          <w:szCs w:val="28"/>
          <w:lang w:val="uk-UA"/>
        </w:rPr>
        <w:t>Основні права та обов’язки орендаря</w:t>
      </w:r>
      <w:bookmarkEnd w:id="34"/>
      <w:r>
        <w:rPr>
          <w:sz w:val="28"/>
          <w:szCs w:val="28"/>
          <w:lang w:val="uk-UA"/>
        </w:rPr>
        <w:t xml:space="preserve">. </w:t>
      </w:r>
      <w:bookmarkStart w:id="35" w:name="_Toc163365364"/>
      <w:r>
        <w:rPr>
          <w:sz w:val="28"/>
          <w:szCs w:val="28"/>
          <w:lang w:val="uk-UA"/>
        </w:rPr>
        <w:t>Орендна плата</w:t>
      </w:r>
      <w:bookmarkEnd w:id="35"/>
      <w:r>
        <w:rPr>
          <w:sz w:val="28"/>
          <w:szCs w:val="28"/>
          <w:lang w:val="uk-UA"/>
        </w:rPr>
        <w:t xml:space="preserve">. </w:t>
      </w:r>
      <w:bookmarkStart w:id="36" w:name="_Toc163365369"/>
      <w:r>
        <w:rPr>
          <w:sz w:val="28"/>
          <w:szCs w:val="28"/>
          <w:lang w:val="uk-UA"/>
        </w:rPr>
        <w:t>Оренда  та суборенда державного та комунального майна</w:t>
      </w:r>
      <w:bookmarkEnd w:id="36"/>
      <w:r>
        <w:rPr>
          <w:sz w:val="28"/>
          <w:szCs w:val="28"/>
          <w:lang w:val="uk-UA"/>
        </w:rPr>
        <w:t xml:space="preserve">. </w:t>
      </w:r>
      <w:bookmarkStart w:id="37" w:name="_Toc163365376"/>
      <w:r>
        <w:rPr>
          <w:sz w:val="28"/>
          <w:szCs w:val="28"/>
          <w:lang w:val="uk-UA"/>
        </w:rPr>
        <w:t>Викуп (приватизація) об’єкта оренди</w:t>
      </w:r>
      <w:bookmarkEnd w:id="37"/>
      <w:r>
        <w:rPr>
          <w:sz w:val="28"/>
          <w:szCs w:val="28"/>
          <w:lang w:val="uk-UA"/>
        </w:rPr>
        <w:t xml:space="preserve">. </w:t>
      </w:r>
      <w:bookmarkStart w:id="38" w:name="_Toc163365381"/>
      <w:r>
        <w:rPr>
          <w:sz w:val="28"/>
          <w:szCs w:val="28"/>
          <w:lang w:val="uk-UA"/>
        </w:rPr>
        <w:t>Оренда землі у сфері господарювання</w:t>
      </w:r>
      <w:bookmarkEnd w:id="38"/>
      <w:r>
        <w:rPr>
          <w:sz w:val="28"/>
          <w:szCs w:val="28"/>
          <w:lang w:val="uk-UA"/>
        </w:rPr>
        <w:t xml:space="preserve">. </w:t>
      </w:r>
      <w:bookmarkStart w:id="39" w:name="_Toc163365385"/>
      <w:r>
        <w:rPr>
          <w:sz w:val="28"/>
          <w:szCs w:val="28"/>
          <w:lang w:val="uk-UA"/>
        </w:rPr>
        <w:t>Припинення договору оренди</w:t>
      </w:r>
      <w:bookmarkEnd w:id="39"/>
      <w:r>
        <w:rPr>
          <w:sz w:val="28"/>
          <w:szCs w:val="28"/>
          <w:lang w:val="uk-UA"/>
        </w:rPr>
        <w:t xml:space="preserve">. </w:t>
      </w:r>
      <w:bookmarkStart w:id="40" w:name="_Toc163365390"/>
      <w:r>
        <w:rPr>
          <w:sz w:val="28"/>
          <w:szCs w:val="28"/>
          <w:lang w:val="uk-UA"/>
        </w:rPr>
        <w:t>Лізинг у сфері господарювання</w:t>
      </w:r>
      <w:bookmarkEnd w:id="40"/>
      <w:r>
        <w:rPr>
          <w:sz w:val="28"/>
          <w:szCs w:val="28"/>
          <w:lang w:val="uk-UA"/>
        </w:rPr>
        <w:t xml:space="preserve">. </w:t>
      </w:r>
    </w:p>
    <w:p w:rsidR="008351D8" w:rsidRDefault="008351D8" w:rsidP="008351D8">
      <w:pPr>
        <w:pStyle w:val="23"/>
        <w:ind w:firstLine="709"/>
        <w:jc w:val="both"/>
        <w:rPr>
          <w:sz w:val="28"/>
          <w:szCs w:val="28"/>
          <w:lang w:val="uk-UA"/>
        </w:rPr>
      </w:pPr>
      <w:bookmarkStart w:id="41" w:name="_Toc163365398"/>
      <w:r>
        <w:rPr>
          <w:sz w:val="28"/>
          <w:szCs w:val="28"/>
          <w:lang w:val="uk-UA"/>
        </w:rPr>
        <w:t>Міна (бартер) у сфері господарювання</w:t>
      </w:r>
      <w:bookmarkEnd w:id="41"/>
      <w:r>
        <w:rPr>
          <w:sz w:val="28"/>
          <w:szCs w:val="28"/>
          <w:lang w:val="uk-UA"/>
        </w:rPr>
        <w:t>.</w:t>
      </w:r>
      <w:bookmarkStart w:id="42" w:name="_Toc163365404"/>
      <w:r>
        <w:rPr>
          <w:sz w:val="28"/>
          <w:szCs w:val="28"/>
          <w:lang w:val="uk-UA"/>
        </w:rPr>
        <w:t xml:space="preserve"> Зберігання у товарному складі</w:t>
      </w:r>
      <w:bookmarkEnd w:id="42"/>
      <w:r>
        <w:rPr>
          <w:sz w:val="28"/>
          <w:szCs w:val="28"/>
          <w:lang w:val="uk-UA"/>
        </w:rPr>
        <w:t>.</w:t>
      </w:r>
    </w:p>
    <w:p w:rsidR="008351D8" w:rsidRDefault="008351D8" w:rsidP="008351D8">
      <w:pPr>
        <w:pStyle w:val="23"/>
        <w:widowControl/>
        <w:ind w:firstLine="567"/>
        <w:jc w:val="both"/>
        <w:rPr>
          <w:sz w:val="16"/>
          <w:szCs w:val="16"/>
          <w:lang w:val="uk-UA"/>
        </w:rPr>
      </w:pPr>
    </w:p>
    <w:p w:rsidR="008351D8" w:rsidRDefault="008351D8" w:rsidP="008351D8">
      <w:pPr>
        <w:pStyle w:val="23"/>
        <w:widowControl/>
        <w:ind w:firstLine="567"/>
        <w:jc w:val="both"/>
        <w:rPr>
          <w:sz w:val="16"/>
          <w:szCs w:val="16"/>
          <w:lang w:val="uk-UA"/>
        </w:rPr>
      </w:pPr>
    </w:p>
    <w:p w:rsidR="008351D8" w:rsidRPr="005679AB" w:rsidRDefault="008351D8" w:rsidP="008351D8">
      <w:pPr>
        <w:shd w:val="clear" w:color="000000" w:fill="auto"/>
        <w:tabs>
          <w:tab w:val="left" w:pos="567"/>
          <w:tab w:val="left" w:pos="851"/>
          <w:tab w:val="left" w:pos="1080"/>
        </w:tabs>
        <w:rPr>
          <w:b/>
          <w:szCs w:val="28"/>
        </w:rPr>
      </w:pPr>
      <w:r w:rsidRPr="005679AB">
        <w:rPr>
          <w:b/>
          <w:szCs w:val="28"/>
        </w:rPr>
        <w:t xml:space="preserve">Завдання для самостійної роботи до Теми </w:t>
      </w:r>
      <w:r>
        <w:rPr>
          <w:b/>
          <w:szCs w:val="28"/>
          <w:lang w:val="ru-RU"/>
        </w:rPr>
        <w:t>11</w:t>
      </w:r>
      <w:r w:rsidRPr="005679AB">
        <w:rPr>
          <w:b/>
          <w:szCs w:val="28"/>
        </w:rPr>
        <w:t>:</w:t>
      </w:r>
    </w:p>
    <w:p w:rsidR="008351D8" w:rsidRPr="005679AB" w:rsidRDefault="008351D8" w:rsidP="008351D8">
      <w:pPr>
        <w:rPr>
          <w:b/>
          <w:szCs w:val="28"/>
        </w:rPr>
      </w:pPr>
      <w:r w:rsidRPr="005679AB">
        <w:rPr>
          <w:b/>
          <w:szCs w:val="28"/>
        </w:rPr>
        <w:t>1.Самостійне опрацювання наступних питань з фіксацією матеріалу в конспекті:</w:t>
      </w:r>
    </w:p>
    <w:p w:rsidR="008351D8" w:rsidRPr="008351D8" w:rsidRDefault="008351D8" w:rsidP="008351D8">
      <w:pPr>
        <w:pStyle w:val="33"/>
        <w:spacing w:after="0" w:line="276" w:lineRule="auto"/>
        <w:ind w:left="0" w:firstLine="709"/>
        <w:rPr>
          <w:sz w:val="28"/>
          <w:szCs w:val="28"/>
        </w:rPr>
      </w:pPr>
      <w:r>
        <w:rPr>
          <w:sz w:val="28"/>
          <w:szCs w:val="28"/>
        </w:rPr>
        <w:t xml:space="preserve">1. </w:t>
      </w:r>
      <w:r w:rsidRPr="008351D8">
        <w:rPr>
          <w:sz w:val="28"/>
          <w:szCs w:val="28"/>
        </w:rPr>
        <w:t>Договір купівлі-продажу.</w:t>
      </w:r>
    </w:p>
    <w:p w:rsidR="008351D8" w:rsidRPr="008351D8" w:rsidRDefault="008351D8" w:rsidP="008351D8">
      <w:pPr>
        <w:pStyle w:val="33"/>
        <w:spacing w:after="0" w:line="276" w:lineRule="auto"/>
        <w:ind w:left="0" w:firstLine="709"/>
        <w:rPr>
          <w:sz w:val="28"/>
          <w:szCs w:val="28"/>
        </w:rPr>
      </w:pPr>
      <w:r>
        <w:rPr>
          <w:sz w:val="28"/>
          <w:szCs w:val="28"/>
        </w:rPr>
        <w:t xml:space="preserve">2. </w:t>
      </w:r>
      <w:r w:rsidRPr="008351D8">
        <w:rPr>
          <w:sz w:val="28"/>
          <w:szCs w:val="28"/>
        </w:rPr>
        <w:t>Договір поставки.</w:t>
      </w:r>
    </w:p>
    <w:p w:rsidR="008351D8" w:rsidRPr="008351D8" w:rsidRDefault="008351D8" w:rsidP="008351D8">
      <w:pPr>
        <w:pStyle w:val="33"/>
        <w:spacing w:after="0" w:line="276" w:lineRule="auto"/>
        <w:ind w:left="0" w:firstLine="709"/>
        <w:rPr>
          <w:sz w:val="28"/>
          <w:szCs w:val="28"/>
        </w:rPr>
      </w:pPr>
      <w:r>
        <w:rPr>
          <w:sz w:val="28"/>
          <w:szCs w:val="28"/>
        </w:rPr>
        <w:t xml:space="preserve">3. </w:t>
      </w:r>
      <w:r w:rsidRPr="008351D8">
        <w:rPr>
          <w:sz w:val="28"/>
          <w:szCs w:val="28"/>
        </w:rPr>
        <w:t>Договір контрактації сільськогосподарської продукції.</w:t>
      </w:r>
    </w:p>
    <w:p w:rsidR="008351D8" w:rsidRPr="008351D8" w:rsidRDefault="008351D8" w:rsidP="008351D8">
      <w:pPr>
        <w:pStyle w:val="33"/>
        <w:spacing w:after="0" w:line="276" w:lineRule="auto"/>
        <w:ind w:left="0" w:firstLine="709"/>
        <w:rPr>
          <w:sz w:val="28"/>
          <w:szCs w:val="28"/>
        </w:rPr>
      </w:pPr>
      <w:r>
        <w:rPr>
          <w:sz w:val="28"/>
          <w:szCs w:val="28"/>
        </w:rPr>
        <w:t xml:space="preserve">4. </w:t>
      </w:r>
      <w:r w:rsidRPr="008351D8">
        <w:rPr>
          <w:sz w:val="28"/>
          <w:szCs w:val="28"/>
        </w:rPr>
        <w:t>Договір енергопостачання.</w:t>
      </w:r>
    </w:p>
    <w:p w:rsidR="008351D8" w:rsidRPr="008351D8" w:rsidRDefault="008351D8" w:rsidP="008351D8">
      <w:pPr>
        <w:pStyle w:val="33"/>
        <w:spacing w:after="0" w:line="276" w:lineRule="auto"/>
        <w:ind w:left="0" w:firstLine="709"/>
        <w:rPr>
          <w:sz w:val="28"/>
          <w:szCs w:val="28"/>
        </w:rPr>
      </w:pPr>
      <w:r>
        <w:rPr>
          <w:sz w:val="28"/>
          <w:szCs w:val="28"/>
        </w:rPr>
        <w:t xml:space="preserve">5. </w:t>
      </w:r>
      <w:r w:rsidRPr="008351D8">
        <w:rPr>
          <w:sz w:val="28"/>
          <w:szCs w:val="28"/>
        </w:rPr>
        <w:t>Договір оренди майна.</w:t>
      </w:r>
    </w:p>
    <w:p w:rsidR="008351D8" w:rsidRPr="008351D8" w:rsidRDefault="008351D8" w:rsidP="008351D8">
      <w:pPr>
        <w:pStyle w:val="33"/>
        <w:spacing w:after="0" w:line="276" w:lineRule="auto"/>
        <w:ind w:left="0" w:firstLine="709"/>
        <w:rPr>
          <w:sz w:val="28"/>
          <w:szCs w:val="28"/>
        </w:rPr>
      </w:pPr>
      <w:r>
        <w:rPr>
          <w:sz w:val="28"/>
          <w:szCs w:val="28"/>
        </w:rPr>
        <w:t xml:space="preserve">6. </w:t>
      </w:r>
      <w:r w:rsidRPr="008351D8">
        <w:rPr>
          <w:sz w:val="28"/>
          <w:szCs w:val="28"/>
        </w:rPr>
        <w:t>Договір лізингу.</w:t>
      </w:r>
    </w:p>
    <w:p w:rsidR="008351D8" w:rsidRPr="008351D8" w:rsidRDefault="008351D8" w:rsidP="008351D8">
      <w:pPr>
        <w:pStyle w:val="33"/>
        <w:spacing w:after="0" w:line="276" w:lineRule="auto"/>
        <w:ind w:left="0" w:firstLine="709"/>
        <w:rPr>
          <w:sz w:val="28"/>
          <w:szCs w:val="28"/>
        </w:rPr>
      </w:pPr>
      <w:r>
        <w:rPr>
          <w:sz w:val="28"/>
          <w:szCs w:val="28"/>
        </w:rPr>
        <w:t xml:space="preserve">7. </w:t>
      </w:r>
      <w:r w:rsidRPr="008351D8">
        <w:rPr>
          <w:sz w:val="28"/>
          <w:szCs w:val="28"/>
        </w:rPr>
        <w:t>Договір зберігання у товарному складі.</w:t>
      </w:r>
    </w:p>
    <w:p w:rsidR="008351D8" w:rsidRDefault="008351D8" w:rsidP="008351D8">
      <w:pPr>
        <w:pStyle w:val="23"/>
        <w:widowControl/>
        <w:ind w:firstLine="567"/>
        <w:jc w:val="both"/>
        <w:rPr>
          <w:sz w:val="16"/>
          <w:szCs w:val="16"/>
          <w:lang w:val="uk-UA"/>
        </w:rPr>
      </w:pPr>
    </w:p>
    <w:p w:rsidR="007A7689" w:rsidRPr="005679AB" w:rsidRDefault="007A7689" w:rsidP="005679AB">
      <w:pPr>
        <w:rPr>
          <w:b/>
          <w:szCs w:val="28"/>
        </w:rPr>
      </w:pPr>
      <w:r w:rsidRPr="005679AB">
        <w:rPr>
          <w:b/>
          <w:szCs w:val="28"/>
        </w:rPr>
        <w:t>2. Скласти Словник основних термінів по темі.</w:t>
      </w:r>
    </w:p>
    <w:p w:rsidR="00AD2872" w:rsidRPr="005679AB" w:rsidRDefault="00AD2872" w:rsidP="005679AB">
      <w:pPr>
        <w:shd w:val="clear" w:color="000000" w:fill="auto"/>
        <w:tabs>
          <w:tab w:val="left" w:pos="567"/>
          <w:tab w:val="left" w:pos="851"/>
          <w:tab w:val="left" w:pos="1080"/>
        </w:tabs>
        <w:rPr>
          <w:szCs w:val="28"/>
          <w:lang w:val="ru-RU"/>
        </w:rPr>
      </w:pPr>
    </w:p>
    <w:p w:rsidR="00AD2872" w:rsidRPr="005679AB" w:rsidRDefault="00AD2872" w:rsidP="005679AB">
      <w:pPr>
        <w:shd w:val="clear" w:color="000000" w:fill="auto"/>
        <w:tabs>
          <w:tab w:val="left" w:pos="567"/>
          <w:tab w:val="left" w:pos="851"/>
          <w:tab w:val="left" w:pos="1080"/>
        </w:tabs>
        <w:rPr>
          <w:b/>
          <w:szCs w:val="28"/>
        </w:rPr>
      </w:pPr>
      <w:r w:rsidRPr="005679AB">
        <w:rPr>
          <w:b/>
          <w:szCs w:val="28"/>
        </w:rPr>
        <w:t xml:space="preserve">Індивідуальні завдання до Теми </w:t>
      </w:r>
      <w:r w:rsidR="008351D8">
        <w:rPr>
          <w:b/>
          <w:szCs w:val="28"/>
          <w:lang w:val="ru-RU"/>
        </w:rPr>
        <w:t>11</w:t>
      </w:r>
      <w:r w:rsidRPr="005679AB">
        <w:rPr>
          <w:b/>
          <w:szCs w:val="28"/>
        </w:rPr>
        <w:t>:</w:t>
      </w:r>
    </w:p>
    <w:p w:rsidR="007A7689" w:rsidRPr="005679AB" w:rsidRDefault="003D5DC7" w:rsidP="005679AB">
      <w:pPr>
        <w:tabs>
          <w:tab w:val="left" w:pos="540"/>
        </w:tabs>
        <w:rPr>
          <w:b/>
          <w:szCs w:val="28"/>
        </w:rPr>
      </w:pPr>
      <w:r w:rsidRPr="005679AB">
        <w:rPr>
          <w:b/>
          <w:szCs w:val="28"/>
        </w:rPr>
        <w:t xml:space="preserve">1. </w:t>
      </w:r>
      <w:r w:rsidR="007A7689" w:rsidRPr="005679AB">
        <w:rPr>
          <w:b/>
          <w:szCs w:val="28"/>
        </w:rPr>
        <w:t>Теми для рефератів, доповідей та інших видів індивідуально-дослідної роботи за пропонованою проблематикою:</w:t>
      </w:r>
    </w:p>
    <w:p w:rsidR="00AB6649" w:rsidRPr="007676E7" w:rsidRDefault="00AB6649" w:rsidP="00E061DA">
      <w:pPr>
        <w:numPr>
          <w:ilvl w:val="0"/>
          <w:numId w:val="10"/>
        </w:numPr>
        <w:tabs>
          <w:tab w:val="left" w:pos="567"/>
        </w:tabs>
        <w:ind w:left="0" w:firstLine="0"/>
        <w:jc w:val="both"/>
        <w:rPr>
          <w:szCs w:val="28"/>
        </w:rPr>
      </w:pPr>
      <w:r w:rsidRPr="007676E7">
        <w:rPr>
          <w:szCs w:val="28"/>
        </w:rPr>
        <w:t>Сфера торгівлі та її правове регулювання.</w:t>
      </w:r>
    </w:p>
    <w:p w:rsidR="00AB6649" w:rsidRPr="007676E7" w:rsidRDefault="00AB6649" w:rsidP="00E061DA">
      <w:pPr>
        <w:numPr>
          <w:ilvl w:val="0"/>
          <w:numId w:val="10"/>
        </w:numPr>
        <w:tabs>
          <w:tab w:val="left" w:pos="567"/>
        </w:tabs>
        <w:ind w:left="0" w:firstLine="0"/>
        <w:jc w:val="both"/>
        <w:rPr>
          <w:szCs w:val="28"/>
        </w:rPr>
      </w:pPr>
      <w:r w:rsidRPr="007676E7">
        <w:rPr>
          <w:szCs w:val="28"/>
        </w:rPr>
        <w:t>Договори, що укладаються у сфері торгівлі.</w:t>
      </w:r>
    </w:p>
    <w:p w:rsidR="00AB6649" w:rsidRPr="007676E7" w:rsidRDefault="00AB6649" w:rsidP="00E061DA">
      <w:pPr>
        <w:numPr>
          <w:ilvl w:val="0"/>
          <w:numId w:val="10"/>
        </w:numPr>
        <w:tabs>
          <w:tab w:val="left" w:pos="567"/>
          <w:tab w:val="num" w:pos="720"/>
        </w:tabs>
        <w:ind w:left="0" w:firstLine="0"/>
        <w:jc w:val="both"/>
        <w:rPr>
          <w:szCs w:val="28"/>
        </w:rPr>
      </w:pPr>
      <w:r w:rsidRPr="007676E7">
        <w:rPr>
          <w:szCs w:val="28"/>
        </w:rPr>
        <w:t>Претензії у зв’язку з недоліками поставлених товарів.</w:t>
      </w:r>
    </w:p>
    <w:p w:rsidR="00AB6649" w:rsidRPr="007676E7" w:rsidRDefault="00AB6649" w:rsidP="00E061DA">
      <w:pPr>
        <w:numPr>
          <w:ilvl w:val="0"/>
          <w:numId w:val="10"/>
        </w:numPr>
        <w:tabs>
          <w:tab w:val="left" w:pos="567"/>
        </w:tabs>
        <w:ind w:left="0" w:firstLine="0"/>
        <w:jc w:val="both"/>
        <w:rPr>
          <w:szCs w:val="28"/>
        </w:rPr>
      </w:pPr>
      <w:r w:rsidRPr="007676E7">
        <w:rPr>
          <w:szCs w:val="28"/>
        </w:rPr>
        <w:t>Договір купівлі-продажу у сфері господарювання.</w:t>
      </w:r>
    </w:p>
    <w:p w:rsidR="00AB6649" w:rsidRPr="007676E7" w:rsidRDefault="00AB6649" w:rsidP="00E061DA">
      <w:pPr>
        <w:numPr>
          <w:ilvl w:val="0"/>
          <w:numId w:val="10"/>
        </w:numPr>
        <w:tabs>
          <w:tab w:val="left" w:pos="567"/>
        </w:tabs>
        <w:ind w:left="0" w:firstLine="0"/>
        <w:jc w:val="both"/>
        <w:rPr>
          <w:szCs w:val="28"/>
        </w:rPr>
      </w:pPr>
      <w:r w:rsidRPr="007676E7">
        <w:rPr>
          <w:szCs w:val="28"/>
        </w:rPr>
        <w:t>Договір поставки.</w:t>
      </w:r>
    </w:p>
    <w:p w:rsidR="00AB6649" w:rsidRPr="007676E7" w:rsidRDefault="00AB6649" w:rsidP="00E061DA">
      <w:pPr>
        <w:numPr>
          <w:ilvl w:val="0"/>
          <w:numId w:val="10"/>
        </w:numPr>
        <w:tabs>
          <w:tab w:val="left" w:pos="567"/>
        </w:tabs>
        <w:ind w:left="0" w:firstLine="0"/>
        <w:jc w:val="both"/>
        <w:rPr>
          <w:szCs w:val="28"/>
        </w:rPr>
      </w:pPr>
      <w:r w:rsidRPr="007676E7">
        <w:rPr>
          <w:szCs w:val="28"/>
        </w:rPr>
        <w:t>Договір контрактації сільськогосподарської продукції.</w:t>
      </w:r>
    </w:p>
    <w:p w:rsidR="00AB6649" w:rsidRPr="007676E7" w:rsidRDefault="00AB6649" w:rsidP="00E061DA">
      <w:pPr>
        <w:numPr>
          <w:ilvl w:val="0"/>
          <w:numId w:val="10"/>
        </w:numPr>
        <w:tabs>
          <w:tab w:val="left" w:pos="567"/>
        </w:tabs>
        <w:ind w:left="0" w:firstLine="0"/>
        <w:jc w:val="both"/>
        <w:rPr>
          <w:szCs w:val="28"/>
        </w:rPr>
      </w:pPr>
      <w:r w:rsidRPr="007676E7">
        <w:rPr>
          <w:szCs w:val="28"/>
        </w:rPr>
        <w:t>Договір енергопостачання.</w:t>
      </w:r>
    </w:p>
    <w:p w:rsidR="00AB6649" w:rsidRPr="007676E7" w:rsidRDefault="00AB6649" w:rsidP="00E061DA">
      <w:pPr>
        <w:numPr>
          <w:ilvl w:val="0"/>
          <w:numId w:val="10"/>
        </w:numPr>
        <w:tabs>
          <w:tab w:val="left" w:pos="567"/>
        </w:tabs>
        <w:ind w:left="0" w:firstLine="0"/>
        <w:jc w:val="both"/>
        <w:rPr>
          <w:szCs w:val="28"/>
        </w:rPr>
      </w:pPr>
      <w:r w:rsidRPr="007676E7">
        <w:rPr>
          <w:szCs w:val="28"/>
        </w:rPr>
        <w:t>Правила продажу не продовольчих та продовольчих товарів. Особливості торгівлі на ринках.</w:t>
      </w:r>
    </w:p>
    <w:p w:rsidR="00AB6649" w:rsidRPr="007676E7" w:rsidRDefault="00AB6649" w:rsidP="00E061DA">
      <w:pPr>
        <w:numPr>
          <w:ilvl w:val="0"/>
          <w:numId w:val="10"/>
        </w:numPr>
        <w:tabs>
          <w:tab w:val="left" w:pos="567"/>
        </w:tabs>
        <w:ind w:left="0" w:firstLine="0"/>
        <w:jc w:val="both"/>
        <w:rPr>
          <w:szCs w:val="28"/>
        </w:rPr>
      </w:pPr>
      <w:r w:rsidRPr="007676E7">
        <w:rPr>
          <w:szCs w:val="28"/>
        </w:rPr>
        <w:t>Відповідальність за порушення законодавства про здійснення торгової діяльності.</w:t>
      </w:r>
    </w:p>
    <w:p w:rsidR="00AB6649" w:rsidRPr="007676E7" w:rsidRDefault="00AB6649" w:rsidP="00E061DA">
      <w:pPr>
        <w:numPr>
          <w:ilvl w:val="0"/>
          <w:numId w:val="10"/>
        </w:numPr>
        <w:tabs>
          <w:tab w:val="left" w:pos="567"/>
        </w:tabs>
        <w:ind w:left="0" w:firstLine="0"/>
        <w:rPr>
          <w:szCs w:val="28"/>
        </w:rPr>
      </w:pPr>
      <w:r w:rsidRPr="007676E7">
        <w:rPr>
          <w:szCs w:val="28"/>
        </w:rPr>
        <w:t>Оренда майна у сфері господарських відносин.</w:t>
      </w:r>
    </w:p>
    <w:p w:rsidR="00AB6649" w:rsidRPr="007676E7" w:rsidRDefault="00AB6649" w:rsidP="00E061DA">
      <w:pPr>
        <w:numPr>
          <w:ilvl w:val="0"/>
          <w:numId w:val="10"/>
        </w:numPr>
        <w:tabs>
          <w:tab w:val="left" w:pos="567"/>
        </w:tabs>
        <w:ind w:left="0" w:firstLine="0"/>
        <w:rPr>
          <w:szCs w:val="28"/>
        </w:rPr>
      </w:pPr>
      <w:r w:rsidRPr="007676E7">
        <w:rPr>
          <w:szCs w:val="28"/>
        </w:rPr>
        <w:t>Лізинг у сфері господарської діяльності.</w:t>
      </w:r>
    </w:p>
    <w:p w:rsidR="00AB6649" w:rsidRPr="007676E7" w:rsidRDefault="00AB6649" w:rsidP="00E061DA">
      <w:pPr>
        <w:numPr>
          <w:ilvl w:val="0"/>
          <w:numId w:val="10"/>
        </w:numPr>
        <w:tabs>
          <w:tab w:val="left" w:pos="567"/>
        </w:tabs>
        <w:ind w:left="0" w:firstLine="0"/>
        <w:rPr>
          <w:szCs w:val="28"/>
        </w:rPr>
      </w:pPr>
      <w:r w:rsidRPr="007676E7">
        <w:rPr>
          <w:szCs w:val="28"/>
        </w:rPr>
        <w:t>Торговельно-біржова діяльність.</w:t>
      </w:r>
    </w:p>
    <w:p w:rsidR="00AB6649" w:rsidRPr="007676E7" w:rsidRDefault="00AB6649" w:rsidP="00E061DA">
      <w:pPr>
        <w:numPr>
          <w:ilvl w:val="0"/>
          <w:numId w:val="10"/>
        </w:numPr>
        <w:tabs>
          <w:tab w:val="left" w:pos="567"/>
        </w:tabs>
        <w:ind w:left="0" w:firstLine="0"/>
        <w:rPr>
          <w:szCs w:val="28"/>
        </w:rPr>
      </w:pPr>
      <w:r w:rsidRPr="007676E7">
        <w:rPr>
          <w:szCs w:val="28"/>
        </w:rPr>
        <w:t>Міна (бартер) у сфері господарювання.</w:t>
      </w:r>
    </w:p>
    <w:p w:rsidR="00AB6649" w:rsidRPr="007676E7" w:rsidRDefault="00AB6649" w:rsidP="00E061DA">
      <w:pPr>
        <w:pStyle w:val="Just"/>
        <w:numPr>
          <w:ilvl w:val="0"/>
          <w:numId w:val="10"/>
        </w:numPr>
        <w:tabs>
          <w:tab w:val="left" w:pos="567"/>
        </w:tabs>
        <w:ind w:left="0" w:firstLine="0"/>
        <w:rPr>
          <w:sz w:val="28"/>
          <w:szCs w:val="28"/>
          <w:lang w:val="uk-UA"/>
        </w:rPr>
      </w:pPr>
      <w:r w:rsidRPr="007676E7">
        <w:rPr>
          <w:sz w:val="28"/>
          <w:szCs w:val="28"/>
          <w:lang w:val="uk-UA"/>
        </w:rPr>
        <w:lastRenderedPageBreak/>
        <w:t>Зберігання у товарному складі.</w:t>
      </w:r>
    </w:p>
    <w:p w:rsidR="00AB6649" w:rsidRDefault="00AB6649" w:rsidP="005679AB">
      <w:pPr>
        <w:tabs>
          <w:tab w:val="left" w:pos="540"/>
        </w:tabs>
        <w:rPr>
          <w:b/>
          <w:szCs w:val="28"/>
        </w:rPr>
      </w:pPr>
    </w:p>
    <w:p w:rsidR="007A7689" w:rsidRPr="005679AB" w:rsidRDefault="003D5DC7" w:rsidP="005679AB">
      <w:pPr>
        <w:tabs>
          <w:tab w:val="left" w:pos="540"/>
        </w:tabs>
        <w:rPr>
          <w:b/>
          <w:szCs w:val="28"/>
        </w:rPr>
      </w:pPr>
      <w:r w:rsidRPr="005679AB">
        <w:rPr>
          <w:b/>
          <w:szCs w:val="28"/>
        </w:rPr>
        <w:t xml:space="preserve">2. </w:t>
      </w:r>
      <w:r w:rsidR="007A7689" w:rsidRPr="005679AB">
        <w:rPr>
          <w:b/>
          <w:szCs w:val="28"/>
        </w:rPr>
        <w:t>Скласти тестові завдання за даною темою (10-15 питань).</w:t>
      </w:r>
    </w:p>
    <w:p w:rsidR="00972C27" w:rsidRDefault="00972C27" w:rsidP="00972C27">
      <w:pPr>
        <w:pStyle w:val="33"/>
        <w:ind w:left="0"/>
        <w:jc w:val="center"/>
        <w:rPr>
          <w:b/>
          <w:caps/>
          <w:sz w:val="28"/>
          <w:szCs w:val="28"/>
        </w:rPr>
      </w:pPr>
    </w:p>
    <w:p w:rsidR="00972C27" w:rsidRDefault="00972C27" w:rsidP="00972C27">
      <w:pPr>
        <w:pStyle w:val="33"/>
        <w:ind w:left="0"/>
        <w:jc w:val="center"/>
        <w:rPr>
          <w:b/>
          <w:caps/>
          <w:sz w:val="28"/>
          <w:szCs w:val="28"/>
        </w:rPr>
      </w:pPr>
    </w:p>
    <w:p w:rsidR="00972C27" w:rsidRPr="008351D8" w:rsidRDefault="00972C27" w:rsidP="00972C27">
      <w:pPr>
        <w:pStyle w:val="33"/>
        <w:ind w:left="0"/>
        <w:jc w:val="center"/>
        <w:rPr>
          <w:b/>
          <w:sz w:val="28"/>
          <w:szCs w:val="28"/>
        </w:rPr>
      </w:pPr>
      <w:r w:rsidRPr="008351D8">
        <w:rPr>
          <w:b/>
          <w:caps/>
          <w:sz w:val="28"/>
          <w:szCs w:val="28"/>
        </w:rPr>
        <w:t xml:space="preserve">Тема 11. </w:t>
      </w:r>
      <w:r w:rsidRPr="008351D8">
        <w:rPr>
          <w:b/>
          <w:sz w:val="28"/>
          <w:szCs w:val="28"/>
        </w:rPr>
        <w:t>Правове регулювання господарсько-торгівельної діяльності</w:t>
      </w:r>
    </w:p>
    <w:p w:rsidR="00972C27" w:rsidRDefault="00972C27" w:rsidP="00972C27">
      <w:pPr>
        <w:keepNext/>
        <w:keepLines/>
        <w:tabs>
          <w:tab w:val="left" w:pos="426"/>
        </w:tabs>
        <w:ind w:right="-6"/>
        <w:jc w:val="right"/>
        <w:rPr>
          <w:b/>
          <w:i/>
          <w:szCs w:val="28"/>
        </w:rPr>
      </w:pPr>
    </w:p>
    <w:p w:rsidR="00972C27" w:rsidRDefault="00972C27" w:rsidP="00972C27">
      <w:pPr>
        <w:keepNext/>
        <w:keepLines/>
        <w:tabs>
          <w:tab w:val="left" w:pos="426"/>
        </w:tabs>
        <w:ind w:right="-6"/>
        <w:jc w:val="right"/>
        <w:rPr>
          <w:b/>
          <w:i/>
          <w:szCs w:val="28"/>
        </w:rPr>
      </w:pPr>
      <w:r>
        <w:rPr>
          <w:b/>
          <w:i/>
          <w:szCs w:val="28"/>
        </w:rPr>
        <w:t>Практичне заняття – 2 год.</w:t>
      </w:r>
    </w:p>
    <w:p w:rsidR="007A7689" w:rsidRPr="005679AB" w:rsidRDefault="007A7689" w:rsidP="005679AB">
      <w:pPr>
        <w:shd w:val="clear" w:color="000000" w:fill="auto"/>
        <w:tabs>
          <w:tab w:val="left" w:pos="567"/>
          <w:tab w:val="left" w:pos="851"/>
          <w:tab w:val="left" w:pos="1080"/>
        </w:tabs>
        <w:rPr>
          <w:b/>
          <w:szCs w:val="28"/>
        </w:rPr>
      </w:pPr>
    </w:p>
    <w:p w:rsidR="00972C27" w:rsidRPr="00972C27" w:rsidRDefault="00972C27" w:rsidP="00972C27">
      <w:pPr>
        <w:pStyle w:val="af9"/>
        <w:spacing w:before="150" w:beforeAutospacing="0" w:after="150" w:afterAutospacing="0"/>
        <w:ind w:left="150" w:right="150"/>
        <w:jc w:val="center"/>
        <w:rPr>
          <w:b/>
          <w:color w:val="444444"/>
          <w:sz w:val="28"/>
          <w:szCs w:val="28"/>
        </w:rPr>
      </w:pPr>
      <w:r w:rsidRPr="00972C27">
        <w:rPr>
          <w:b/>
          <w:iCs/>
          <w:color w:val="444444"/>
          <w:sz w:val="28"/>
          <w:szCs w:val="28"/>
        </w:rPr>
        <w:t>Питання для обговорення:</w:t>
      </w:r>
    </w:p>
    <w:p w:rsidR="00972C27" w:rsidRPr="00972C27" w:rsidRDefault="00972C27" w:rsidP="00972C27">
      <w:pPr>
        <w:pStyle w:val="af9"/>
        <w:spacing w:before="0" w:beforeAutospacing="0" w:after="0" w:afterAutospacing="0" w:line="276" w:lineRule="auto"/>
        <w:ind w:left="150" w:right="150"/>
        <w:jc w:val="both"/>
        <w:rPr>
          <w:sz w:val="28"/>
          <w:szCs w:val="28"/>
        </w:rPr>
      </w:pPr>
      <w:r w:rsidRPr="00972C27">
        <w:rPr>
          <w:sz w:val="28"/>
          <w:szCs w:val="28"/>
        </w:rPr>
        <w:t>1. Поняття господарсько-торговельної діяльності.</w:t>
      </w:r>
    </w:p>
    <w:p w:rsidR="00972C27" w:rsidRPr="00972C27" w:rsidRDefault="00972C27" w:rsidP="00972C27">
      <w:pPr>
        <w:pStyle w:val="af9"/>
        <w:spacing w:before="0" w:beforeAutospacing="0" w:after="0" w:afterAutospacing="0" w:line="276" w:lineRule="auto"/>
        <w:ind w:left="150" w:right="150"/>
        <w:jc w:val="both"/>
        <w:rPr>
          <w:sz w:val="28"/>
          <w:szCs w:val="28"/>
        </w:rPr>
      </w:pPr>
      <w:r w:rsidRPr="00972C27">
        <w:rPr>
          <w:sz w:val="28"/>
          <w:szCs w:val="28"/>
        </w:rPr>
        <w:t>2. Правова забезпеченість господарсько-торговельної діяльності.</w:t>
      </w:r>
    </w:p>
    <w:p w:rsidR="00972C27" w:rsidRPr="00972C27" w:rsidRDefault="00972C27" w:rsidP="00972C27">
      <w:pPr>
        <w:pStyle w:val="af9"/>
        <w:spacing w:before="0" w:beforeAutospacing="0" w:after="0" w:afterAutospacing="0" w:line="276" w:lineRule="auto"/>
        <w:ind w:left="150" w:right="150"/>
        <w:jc w:val="both"/>
        <w:rPr>
          <w:sz w:val="28"/>
          <w:szCs w:val="28"/>
        </w:rPr>
      </w:pPr>
      <w:r w:rsidRPr="00972C27">
        <w:rPr>
          <w:sz w:val="28"/>
          <w:szCs w:val="28"/>
        </w:rPr>
        <w:t xml:space="preserve">3. Окремі види господарсько-торговельної діяльності (поставка, контрактація сільськогосподарської продукції, енергопостачання, біржова торгівля, оренда майна та </w:t>
      </w:r>
      <w:proofErr w:type="gramStart"/>
      <w:r w:rsidRPr="00972C27">
        <w:rPr>
          <w:sz w:val="28"/>
          <w:szCs w:val="28"/>
        </w:rPr>
        <w:t>л</w:t>
      </w:r>
      <w:proofErr w:type="gramEnd"/>
      <w:r w:rsidRPr="00972C27">
        <w:rPr>
          <w:sz w:val="28"/>
          <w:szCs w:val="28"/>
        </w:rPr>
        <w:t>ізинг, міна (бартер), зберігання).</w:t>
      </w:r>
    </w:p>
    <w:p w:rsidR="00972C27" w:rsidRPr="00972C27" w:rsidRDefault="00972C27" w:rsidP="00972C27">
      <w:pPr>
        <w:pStyle w:val="af9"/>
        <w:spacing w:before="0" w:beforeAutospacing="0" w:after="0" w:afterAutospacing="0" w:line="276" w:lineRule="auto"/>
        <w:ind w:left="150" w:right="150"/>
        <w:jc w:val="both"/>
        <w:rPr>
          <w:sz w:val="28"/>
          <w:szCs w:val="28"/>
        </w:rPr>
      </w:pPr>
      <w:r w:rsidRPr="00972C27">
        <w:rPr>
          <w:sz w:val="28"/>
          <w:szCs w:val="28"/>
        </w:rPr>
        <w:t>4. Загальні правила організації торгівлі. Особливості продажу окремих груп товарі</w:t>
      </w:r>
      <w:proofErr w:type="gramStart"/>
      <w:r w:rsidRPr="00972C27">
        <w:rPr>
          <w:sz w:val="28"/>
          <w:szCs w:val="28"/>
        </w:rPr>
        <w:t>в</w:t>
      </w:r>
      <w:proofErr w:type="gramEnd"/>
      <w:r w:rsidRPr="00972C27">
        <w:rPr>
          <w:sz w:val="28"/>
          <w:szCs w:val="28"/>
        </w:rPr>
        <w:t>.</w:t>
      </w:r>
    </w:p>
    <w:p w:rsidR="00972C27" w:rsidRPr="00972C27" w:rsidRDefault="00972C27" w:rsidP="00972C27">
      <w:pPr>
        <w:pStyle w:val="af9"/>
        <w:spacing w:before="0" w:beforeAutospacing="0" w:after="0" w:afterAutospacing="0" w:line="276" w:lineRule="auto"/>
        <w:ind w:left="150" w:right="150"/>
        <w:jc w:val="both"/>
        <w:rPr>
          <w:sz w:val="28"/>
          <w:szCs w:val="28"/>
        </w:rPr>
      </w:pPr>
      <w:r w:rsidRPr="00972C27">
        <w:rPr>
          <w:sz w:val="28"/>
          <w:szCs w:val="28"/>
        </w:rPr>
        <w:t>5. Торгівля на ринках.</w:t>
      </w:r>
    </w:p>
    <w:p w:rsidR="00972C27" w:rsidRPr="00972C27" w:rsidRDefault="00972C27" w:rsidP="00972C27">
      <w:pPr>
        <w:pStyle w:val="af9"/>
        <w:spacing w:before="0" w:beforeAutospacing="0" w:after="0" w:afterAutospacing="0" w:line="276" w:lineRule="auto"/>
        <w:ind w:left="150" w:right="150"/>
        <w:jc w:val="both"/>
        <w:rPr>
          <w:sz w:val="28"/>
          <w:szCs w:val="28"/>
        </w:rPr>
      </w:pPr>
      <w:r w:rsidRPr="00972C27">
        <w:rPr>
          <w:sz w:val="28"/>
          <w:szCs w:val="28"/>
        </w:rPr>
        <w:t>6. Порядок застосування реєстраторів розрахункових операцій.</w:t>
      </w:r>
    </w:p>
    <w:p w:rsidR="00972C27" w:rsidRPr="00972C27" w:rsidRDefault="00972C27" w:rsidP="00972C27">
      <w:pPr>
        <w:pStyle w:val="af9"/>
        <w:spacing w:before="150" w:beforeAutospacing="0" w:after="150" w:afterAutospacing="0"/>
        <w:ind w:left="150" w:right="150"/>
        <w:jc w:val="center"/>
        <w:rPr>
          <w:b/>
          <w:sz w:val="28"/>
          <w:szCs w:val="28"/>
        </w:rPr>
      </w:pPr>
      <w:r w:rsidRPr="00972C27">
        <w:rPr>
          <w:b/>
          <w:iCs/>
          <w:sz w:val="28"/>
          <w:szCs w:val="28"/>
        </w:rPr>
        <w:t>Ситуаційні завдання:</w:t>
      </w:r>
    </w:p>
    <w:p w:rsidR="00972C27" w:rsidRPr="00972C27" w:rsidRDefault="00972C27" w:rsidP="00972C27">
      <w:pPr>
        <w:pStyle w:val="af9"/>
        <w:spacing w:before="150" w:beforeAutospacing="0" w:after="150" w:afterAutospacing="0"/>
        <w:ind w:left="150" w:right="150"/>
        <w:jc w:val="both"/>
        <w:rPr>
          <w:sz w:val="28"/>
          <w:szCs w:val="28"/>
        </w:rPr>
      </w:pPr>
      <w:r w:rsidRPr="00972C27">
        <w:rPr>
          <w:iCs/>
          <w:sz w:val="28"/>
          <w:szCs w:val="28"/>
        </w:rPr>
        <w:t>Завдання 1. </w:t>
      </w:r>
      <w:r w:rsidRPr="00972C27">
        <w:rPr>
          <w:sz w:val="28"/>
          <w:szCs w:val="28"/>
        </w:rPr>
        <w:t>Складіть договірпоставки.</w:t>
      </w:r>
    </w:p>
    <w:p w:rsidR="00972C27" w:rsidRPr="00972C27" w:rsidRDefault="00972C27" w:rsidP="00972C27">
      <w:pPr>
        <w:pStyle w:val="af9"/>
        <w:spacing w:before="150" w:beforeAutospacing="0" w:after="150" w:afterAutospacing="0"/>
        <w:ind w:left="150" w:right="150"/>
        <w:jc w:val="both"/>
        <w:rPr>
          <w:sz w:val="28"/>
          <w:szCs w:val="28"/>
        </w:rPr>
      </w:pPr>
      <w:r w:rsidRPr="00972C27">
        <w:rPr>
          <w:iCs/>
          <w:sz w:val="28"/>
          <w:szCs w:val="28"/>
        </w:rPr>
        <w:t>Завдання 2. </w:t>
      </w:r>
      <w:r w:rsidRPr="00972C27">
        <w:rPr>
          <w:sz w:val="28"/>
          <w:szCs w:val="28"/>
        </w:rPr>
        <w:t>Складіть догові</w:t>
      </w:r>
      <w:proofErr w:type="gramStart"/>
      <w:r w:rsidRPr="00972C27">
        <w:rPr>
          <w:sz w:val="28"/>
          <w:szCs w:val="28"/>
        </w:rPr>
        <w:t>р</w:t>
      </w:r>
      <w:proofErr w:type="gramEnd"/>
      <w:r w:rsidRPr="00972C27">
        <w:rPr>
          <w:sz w:val="28"/>
          <w:szCs w:val="28"/>
        </w:rPr>
        <w:t xml:space="preserve"> контрактації сільськогосподарської продукції.</w:t>
      </w:r>
    </w:p>
    <w:p w:rsidR="00972C27" w:rsidRPr="00972C27" w:rsidRDefault="00972C27" w:rsidP="00972C27">
      <w:pPr>
        <w:pStyle w:val="af9"/>
        <w:spacing w:before="150" w:beforeAutospacing="0" w:after="150" w:afterAutospacing="0"/>
        <w:ind w:left="150" w:right="150"/>
        <w:jc w:val="both"/>
        <w:rPr>
          <w:sz w:val="28"/>
          <w:szCs w:val="28"/>
        </w:rPr>
      </w:pPr>
      <w:r w:rsidRPr="00972C27">
        <w:rPr>
          <w:iCs/>
          <w:sz w:val="28"/>
          <w:szCs w:val="28"/>
        </w:rPr>
        <w:t>Завдання 3.</w:t>
      </w:r>
      <w:r w:rsidRPr="00972C27">
        <w:rPr>
          <w:sz w:val="28"/>
          <w:szCs w:val="28"/>
        </w:rPr>
        <w:t> Складіть догові</w:t>
      </w:r>
      <w:proofErr w:type="gramStart"/>
      <w:r w:rsidRPr="00972C27">
        <w:rPr>
          <w:sz w:val="28"/>
          <w:szCs w:val="28"/>
        </w:rPr>
        <w:t>р</w:t>
      </w:r>
      <w:proofErr w:type="gramEnd"/>
      <w:r w:rsidRPr="00972C27">
        <w:rPr>
          <w:sz w:val="28"/>
          <w:szCs w:val="28"/>
        </w:rPr>
        <w:t xml:space="preserve"> міни (бартеру).</w:t>
      </w:r>
    </w:p>
    <w:p w:rsidR="00972C27" w:rsidRPr="00972C27" w:rsidRDefault="00972C27" w:rsidP="00972C27">
      <w:pPr>
        <w:pStyle w:val="af9"/>
        <w:spacing w:before="150" w:beforeAutospacing="0" w:after="150" w:afterAutospacing="0"/>
        <w:ind w:left="150" w:right="150"/>
        <w:jc w:val="both"/>
        <w:rPr>
          <w:sz w:val="28"/>
          <w:szCs w:val="28"/>
        </w:rPr>
      </w:pPr>
      <w:r w:rsidRPr="00972C27">
        <w:rPr>
          <w:iCs/>
          <w:sz w:val="28"/>
          <w:szCs w:val="28"/>
        </w:rPr>
        <w:t>Завдання 4. </w:t>
      </w:r>
      <w:r w:rsidRPr="00972C27">
        <w:rPr>
          <w:sz w:val="28"/>
          <w:szCs w:val="28"/>
        </w:rPr>
        <w:t>Складіть догові</w:t>
      </w:r>
      <w:proofErr w:type="gramStart"/>
      <w:r w:rsidRPr="00972C27">
        <w:rPr>
          <w:sz w:val="28"/>
          <w:szCs w:val="28"/>
        </w:rPr>
        <w:t>р</w:t>
      </w:r>
      <w:proofErr w:type="gramEnd"/>
      <w:r w:rsidRPr="00972C27">
        <w:rPr>
          <w:sz w:val="28"/>
          <w:szCs w:val="28"/>
        </w:rPr>
        <w:t xml:space="preserve"> оренди та договір лізингу.</w:t>
      </w:r>
    </w:p>
    <w:p w:rsidR="00972C27" w:rsidRDefault="00972C27" w:rsidP="00972C27">
      <w:pPr>
        <w:pStyle w:val="af9"/>
        <w:spacing w:before="150" w:beforeAutospacing="0" w:after="150" w:afterAutospacing="0"/>
        <w:ind w:left="150" w:right="150"/>
        <w:jc w:val="both"/>
        <w:rPr>
          <w:sz w:val="28"/>
          <w:szCs w:val="28"/>
          <w:lang w:val="uk-UA"/>
        </w:rPr>
      </w:pPr>
      <w:r w:rsidRPr="00972C27">
        <w:rPr>
          <w:iCs/>
          <w:sz w:val="28"/>
          <w:szCs w:val="28"/>
        </w:rPr>
        <w:t>Завдання 5. </w:t>
      </w:r>
      <w:r w:rsidRPr="00972C27">
        <w:rPr>
          <w:sz w:val="28"/>
          <w:szCs w:val="28"/>
        </w:rPr>
        <w:t>Розкрийте поняття і змі</w:t>
      </w:r>
      <w:proofErr w:type="gramStart"/>
      <w:r w:rsidRPr="00972C27">
        <w:rPr>
          <w:sz w:val="28"/>
          <w:szCs w:val="28"/>
        </w:rPr>
        <w:t>ст</w:t>
      </w:r>
      <w:proofErr w:type="gramEnd"/>
      <w:r w:rsidRPr="00972C27">
        <w:rPr>
          <w:sz w:val="28"/>
          <w:szCs w:val="28"/>
        </w:rPr>
        <w:t xml:space="preserve"> гарантійних зобов’язань суб’єктів господарювання.</w:t>
      </w:r>
    </w:p>
    <w:p w:rsidR="00972C27" w:rsidRPr="00972C27" w:rsidRDefault="00972C27" w:rsidP="00972C27">
      <w:pPr>
        <w:pStyle w:val="af9"/>
        <w:spacing w:before="0" w:beforeAutospacing="0" w:after="0" w:afterAutospacing="0" w:line="276" w:lineRule="auto"/>
        <w:ind w:left="150" w:right="150"/>
        <w:jc w:val="center"/>
        <w:rPr>
          <w:b/>
          <w:sz w:val="28"/>
          <w:szCs w:val="28"/>
        </w:rPr>
      </w:pPr>
      <w:r w:rsidRPr="00972C27">
        <w:rPr>
          <w:b/>
          <w:iCs/>
          <w:sz w:val="28"/>
          <w:szCs w:val="28"/>
        </w:rPr>
        <w:t>Теми рефераті</w:t>
      </w:r>
      <w:proofErr w:type="gramStart"/>
      <w:r w:rsidRPr="00972C27">
        <w:rPr>
          <w:b/>
          <w:iCs/>
          <w:sz w:val="28"/>
          <w:szCs w:val="28"/>
        </w:rPr>
        <w:t>в</w:t>
      </w:r>
      <w:proofErr w:type="gramEnd"/>
      <w:r w:rsidRPr="00972C27">
        <w:rPr>
          <w:b/>
          <w:iCs/>
          <w:sz w:val="28"/>
          <w:szCs w:val="28"/>
        </w:rPr>
        <w:t>:</w:t>
      </w:r>
    </w:p>
    <w:p w:rsidR="00972C27" w:rsidRPr="00972C27" w:rsidRDefault="00972C27" w:rsidP="00972C27">
      <w:pPr>
        <w:pStyle w:val="af9"/>
        <w:spacing w:before="0" w:beforeAutospacing="0" w:after="0" w:afterAutospacing="0" w:line="276" w:lineRule="auto"/>
        <w:ind w:left="150" w:right="150"/>
        <w:jc w:val="both"/>
        <w:rPr>
          <w:sz w:val="28"/>
          <w:szCs w:val="28"/>
        </w:rPr>
      </w:pPr>
      <w:r w:rsidRPr="00972C27">
        <w:rPr>
          <w:sz w:val="28"/>
          <w:szCs w:val="28"/>
        </w:rPr>
        <w:t>1. Маркування товарів штриховими кодами.</w:t>
      </w:r>
    </w:p>
    <w:p w:rsidR="00972C27" w:rsidRPr="00972C27" w:rsidRDefault="00972C27" w:rsidP="00972C27">
      <w:pPr>
        <w:pStyle w:val="af9"/>
        <w:spacing w:before="0" w:beforeAutospacing="0" w:after="0" w:afterAutospacing="0" w:line="276" w:lineRule="auto"/>
        <w:ind w:left="150" w:right="150"/>
        <w:jc w:val="both"/>
        <w:rPr>
          <w:sz w:val="28"/>
          <w:szCs w:val="28"/>
        </w:rPr>
      </w:pPr>
      <w:r w:rsidRPr="00972C27">
        <w:rPr>
          <w:sz w:val="28"/>
          <w:szCs w:val="28"/>
        </w:rPr>
        <w:t>2. Порядок сплати ринкового збору.</w:t>
      </w:r>
    </w:p>
    <w:p w:rsidR="00972C27" w:rsidRPr="00972C27" w:rsidRDefault="00972C27" w:rsidP="00972C27">
      <w:pPr>
        <w:pStyle w:val="af9"/>
        <w:spacing w:before="0" w:beforeAutospacing="0" w:after="0" w:afterAutospacing="0" w:line="276" w:lineRule="auto"/>
        <w:ind w:left="150" w:right="150"/>
        <w:jc w:val="both"/>
        <w:rPr>
          <w:sz w:val="28"/>
          <w:szCs w:val="28"/>
        </w:rPr>
      </w:pPr>
      <w:r w:rsidRPr="00972C27">
        <w:rPr>
          <w:sz w:val="28"/>
          <w:szCs w:val="28"/>
        </w:rPr>
        <w:t>3. Особливості окремих термінів ІНКОТЕРМС-2000.</w:t>
      </w:r>
    </w:p>
    <w:p w:rsidR="00972C27" w:rsidRDefault="00972C27" w:rsidP="00972C27">
      <w:pPr>
        <w:pStyle w:val="af"/>
        <w:ind w:left="0"/>
        <w:jc w:val="both"/>
        <w:rPr>
          <w:b/>
          <w:i/>
        </w:rPr>
      </w:pPr>
    </w:p>
    <w:p w:rsidR="00972C27" w:rsidRDefault="00EF6242" w:rsidP="00972C27">
      <w:pPr>
        <w:pStyle w:val="af"/>
        <w:ind w:left="0"/>
        <w:jc w:val="both"/>
        <w:rPr>
          <w:szCs w:val="28"/>
        </w:rPr>
      </w:pPr>
      <w:r>
        <w:rPr>
          <w:b/>
          <w:szCs w:val="28"/>
        </w:rPr>
        <w:t xml:space="preserve">Уміння, які мають бути вироблені, та навички, які мають бути напрацьовані під час заняття: </w:t>
      </w:r>
      <w:r>
        <w:rPr>
          <w:szCs w:val="28"/>
        </w:rPr>
        <w:t>застосовувати передбачені законом захисту сторін договору</w:t>
      </w:r>
      <w:r w:rsidR="00F3650B">
        <w:rPr>
          <w:szCs w:val="28"/>
        </w:rPr>
        <w:t>, дотримання якості товару, складання відповідних документів.</w:t>
      </w:r>
    </w:p>
    <w:p w:rsidR="00972C27" w:rsidRDefault="00972C27" w:rsidP="00972C27">
      <w:pPr>
        <w:ind w:firstLine="709"/>
        <w:jc w:val="both"/>
        <w:rPr>
          <w:b/>
        </w:rPr>
      </w:pPr>
    </w:p>
    <w:p w:rsidR="00972C27" w:rsidRPr="00AD57DE" w:rsidRDefault="00972C27" w:rsidP="00972C27">
      <w:pPr>
        <w:rPr>
          <w:b/>
          <w:szCs w:val="28"/>
        </w:rPr>
      </w:pPr>
      <w:r w:rsidRPr="00AD57DE">
        <w:rPr>
          <w:b/>
          <w:szCs w:val="28"/>
        </w:rPr>
        <w:t xml:space="preserve">Завдання для самостійної роботи до Теми </w:t>
      </w:r>
      <w:r>
        <w:rPr>
          <w:b/>
          <w:szCs w:val="28"/>
          <w:lang w:val="ru-RU"/>
        </w:rPr>
        <w:t>11</w:t>
      </w:r>
      <w:r w:rsidRPr="00AD57DE">
        <w:rPr>
          <w:b/>
          <w:szCs w:val="28"/>
        </w:rPr>
        <w:t>:</w:t>
      </w:r>
    </w:p>
    <w:p w:rsidR="00972C27" w:rsidRPr="00AD57DE" w:rsidRDefault="00972C27" w:rsidP="00972C27">
      <w:pPr>
        <w:rPr>
          <w:b/>
          <w:szCs w:val="28"/>
        </w:rPr>
      </w:pPr>
      <w:r w:rsidRPr="00AD57DE">
        <w:rPr>
          <w:b/>
          <w:szCs w:val="28"/>
        </w:rPr>
        <w:t>1.Самостійне опрацювання наступних питань з фіксацією матеріалу в конспекті:</w:t>
      </w:r>
    </w:p>
    <w:p w:rsidR="000C2A24" w:rsidRPr="000C2A24" w:rsidRDefault="00972C27" w:rsidP="000C2A24">
      <w:pPr>
        <w:pStyle w:val="af9"/>
        <w:shd w:val="clear" w:color="auto" w:fill="FFFFFF"/>
        <w:spacing w:before="0" w:beforeAutospacing="0" w:after="0" w:afterAutospacing="0" w:line="276" w:lineRule="auto"/>
        <w:rPr>
          <w:sz w:val="28"/>
          <w:szCs w:val="28"/>
        </w:rPr>
      </w:pPr>
      <w:r w:rsidRPr="000C2A24">
        <w:rPr>
          <w:sz w:val="28"/>
          <w:szCs w:val="28"/>
          <w:lang w:val="uk-UA"/>
        </w:rPr>
        <w:t xml:space="preserve">1. </w:t>
      </w:r>
      <w:r w:rsidR="000C2A24" w:rsidRPr="000C2A24">
        <w:rPr>
          <w:rStyle w:val="af8"/>
          <w:b w:val="0"/>
          <w:iCs/>
          <w:sz w:val="28"/>
          <w:szCs w:val="28"/>
        </w:rPr>
        <w:t xml:space="preserve">Поняття та види торгівлі. Джерела </w:t>
      </w:r>
      <w:proofErr w:type="gramStart"/>
      <w:r w:rsidR="000C2A24" w:rsidRPr="000C2A24">
        <w:rPr>
          <w:rStyle w:val="af8"/>
          <w:b w:val="0"/>
          <w:iCs/>
          <w:sz w:val="28"/>
          <w:szCs w:val="28"/>
        </w:rPr>
        <w:t>правового</w:t>
      </w:r>
      <w:proofErr w:type="gramEnd"/>
      <w:r w:rsidR="000C2A24" w:rsidRPr="000C2A24">
        <w:rPr>
          <w:rStyle w:val="af8"/>
          <w:b w:val="0"/>
          <w:iCs/>
          <w:sz w:val="28"/>
          <w:szCs w:val="28"/>
        </w:rPr>
        <w:t xml:space="preserve"> регулювання торговельної діяльності</w:t>
      </w:r>
    </w:p>
    <w:p w:rsidR="000C2A24" w:rsidRPr="000C2A24" w:rsidRDefault="000C2A24" w:rsidP="000C2A24">
      <w:pPr>
        <w:pStyle w:val="af9"/>
        <w:shd w:val="clear" w:color="auto" w:fill="FFFFFF"/>
        <w:spacing w:before="0" w:beforeAutospacing="0" w:after="0" w:afterAutospacing="0" w:line="276" w:lineRule="auto"/>
        <w:rPr>
          <w:sz w:val="28"/>
          <w:szCs w:val="28"/>
        </w:rPr>
      </w:pPr>
      <w:r>
        <w:rPr>
          <w:rStyle w:val="af8"/>
          <w:b w:val="0"/>
          <w:iCs/>
          <w:sz w:val="28"/>
          <w:szCs w:val="28"/>
          <w:lang w:val="uk-UA"/>
        </w:rPr>
        <w:t>2.</w:t>
      </w:r>
      <w:r w:rsidRPr="000C2A24">
        <w:rPr>
          <w:rStyle w:val="af8"/>
          <w:b w:val="0"/>
          <w:iCs/>
          <w:sz w:val="28"/>
          <w:szCs w:val="28"/>
        </w:rPr>
        <w:t xml:space="preserve"> Поняття товару та особливості правового режиму його окремих виді</w:t>
      </w:r>
      <w:proofErr w:type="gramStart"/>
      <w:r w:rsidRPr="000C2A24">
        <w:rPr>
          <w:rStyle w:val="af8"/>
          <w:b w:val="0"/>
          <w:iCs/>
          <w:sz w:val="28"/>
          <w:szCs w:val="28"/>
        </w:rPr>
        <w:t>в</w:t>
      </w:r>
      <w:proofErr w:type="gramEnd"/>
    </w:p>
    <w:p w:rsidR="000C2A24" w:rsidRPr="000C2A24" w:rsidRDefault="000C2A24" w:rsidP="000C2A24">
      <w:pPr>
        <w:pStyle w:val="af9"/>
        <w:shd w:val="clear" w:color="auto" w:fill="FFFFFF"/>
        <w:spacing w:before="0" w:beforeAutospacing="0" w:after="0" w:afterAutospacing="0" w:line="276" w:lineRule="auto"/>
        <w:rPr>
          <w:sz w:val="28"/>
          <w:szCs w:val="28"/>
        </w:rPr>
      </w:pPr>
      <w:r>
        <w:rPr>
          <w:rStyle w:val="af8"/>
          <w:b w:val="0"/>
          <w:iCs/>
          <w:sz w:val="28"/>
          <w:szCs w:val="28"/>
          <w:lang w:val="uk-UA"/>
        </w:rPr>
        <w:t>3.</w:t>
      </w:r>
      <w:r w:rsidRPr="000C2A24">
        <w:rPr>
          <w:rStyle w:val="af8"/>
          <w:b w:val="0"/>
          <w:iCs/>
          <w:sz w:val="28"/>
          <w:szCs w:val="28"/>
        </w:rPr>
        <w:t xml:space="preserve"> Організаційно-правові форми торгі</w:t>
      </w:r>
      <w:proofErr w:type="gramStart"/>
      <w:r w:rsidRPr="000C2A24">
        <w:rPr>
          <w:rStyle w:val="af8"/>
          <w:b w:val="0"/>
          <w:iCs/>
          <w:sz w:val="28"/>
          <w:szCs w:val="28"/>
        </w:rPr>
        <w:t>вл</w:t>
      </w:r>
      <w:proofErr w:type="gramEnd"/>
      <w:r w:rsidRPr="000C2A24">
        <w:rPr>
          <w:rStyle w:val="af8"/>
          <w:b w:val="0"/>
          <w:iCs/>
          <w:sz w:val="28"/>
          <w:szCs w:val="28"/>
        </w:rPr>
        <w:t>і</w:t>
      </w:r>
    </w:p>
    <w:p w:rsidR="00972C27" w:rsidRPr="00286706" w:rsidRDefault="00972C27" w:rsidP="000C2A24">
      <w:pPr>
        <w:pStyle w:val="af9"/>
        <w:spacing w:before="0" w:beforeAutospacing="0" w:after="0" w:afterAutospacing="0" w:line="276" w:lineRule="auto"/>
        <w:ind w:left="150" w:right="150"/>
        <w:rPr>
          <w:b/>
          <w:sz w:val="28"/>
          <w:szCs w:val="28"/>
          <w:lang w:val="uk-UA"/>
        </w:rPr>
      </w:pPr>
    </w:p>
    <w:p w:rsidR="00F3650B" w:rsidRPr="00F84041" w:rsidRDefault="00F3650B" w:rsidP="00F3650B">
      <w:pPr>
        <w:ind w:firstLine="709"/>
        <w:rPr>
          <w:b/>
        </w:rPr>
      </w:pPr>
      <w:r w:rsidRPr="00F84041">
        <w:rPr>
          <w:b/>
        </w:rPr>
        <w:t xml:space="preserve">Індивідуальні завдання до Теми </w:t>
      </w:r>
      <w:r>
        <w:rPr>
          <w:b/>
        </w:rPr>
        <w:t>8</w:t>
      </w:r>
      <w:r w:rsidRPr="00F84041">
        <w:rPr>
          <w:b/>
        </w:rPr>
        <w:t>:</w:t>
      </w:r>
    </w:p>
    <w:p w:rsidR="00F3650B" w:rsidRDefault="00F3650B" w:rsidP="00E061DA">
      <w:pPr>
        <w:pStyle w:val="af3"/>
        <w:numPr>
          <w:ilvl w:val="0"/>
          <w:numId w:val="33"/>
        </w:numPr>
        <w:tabs>
          <w:tab w:val="left" w:pos="709"/>
        </w:tabs>
        <w:jc w:val="both"/>
        <w:rPr>
          <w:szCs w:val="28"/>
        </w:rPr>
      </w:pPr>
      <w:r w:rsidRPr="00F3650B">
        <w:rPr>
          <w:szCs w:val="28"/>
        </w:rPr>
        <w:t>Скласти тестові завдання за даною темою.</w:t>
      </w:r>
    </w:p>
    <w:p w:rsidR="00F3650B" w:rsidRPr="00F3650B" w:rsidRDefault="00F3650B" w:rsidP="00E061DA">
      <w:pPr>
        <w:pStyle w:val="af3"/>
        <w:numPr>
          <w:ilvl w:val="0"/>
          <w:numId w:val="33"/>
        </w:numPr>
        <w:tabs>
          <w:tab w:val="left" w:pos="709"/>
        </w:tabs>
        <w:jc w:val="both"/>
        <w:rPr>
          <w:szCs w:val="28"/>
        </w:rPr>
      </w:pPr>
      <w:r w:rsidRPr="00F3650B">
        <w:rPr>
          <w:szCs w:val="28"/>
        </w:rPr>
        <w:t>Формування списку правових актів, наукової та навчальної літератури за темою, який включає позиції, опубліковані за останні 3 роки.</w:t>
      </w:r>
    </w:p>
    <w:p w:rsidR="00972C27" w:rsidRPr="009262AA" w:rsidRDefault="00972C27" w:rsidP="00972C27">
      <w:pPr>
        <w:tabs>
          <w:tab w:val="left" w:pos="540"/>
        </w:tabs>
        <w:rPr>
          <w:b/>
          <w:szCs w:val="28"/>
        </w:rPr>
      </w:pPr>
    </w:p>
    <w:p w:rsidR="00972C27" w:rsidRPr="00200A7D" w:rsidRDefault="00972C27" w:rsidP="00972C27">
      <w:pPr>
        <w:shd w:val="clear" w:color="000000" w:fill="auto"/>
        <w:tabs>
          <w:tab w:val="left" w:pos="567"/>
          <w:tab w:val="left" w:pos="851"/>
          <w:tab w:val="left" w:pos="1080"/>
        </w:tabs>
        <w:rPr>
          <w:b/>
          <w:szCs w:val="28"/>
        </w:rPr>
      </w:pPr>
    </w:p>
    <w:p w:rsidR="008351D8" w:rsidRPr="008351D8" w:rsidRDefault="008351D8" w:rsidP="008351D8">
      <w:pPr>
        <w:pStyle w:val="31"/>
        <w:ind w:firstLine="709"/>
        <w:jc w:val="center"/>
        <w:rPr>
          <w:rFonts w:ascii="Times New Roman" w:hAnsi="Times New Roman"/>
          <w:b/>
          <w:sz w:val="28"/>
          <w:szCs w:val="28"/>
        </w:rPr>
      </w:pPr>
      <w:r w:rsidRPr="008351D8">
        <w:rPr>
          <w:rFonts w:ascii="Times New Roman" w:hAnsi="Times New Roman"/>
          <w:b/>
          <w:caps/>
          <w:smallCaps/>
          <w:sz w:val="28"/>
          <w:szCs w:val="28"/>
        </w:rPr>
        <w:t xml:space="preserve">Тема 14.  </w:t>
      </w:r>
      <w:r w:rsidRPr="008351D8">
        <w:rPr>
          <w:rFonts w:ascii="Times New Roman" w:hAnsi="Times New Roman"/>
          <w:b/>
          <w:sz w:val="28"/>
          <w:szCs w:val="28"/>
        </w:rPr>
        <w:t>Правове регулювання зовнішньоекономічної діяльності</w:t>
      </w:r>
    </w:p>
    <w:p w:rsidR="008351D8" w:rsidRDefault="008351D8" w:rsidP="008351D8">
      <w:pPr>
        <w:keepNext/>
        <w:keepLines/>
        <w:tabs>
          <w:tab w:val="left" w:pos="426"/>
        </w:tabs>
        <w:ind w:right="-6" w:firstLine="567"/>
        <w:jc w:val="right"/>
        <w:rPr>
          <w:b/>
          <w:i/>
          <w:szCs w:val="28"/>
        </w:rPr>
      </w:pPr>
    </w:p>
    <w:p w:rsidR="008351D8" w:rsidRDefault="008351D8" w:rsidP="008351D8">
      <w:pPr>
        <w:keepNext/>
        <w:keepLines/>
        <w:tabs>
          <w:tab w:val="left" w:pos="426"/>
        </w:tabs>
        <w:ind w:right="-6" w:firstLine="567"/>
        <w:jc w:val="right"/>
        <w:rPr>
          <w:b/>
          <w:i/>
          <w:szCs w:val="28"/>
        </w:rPr>
      </w:pPr>
      <w:r>
        <w:rPr>
          <w:b/>
          <w:i/>
          <w:szCs w:val="28"/>
        </w:rPr>
        <w:t>Семінарське заняття – 2 год.</w:t>
      </w:r>
    </w:p>
    <w:p w:rsidR="008351D8" w:rsidRDefault="008351D8" w:rsidP="008351D8">
      <w:pPr>
        <w:pStyle w:val="23"/>
        <w:widowControl/>
        <w:jc w:val="center"/>
        <w:rPr>
          <w:b/>
          <w:iCs/>
          <w:sz w:val="28"/>
          <w:szCs w:val="28"/>
          <w:lang w:val="uk-UA"/>
        </w:rPr>
      </w:pPr>
    </w:p>
    <w:p w:rsidR="008351D8" w:rsidRDefault="008351D8" w:rsidP="008351D8">
      <w:pPr>
        <w:pStyle w:val="23"/>
        <w:widowControl/>
        <w:jc w:val="center"/>
        <w:rPr>
          <w:b/>
          <w:sz w:val="28"/>
          <w:szCs w:val="28"/>
          <w:lang w:val="uk-UA"/>
        </w:rPr>
      </w:pPr>
      <w:r>
        <w:rPr>
          <w:b/>
          <w:iCs/>
          <w:sz w:val="28"/>
          <w:szCs w:val="28"/>
          <w:lang w:val="uk-UA"/>
        </w:rPr>
        <w:t>План</w:t>
      </w:r>
      <w:r>
        <w:rPr>
          <w:sz w:val="28"/>
          <w:szCs w:val="28"/>
          <w:lang w:val="uk-UA"/>
        </w:rPr>
        <w:t xml:space="preserve"> </w:t>
      </w:r>
    </w:p>
    <w:p w:rsidR="008351D8" w:rsidRDefault="008351D8" w:rsidP="00E061DA">
      <w:pPr>
        <w:pStyle w:val="23"/>
        <w:widowControl/>
        <w:numPr>
          <w:ilvl w:val="0"/>
          <w:numId w:val="6"/>
        </w:numPr>
        <w:tabs>
          <w:tab w:val="num" w:pos="-5760"/>
          <w:tab w:val="left" w:pos="567"/>
        </w:tabs>
        <w:ind w:left="0" w:firstLine="0"/>
        <w:jc w:val="both"/>
        <w:rPr>
          <w:sz w:val="28"/>
          <w:szCs w:val="28"/>
          <w:lang w:val="uk-UA"/>
        </w:rPr>
      </w:pPr>
      <w:r>
        <w:rPr>
          <w:sz w:val="28"/>
          <w:szCs w:val="28"/>
          <w:lang w:val="uk-UA"/>
        </w:rPr>
        <w:t xml:space="preserve">Поняття та види зовнішньоекономічної діяльності. </w:t>
      </w:r>
    </w:p>
    <w:p w:rsidR="008351D8" w:rsidRDefault="008351D8" w:rsidP="00E061DA">
      <w:pPr>
        <w:pStyle w:val="23"/>
        <w:widowControl/>
        <w:numPr>
          <w:ilvl w:val="0"/>
          <w:numId w:val="6"/>
        </w:numPr>
        <w:tabs>
          <w:tab w:val="num" w:pos="-5760"/>
          <w:tab w:val="left" w:pos="567"/>
        </w:tabs>
        <w:ind w:left="0" w:firstLine="0"/>
        <w:jc w:val="both"/>
        <w:rPr>
          <w:sz w:val="28"/>
          <w:szCs w:val="28"/>
          <w:lang w:val="uk-UA"/>
        </w:rPr>
      </w:pPr>
      <w:r>
        <w:rPr>
          <w:sz w:val="28"/>
          <w:szCs w:val="28"/>
          <w:lang w:val="uk-UA"/>
        </w:rPr>
        <w:t>Законодавство про зовнішньоекономічну діяльність.</w:t>
      </w:r>
    </w:p>
    <w:p w:rsidR="008351D8" w:rsidRDefault="008351D8" w:rsidP="00E061DA">
      <w:pPr>
        <w:pStyle w:val="23"/>
        <w:widowControl/>
        <w:numPr>
          <w:ilvl w:val="0"/>
          <w:numId w:val="6"/>
        </w:numPr>
        <w:tabs>
          <w:tab w:val="num" w:pos="-5760"/>
          <w:tab w:val="left" w:pos="567"/>
        </w:tabs>
        <w:ind w:left="0" w:firstLine="0"/>
        <w:jc w:val="both"/>
        <w:rPr>
          <w:sz w:val="28"/>
          <w:szCs w:val="28"/>
          <w:lang w:val="uk-UA"/>
        </w:rPr>
      </w:pPr>
      <w:r>
        <w:rPr>
          <w:sz w:val="28"/>
          <w:szCs w:val="28"/>
          <w:lang w:val="uk-UA"/>
        </w:rPr>
        <w:t xml:space="preserve">Суб’єкти зовнішньоекономічної діяльності. </w:t>
      </w:r>
    </w:p>
    <w:p w:rsidR="008351D8" w:rsidRDefault="008351D8" w:rsidP="00E061DA">
      <w:pPr>
        <w:pStyle w:val="23"/>
        <w:widowControl/>
        <w:numPr>
          <w:ilvl w:val="0"/>
          <w:numId w:val="6"/>
        </w:numPr>
        <w:tabs>
          <w:tab w:val="num" w:pos="-5760"/>
          <w:tab w:val="left" w:pos="567"/>
        </w:tabs>
        <w:ind w:left="0" w:firstLine="0"/>
        <w:jc w:val="both"/>
        <w:rPr>
          <w:sz w:val="28"/>
          <w:szCs w:val="28"/>
          <w:lang w:val="uk-UA"/>
        </w:rPr>
      </w:pPr>
      <w:r>
        <w:rPr>
          <w:iCs/>
          <w:sz w:val="28"/>
          <w:szCs w:val="28"/>
          <w:lang w:val="uk-UA"/>
        </w:rPr>
        <w:t>Зовнішньоекономічні договори (контракти).</w:t>
      </w:r>
    </w:p>
    <w:p w:rsidR="008351D8" w:rsidRDefault="008351D8" w:rsidP="00E061DA">
      <w:pPr>
        <w:pStyle w:val="23"/>
        <w:widowControl/>
        <w:numPr>
          <w:ilvl w:val="0"/>
          <w:numId w:val="6"/>
        </w:numPr>
        <w:tabs>
          <w:tab w:val="num" w:pos="-5760"/>
          <w:tab w:val="left" w:pos="567"/>
        </w:tabs>
        <w:ind w:left="0" w:firstLine="0"/>
        <w:jc w:val="both"/>
        <w:rPr>
          <w:sz w:val="28"/>
          <w:szCs w:val="28"/>
          <w:lang w:val="uk-UA"/>
        </w:rPr>
      </w:pPr>
      <w:r>
        <w:rPr>
          <w:iCs/>
          <w:sz w:val="28"/>
          <w:szCs w:val="28"/>
          <w:lang w:val="uk-UA"/>
        </w:rPr>
        <w:t xml:space="preserve">Арбітражні угоди у </w:t>
      </w:r>
      <w:r>
        <w:rPr>
          <w:sz w:val="28"/>
          <w:szCs w:val="28"/>
          <w:lang w:val="uk-UA"/>
        </w:rPr>
        <w:t>зовнішньоекономічній діяльності.</w:t>
      </w:r>
    </w:p>
    <w:p w:rsidR="008351D8" w:rsidRDefault="008351D8" w:rsidP="00E061DA">
      <w:pPr>
        <w:pStyle w:val="23"/>
        <w:widowControl/>
        <w:numPr>
          <w:ilvl w:val="0"/>
          <w:numId w:val="6"/>
        </w:numPr>
        <w:tabs>
          <w:tab w:val="num" w:pos="-5760"/>
          <w:tab w:val="left" w:pos="567"/>
        </w:tabs>
        <w:ind w:left="0" w:firstLine="0"/>
        <w:jc w:val="both"/>
        <w:rPr>
          <w:sz w:val="28"/>
          <w:szCs w:val="28"/>
          <w:lang w:val="uk-UA"/>
        </w:rPr>
      </w:pPr>
      <w:r>
        <w:rPr>
          <w:sz w:val="28"/>
          <w:szCs w:val="28"/>
          <w:lang w:val="uk-UA"/>
        </w:rPr>
        <w:t>Юрисдикційні органи, що розглядають зовнішньоекономічні спори.</w:t>
      </w:r>
    </w:p>
    <w:p w:rsidR="008351D8" w:rsidRDefault="008351D8" w:rsidP="008351D8">
      <w:pPr>
        <w:pStyle w:val="23"/>
        <w:widowControl/>
        <w:jc w:val="both"/>
        <w:rPr>
          <w:sz w:val="28"/>
          <w:szCs w:val="28"/>
          <w:lang w:val="uk-UA"/>
        </w:rPr>
      </w:pPr>
    </w:p>
    <w:p w:rsidR="008351D8" w:rsidRDefault="008351D8" w:rsidP="008351D8">
      <w:pPr>
        <w:pStyle w:val="3"/>
        <w:jc w:val="both"/>
        <w:rPr>
          <w:b w:val="0"/>
          <w:szCs w:val="28"/>
        </w:rPr>
      </w:pPr>
      <w:r>
        <w:rPr>
          <w:i/>
          <w:szCs w:val="28"/>
        </w:rPr>
        <w:t>Основні поняття, терміни та категорії, що підлягають засвоєнню.</w:t>
      </w:r>
      <w:r>
        <w:rPr>
          <w:szCs w:val="28"/>
        </w:rPr>
        <w:t xml:space="preserve"> </w:t>
      </w:r>
      <w:r>
        <w:rPr>
          <w:b w:val="0"/>
          <w:szCs w:val="28"/>
        </w:rPr>
        <w:t xml:space="preserve">Поняття та принципи зовнішньоекономічної діяльності. Законодавство про зовнішньоекономічну діяльність. Суб’єкти зовнішньоекономічної діяльності. Види </w:t>
      </w:r>
      <w:bookmarkStart w:id="43" w:name="_Toc163365615"/>
      <w:r>
        <w:rPr>
          <w:b w:val="0"/>
          <w:iCs/>
          <w:szCs w:val="28"/>
        </w:rPr>
        <w:t>зовнішньоекономічної діяльності. Зовнішньоекономічні операції</w:t>
      </w:r>
      <w:bookmarkEnd w:id="43"/>
      <w:r>
        <w:rPr>
          <w:b w:val="0"/>
          <w:iCs/>
          <w:szCs w:val="28"/>
        </w:rPr>
        <w:t xml:space="preserve">. </w:t>
      </w:r>
      <w:bookmarkStart w:id="44" w:name="_Toc163365616"/>
      <w:r>
        <w:rPr>
          <w:b w:val="0"/>
          <w:iCs/>
          <w:szCs w:val="28"/>
        </w:rPr>
        <w:t>Державне регулювання зовнішньоекономічної діяльності</w:t>
      </w:r>
      <w:bookmarkEnd w:id="44"/>
      <w:r>
        <w:rPr>
          <w:b w:val="0"/>
          <w:iCs/>
          <w:szCs w:val="28"/>
        </w:rPr>
        <w:t xml:space="preserve">. </w:t>
      </w:r>
      <w:bookmarkStart w:id="45" w:name="_Toc163365618"/>
      <w:r>
        <w:rPr>
          <w:b w:val="0"/>
          <w:iCs/>
          <w:szCs w:val="28"/>
        </w:rPr>
        <w:t>Зовнішньоекономічні договори (контракти)</w:t>
      </w:r>
      <w:bookmarkEnd w:id="45"/>
      <w:r>
        <w:rPr>
          <w:b w:val="0"/>
          <w:iCs/>
          <w:szCs w:val="28"/>
        </w:rPr>
        <w:t xml:space="preserve">. </w:t>
      </w:r>
      <w:bookmarkStart w:id="46" w:name="_Toc163365619"/>
      <w:r>
        <w:rPr>
          <w:b w:val="0"/>
          <w:iCs/>
          <w:szCs w:val="28"/>
        </w:rPr>
        <w:t>Державна реєстрація зовнішньоекономічних договорів (контрактів)</w:t>
      </w:r>
      <w:bookmarkEnd w:id="46"/>
      <w:r>
        <w:rPr>
          <w:b w:val="0"/>
          <w:iCs/>
          <w:szCs w:val="28"/>
        </w:rPr>
        <w:t xml:space="preserve">. </w:t>
      </w:r>
      <w:bookmarkStart w:id="47" w:name="_Toc163365625"/>
      <w:r>
        <w:rPr>
          <w:b w:val="0"/>
          <w:iCs/>
          <w:szCs w:val="28"/>
        </w:rPr>
        <w:t>Захист державою прав та законних інтересів суб’єктів зовнішньоекономічної діяльності</w:t>
      </w:r>
      <w:bookmarkEnd w:id="47"/>
      <w:r>
        <w:rPr>
          <w:b w:val="0"/>
          <w:iCs/>
          <w:szCs w:val="28"/>
        </w:rPr>
        <w:t xml:space="preserve">. </w:t>
      </w:r>
      <w:bookmarkStart w:id="48" w:name="_Toc163365627"/>
      <w:r>
        <w:rPr>
          <w:b w:val="0"/>
          <w:iCs/>
          <w:szCs w:val="28"/>
        </w:rPr>
        <w:t>Іноземні інвест</w:t>
      </w:r>
      <w:bookmarkStart w:id="49" w:name="_Toc163365628"/>
      <w:bookmarkEnd w:id="48"/>
      <w:r>
        <w:rPr>
          <w:b w:val="0"/>
          <w:iCs/>
          <w:szCs w:val="28"/>
        </w:rPr>
        <w:t>иці</w:t>
      </w:r>
      <w:bookmarkEnd w:id="49"/>
      <w:r>
        <w:rPr>
          <w:b w:val="0"/>
          <w:iCs/>
          <w:szCs w:val="28"/>
        </w:rPr>
        <w:t xml:space="preserve">ї. </w:t>
      </w:r>
      <w:r>
        <w:rPr>
          <w:b w:val="0"/>
          <w:szCs w:val="28"/>
        </w:rPr>
        <w:t>Державні гарантії захисту іноземних інвестицій. Особливості створення та функціонування спільних підприємств. Правові основи створення і функціонування вільних економічних зон в Україні.</w:t>
      </w:r>
    </w:p>
    <w:p w:rsidR="00AD2872" w:rsidRPr="005679AB" w:rsidRDefault="00AD2872" w:rsidP="005679AB">
      <w:pPr>
        <w:shd w:val="clear" w:color="000000" w:fill="auto"/>
        <w:tabs>
          <w:tab w:val="left" w:pos="567"/>
          <w:tab w:val="left" w:pos="851"/>
          <w:tab w:val="left" w:pos="1080"/>
        </w:tabs>
        <w:jc w:val="both"/>
        <w:rPr>
          <w:b/>
          <w:szCs w:val="28"/>
        </w:rPr>
      </w:pPr>
    </w:p>
    <w:p w:rsidR="00AD2872" w:rsidRPr="005679AB" w:rsidRDefault="00AD2872" w:rsidP="005679AB">
      <w:pPr>
        <w:shd w:val="clear" w:color="000000" w:fill="auto"/>
        <w:tabs>
          <w:tab w:val="left" w:pos="567"/>
          <w:tab w:val="left" w:pos="851"/>
          <w:tab w:val="left" w:pos="1080"/>
        </w:tabs>
        <w:jc w:val="both"/>
        <w:rPr>
          <w:b/>
          <w:szCs w:val="28"/>
        </w:rPr>
      </w:pPr>
      <w:r w:rsidRPr="005679AB">
        <w:rPr>
          <w:b/>
          <w:szCs w:val="28"/>
        </w:rPr>
        <w:t xml:space="preserve">Завдання для самостійної роботи до Теми </w:t>
      </w:r>
      <w:r w:rsidR="008351D8">
        <w:rPr>
          <w:b/>
          <w:szCs w:val="28"/>
          <w:lang w:val="ru-RU"/>
        </w:rPr>
        <w:t>14</w:t>
      </w:r>
      <w:r w:rsidRPr="005679AB">
        <w:rPr>
          <w:b/>
          <w:szCs w:val="28"/>
        </w:rPr>
        <w:t>:</w:t>
      </w:r>
    </w:p>
    <w:p w:rsidR="007A7689" w:rsidRPr="005679AB" w:rsidRDefault="007A7689" w:rsidP="005679AB">
      <w:pPr>
        <w:rPr>
          <w:b/>
          <w:szCs w:val="28"/>
        </w:rPr>
      </w:pPr>
      <w:r w:rsidRPr="005679AB">
        <w:rPr>
          <w:b/>
          <w:szCs w:val="28"/>
        </w:rPr>
        <w:lastRenderedPageBreak/>
        <w:t>1.</w:t>
      </w:r>
      <w:r w:rsidR="008351D8">
        <w:rPr>
          <w:b/>
          <w:szCs w:val="28"/>
        </w:rPr>
        <w:t xml:space="preserve"> </w:t>
      </w:r>
      <w:r w:rsidRPr="005679AB">
        <w:rPr>
          <w:b/>
          <w:szCs w:val="28"/>
        </w:rPr>
        <w:t>Самостійне опрацювання наступних питань з фіксацією матеріалу в конспекті:</w:t>
      </w:r>
    </w:p>
    <w:p w:rsidR="008351D8" w:rsidRPr="008351D8" w:rsidRDefault="008351D8" w:rsidP="008351D8">
      <w:pPr>
        <w:pStyle w:val="33"/>
        <w:spacing w:after="0" w:line="276" w:lineRule="auto"/>
        <w:ind w:left="0" w:firstLine="709"/>
        <w:rPr>
          <w:sz w:val="28"/>
          <w:szCs w:val="28"/>
        </w:rPr>
      </w:pPr>
      <w:r>
        <w:rPr>
          <w:sz w:val="28"/>
          <w:szCs w:val="28"/>
        </w:rPr>
        <w:t xml:space="preserve">1. </w:t>
      </w:r>
      <w:r w:rsidRPr="008351D8">
        <w:rPr>
          <w:sz w:val="28"/>
          <w:szCs w:val="28"/>
        </w:rPr>
        <w:t>Зовнішньоекономічний договір купівлі-продажу.</w:t>
      </w:r>
    </w:p>
    <w:p w:rsidR="008351D8" w:rsidRPr="008351D8" w:rsidRDefault="008351D8" w:rsidP="008351D8">
      <w:pPr>
        <w:pStyle w:val="33"/>
        <w:spacing w:after="0" w:line="276" w:lineRule="auto"/>
        <w:ind w:left="0" w:firstLine="709"/>
        <w:rPr>
          <w:sz w:val="28"/>
          <w:szCs w:val="28"/>
        </w:rPr>
      </w:pPr>
      <w:r>
        <w:rPr>
          <w:sz w:val="28"/>
          <w:szCs w:val="28"/>
        </w:rPr>
        <w:t xml:space="preserve">2. </w:t>
      </w:r>
      <w:r w:rsidRPr="008351D8">
        <w:rPr>
          <w:sz w:val="28"/>
          <w:szCs w:val="28"/>
        </w:rPr>
        <w:t>Зовнішньоекономічний договір поставки.</w:t>
      </w:r>
    </w:p>
    <w:p w:rsidR="008351D8" w:rsidRPr="008351D8" w:rsidRDefault="008351D8" w:rsidP="008351D8">
      <w:pPr>
        <w:pStyle w:val="33"/>
        <w:spacing w:after="0" w:line="276" w:lineRule="auto"/>
        <w:ind w:left="0" w:firstLine="709"/>
        <w:rPr>
          <w:sz w:val="28"/>
          <w:szCs w:val="28"/>
        </w:rPr>
      </w:pPr>
      <w:r>
        <w:rPr>
          <w:sz w:val="28"/>
          <w:szCs w:val="28"/>
        </w:rPr>
        <w:t xml:space="preserve">3. </w:t>
      </w:r>
      <w:r w:rsidRPr="008351D8">
        <w:rPr>
          <w:sz w:val="28"/>
          <w:szCs w:val="28"/>
        </w:rPr>
        <w:t>Арбітражна угода у зовнішньоекономічній діяльності.</w:t>
      </w:r>
    </w:p>
    <w:p w:rsidR="008351D8" w:rsidRPr="008351D8" w:rsidRDefault="008351D8" w:rsidP="008351D8">
      <w:pPr>
        <w:pStyle w:val="33"/>
        <w:spacing w:after="0" w:line="276" w:lineRule="auto"/>
        <w:ind w:left="0" w:firstLine="709"/>
        <w:rPr>
          <w:sz w:val="28"/>
          <w:szCs w:val="28"/>
        </w:rPr>
      </w:pPr>
      <w:r>
        <w:rPr>
          <w:sz w:val="28"/>
          <w:szCs w:val="28"/>
        </w:rPr>
        <w:t xml:space="preserve">4. </w:t>
      </w:r>
      <w:r w:rsidRPr="008351D8">
        <w:rPr>
          <w:sz w:val="28"/>
          <w:szCs w:val="28"/>
        </w:rPr>
        <w:t xml:space="preserve">Претензія до суб’єкта зовнішньоекономічної діяльності, що порушив господарські зобовʼязання. </w:t>
      </w:r>
    </w:p>
    <w:p w:rsidR="008351D8" w:rsidRPr="008351D8" w:rsidRDefault="008351D8" w:rsidP="008351D8">
      <w:pPr>
        <w:pStyle w:val="33"/>
        <w:spacing w:after="0" w:line="276" w:lineRule="auto"/>
        <w:ind w:left="0" w:firstLine="709"/>
        <w:rPr>
          <w:sz w:val="28"/>
          <w:szCs w:val="28"/>
        </w:rPr>
      </w:pPr>
      <w:r>
        <w:rPr>
          <w:sz w:val="28"/>
          <w:szCs w:val="28"/>
        </w:rPr>
        <w:t xml:space="preserve">5. </w:t>
      </w:r>
      <w:r w:rsidRPr="008351D8">
        <w:rPr>
          <w:sz w:val="28"/>
          <w:szCs w:val="28"/>
        </w:rPr>
        <w:t>Позовна заява до господарського суду до суб’єкта зовнішньоекономічної діяльності.</w:t>
      </w:r>
    </w:p>
    <w:p w:rsidR="008351D8" w:rsidRPr="008351D8" w:rsidRDefault="008351D8" w:rsidP="008351D8">
      <w:pPr>
        <w:pStyle w:val="33"/>
        <w:spacing w:after="0" w:line="276" w:lineRule="auto"/>
        <w:ind w:left="0" w:firstLine="709"/>
        <w:rPr>
          <w:sz w:val="28"/>
          <w:szCs w:val="28"/>
        </w:rPr>
      </w:pPr>
      <w:r>
        <w:rPr>
          <w:sz w:val="28"/>
          <w:szCs w:val="28"/>
        </w:rPr>
        <w:t xml:space="preserve">6. </w:t>
      </w:r>
      <w:r w:rsidRPr="008351D8">
        <w:rPr>
          <w:sz w:val="28"/>
          <w:szCs w:val="28"/>
        </w:rPr>
        <w:t>Позовна заява до міжнародного комерційного арбітражного (третейського) суду.</w:t>
      </w:r>
    </w:p>
    <w:p w:rsidR="008351D8" w:rsidRDefault="008351D8" w:rsidP="008351D8">
      <w:pPr>
        <w:shd w:val="clear" w:color="auto" w:fill="FFFFFF"/>
        <w:ind w:firstLine="567"/>
        <w:jc w:val="both"/>
        <w:rPr>
          <w:b/>
          <w:szCs w:val="28"/>
        </w:rPr>
      </w:pPr>
    </w:p>
    <w:p w:rsidR="007A7689" w:rsidRPr="005679AB" w:rsidRDefault="007A7689" w:rsidP="005679AB">
      <w:pPr>
        <w:rPr>
          <w:b/>
          <w:szCs w:val="28"/>
        </w:rPr>
      </w:pPr>
      <w:r w:rsidRPr="005679AB">
        <w:rPr>
          <w:b/>
          <w:szCs w:val="28"/>
        </w:rPr>
        <w:t>2. Скласти Словник основних термінів по темі.</w:t>
      </w:r>
    </w:p>
    <w:p w:rsidR="007A7689" w:rsidRPr="005679AB" w:rsidRDefault="007A7689" w:rsidP="005679AB">
      <w:pPr>
        <w:shd w:val="clear" w:color="000000" w:fill="auto"/>
        <w:tabs>
          <w:tab w:val="left" w:pos="567"/>
          <w:tab w:val="left" w:pos="851"/>
          <w:tab w:val="left" w:pos="1080"/>
        </w:tabs>
        <w:jc w:val="both"/>
        <w:rPr>
          <w:b/>
          <w:szCs w:val="28"/>
        </w:rPr>
      </w:pPr>
    </w:p>
    <w:p w:rsidR="00AD2872" w:rsidRPr="005679AB" w:rsidRDefault="00AD2872" w:rsidP="005679AB">
      <w:pPr>
        <w:shd w:val="clear" w:color="000000" w:fill="auto"/>
        <w:tabs>
          <w:tab w:val="left" w:pos="567"/>
          <w:tab w:val="left" w:pos="851"/>
          <w:tab w:val="left" w:pos="1080"/>
        </w:tabs>
        <w:jc w:val="both"/>
        <w:rPr>
          <w:b/>
          <w:szCs w:val="28"/>
        </w:rPr>
      </w:pPr>
      <w:r w:rsidRPr="005679AB">
        <w:rPr>
          <w:b/>
          <w:szCs w:val="28"/>
        </w:rPr>
        <w:t xml:space="preserve">Індивідуальні завдання до Теми </w:t>
      </w:r>
      <w:r w:rsidR="008351D8">
        <w:rPr>
          <w:b/>
          <w:szCs w:val="28"/>
        </w:rPr>
        <w:t>14</w:t>
      </w:r>
      <w:r w:rsidRPr="005679AB">
        <w:rPr>
          <w:b/>
          <w:szCs w:val="28"/>
        </w:rPr>
        <w:t>:</w:t>
      </w:r>
    </w:p>
    <w:p w:rsidR="007A7689" w:rsidRPr="005679AB" w:rsidRDefault="003D5DC7" w:rsidP="005679AB">
      <w:pPr>
        <w:tabs>
          <w:tab w:val="left" w:pos="540"/>
        </w:tabs>
        <w:rPr>
          <w:b/>
          <w:szCs w:val="28"/>
        </w:rPr>
      </w:pPr>
      <w:r w:rsidRPr="005679AB">
        <w:rPr>
          <w:b/>
          <w:szCs w:val="28"/>
        </w:rPr>
        <w:t xml:space="preserve">1. </w:t>
      </w:r>
      <w:r w:rsidR="007A7689" w:rsidRPr="005679AB">
        <w:rPr>
          <w:b/>
          <w:szCs w:val="28"/>
        </w:rPr>
        <w:t>Теми для рефератів, доповідей та інших видів індивідуально-дослідної роботи за пропонованою проблематикою:</w:t>
      </w:r>
    </w:p>
    <w:p w:rsidR="00AB6649" w:rsidRPr="007676E7" w:rsidRDefault="00AB6649" w:rsidP="00E061DA">
      <w:pPr>
        <w:pStyle w:val="23"/>
        <w:widowControl/>
        <w:numPr>
          <w:ilvl w:val="0"/>
          <w:numId w:val="11"/>
        </w:numPr>
        <w:tabs>
          <w:tab w:val="clear" w:pos="720"/>
          <w:tab w:val="num" w:pos="-6300"/>
          <w:tab w:val="num" w:pos="540"/>
          <w:tab w:val="left" w:pos="567"/>
        </w:tabs>
        <w:snapToGrid/>
        <w:spacing w:line="276" w:lineRule="auto"/>
        <w:ind w:left="0" w:firstLine="0"/>
        <w:jc w:val="both"/>
        <w:rPr>
          <w:sz w:val="28"/>
          <w:szCs w:val="28"/>
        </w:rPr>
      </w:pPr>
      <w:r w:rsidRPr="007676E7">
        <w:rPr>
          <w:sz w:val="28"/>
          <w:szCs w:val="28"/>
        </w:rPr>
        <w:t xml:space="preserve">Державне регулювання зовнішньоекономічної діяльності </w:t>
      </w:r>
    </w:p>
    <w:p w:rsidR="00AB6649" w:rsidRPr="007676E7" w:rsidRDefault="00AB6649" w:rsidP="00E061DA">
      <w:pPr>
        <w:pStyle w:val="23"/>
        <w:widowControl/>
        <w:numPr>
          <w:ilvl w:val="0"/>
          <w:numId w:val="11"/>
        </w:numPr>
        <w:tabs>
          <w:tab w:val="clear" w:pos="720"/>
          <w:tab w:val="num" w:pos="-6300"/>
          <w:tab w:val="num" w:pos="540"/>
          <w:tab w:val="left" w:pos="567"/>
        </w:tabs>
        <w:snapToGrid/>
        <w:spacing w:line="276" w:lineRule="auto"/>
        <w:ind w:left="0" w:firstLine="0"/>
        <w:jc w:val="both"/>
        <w:rPr>
          <w:sz w:val="28"/>
          <w:szCs w:val="28"/>
        </w:rPr>
      </w:pPr>
      <w:r w:rsidRPr="007676E7">
        <w:rPr>
          <w:sz w:val="28"/>
          <w:szCs w:val="28"/>
        </w:rPr>
        <w:t xml:space="preserve">Види </w:t>
      </w:r>
      <w:r w:rsidRPr="007676E7">
        <w:rPr>
          <w:iCs/>
          <w:sz w:val="28"/>
          <w:szCs w:val="28"/>
        </w:rPr>
        <w:t>зовнішньоекономічної діяльності та зовнішньоекономічні операції.</w:t>
      </w:r>
    </w:p>
    <w:p w:rsidR="00AB6649" w:rsidRPr="007676E7" w:rsidRDefault="00AB6649" w:rsidP="00E061DA">
      <w:pPr>
        <w:pStyle w:val="23"/>
        <w:widowControl/>
        <w:numPr>
          <w:ilvl w:val="0"/>
          <w:numId w:val="11"/>
        </w:numPr>
        <w:tabs>
          <w:tab w:val="clear" w:pos="720"/>
          <w:tab w:val="num" w:pos="-6300"/>
          <w:tab w:val="num" w:pos="540"/>
          <w:tab w:val="left" w:pos="567"/>
        </w:tabs>
        <w:snapToGrid/>
        <w:spacing w:line="276" w:lineRule="auto"/>
        <w:ind w:left="0" w:firstLine="0"/>
        <w:jc w:val="both"/>
        <w:rPr>
          <w:sz w:val="28"/>
          <w:szCs w:val="28"/>
        </w:rPr>
      </w:pPr>
      <w:r w:rsidRPr="007676E7">
        <w:rPr>
          <w:iCs/>
          <w:sz w:val="28"/>
          <w:szCs w:val="28"/>
        </w:rPr>
        <w:t xml:space="preserve">Державне регулювання зовнішньоекономічної діяльності. </w:t>
      </w:r>
    </w:p>
    <w:p w:rsidR="00AB6649" w:rsidRPr="007676E7" w:rsidRDefault="00AB6649" w:rsidP="00E061DA">
      <w:pPr>
        <w:pStyle w:val="23"/>
        <w:widowControl/>
        <w:numPr>
          <w:ilvl w:val="0"/>
          <w:numId w:val="11"/>
        </w:numPr>
        <w:tabs>
          <w:tab w:val="clear" w:pos="720"/>
          <w:tab w:val="num" w:pos="-6300"/>
          <w:tab w:val="num" w:pos="540"/>
          <w:tab w:val="left" w:pos="567"/>
        </w:tabs>
        <w:snapToGrid/>
        <w:spacing w:line="276" w:lineRule="auto"/>
        <w:ind w:left="0" w:firstLine="0"/>
        <w:jc w:val="both"/>
        <w:rPr>
          <w:sz w:val="28"/>
          <w:szCs w:val="28"/>
        </w:rPr>
      </w:pPr>
      <w:r w:rsidRPr="007676E7">
        <w:rPr>
          <w:iCs/>
          <w:sz w:val="28"/>
          <w:szCs w:val="28"/>
        </w:rPr>
        <w:t>Ліцензування і квотування зовнішньоекономічних операцій.</w:t>
      </w:r>
    </w:p>
    <w:p w:rsidR="00AB6649" w:rsidRPr="007676E7" w:rsidRDefault="00AB6649" w:rsidP="00E061DA">
      <w:pPr>
        <w:pStyle w:val="23"/>
        <w:widowControl/>
        <w:numPr>
          <w:ilvl w:val="0"/>
          <w:numId w:val="11"/>
        </w:numPr>
        <w:tabs>
          <w:tab w:val="clear" w:pos="720"/>
          <w:tab w:val="num" w:pos="-6300"/>
          <w:tab w:val="num" w:pos="540"/>
          <w:tab w:val="left" w:pos="567"/>
        </w:tabs>
        <w:snapToGrid/>
        <w:spacing w:line="276" w:lineRule="auto"/>
        <w:ind w:left="0" w:firstLine="0"/>
        <w:jc w:val="both"/>
        <w:rPr>
          <w:sz w:val="28"/>
          <w:szCs w:val="28"/>
        </w:rPr>
      </w:pPr>
      <w:r w:rsidRPr="007676E7">
        <w:rPr>
          <w:sz w:val="28"/>
        </w:rPr>
        <w:t>Правове регулювання інвестування за кордон.</w:t>
      </w:r>
    </w:p>
    <w:p w:rsidR="00AB6649" w:rsidRPr="00AB6649" w:rsidRDefault="00AB6649" w:rsidP="00E061DA">
      <w:pPr>
        <w:pStyle w:val="23"/>
        <w:widowControl/>
        <w:numPr>
          <w:ilvl w:val="0"/>
          <w:numId w:val="11"/>
        </w:numPr>
        <w:tabs>
          <w:tab w:val="clear" w:pos="720"/>
          <w:tab w:val="num" w:pos="540"/>
          <w:tab w:val="left" w:pos="567"/>
        </w:tabs>
        <w:snapToGrid/>
        <w:spacing w:line="276" w:lineRule="auto"/>
        <w:ind w:left="0" w:firstLine="0"/>
        <w:jc w:val="both"/>
        <w:rPr>
          <w:sz w:val="28"/>
          <w:szCs w:val="28"/>
        </w:rPr>
      </w:pPr>
      <w:r w:rsidRPr="00AB6649">
        <w:rPr>
          <w:sz w:val="28"/>
        </w:rPr>
        <w:t>Державні гарантії захисту іноземних інвестицій.</w:t>
      </w:r>
    </w:p>
    <w:p w:rsidR="00AB6649" w:rsidRPr="007676E7" w:rsidRDefault="00AB6649" w:rsidP="00E061DA">
      <w:pPr>
        <w:pStyle w:val="23"/>
        <w:widowControl/>
        <w:numPr>
          <w:ilvl w:val="0"/>
          <w:numId w:val="11"/>
        </w:numPr>
        <w:tabs>
          <w:tab w:val="left" w:pos="567"/>
        </w:tabs>
        <w:snapToGrid/>
        <w:spacing w:line="276" w:lineRule="auto"/>
        <w:ind w:left="0" w:firstLine="0"/>
        <w:jc w:val="both"/>
        <w:rPr>
          <w:iCs/>
          <w:sz w:val="28"/>
          <w:szCs w:val="28"/>
        </w:rPr>
      </w:pPr>
      <w:r w:rsidRPr="00AB6649">
        <w:rPr>
          <w:iCs/>
          <w:sz w:val="28"/>
          <w:szCs w:val="28"/>
        </w:rPr>
        <w:t>Захист державою прав та законних</w:t>
      </w:r>
      <w:r w:rsidRPr="007676E7">
        <w:rPr>
          <w:iCs/>
          <w:sz w:val="28"/>
          <w:szCs w:val="28"/>
        </w:rPr>
        <w:t xml:space="preserve"> інтересів суб’єктів зовнішньоекономічної діяльності.</w:t>
      </w:r>
    </w:p>
    <w:p w:rsidR="00AB6649" w:rsidRPr="007676E7" w:rsidRDefault="00AB6649" w:rsidP="00E061DA">
      <w:pPr>
        <w:pStyle w:val="23"/>
        <w:widowControl/>
        <w:numPr>
          <w:ilvl w:val="0"/>
          <w:numId w:val="11"/>
        </w:numPr>
        <w:tabs>
          <w:tab w:val="left" w:pos="567"/>
        </w:tabs>
        <w:snapToGrid/>
        <w:spacing w:line="276" w:lineRule="auto"/>
        <w:ind w:left="0" w:firstLine="0"/>
        <w:jc w:val="both"/>
        <w:rPr>
          <w:sz w:val="28"/>
        </w:rPr>
      </w:pPr>
      <w:r w:rsidRPr="007676E7">
        <w:rPr>
          <w:sz w:val="28"/>
        </w:rPr>
        <w:t xml:space="preserve">Поняття, види і форми здійснення іноземних інвестицій. </w:t>
      </w:r>
    </w:p>
    <w:p w:rsidR="00AB6649" w:rsidRPr="007676E7" w:rsidRDefault="00AB6649" w:rsidP="00E061DA">
      <w:pPr>
        <w:pStyle w:val="23"/>
        <w:widowControl/>
        <w:numPr>
          <w:ilvl w:val="0"/>
          <w:numId w:val="11"/>
        </w:numPr>
        <w:tabs>
          <w:tab w:val="left" w:pos="567"/>
        </w:tabs>
        <w:snapToGrid/>
        <w:spacing w:line="276" w:lineRule="auto"/>
        <w:ind w:left="0" w:firstLine="0"/>
        <w:jc w:val="both"/>
        <w:rPr>
          <w:sz w:val="28"/>
        </w:rPr>
      </w:pPr>
      <w:r w:rsidRPr="007676E7">
        <w:rPr>
          <w:sz w:val="28"/>
        </w:rPr>
        <w:t xml:space="preserve">Особливості створення та функціонування спільних </w:t>
      </w:r>
      <w:proofErr w:type="gramStart"/>
      <w:r w:rsidRPr="007676E7">
        <w:rPr>
          <w:sz w:val="28"/>
        </w:rPr>
        <w:t>п</w:t>
      </w:r>
      <w:proofErr w:type="gramEnd"/>
      <w:r w:rsidRPr="007676E7">
        <w:rPr>
          <w:sz w:val="28"/>
        </w:rPr>
        <w:t xml:space="preserve">ідприємств. </w:t>
      </w:r>
    </w:p>
    <w:p w:rsidR="00AB6649" w:rsidRPr="007676E7" w:rsidRDefault="00AB6649" w:rsidP="00E061DA">
      <w:pPr>
        <w:pStyle w:val="23"/>
        <w:widowControl/>
        <w:numPr>
          <w:ilvl w:val="0"/>
          <w:numId w:val="11"/>
        </w:numPr>
        <w:tabs>
          <w:tab w:val="left" w:pos="567"/>
        </w:tabs>
        <w:snapToGrid/>
        <w:spacing w:line="276" w:lineRule="auto"/>
        <w:ind w:left="0" w:firstLine="0"/>
        <w:jc w:val="both"/>
        <w:rPr>
          <w:sz w:val="28"/>
        </w:rPr>
      </w:pPr>
      <w:r w:rsidRPr="007676E7">
        <w:rPr>
          <w:sz w:val="28"/>
        </w:rPr>
        <w:t>Правові основи створення і функціонування вільних економічних зон в Україні.</w:t>
      </w:r>
    </w:p>
    <w:p w:rsidR="00AB6649" w:rsidRPr="007676E7" w:rsidRDefault="00AB6649" w:rsidP="00E061DA">
      <w:pPr>
        <w:pStyle w:val="23"/>
        <w:widowControl/>
        <w:numPr>
          <w:ilvl w:val="0"/>
          <w:numId w:val="11"/>
        </w:numPr>
        <w:tabs>
          <w:tab w:val="left" w:pos="567"/>
        </w:tabs>
        <w:snapToGrid/>
        <w:spacing w:line="276" w:lineRule="auto"/>
        <w:ind w:left="0" w:firstLine="0"/>
        <w:jc w:val="both"/>
        <w:rPr>
          <w:sz w:val="28"/>
        </w:rPr>
      </w:pPr>
      <w:r w:rsidRPr="007676E7">
        <w:rPr>
          <w:sz w:val="28"/>
          <w:lang w:val="uk-UA"/>
        </w:rPr>
        <w:t>Види зовнішньоекономічних договорів (контрактів).</w:t>
      </w:r>
    </w:p>
    <w:p w:rsidR="00AB6649" w:rsidRPr="007676E7" w:rsidRDefault="00AB6649" w:rsidP="00E061DA">
      <w:pPr>
        <w:pStyle w:val="23"/>
        <w:widowControl/>
        <w:numPr>
          <w:ilvl w:val="0"/>
          <w:numId w:val="11"/>
        </w:numPr>
        <w:tabs>
          <w:tab w:val="left" w:pos="567"/>
        </w:tabs>
        <w:snapToGrid/>
        <w:spacing w:line="276" w:lineRule="auto"/>
        <w:ind w:left="0" w:firstLine="0"/>
        <w:jc w:val="both"/>
        <w:rPr>
          <w:sz w:val="28"/>
        </w:rPr>
      </w:pPr>
      <w:r w:rsidRPr="007676E7">
        <w:rPr>
          <w:sz w:val="28"/>
          <w:lang w:val="uk-UA"/>
        </w:rPr>
        <w:t>Форма зовнішньоекономічних договорів (контрактів).</w:t>
      </w:r>
    </w:p>
    <w:p w:rsidR="00AB6649" w:rsidRPr="007676E7" w:rsidRDefault="00AB6649" w:rsidP="00E061DA">
      <w:pPr>
        <w:pStyle w:val="23"/>
        <w:widowControl/>
        <w:numPr>
          <w:ilvl w:val="0"/>
          <w:numId w:val="11"/>
        </w:numPr>
        <w:tabs>
          <w:tab w:val="left" w:pos="567"/>
        </w:tabs>
        <w:snapToGrid/>
        <w:spacing w:line="276" w:lineRule="auto"/>
        <w:ind w:left="0" w:firstLine="0"/>
        <w:jc w:val="both"/>
        <w:rPr>
          <w:sz w:val="28"/>
        </w:rPr>
      </w:pPr>
      <w:r w:rsidRPr="007676E7">
        <w:rPr>
          <w:sz w:val="28"/>
          <w:lang w:val="uk-UA"/>
        </w:rPr>
        <w:t>Зміст зовнішньоекономічних договорів (контрактів).</w:t>
      </w:r>
    </w:p>
    <w:p w:rsidR="00AB6649" w:rsidRPr="007676E7" w:rsidRDefault="00AB6649" w:rsidP="00E061DA">
      <w:pPr>
        <w:pStyle w:val="23"/>
        <w:widowControl/>
        <w:numPr>
          <w:ilvl w:val="0"/>
          <w:numId w:val="11"/>
        </w:numPr>
        <w:tabs>
          <w:tab w:val="left" w:pos="567"/>
        </w:tabs>
        <w:snapToGrid/>
        <w:spacing w:line="276" w:lineRule="auto"/>
        <w:ind w:left="0" w:firstLine="0"/>
        <w:jc w:val="both"/>
        <w:rPr>
          <w:sz w:val="28"/>
        </w:rPr>
      </w:pPr>
      <w:r w:rsidRPr="007676E7">
        <w:rPr>
          <w:sz w:val="28"/>
          <w:lang w:val="uk-UA"/>
        </w:rPr>
        <w:t>Арбітражні угоди.</w:t>
      </w:r>
    </w:p>
    <w:p w:rsidR="00AB6649" w:rsidRPr="007676E7" w:rsidRDefault="00AB6649" w:rsidP="00E061DA">
      <w:pPr>
        <w:pStyle w:val="23"/>
        <w:widowControl/>
        <w:numPr>
          <w:ilvl w:val="0"/>
          <w:numId w:val="11"/>
        </w:numPr>
        <w:tabs>
          <w:tab w:val="left" w:pos="567"/>
        </w:tabs>
        <w:snapToGrid/>
        <w:spacing w:line="276" w:lineRule="auto"/>
        <w:ind w:left="0" w:firstLine="0"/>
        <w:jc w:val="both"/>
        <w:rPr>
          <w:sz w:val="28"/>
        </w:rPr>
      </w:pPr>
      <w:r w:rsidRPr="007676E7">
        <w:rPr>
          <w:sz w:val="28"/>
          <w:lang w:val="uk-UA"/>
        </w:rPr>
        <w:t>Міжнародний комерційний арбітраж.</w:t>
      </w:r>
    </w:p>
    <w:p w:rsidR="00AB6649" w:rsidRPr="007676E7" w:rsidRDefault="00AB6649" w:rsidP="009A08D7">
      <w:pPr>
        <w:pStyle w:val="23"/>
        <w:widowControl/>
        <w:tabs>
          <w:tab w:val="left" w:pos="567"/>
        </w:tabs>
        <w:spacing w:line="276" w:lineRule="auto"/>
        <w:rPr>
          <w:b/>
          <w:sz w:val="28"/>
          <w:szCs w:val="28"/>
        </w:rPr>
      </w:pPr>
    </w:p>
    <w:p w:rsidR="007A7689" w:rsidRPr="005679AB" w:rsidRDefault="003D5DC7" w:rsidP="00AB6649">
      <w:pPr>
        <w:tabs>
          <w:tab w:val="left" w:pos="3060"/>
        </w:tabs>
        <w:jc w:val="both"/>
        <w:rPr>
          <w:b/>
          <w:szCs w:val="28"/>
        </w:rPr>
      </w:pPr>
      <w:r w:rsidRPr="005679AB">
        <w:rPr>
          <w:b/>
          <w:szCs w:val="28"/>
        </w:rPr>
        <w:t xml:space="preserve">2. </w:t>
      </w:r>
      <w:r w:rsidR="007A7689" w:rsidRPr="005679AB">
        <w:rPr>
          <w:b/>
          <w:szCs w:val="28"/>
        </w:rPr>
        <w:t>Скласти тестові завдання за даною темою (10-15 питань).</w:t>
      </w:r>
    </w:p>
    <w:p w:rsidR="00C218AF" w:rsidRDefault="00C218AF" w:rsidP="00C218AF">
      <w:pPr>
        <w:pStyle w:val="31"/>
        <w:ind w:firstLine="709"/>
        <w:jc w:val="center"/>
        <w:rPr>
          <w:rFonts w:ascii="Times New Roman" w:hAnsi="Times New Roman"/>
          <w:b/>
          <w:caps/>
          <w:smallCaps/>
          <w:sz w:val="28"/>
          <w:szCs w:val="28"/>
        </w:rPr>
      </w:pPr>
    </w:p>
    <w:p w:rsidR="00C218AF" w:rsidRDefault="00C218AF" w:rsidP="00C218AF">
      <w:pPr>
        <w:pStyle w:val="31"/>
        <w:ind w:firstLine="709"/>
        <w:jc w:val="center"/>
        <w:rPr>
          <w:rFonts w:ascii="Times New Roman" w:hAnsi="Times New Roman"/>
          <w:b/>
          <w:caps/>
          <w:smallCaps/>
          <w:sz w:val="28"/>
          <w:szCs w:val="28"/>
        </w:rPr>
      </w:pPr>
    </w:p>
    <w:p w:rsidR="00C218AF" w:rsidRPr="008351D8" w:rsidRDefault="00C218AF" w:rsidP="00C218AF">
      <w:pPr>
        <w:pStyle w:val="31"/>
        <w:ind w:firstLine="709"/>
        <w:jc w:val="center"/>
        <w:rPr>
          <w:rFonts w:ascii="Times New Roman" w:hAnsi="Times New Roman"/>
          <w:b/>
          <w:sz w:val="28"/>
          <w:szCs w:val="28"/>
        </w:rPr>
      </w:pPr>
      <w:r w:rsidRPr="008351D8">
        <w:rPr>
          <w:rFonts w:ascii="Times New Roman" w:hAnsi="Times New Roman"/>
          <w:b/>
          <w:caps/>
          <w:smallCaps/>
          <w:sz w:val="28"/>
          <w:szCs w:val="28"/>
        </w:rPr>
        <w:lastRenderedPageBreak/>
        <w:t xml:space="preserve">Тема 14.  </w:t>
      </w:r>
      <w:r w:rsidRPr="008351D8">
        <w:rPr>
          <w:rFonts w:ascii="Times New Roman" w:hAnsi="Times New Roman"/>
          <w:b/>
          <w:sz w:val="28"/>
          <w:szCs w:val="28"/>
        </w:rPr>
        <w:t>Правове регулювання зовнішньоекономічної діяльності</w:t>
      </w:r>
    </w:p>
    <w:p w:rsidR="00C218AF" w:rsidRDefault="00C218AF" w:rsidP="00C218AF">
      <w:pPr>
        <w:keepNext/>
        <w:keepLines/>
        <w:tabs>
          <w:tab w:val="left" w:pos="426"/>
        </w:tabs>
        <w:ind w:right="-6" w:firstLine="567"/>
        <w:jc w:val="right"/>
        <w:rPr>
          <w:b/>
          <w:i/>
          <w:szCs w:val="28"/>
        </w:rPr>
      </w:pPr>
    </w:p>
    <w:p w:rsidR="00C218AF" w:rsidRDefault="00C218AF" w:rsidP="00C218AF">
      <w:pPr>
        <w:keepNext/>
        <w:keepLines/>
        <w:tabs>
          <w:tab w:val="left" w:pos="426"/>
        </w:tabs>
        <w:ind w:right="-6" w:firstLine="567"/>
        <w:jc w:val="right"/>
        <w:rPr>
          <w:b/>
          <w:i/>
          <w:szCs w:val="28"/>
        </w:rPr>
      </w:pPr>
      <w:r>
        <w:rPr>
          <w:b/>
          <w:i/>
          <w:szCs w:val="28"/>
        </w:rPr>
        <w:t>Практичне  заняття – 2 год.</w:t>
      </w:r>
    </w:p>
    <w:p w:rsidR="00C218AF" w:rsidRDefault="00C218AF" w:rsidP="00C218AF">
      <w:pPr>
        <w:pStyle w:val="23"/>
        <w:widowControl/>
        <w:jc w:val="center"/>
        <w:rPr>
          <w:b/>
          <w:iCs/>
          <w:sz w:val="28"/>
          <w:szCs w:val="28"/>
          <w:lang w:val="uk-UA"/>
        </w:rPr>
      </w:pPr>
    </w:p>
    <w:p w:rsidR="00D15FD2" w:rsidRPr="00221994" w:rsidRDefault="00D15FD2" w:rsidP="00221994">
      <w:pPr>
        <w:pStyle w:val="af9"/>
        <w:spacing w:before="0" w:beforeAutospacing="0" w:after="0" w:afterAutospacing="0" w:line="276" w:lineRule="auto"/>
        <w:ind w:left="150" w:right="150"/>
        <w:jc w:val="both"/>
        <w:rPr>
          <w:b/>
          <w:sz w:val="28"/>
          <w:szCs w:val="28"/>
        </w:rPr>
      </w:pPr>
      <w:r w:rsidRPr="00221994">
        <w:rPr>
          <w:b/>
          <w:iCs/>
          <w:sz w:val="28"/>
          <w:szCs w:val="28"/>
        </w:rPr>
        <w:t>Питання для обговорення:</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sz w:val="28"/>
          <w:szCs w:val="28"/>
        </w:rPr>
        <w:t>1. Поняття і правове забезпечення зовнішньоекономічної діяльності (ЗЕД).</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sz w:val="28"/>
          <w:szCs w:val="28"/>
        </w:rPr>
        <w:t>2. Суб’єкти ЗЕД.</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sz w:val="28"/>
          <w:szCs w:val="28"/>
        </w:rPr>
        <w:t>3. Правила ІНКОТЕРМС.</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sz w:val="28"/>
          <w:szCs w:val="28"/>
        </w:rPr>
        <w:t>4. Ліцензування та квотування ЗЕД.</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sz w:val="28"/>
          <w:szCs w:val="28"/>
        </w:rPr>
        <w:t>5. Правовий режим іноземних інвестицій: поняття та форми здійснення іноземних інвестицій.</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sz w:val="28"/>
          <w:szCs w:val="28"/>
        </w:rPr>
        <w:t>6. Оцінка іноземних інвестицій.</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sz w:val="28"/>
          <w:szCs w:val="28"/>
        </w:rPr>
        <w:t>7. Державна реєстрація та гарантії захисту іноземних інвестицій.</w:t>
      </w:r>
    </w:p>
    <w:p w:rsidR="00D15FD2" w:rsidRPr="00221994" w:rsidRDefault="00D15FD2" w:rsidP="00221994">
      <w:pPr>
        <w:pStyle w:val="af9"/>
        <w:spacing w:before="0" w:beforeAutospacing="0" w:after="0" w:afterAutospacing="0" w:line="276" w:lineRule="auto"/>
        <w:ind w:left="150" w:right="150"/>
        <w:jc w:val="both"/>
        <w:rPr>
          <w:b/>
          <w:sz w:val="28"/>
          <w:szCs w:val="28"/>
        </w:rPr>
      </w:pPr>
      <w:r w:rsidRPr="00221994">
        <w:rPr>
          <w:b/>
          <w:iCs/>
          <w:sz w:val="28"/>
          <w:szCs w:val="28"/>
        </w:rPr>
        <w:t>Ситуаційні завдання:</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i/>
          <w:iCs/>
          <w:sz w:val="28"/>
          <w:szCs w:val="28"/>
        </w:rPr>
        <w:t>Завдання 1.</w:t>
      </w:r>
      <w:r w:rsidRPr="00221994">
        <w:rPr>
          <w:sz w:val="28"/>
          <w:szCs w:val="28"/>
        </w:rPr>
        <w:t xml:space="preserve"> Розробіть та представте документи, необхідні для державної реєстрації представництв іноземних юридичних </w:t>
      </w:r>
      <w:proofErr w:type="gramStart"/>
      <w:r w:rsidRPr="00221994">
        <w:rPr>
          <w:sz w:val="28"/>
          <w:szCs w:val="28"/>
        </w:rPr>
        <w:t>осіб</w:t>
      </w:r>
      <w:proofErr w:type="gramEnd"/>
      <w:r w:rsidRPr="00221994">
        <w:rPr>
          <w:sz w:val="28"/>
          <w:szCs w:val="28"/>
        </w:rPr>
        <w:t xml:space="preserve"> в Україні.</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i/>
          <w:iCs/>
          <w:sz w:val="28"/>
          <w:szCs w:val="28"/>
        </w:rPr>
        <w:t>Завдання 2.</w:t>
      </w:r>
      <w:r w:rsidRPr="00221994">
        <w:rPr>
          <w:sz w:val="28"/>
          <w:szCs w:val="28"/>
        </w:rPr>
        <w:t> Розкрийте процедуру одержання ліцензії на здійснення зовнішньоекономічних операцій.</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i/>
          <w:iCs/>
          <w:sz w:val="28"/>
          <w:szCs w:val="28"/>
        </w:rPr>
        <w:t>Завдання 3.</w:t>
      </w:r>
      <w:r w:rsidRPr="00221994">
        <w:rPr>
          <w:sz w:val="28"/>
          <w:szCs w:val="28"/>
        </w:rPr>
        <w:t> Складіть проект зовнішньоекономічного договору (контракту).</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i/>
          <w:iCs/>
          <w:sz w:val="28"/>
          <w:szCs w:val="28"/>
        </w:rPr>
        <w:t>Завдання 4.</w:t>
      </w:r>
      <w:r w:rsidRPr="00221994">
        <w:rPr>
          <w:sz w:val="28"/>
          <w:szCs w:val="28"/>
        </w:rPr>
        <w:t> Складіть схему видів іноземних інвестицій.</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i/>
          <w:iCs/>
          <w:sz w:val="28"/>
          <w:szCs w:val="28"/>
        </w:rPr>
        <w:t>Завдання 5. </w:t>
      </w:r>
      <w:r w:rsidRPr="00221994">
        <w:rPr>
          <w:sz w:val="28"/>
          <w:szCs w:val="28"/>
        </w:rPr>
        <w:t xml:space="preserve">Представництво іноземної компанії опублікувало оголошення в місцевій пресі про те, що візьме в оренду приміщення з метою обладнання його </w:t>
      </w:r>
      <w:proofErr w:type="gramStart"/>
      <w:r w:rsidRPr="00221994">
        <w:rPr>
          <w:sz w:val="28"/>
          <w:szCs w:val="28"/>
        </w:rPr>
        <w:t>п</w:t>
      </w:r>
      <w:proofErr w:type="gramEnd"/>
      <w:r w:rsidRPr="00221994">
        <w:rPr>
          <w:sz w:val="28"/>
          <w:szCs w:val="28"/>
        </w:rPr>
        <w:t>ід офіс. Прочитавши оголошення, громадянин Л. звернувся до представництва з пропозицією укласти договір оренди належної йому квартири, в якій він не проживає. У представництві іноземної компанії Л. пояснили, що з ним не можуть укласти такий догові</w:t>
      </w:r>
      <w:proofErr w:type="gramStart"/>
      <w:r w:rsidRPr="00221994">
        <w:rPr>
          <w:sz w:val="28"/>
          <w:szCs w:val="28"/>
        </w:rPr>
        <w:t>р</w:t>
      </w:r>
      <w:proofErr w:type="gramEnd"/>
      <w:r w:rsidRPr="00221994">
        <w:rPr>
          <w:sz w:val="28"/>
          <w:szCs w:val="28"/>
        </w:rPr>
        <w:t>, оскільки він не є суб’єктом зовнішньоекономічної діяльності в Україні. Посилаючись на положення Закону України “Про зовнішньоекономічну діяльність” згідно з якими суб’єктами цієї діяльності можуть виступати будь-які фізичні особи, які мають цивільну правоздатність та дієздатність і постійно проживають на території України, Л. вважає відмову безпідставною. Вирішіть спір.</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i/>
          <w:iCs/>
          <w:sz w:val="28"/>
          <w:szCs w:val="28"/>
        </w:rPr>
        <w:t>Завдання 6.</w:t>
      </w:r>
      <w:r w:rsidRPr="00221994">
        <w:rPr>
          <w:sz w:val="28"/>
          <w:szCs w:val="28"/>
        </w:rPr>
        <w:t> ЗАТ “Закарпатвино” уклало догові</w:t>
      </w:r>
      <w:proofErr w:type="gramStart"/>
      <w:r w:rsidRPr="00221994">
        <w:rPr>
          <w:sz w:val="28"/>
          <w:szCs w:val="28"/>
        </w:rPr>
        <w:t>р</w:t>
      </w:r>
      <w:proofErr w:type="gramEnd"/>
      <w:r w:rsidRPr="00221994">
        <w:rPr>
          <w:sz w:val="28"/>
          <w:szCs w:val="28"/>
        </w:rPr>
        <w:t xml:space="preserve"> купівлі-продажу скляного посуду з угорською фірмою. Оскільки на момент укладення угоди сторони не змогли домовитись щодо ціни товару, відповідна умова не була </w:t>
      </w:r>
      <w:proofErr w:type="gramStart"/>
      <w:r w:rsidRPr="00221994">
        <w:rPr>
          <w:sz w:val="28"/>
          <w:szCs w:val="28"/>
        </w:rPr>
        <w:t>включена</w:t>
      </w:r>
      <w:proofErr w:type="gramEnd"/>
      <w:r w:rsidRPr="00221994">
        <w:rPr>
          <w:sz w:val="28"/>
          <w:szCs w:val="28"/>
        </w:rPr>
        <w:t xml:space="preserve"> до договору. В день, </w:t>
      </w:r>
      <w:proofErr w:type="gramStart"/>
      <w:r w:rsidRPr="00221994">
        <w:rPr>
          <w:sz w:val="28"/>
          <w:szCs w:val="28"/>
        </w:rPr>
        <w:t>коли товар повинен</w:t>
      </w:r>
      <w:proofErr w:type="gramEnd"/>
      <w:r w:rsidRPr="00221994">
        <w:rPr>
          <w:sz w:val="28"/>
          <w:szCs w:val="28"/>
        </w:rPr>
        <w:t xml:space="preserve"> був надійти </w:t>
      </w:r>
      <w:r w:rsidRPr="00221994">
        <w:rPr>
          <w:sz w:val="28"/>
          <w:szCs w:val="28"/>
        </w:rPr>
        <w:lastRenderedPageBreak/>
        <w:t>українському контрагенту, останній одержав повідомлення з Угорщини про те, що угорська фірма не вважає себе зобов’язаною доставляти скляний посуд на Україну. Відмова мотивувалась відсутністю згоди щодо ціни, яка за українським законодавством є істотною умовою договору купівл</w:t>
      </w:r>
      <w:proofErr w:type="gramStart"/>
      <w:r w:rsidRPr="00221994">
        <w:rPr>
          <w:sz w:val="28"/>
          <w:szCs w:val="28"/>
        </w:rPr>
        <w:t>і-</w:t>
      </w:r>
      <w:proofErr w:type="gramEnd"/>
      <w:r w:rsidRPr="00221994">
        <w:rPr>
          <w:sz w:val="28"/>
          <w:szCs w:val="28"/>
        </w:rPr>
        <w:t>продажу. Оскільки не було досягнуто згоди щодо істотної умови, то догові</w:t>
      </w:r>
      <w:proofErr w:type="gramStart"/>
      <w:r w:rsidRPr="00221994">
        <w:rPr>
          <w:sz w:val="28"/>
          <w:szCs w:val="28"/>
        </w:rPr>
        <w:t>р</w:t>
      </w:r>
      <w:proofErr w:type="gramEnd"/>
      <w:r w:rsidRPr="00221994">
        <w:rPr>
          <w:sz w:val="28"/>
          <w:szCs w:val="28"/>
        </w:rPr>
        <w:t xml:space="preserve"> слід вважати не укладеним. ЗАТ “Закарпатвино” звернулося з позовом до Міжнародного комерційного арбітражу при Торгово-промисловій палаті України. Яке </w:t>
      </w:r>
      <w:proofErr w:type="gramStart"/>
      <w:r w:rsidRPr="00221994">
        <w:rPr>
          <w:sz w:val="28"/>
          <w:szCs w:val="28"/>
        </w:rPr>
        <w:t>р</w:t>
      </w:r>
      <w:proofErr w:type="gramEnd"/>
      <w:r w:rsidRPr="00221994">
        <w:rPr>
          <w:sz w:val="28"/>
          <w:szCs w:val="28"/>
        </w:rPr>
        <w:t>ішення прийме суд і який порядок його виконання?</w:t>
      </w:r>
    </w:p>
    <w:p w:rsidR="00D15FD2" w:rsidRPr="00221994" w:rsidRDefault="00D15FD2" w:rsidP="00221994">
      <w:pPr>
        <w:pStyle w:val="af9"/>
        <w:spacing w:before="0" w:beforeAutospacing="0" w:after="0" w:afterAutospacing="0" w:line="276" w:lineRule="auto"/>
        <w:ind w:left="150" w:right="150"/>
        <w:jc w:val="both"/>
        <w:rPr>
          <w:b/>
          <w:sz w:val="28"/>
          <w:szCs w:val="28"/>
        </w:rPr>
      </w:pPr>
      <w:r w:rsidRPr="00221994">
        <w:rPr>
          <w:b/>
          <w:iCs/>
          <w:sz w:val="28"/>
          <w:szCs w:val="28"/>
        </w:rPr>
        <w:t>Теми рефераті</w:t>
      </w:r>
      <w:proofErr w:type="gramStart"/>
      <w:r w:rsidRPr="00221994">
        <w:rPr>
          <w:b/>
          <w:iCs/>
          <w:sz w:val="28"/>
          <w:szCs w:val="28"/>
        </w:rPr>
        <w:t>в</w:t>
      </w:r>
      <w:proofErr w:type="gramEnd"/>
      <w:r w:rsidRPr="00221994">
        <w:rPr>
          <w:b/>
          <w:iCs/>
          <w:sz w:val="28"/>
          <w:szCs w:val="28"/>
        </w:rPr>
        <w:t>:</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sz w:val="28"/>
          <w:szCs w:val="28"/>
        </w:rPr>
        <w:t xml:space="preserve">1. </w:t>
      </w:r>
      <w:proofErr w:type="gramStart"/>
      <w:r w:rsidRPr="00221994">
        <w:rPr>
          <w:sz w:val="28"/>
          <w:szCs w:val="28"/>
        </w:rPr>
        <w:t>Спец</w:t>
      </w:r>
      <w:proofErr w:type="gramEnd"/>
      <w:r w:rsidRPr="00221994">
        <w:rPr>
          <w:sz w:val="28"/>
          <w:szCs w:val="28"/>
        </w:rPr>
        <w:t>іальні правові режими зовнішньоекономічної діяльності.</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sz w:val="28"/>
          <w:szCs w:val="28"/>
        </w:rPr>
        <w:t xml:space="preserve">2. Режим додаткових </w:t>
      </w:r>
      <w:proofErr w:type="gramStart"/>
      <w:r w:rsidRPr="00221994">
        <w:rPr>
          <w:sz w:val="28"/>
          <w:szCs w:val="28"/>
        </w:rPr>
        <w:t>п</w:t>
      </w:r>
      <w:proofErr w:type="gramEnd"/>
      <w:r w:rsidRPr="00221994">
        <w:rPr>
          <w:sz w:val="28"/>
          <w:szCs w:val="28"/>
        </w:rPr>
        <w:t>ільг для суб’єктів господарювання, що здійснюють діяльність у пріоритетних галузях економіки та соціальній сфері.</w:t>
      </w:r>
    </w:p>
    <w:p w:rsidR="00D15FD2" w:rsidRPr="00221994" w:rsidRDefault="00D15FD2" w:rsidP="00221994">
      <w:pPr>
        <w:pStyle w:val="af9"/>
        <w:spacing w:before="0" w:beforeAutospacing="0" w:after="0" w:afterAutospacing="0" w:line="276" w:lineRule="auto"/>
        <w:ind w:left="150" w:right="150"/>
        <w:jc w:val="both"/>
        <w:rPr>
          <w:sz w:val="28"/>
          <w:szCs w:val="28"/>
        </w:rPr>
      </w:pPr>
      <w:r w:rsidRPr="00221994">
        <w:rPr>
          <w:sz w:val="28"/>
          <w:szCs w:val="28"/>
        </w:rPr>
        <w:t>3. Проблеми здійсненні іноземного інвестування в сучасній Україні.</w:t>
      </w:r>
    </w:p>
    <w:p w:rsidR="00D15FD2" w:rsidRDefault="00D15FD2" w:rsidP="008C68D8">
      <w:pPr>
        <w:pStyle w:val="af9"/>
        <w:spacing w:before="0" w:beforeAutospacing="0" w:after="0" w:afterAutospacing="0" w:line="276" w:lineRule="auto"/>
        <w:ind w:left="150" w:right="150"/>
        <w:jc w:val="right"/>
        <w:rPr>
          <w:b/>
          <w:i/>
        </w:rPr>
      </w:pPr>
    </w:p>
    <w:p w:rsidR="00D15FD2" w:rsidRDefault="008C68D8" w:rsidP="00D15FD2">
      <w:pPr>
        <w:pStyle w:val="af"/>
        <w:ind w:left="0"/>
        <w:jc w:val="both"/>
        <w:rPr>
          <w:szCs w:val="28"/>
        </w:rPr>
      </w:pPr>
      <w:r>
        <w:rPr>
          <w:b/>
          <w:szCs w:val="28"/>
        </w:rPr>
        <w:t xml:space="preserve">Уміння, які мають бути вироблені, та навички, які мають бути напрацьовані під час заняття: </w:t>
      </w:r>
      <w:r>
        <w:rPr>
          <w:szCs w:val="28"/>
        </w:rPr>
        <w:t>застосовувати передбачені законом правила експорту та імпорту товарів, складання зовнішньо економічних угод, визначати необхідні засоби захисту умов договору.</w:t>
      </w:r>
    </w:p>
    <w:p w:rsidR="00D15FD2" w:rsidRDefault="00D15FD2" w:rsidP="00D15FD2">
      <w:pPr>
        <w:ind w:firstLine="709"/>
        <w:jc w:val="both"/>
        <w:rPr>
          <w:b/>
        </w:rPr>
      </w:pPr>
    </w:p>
    <w:p w:rsidR="00D15FD2" w:rsidRPr="00AD57DE" w:rsidRDefault="00D15FD2" w:rsidP="00D15FD2">
      <w:pPr>
        <w:rPr>
          <w:b/>
          <w:szCs w:val="28"/>
        </w:rPr>
      </w:pPr>
      <w:r w:rsidRPr="00AD57DE">
        <w:rPr>
          <w:b/>
          <w:szCs w:val="28"/>
        </w:rPr>
        <w:t xml:space="preserve">Завдання для самостійної роботи до Теми </w:t>
      </w:r>
      <w:r>
        <w:rPr>
          <w:b/>
          <w:szCs w:val="28"/>
          <w:lang w:val="ru-RU"/>
        </w:rPr>
        <w:t>14</w:t>
      </w:r>
      <w:r w:rsidRPr="00AD57DE">
        <w:rPr>
          <w:b/>
          <w:szCs w:val="28"/>
        </w:rPr>
        <w:t>:</w:t>
      </w:r>
    </w:p>
    <w:p w:rsidR="00D15FD2" w:rsidRPr="00AD57DE" w:rsidRDefault="00D15FD2" w:rsidP="00D15FD2">
      <w:pPr>
        <w:rPr>
          <w:b/>
          <w:szCs w:val="28"/>
        </w:rPr>
      </w:pPr>
      <w:r w:rsidRPr="00AD57DE">
        <w:rPr>
          <w:b/>
          <w:szCs w:val="28"/>
        </w:rPr>
        <w:t>1.Самостійне опрацювання наступних питань з фіксацією матеріалу в конспекті:</w:t>
      </w:r>
    </w:p>
    <w:p w:rsidR="00D15FD2" w:rsidRPr="00D15FD2" w:rsidRDefault="00D15FD2" w:rsidP="00D15FD2">
      <w:pPr>
        <w:pStyle w:val="af9"/>
        <w:shd w:val="clear" w:color="auto" w:fill="FFFFFF"/>
        <w:spacing w:before="0" w:beforeAutospacing="0" w:after="0" w:afterAutospacing="0" w:line="276" w:lineRule="auto"/>
        <w:rPr>
          <w:sz w:val="28"/>
          <w:szCs w:val="28"/>
          <w:lang w:val="uk-UA"/>
        </w:rPr>
      </w:pPr>
      <w:r w:rsidRPr="000C2A24">
        <w:rPr>
          <w:sz w:val="28"/>
          <w:szCs w:val="28"/>
          <w:lang w:val="uk-UA"/>
        </w:rPr>
        <w:t xml:space="preserve">1. </w:t>
      </w:r>
      <w:r w:rsidRPr="00D15FD2">
        <w:rPr>
          <w:sz w:val="28"/>
          <w:szCs w:val="28"/>
        </w:rPr>
        <w:t>Правові основи регулювання зовнішньоекономічної діяльності.</w:t>
      </w:r>
    </w:p>
    <w:p w:rsidR="00D15FD2" w:rsidRPr="00D15FD2" w:rsidRDefault="00D15FD2" w:rsidP="00D15FD2">
      <w:pPr>
        <w:pStyle w:val="af9"/>
        <w:shd w:val="clear" w:color="auto" w:fill="FFFFFF"/>
        <w:spacing w:before="0" w:beforeAutospacing="0" w:after="0" w:afterAutospacing="0" w:line="276" w:lineRule="auto"/>
        <w:rPr>
          <w:sz w:val="28"/>
          <w:szCs w:val="28"/>
          <w:lang w:val="uk-UA"/>
        </w:rPr>
      </w:pPr>
      <w:r w:rsidRPr="00D15FD2">
        <w:rPr>
          <w:rStyle w:val="af8"/>
          <w:b w:val="0"/>
          <w:iCs/>
          <w:sz w:val="28"/>
          <w:szCs w:val="28"/>
          <w:lang w:val="uk-UA"/>
        </w:rPr>
        <w:t>2.</w:t>
      </w:r>
      <w:r w:rsidRPr="009D1325">
        <w:rPr>
          <w:rStyle w:val="af8"/>
          <w:b w:val="0"/>
          <w:iCs/>
          <w:sz w:val="28"/>
          <w:szCs w:val="28"/>
          <w:lang w:val="uk-UA"/>
        </w:rPr>
        <w:t xml:space="preserve"> </w:t>
      </w:r>
      <w:r w:rsidRPr="00D15FD2">
        <w:rPr>
          <w:rStyle w:val="af8"/>
          <w:b w:val="0"/>
          <w:iCs/>
          <w:sz w:val="28"/>
          <w:szCs w:val="28"/>
          <w:lang w:val="uk-UA"/>
        </w:rPr>
        <w:t>Д</w:t>
      </w:r>
      <w:r w:rsidRPr="009D1325">
        <w:rPr>
          <w:sz w:val="28"/>
          <w:szCs w:val="28"/>
          <w:lang w:val="uk-UA"/>
        </w:rPr>
        <w:t>ержавне регулювання зовнішньоекономічної діяльності</w:t>
      </w:r>
      <w:r>
        <w:rPr>
          <w:sz w:val="28"/>
          <w:szCs w:val="28"/>
          <w:lang w:val="uk-UA"/>
        </w:rPr>
        <w:t>.</w:t>
      </w:r>
    </w:p>
    <w:p w:rsidR="00D15FD2" w:rsidRPr="00D15FD2" w:rsidRDefault="00D15FD2" w:rsidP="00D15FD2">
      <w:pPr>
        <w:pStyle w:val="af9"/>
        <w:shd w:val="clear" w:color="auto" w:fill="FFFFFF"/>
        <w:spacing w:before="0" w:beforeAutospacing="0" w:after="0" w:afterAutospacing="0" w:line="276" w:lineRule="auto"/>
        <w:rPr>
          <w:sz w:val="28"/>
          <w:szCs w:val="28"/>
          <w:lang w:val="uk-UA"/>
        </w:rPr>
      </w:pPr>
      <w:r w:rsidRPr="00D15FD2">
        <w:rPr>
          <w:rStyle w:val="af8"/>
          <w:b w:val="0"/>
          <w:iCs/>
          <w:sz w:val="28"/>
          <w:szCs w:val="28"/>
          <w:lang w:val="uk-UA"/>
        </w:rPr>
        <w:t>3.</w:t>
      </w:r>
      <w:r w:rsidRPr="009D1325">
        <w:rPr>
          <w:rStyle w:val="af8"/>
          <w:b w:val="0"/>
          <w:iCs/>
          <w:sz w:val="28"/>
          <w:szCs w:val="28"/>
          <w:lang w:val="uk-UA"/>
        </w:rPr>
        <w:t xml:space="preserve"> </w:t>
      </w:r>
      <w:r w:rsidRPr="009D1325">
        <w:rPr>
          <w:sz w:val="28"/>
          <w:szCs w:val="28"/>
          <w:lang w:val="uk-UA"/>
        </w:rPr>
        <w:t>Зовнішньоекономічний договір (контракт)</w:t>
      </w:r>
      <w:r>
        <w:rPr>
          <w:sz w:val="28"/>
          <w:szCs w:val="28"/>
          <w:lang w:val="uk-UA"/>
        </w:rPr>
        <w:t>.</w:t>
      </w:r>
    </w:p>
    <w:p w:rsidR="00D15FD2" w:rsidRPr="00286706" w:rsidRDefault="00D15FD2" w:rsidP="00D15FD2">
      <w:pPr>
        <w:pStyle w:val="af9"/>
        <w:spacing w:before="0" w:beforeAutospacing="0" w:after="0" w:afterAutospacing="0" w:line="276" w:lineRule="auto"/>
        <w:ind w:left="150" w:right="150"/>
        <w:rPr>
          <w:b/>
          <w:sz w:val="28"/>
          <w:szCs w:val="28"/>
          <w:lang w:val="uk-UA"/>
        </w:rPr>
      </w:pPr>
    </w:p>
    <w:p w:rsidR="008C68D8" w:rsidRPr="00F84041" w:rsidRDefault="008C68D8" w:rsidP="008C68D8">
      <w:pPr>
        <w:ind w:firstLine="709"/>
        <w:rPr>
          <w:b/>
        </w:rPr>
      </w:pPr>
      <w:r w:rsidRPr="00F84041">
        <w:rPr>
          <w:b/>
        </w:rPr>
        <w:t xml:space="preserve">Індивідуальні завдання до Теми </w:t>
      </w:r>
      <w:r>
        <w:rPr>
          <w:b/>
        </w:rPr>
        <w:t>8</w:t>
      </w:r>
      <w:r w:rsidRPr="00F84041">
        <w:rPr>
          <w:b/>
        </w:rPr>
        <w:t>:</w:t>
      </w:r>
    </w:p>
    <w:p w:rsidR="008C68D8" w:rsidRPr="001C0584" w:rsidRDefault="008C68D8" w:rsidP="00E061DA">
      <w:pPr>
        <w:pStyle w:val="af3"/>
        <w:numPr>
          <w:ilvl w:val="0"/>
          <w:numId w:val="34"/>
        </w:numPr>
        <w:tabs>
          <w:tab w:val="left" w:pos="709"/>
        </w:tabs>
        <w:jc w:val="both"/>
        <w:rPr>
          <w:szCs w:val="28"/>
        </w:rPr>
      </w:pPr>
      <w:r w:rsidRPr="001C0584">
        <w:rPr>
          <w:szCs w:val="28"/>
        </w:rPr>
        <w:t>Скласти тестові завдання за даною темою.</w:t>
      </w:r>
    </w:p>
    <w:p w:rsidR="008C68D8" w:rsidRPr="00755014" w:rsidRDefault="008C68D8" w:rsidP="00E061DA">
      <w:pPr>
        <w:numPr>
          <w:ilvl w:val="0"/>
          <w:numId w:val="29"/>
        </w:numPr>
        <w:tabs>
          <w:tab w:val="clear" w:pos="502"/>
          <w:tab w:val="num" w:pos="0"/>
          <w:tab w:val="left" w:pos="709"/>
        </w:tabs>
        <w:ind w:left="0" w:firstLine="0"/>
        <w:jc w:val="both"/>
        <w:rPr>
          <w:szCs w:val="28"/>
        </w:rPr>
      </w:pPr>
      <w:r w:rsidRPr="00755014">
        <w:rPr>
          <w:szCs w:val="28"/>
        </w:rPr>
        <w:t>Формування списку правових актів, наукової та навчальної літератури за темою, який включає позиції, опубліковані за останні 3 роки.</w:t>
      </w:r>
    </w:p>
    <w:p w:rsidR="00D15FD2" w:rsidRPr="009262AA" w:rsidRDefault="00D15FD2" w:rsidP="00D15FD2">
      <w:pPr>
        <w:tabs>
          <w:tab w:val="left" w:pos="540"/>
        </w:tabs>
        <w:rPr>
          <w:b/>
          <w:szCs w:val="28"/>
        </w:rPr>
      </w:pPr>
    </w:p>
    <w:p w:rsidR="007A7689" w:rsidRPr="005679AB" w:rsidRDefault="007A7689" w:rsidP="005679AB">
      <w:pPr>
        <w:shd w:val="clear" w:color="000000" w:fill="auto"/>
        <w:tabs>
          <w:tab w:val="left" w:pos="567"/>
          <w:tab w:val="left" w:pos="851"/>
          <w:tab w:val="left" w:pos="1080"/>
        </w:tabs>
        <w:jc w:val="both"/>
        <w:rPr>
          <w:b/>
          <w:szCs w:val="28"/>
        </w:rPr>
      </w:pPr>
    </w:p>
    <w:p w:rsidR="005679AB" w:rsidRDefault="005679AB" w:rsidP="005679AB">
      <w:pPr>
        <w:ind w:firstLine="709"/>
        <w:jc w:val="center"/>
        <w:rPr>
          <w:b/>
          <w:szCs w:val="28"/>
        </w:rPr>
      </w:pPr>
    </w:p>
    <w:p w:rsidR="00AD2872" w:rsidRPr="005679AB" w:rsidRDefault="00AD2872" w:rsidP="005679AB">
      <w:pPr>
        <w:ind w:firstLine="709"/>
        <w:jc w:val="center"/>
        <w:rPr>
          <w:b/>
          <w:szCs w:val="28"/>
        </w:rPr>
      </w:pPr>
      <w:r w:rsidRPr="005679AB">
        <w:rPr>
          <w:b/>
          <w:szCs w:val="28"/>
        </w:rPr>
        <w:t>РЕКОМЕНДОВАНА ЛІТЕРАТУРА</w:t>
      </w:r>
    </w:p>
    <w:p w:rsidR="00AD2872" w:rsidRPr="005679AB" w:rsidRDefault="00AD2872" w:rsidP="005679AB">
      <w:pPr>
        <w:ind w:firstLine="709"/>
        <w:jc w:val="center"/>
        <w:rPr>
          <w:b/>
          <w:szCs w:val="28"/>
        </w:rPr>
      </w:pPr>
    </w:p>
    <w:p w:rsidR="00AD2872" w:rsidRDefault="00AD2872" w:rsidP="005679AB">
      <w:pPr>
        <w:jc w:val="both"/>
        <w:rPr>
          <w:b/>
          <w:szCs w:val="28"/>
          <w:lang w:val="ru-RU"/>
        </w:rPr>
      </w:pPr>
      <w:r w:rsidRPr="005679AB">
        <w:rPr>
          <w:b/>
          <w:szCs w:val="28"/>
        </w:rPr>
        <w:t>Рекомендована література до Теми 1:</w:t>
      </w:r>
    </w:p>
    <w:p w:rsidR="00BC202F" w:rsidRPr="007661B1" w:rsidRDefault="00BC202F" w:rsidP="00E061DA">
      <w:pPr>
        <w:pStyle w:val="af"/>
        <w:numPr>
          <w:ilvl w:val="1"/>
          <w:numId w:val="12"/>
        </w:numPr>
        <w:shd w:val="clear" w:color="000000" w:fill="auto"/>
        <w:tabs>
          <w:tab w:val="clear" w:pos="1440"/>
          <w:tab w:val="left" w:pos="0"/>
          <w:tab w:val="left" w:pos="567"/>
        </w:tabs>
        <w:spacing w:after="0"/>
        <w:ind w:left="567" w:hanging="425"/>
        <w:jc w:val="both"/>
        <w:rPr>
          <w:szCs w:val="28"/>
        </w:rPr>
      </w:pPr>
      <w:r w:rsidRPr="007661B1">
        <w:rPr>
          <w:szCs w:val="28"/>
        </w:rPr>
        <w:t xml:space="preserve">Конституція України від 28.06.1996 р. </w:t>
      </w:r>
      <w:r w:rsidRPr="007661B1">
        <w:rPr>
          <w:i/>
          <w:szCs w:val="28"/>
        </w:rPr>
        <w:t>Відомості Верховної Ради України</w:t>
      </w:r>
      <w:r w:rsidRPr="007661B1">
        <w:rPr>
          <w:szCs w:val="28"/>
        </w:rPr>
        <w:t>. 1996. № 30. Ст. 141.</w:t>
      </w:r>
    </w:p>
    <w:p w:rsidR="00BC202F" w:rsidRPr="007661B1" w:rsidRDefault="00BC202F" w:rsidP="00E061DA">
      <w:pPr>
        <w:pStyle w:val="af"/>
        <w:numPr>
          <w:ilvl w:val="0"/>
          <w:numId w:val="12"/>
        </w:numPr>
        <w:tabs>
          <w:tab w:val="clear" w:pos="1440"/>
          <w:tab w:val="num" w:pos="540"/>
          <w:tab w:val="left" w:pos="567"/>
        </w:tabs>
        <w:spacing w:after="0"/>
        <w:ind w:left="567" w:hanging="425"/>
        <w:jc w:val="both"/>
        <w:rPr>
          <w:szCs w:val="28"/>
        </w:rPr>
      </w:pPr>
      <w:r w:rsidRPr="007661B1">
        <w:rPr>
          <w:szCs w:val="28"/>
        </w:rPr>
        <w:lastRenderedPageBreak/>
        <w:t>Господарський кодекс України від 16 січня 2003 р. (в редакції від 17.06.2016) URL: http://zakon3.rada.gov.ua/laws/show/436-15. (дата звернення: 15.08.2016).</w:t>
      </w:r>
    </w:p>
    <w:p w:rsidR="00BC202F" w:rsidRPr="007661B1" w:rsidRDefault="00BC202F" w:rsidP="00E061DA">
      <w:pPr>
        <w:pStyle w:val="af"/>
        <w:numPr>
          <w:ilvl w:val="0"/>
          <w:numId w:val="12"/>
        </w:numPr>
        <w:tabs>
          <w:tab w:val="num" w:pos="540"/>
        </w:tabs>
        <w:spacing w:after="0"/>
        <w:ind w:left="540" w:hanging="540"/>
        <w:jc w:val="both"/>
        <w:rPr>
          <w:szCs w:val="28"/>
        </w:rPr>
      </w:pPr>
      <w:r w:rsidRPr="007661B1">
        <w:rPr>
          <w:szCs w:val="28"/>
        </w:rPr>
        <w:t>Господарський кодекс України. Науково-практичний коментар : станом на 18 березня 2013 р. / Д.Л. Тупчієнко, С.В. Мостовенко, С.Г. Деледивка [та інші]. К. : «Центр учбової літератури», 2013. 672 с.</w:t>
      </w:r>
    </w:p>
    <w:p w:rsidR="00BC202F" w:rsidRPr="007661B1" w:rsidRDefault="00BC202F" w:rsidP="00E061DA">
      <w:pPr>
        <w:pStyle w:val="af"/>
        <w:numPr>
          <w:ilvl w:val="0"/>
          <w:numId w:val="12"/>
        </w:numPr>
        <w:tabs>
          <w:tab w:val="num" w:pos="540"/>
        </w:tabs>
        <w:spacing w:after="0"/>
        <w:ind w:left="540" w:hanging="540"/>
        <w:jc w:val="both"/>
        <w:rPr>
          <w:szCs w:val="28"/>
        </w:rPr>
      </w:pPr>
      <w:r w:rsidRPr="007661B1">
        <w:rPr>
          <w:szCs w:val="28"/>
        </w:rPr>
        <w:t>Гетьманець О.П. Господарське право України : підручник у 2 ч. Х.: Харк. нац. ун-т внутр. справ, 2014. 368 с.</w:t>
      </w:r>
    </w:p>
    <w:p w:rsidR="00BC202F" w:rsidRPr="007661B1" w:rsidRDefault="00BC202F" w:rsidP="00E061DA">
      <w:pPr>
        <w:pStyle w:val="af"/>
        <w:numPr>
          <w:ilvl w:val="0"/>
          <w:numId w:val="12"/>
        </w:numPr>
        <w:tabs>
          <w:tab w:val="num" w:pos="540"/>
        </w:tabs>
        <w:spacing w:after="0"/>
        <w:ind w:left="540" w:hanging="540"/>
        <w:jc w:val="both"/>
        <w:rPr>
          <w:szCs w:val="28"/>
        </w:rPr>
      </w:pPr>
      <w:r w:rsidRPr="007661B1">
        <w:rPr>
          <w:szCs w:val="28"/>
        </w:rPr>
        <w:t>Господарське право (загальна частина): навчальний посібник / О.М.</w:t>
      </w:r>
      <w:r w:rsidRPr="007661B1">
        <w:rPr>
          <w:szCs w:val="28"/>
          <w:lang w:val="en-US"/>
        </w:rPr>
        <w:t> </w:t>
      </w:r>
      <w:r w:rsidRPr="007661B1">
        <w:rPr>
          <w:szCs w:val="28"/>
        </w:rPr>
        <w:t>Обушенко, К.І.</w:t>
      </w:r>
      <w:r w:rsidRPr="007661B1">
        <w:rPr>
          <w:szCs w:val="28"/>
          <w:lang w:val="en-US"/>
        </w:rPr>
        <w:t> </w:t>
      </w:r>
      <w:r w:rsidRPr="007661B1">
        <w:rPr>
          <w:szCs w:val="28"/>
        </w:rPr>
        <w:t>Чижмарь, Д.В.</w:t>
      </w:r>
      <w:r w:rsidRPr="007661B1">
        <w:rPr>
          <w:szCs w:val="28"/>
          <w:lang w:val="en-US"/>
        </w:rPr>
        <w:t> </w:t>
      </w:r>
      <w:r w:rsidRPr="007661B1">
        <w:rPr>
          <w:szCs w:val="28"/>
        </w:rPr>
        <w:t>Журавльов, А.В.</w:t>
      </w:r>
      <w:r w:rsidRPr="007661B1">
        <w:rPr>
          <w:szCs w:val="28"/>
          <w:lang w:val="en-US"/>
        </w:rPr>
        <w:t> </w:t>
      </w:r>
      <w:r w:rsidRPr="007661B1">
        <w:rPr>
          <w:szCs w:val="28"/>
        </w:rPr>
        <w:t>Коваленко, В.Б. Саксонов, Л.В.</w:t>
      </w:r>
      <w:r w:rsidRPr="007661B1">
        <w:rPr>
          <w:szCs w:val="28"/>
          <w:lang w:val="en-US"/>
        </w:rPr>
        <w:t> </w:t>
      </w:r>
      <w:r w:rsidRPr="007661B1">
        <w:rPr>
          <w:szCs w:val="28"/>
        </w:rPr>
        <w:t>Межевська, Н.М.</w:t>
      </w:r>
      <w:r w:rsidRPr="007661B1">
        <w:rPr>
          <w:szCs w:val="28"/>
          <w:lang w:val="en-US"/>
        </w:rPr>
        <w:t> </w:t>
      </w:r>
      <w:r w:rsidRPr="007661B1">
        <w:rPr>
          <w:szCs w:val="28"/>
        </w:rPr>
        <w:t>Обушенко, Л.Ю.</w:t>
      </w:r>
      <w:r w:rsidRPr="007661B1">
        <w:rPr>
          <w:szCs w:val="28"/>
          <w:lang w:val="en-US"/>
        </w:rPr>
        <w:t> </w:t>
      </w:r>
      <w:r w:rsidRPr="007661B1">
        <w:rPr>
          <w:szCs w:val="28"/>
        </w:rPr>
        <w:t>Манукова., 2014.  352 с.</w:t>
      </w:r>
    </w:p>
    <w:p w:rsidR="00BC202F" w:rsidRPr="007661B1" w:rsidRDefault="00BC202F" w:rsidP="00E061DA">
      <w:pPr>
        <w:pStyle w:val="af"/>
        <w:numPr>
          <w:ilvl w:val="0"/>
          <w:numId w:val="12"/>
        </w:numPr>
        <w:tabs>
          <w:tab w:val="num" w:pos="540"/>
        </w:tabs>
        <w:spacing w:after="0"/>
        <w:ind w:left="540" w:hanging="540"/>
        <w:jc w:val="both"/>
        <w:rPr>
          <w:szCs w:val="28"/>
        </w:rPr>
      </w:pPr>
      <w:r w:rsidRPr="007661B1">
        <w:rPr>
          <w:szCs w:val="28"/>
        </w:rPr>
        <w:t>Щербина В.С. Господарське право: підручник В.С. Щербина. К.: Юрінком Інтер, 2013.</w:t>
      </w:r>
    </w:p>
    <w:p w:rsidR="00BC202F" w:rsidRPr="007661B1" w:rsidRDefault="00BC202F" w:rsidP="00E061DA">
      <w:pPr>
        <w:pStyle w:val="af"/>
        <w:numPr>
          <w:ilvl w:val="0"/>
          <w:numId w:val="12"/>
        </w:numPr>
        <w:tabs>
          <w:tab w:val="num" w:pos="540"/>
        </w:tabs>
        <w:spacing w:after="0"/>
        <w:ind w:left="540" w:hanging="540"/>
        <w:jc w:val="both"/>
        <w:rPr>
          <w:szCs w:val="28"/>
        </w:rPr>
      </w:pPr>
      <w:r w:rsidRPr="007661B1">
        <w:rPr>
          <w:szCs w:val="28"/>
        </w:rPr>
        <w:t>Господарське право: підручник / Д.В. Задихайло, В.М. Пашков, Р.П. Бойчук та ін.; за заг. ред. Д.В. Задихайла, В.М. Пашкова. Х.: Право, 2012.  696 с.</w:t>
      </w:r>
    </w:p>
    <w:p w:rsidR="00BC202F" w:rsidRPr="007661B1" w:rsidRDefault="00BC202F" w:rsidP="00E061DA">
      <w:pPr>
        <w:pStyle w:val="af"/>
        <w:numPr>
          <w:ilvl w:val="0"/>
          <w:numId w:val="12"/>
        </w:numPr>
        <w:tabs>
          <w:tab w:val="num" w:pos="540"/>
        </w:tabs>
        <w:spacing w:after="0"/>
        <w:ind w:left="540" w:hanging="540"/>
        <w:jc w:val="both"/>
        <w:rPr>
          <w:szCs w:val="28"/>
        </w:rPr>
      </w:pPr>
      <w:r w:rsidRPr="007661B1">
        <w:rPr>
          <w:szCs w:val="28"/>
        </w:rPr>
        <w:t>Господарське право: Підручник / О.П. Подцерковний, О.О. Квасницька, А.В. Смітюх та ін.; За ред. О.П. Подцерковного. 2-ге вид., доп. і перероб. Х.: Одіссей, 2012.  640 с.</w:t>
      </w:r>
    </w:p>
    <w:p w:rsidR="00BC202F" w:rsidRDefault="00BC202F" w:rsidP="00E061DA">
      <w:pPr>
        <w:pStyle w:val="af"/>
        <w:numPr>
          <w:ilvl w:val="0"/>
          <w:numId w:val="12"/>
        </w:numPr>
        <w:tabs>
          <w:tab w:val="num" w:pos="540"/>
        </w:tabs>
        <w:spacing w:after="0"/>
        <w:ind w:left="540" w:hanging="540"/>
        <w:jc w:val="both"/>
        <w:rPr>
          <w:szCs w:val="28"/>
        </w:rPr>
      </w:pPr>
      <w:r w:rsidRPr="007661B1">
        <w:rPr>
          <w:szCs w:val="28"/>
        </w:rPr>
        <w:t>Вінник О.М. Господарське право: Навчальний посібник.  2-е вид., змін. та доп.  К.: Всеукраїнська асоціація видавців «Правова єдність», 2009.  766 с.</w:t>
      </w:r>
    </w:p>
    <w:p w:rsidR="001E3F8C" w:rsidRDefault="001E3F8C" w:rsidP="001E3F8C">
      <w:pPr>
        <w:jc w:val="both"/>
        <w:rPr>
          <w:b/>
          <w:szCs w:val="28"/>
        </w:rPr>
      </w:pPr>
    </w:p>
    <w:p w:rsidR="001E3F8C" w:rsidRDefault="001E3F8C" w:rsidP="001E3F8C">
      <w:pPr>
        <w:jc w:val="both"/>
        <w:rPr>
          <w:b/>
          <w:szCs w:val="28"/>
        </w:rPr>
      </w:pPr>
      <w:r w:rsidRPr="001E3F8C">
        <w:rPr>
          <w:b/>
          <w:szCs w:val="28"/>
        </w:rPr>
        <w:t xml:space="preserve">Рекомендована література до Теми </w:t>
      </w:r>
      <w:r w:rsidR="00221994">
        <w:rPr>
          <w:b/>
          <w:szCs w:val="28"/>
        </w:rPr>
        <w:t>2</w:t>
      </w:r>
      <w:r w:rsidRPr="001E3F8C">
        <w:rPr>
          <w:b/>
          <w:szCs w:val="28"/>
        </w:rPr>
        <w:t>:</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t xml:space="preserve">Господарське право : </w:t>
      </w:r>
      <w:proofErr w:type="gramStart"/>
      <w:r w:rsidRPr="00221994">
        <w:rPr>
          <w:szCs w:val="28"/>
          <w:lang w:val="ru-RU"/>
        </w:rPr>
        <w:t>п</w:t>
      </w:r>
      <w:proofErr w:type="gramEnd"/>
      <w:r w:rsidRPr="00221994">
        <w:rPr>
          <w:szCs w:val="28"/>
          <w:lang w:val="ru-RU"/>
        </w:rPr>
        <w:t>ідручник / [О. П. Подцерков- ний, О. О. Квасніцька, А. В. Смітюх та ін.] ; за ред. О. П. Под- церковного. - Х.</w:t>
      </w:r>
      <w:proofErr w:type="gramStart"/>
      <w:r w:rsidRPr="00221994">
        <w:rPr>
          <w:szCs w:val="28"/>
          <w:lang w:val="ru-RU"/>
        </w:rPr>
        <w:t xml:space="preserve"> :</w:t>
      </w:r>
      <w:proofErr w:type="gramEnd"/>
      <w:r w:rsidRPr="00221994">
        <w:rPr>
          <w:szCs w:val="28"/>
          <w:lang w:val="ru-RU"/>
        </w:rPr>
        <w:t xml:space="preserve"> Одіссей, 2010. - 640 с.</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t xml:space="preserve">Господарське право України : навч. </w:t>
      </w:r>
      <w:proofErr w:type="gramStart"/>
      <w:r w:rsidRPr="00221994">
        <w:rPr>
          <w:szCs w:val="28"/>
          <w:lang w:val="ru-RU"/>
        </w:rPr>
        <w:t>пос</w:t>
      </w:r>
      <w:proofErr w:type="gramEnd"/>
      <w:r w:rsidRPr="00221994">
        <w:rPr>
          <w:szCs w:val="28"/>
          <w:lang w:val="ru-RU"/>
        </w:rPr>
        <w:t>іб. / за заг. ред. Н. О. Саніахметової. - X. : Одіссей, 2005. - 608 с.</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t>Господарський кодекс України : закон України від 16 січ. 2003 р. № 436-^ // Відомості Верховно</w:t>
      </w:r>
      <w:proofErr w:type="gramStart"/>
      <w:r w:rsidRPr="00221994">
        <w:rPr>
          <w:szCs w:val="28"/>
          <w:lang w:val="ru-RU"/>
        </w:rPr>
        <w:t>ї Р</w:t>
      </w:r>
      <w:proofErr w:type="gramEnd"/>
      <w:r w:rsidRPr="00221994">
        <w:rPr>
          <w:szCs w:val="28"/>
          <w:lang w:val="ru-RU"/>
        </w:rPr>
        <w:t>ади України. - 2003. - № 18. - Ст. 144.</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t>Господарський кодекс України : наук</w:t>
      </w:r>
      <w:proofErr w:type="gramStart"/>
      <w:r w:rsidRPr="00221994">
        <w:rPr>
          <w:szCs w:val="28"/>
          <w:lang w:val="ru-RU"/>
        </w:rPr>
        <w:t>.-</w:t>
      </w:r>
      <w:proofErr w:type="gramEnd"/>
      <w:r w:rsidRPr="00221994">
        <w:rPr>
          <w:szCs w:val="28"/>
          <w:lang w:val="ru-RU"/>
        </w:rPr>
        <w:t>практ. ко- мент. / за ред. В. М. Коссака. - К.</w:t>
      </w:r>
      <w:proofErr w:type="gramStart"/>
      <w:r w:rsidRPr="00221994">
        <w:rPr>
          <w:szCs w:val="28"/>
          <w:lang w:val="ru-RU"/>
        </w:rPr>
        <w:t xml:space="preserve"> :</w:t>
      </w:r>
      <w:proofErr w:type="gramEnd"/>
      <w:r w:rsidRPr="00221994">
        <w:rPr>
          <w:szCs w:val="28"/>
          <w:lang w:val="ru-RU"/>
        </w:rPr>
        <w:t xml:space="preserve"> Алетра ; КНТ ; ЦУЛ,- 672 с.</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t>Господарський процесуальний кодекс України : закон України від 6 листоп. 1991 р. № 1798-ХІІ // Відомості Верховно</w:t>
      </w:r>
      <w:proofErr w:type="gramStart"/>
      <w:r w:rsidRPr="00221994">
        <w:rPr>
          <w:szCs w:val="28"/>
          <w:lang w:val="ru-RU"/>
        </w:rPr>
        <w:t>ї Р</w:t>
      </w:r>
      <w:proofErr w:type="gramEnd"/>
      <w:r w:rsidRPr="00221994">
        <w:rPr>
          <w:szCs w:val="28"/>
          <w:lang w:val="ru-RU"/>
        </w:rPr>
        <w:t>ади України. - 1992. - № 6. - Ст. 56.</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t>Деякі питання організації роботи міністерств, інших центральних органів виконавчої влади</w:t>
      </w:r>
      <w:proofErr w:type="gramStart"/>
      <w:r w:rsidRPr="00221994">
        <w:rPr>
          <w:szCs w:val="28"/>
          <w:lang w:val="ru-RU"/>
        </w:rPr>
        <w:t xml:space="preserve"> :</w:t>
      </w:r>
      <w:proofErr w:type="gramEnd"/>
      <w:r w:rsidRPr="00221994">
        <w:rPr>
          <w:szCs w:val="28"/>
          <w:lang w:val="ru-RU"/>
        </w:rPr>
        <w:t xml:space="preserve"> указ Президента України від 24 груд. 2010 р. № 1199/2010 // Офіційний вісник України. - 2010. - № 100. - Ст. 3545.</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lastRenderedPageBreak/>
        <w:t>Джуринський В. О. Правове становище господарських об’єднань в Україні</w:t>
      </w:r>
      <w:proofErr w:type="gramStart"/>
      <w:r w:rsidRPr="00221994">
        <w:rPr>
          <w:szCs w:val="28"/>
          <w:lang w:val="ru-RU"/>
        </w:rPr>
        <w:t xml:space="preserve"> :</w:t>
      </w:r>
      <w:proofErr w:type="gramEnd"/>
      <w:r w:rsidRPr="00221994">
        <w:rPr>
          <w:szCs w:val="28"/>
          <w:lang w:val="ru-RU"/>
        </w:rPr>
        <w:t xml:space="preserve"> монографія / В. О. Джуринський. - К.</w:t>
      </w:r>
      <w:proofErr w:type="gramStart"/>
      <w:r w:rsidRPr="00221994">
        <w:rPr>
          <w:szCs w:val="28"/>
          <w:lang w:val="ru-RU"/>
        </w:rPr>
        <w:t xml:space="preserve"> :</w:t>
      </w:r>
      <w:proofErr w:type="gramEnd"/>
      <w:r w:rsidRPr="00221994">
        <w:rPr>
          <w:szCs w:val="28"/>
          <w:lang w:val="ru-RU"/>
        </w:rPr>
        <w:t xml:space="preserve"> Юрінком Інтер, 2010. - 224 с.</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t>Ершова И. В. Предпринимательское право</w:t>
      </w:r>
      <w:proofErr w:type="gramStart"/>
      <w:r w:rsidRPr="00221994">
        <w:rPr>
          <w:szCs w:val="28"/>
          <w:lang w:val="ru-RU"/>
        </w:rPr>
        <w:t xml:space="preserve"> :</w:t>
      </w:r>
      <w:proofErr w:type="gramEnd"/>
      <w:r w:rsidRPr="00221994">
        <w:rPr>
          <w:szCs w:val="28"/>
          <w:lang w:val="ru-RU"/>
        </w:rPr>
        <w:t xml:space="preserve"> учебник / И. В. Ершова. - М.</w:t>
      </w:r>
      <w:proofErr w:type="gramStart"/>
      <w:r w:rsidRPr="00221994">
        <w:rPr>
          <w:szCs w:val="28"/>
          <w:lang w:val="ru-RU"/>
        </w:rPr>
        <w:t xml:space="preserve"> :</w:t>
      </w:r>
      <w:proofErr w:type="gramEnd"/>
      <w:r w:rsidRPr="00221994">
        <w:rPr>
          <w:szCs w:val="28"/>
          <w:lang w:val="ru-RU"/>
        </w:rPr>
        <w:t xml:space="preserve"> Юриспруденция, 2002. - 512 с.</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t xml:space="preserve">Жорнокуй Ю. М. Інвестиційне право : </w:t>
      </w:r>
      <w:proofErr w:type="gramStart"/>
      <w:r w:rsidRPr="00221994">
        <w:rPr>
          <w:szCs w:val="28"/>
          <w:lang w:val="ru-RU"/>
        </w:rPr>
        <w:t>п</w:t>
      </w:r>
      <w:proofErr w:type="gramEnd"/>
      <w:r w:rsidRPr="00221994">
        <w:rPr>
          <w:szCs w:val="28"/>
          <w:lang w:val="ru-RU"/>
        </w:rPr>
        <w:t>ідручник / Ю. М. Жорнокуй. - Х. : Схід</w:t>
      </w:r>
      <w:proofErr w:type="gramStart"/>
      <w:r w:rsidRPr="00221994">
        <w:rPr>
          <w:szCs w:val="28"/>
          <w:lang w:val="ru-RU"/>
        </w:rPr>
        <w:t>.-</w:t>
      </w:r>
      <w:proofErr w:type="gramEnd"/>
      <w:r w:rsidRPr="00221994">
        <w:rPr>
          <w:szCs w:val="28"/>
          <w:lang w:val="ru-RU"/>
        </w:rPr>
        <w:t>регіон. центр гуманітарно- освітніх ініціатив, 2011. - 192 с.</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t>Знаменский Г. Л. Новое хозяйственное право. Избранные труды</w:t>
      </w:r>
      <w:proofErr w:type="gramStart"/>
      <w:r w:rsidRPr="00221994">
        <w:rPr>
          <w:szCs w:val="28"/>
          <w:lang w:val="ru-RU"/>
        </w:rPr>
        <w:t xml:space="preserve"> :</w:t>
      </w:r>
      <w:proofErr w:type="gramEnd"/>
      <w:r w:rsidRPr="00221994">
        <w:rPr>
          <w:szCs w:val="28"/>
          <w:lang w:val="ru-RU"/>
        </w:rPr>
        <w:t xml:space="preserve"> сб. науч. тр. / Г. Л. Знаменский. - Киев</w:t>
      </w:r>
      <w:proofErr w:type="gramStart"/>
      <w:r w:rsidRPr="00221994">
        <w:rPr>
          <w:szCs w:val="28"/>
          <w:lang w:val="ru-RU"/>
        </w:rPr>
        <w:t xml:space="preserve"> :</w:t>
      </w:r>
      <w:proofErr w:type="gramEnd"/>
      <w:r w:rsidRPr="00221994">
        <w:rPr>
          <w:szCs w:val="28"/>
          <w:lang w:val="ru-RU"/>
        </w:rPr>
        <w:t xml:space="preserve"> Юринком Интер, 2012. - 488 с.</w:t>
      </w:r>
    </w:p>
    <w:p w:rsidR="00221994" w:rsidRPr="00221994" w:rsidRDefault="00221994" w:rsidP="00E061DA">
      <w:pPr>
        <w:numPr>
          <w:ilvl w:val="0"/>
          <w:numId w:val="23"/>
        </w:numPr>
        <w:shd w:val="clear" w:color="auto" w:fill="FFFFFF"/>
        <w:spacing w:line="276" w:lineRule="auto"/>
        <w:jc w:val="both"/>
        <w:rPr>
          <w:szCs w:val="28"/>
          <w:lang w:val="ru-RU"/>
        </w:rPr>
      </w:pPr>
      <w:r w:rsidRPr="00221994">
        <w:rPr>
          <w:szCs w:val="28"/>
          <w:lang w:val="ru-RU"/>
        </w:rPr>
        <w:t>Знаменский Г. Л. Хозяйственный механизм и право / Г. Л. Знаменский</w:t>
      </w:r>
      <w:proofErr w:type="gramStart"/>
      <w:r w:rsidRPr="00221994">
        <w:rPr>
          <w:szCs w:val="28"/>
          <w:lang w:val="ru-RU"/>
        </w:rPr>
        <w:t xml:space="preserve"> ;</w:t>
      </w:r>
      <w:proofErr w:type="gramEnd"/>
      <w:r w:rsidRPr="00221994">
        <w:rPr>
          <w:szCs w:val="28"/>
          <w:lang w:val="ru-RU"/>
        </w:rPr>
        <w:t xml:space="preserve"> [отв. ред. В. К. Мамутов]. - Киев</w:t>
      </w:r>
      <w:proofErr w:type="gramStart"/>
      <w:r w:rsidRPr="00221994">
        <w:rPr>
          <w:szCs w:val="28"/>
          <w:lang w:val="ru-RU"/>
        </w:rPr>
        <w:t xml:space="preserve"> :</w:t>
      </w:r>
      <w:proofErr w:type="gramEnd"/>
      <w:r w:rsidRPr="00221994">
        <w:rPr>
          <w:szCs w:val="28"/>
          <w:lang w:val="ru-RU"/>
        </w:rPr>
        <w:t xml:space="preserve"> «Наукова думка», 1988. - 158 </w:t>
      </w:r>
      <w:proofErr w:type="gramStart"/>
      <w:r w:rsidRPr="00221994">
        <w:rPr>
          <w:szCs w:val="28"/>
          <w:lang w:val="ru-RU"/>
        </w:rPr>
        <w:t>с</w:t>
      </w:r>
      <w:proofErr w:type="gramEnd"/>
      <w:r w:rsidRPr="00221994">
        <w:rPr>
          <w:szCs w:val="28"/>
          <w:lang w:val="ru-RU"/>
        </w:rPr>
        <w:t>.</w:t>
      </w:r>
    </w:p>
    <w:p w:rsidR="00221994" w:rsidRPr="00221994" w:rsidRDefault="00221994" w:rsidP="001E3F8C">
      <w:pPr>
        <w:jc w:val="both"/>
        <w:rPr>
          <w:b/>
          <w:szCs w:val="28"/>
          <w:lang w:val="ru-RU"/>
        </w:rPr>
      </w:pPr>
    </w:p>
    <w:p w:rsidR="00221994" w:rsidRDefault="00221994" w:rsidP="00221994">
      <w:pPr>
        <w:jc w:val="both"/>
        <w:rPr>
          <w:b/>
          <w:szCs w:val="28"/>
          <w:lang w:val="ru-RU"/>
        </w:rPr>
      </w:pPr>
      <w:r w:rsidRPr="005679AB">
        <w:rPr>
          <w:b/>
          <w:szCs w:val="28"/>
        </w:rPr>
        <w:t xml:space="preserve">Рекомендована література до Теми </w:t>
      </w:r>
      <w:r>
        <w:rPr>
          <w:b/>
          <w:szCs w:val="28"/>
        </w:rPr>
        <w:t>3</w:t>
      </w:r>
      <w:r w:rsidRPr="005679AB">
        <w:rPr>
          <w:b/>
          <w:szCs w:val="28"/>
        </w:rPr>
        <w:t>:</w:t>
      </w:r>
    </w:p>
    <w:p w:rsidR="001E3F8C" w:rsidRPr="00221994" w:rsidRDefault="001E3F8C" w:rsidP="001E3F8C">
      <w:pPr>
        <w:pStyle w:val="af"/>
        <w:spacing w:after="0"/>
        <w:ind w:left="0"/>
        <w:jc w:val="both"/>
        <w:rPr>
          <w:szCs w:val="28"/>
        </w:rPr>
      </w:pPr>
    </w:p>
    <w:p w:rsidR="00221994" w:rsidRPr="007661B1" w:rsidRDefault="00221994" w:rsidP="00E061DA">
      <w:pPr>
        <w:numPr>
          <w:ilvl w:val="0"/>
          <w:numId w:val="14"/>
        </w:numPr>
        <w:ind w:left="284" w:hanging="284"/>
        <w:jc w:val="both"/>
        <w:rPr>
          <w:szCs w:val="28"/>
        </w:rPr>
      </w:pPr>
      <w:r w:rsidRPr="007661B1">
        <w:rPr>
          <w:szCs w:val="28"/>
        </w:rPr>
        <w:t>Господарське право (загальна частина): навчальний посібник / О.М.</w:t>
      </w:r>
      <w:r w:rsidRPr="007661B1">
        <w:rPr>
          <w:szCs w:val="28"/>
          <w:lang w:val="en-US"/>
        </w:rPr>
        <w:t> </w:t>
      </w:r>
      <w:r w:rsidRPr="007661B1">
        <w:rPr>
          <w:szCs w:val="28"/>
        </w:rPr>
        <w:t>Обушенко, К.І.</w:t>
      </w:r>
      <w:r w:rsidRPr="007661B1">
        <w:rPr>
          <w:szCs w:val="28"/>
          <w:lang w:val="en-US"/>
        </w:rPr>
        <w:t> </w:t>
      </w:r>
      <w:r w:rsidRPr="007661B1">
        <w:rPr>
          <w:szCs w:val="28"/>
        </w:rPr>
        <w:t>Чижмарь, Д.В.</w:t>
      </w:r>
      <w:r w:rsidRPr="007661B1">
        <w:rPr>
          <w:szCs w:val="28"/>
          <w:lang w:val="en-US"/>
        </w:rPr>
        <w:t> </w:t>
      </w:r>
      <w:r w:rsidRPr="007661B1">
        <w:rPr>
          <w:szCs w:val="28"/>
        </w:rPr>
        <w:t>Журавльов, А.В.</w:t>
      </w:r>
      <w:r w:rsidRPr="007661B1">
        <w:rPr>
          <w:szCs w:val="28"/>
          <w:lang w:val="en-US"/>
        </w:rPr>
        <w:t> </w:t>
      </w:r>
      <w:r w:rsidRPr="007661B1">
        <w:rPr>
          <w:szCs w:val="28"/>
        </w:rPr>
        <w:t>Коваленко, В.Б. Саксонов, Л.В.</w:t>
      </w:r>
      <w:r w:rsidRPr="007661B1">
        <w:rPr>
          <w:szCs w:val="28"/>
          <w:lang w:val="en-US"/>
        </w:rPr>
        <w:t> </w:t>
      </w:r>
      <w:r w:rsidRPr="007661B1">
        <w:rPr>
          <w:szCs w:val="28"/>
        </w:rPr>
        <w:t>Межевська, Н.М.</w:t>
      </w:r>
      <w:r w:rsidRPr="007661B1">
        <w:rPr>
          <w:szCs w:val="28"/>
          <w:lang w:val="en-US"/>
        </w:rPr>
        <w:t> </w:t>
      </w:r>
      <w:r w:rsidRPr="007661B1">
        <w:rPr>
          <w:szCs w:val="28"/>
        </w:rPr>
        <w:t>Обушенко, Л.Ю.</w:t>
      </w:r>
      <w:r w:rsidRPr="007661B1">
        <w:rPr>
          <w:szCs w:val="28"/>
          <w:lang w:val="en-US"/>
        </w:rPr>
        <w:t> </w:t>
      </w:r>
      <w:r w:rsidRPr="007661B1">
        <w:rPr>
          <w:szCs w:val="28"/>
        </w:rPr>
        <w:t>Манукова., 2014.  352 с.</w:t>
      </w:r>
    </w:p>
    <w:p w:rsidR="00221994" w:rsidRPr="007661B1" w:rsidRDefault="00221994" w:rsidP="00E061DA">
      <w:pPr>
        <w:numPr>
          <w:ilvl w:val="0"/>
          <w:numId w:val="14"/>
        </w:numPr>
        <w:ind w:left="284" w:hanging="284"/>
        <w:jc w:val="both"/>
        <w:rPr>
          <w:szCs w:val="28"/>
        </w:rPr>
      </w:pPr>
      <w:r w:rsidRPr="007661B1">
        <w:rPr>
          <w:szCs w:val="28"/>
        </w:rPr>
        <w:t>Щербина В.С. Господарське право: підручник В.С. Щербина. К.: Юрінком Інтер, 2013.</w:t>
      </w:r>
    </w:p>
    <w:p w:rsidR="00221994" w:rsidRDefault="00221994" w:rsidP="00E061DA">
      <w:pPr>
        <w:numPr>
          <w:ilvl w:val="0"/>
          <w:numId w:val="14"/>
        </w:numPr>
        <w:ind w:left="284" w:hanging="284"/>
        <w:jc w:val="both"/>
        <w:rPr>
          <w:szCs w:val="28"/>
        </w:rPr>
      </w:pPr>
      <w:r w:rsidRPr="007661B1">
        <w:rPr>
          <w:szCs w:val="28"/>
        </w:rPr>
        <w:t>Господарське право України : навчальний посібник для підготовки до іспитів. К. : «Центр учбової літератури», 2013. 208 с.</w:t>
      </w:r>
    </w:p>
    <w:p w:rsidR="00221994" w:rsidRPr="007661B1" w:rsidRDefault="00221994" w:rsidP="00E061DA">
      <w:pPr>
        <w:numPr>
          <w:ilvl w:val="0"/>
          <w:numId w:val="14"/>
        </w:numPr>
        <w:ind w:left="284" w:hanging="284"/>
        <w:jc w:val="both"/>
        <w:rPr>
          <w:szCs w:val="28"/>
        </w:rPr>
      </w:pPr>
      <w:r w:rsidRPr="007661B1">
        <w:rPr>
          <w:szCs w:val="28"/>
        </w:rPr>
        <w:t>Господарське право України : навчальний посібник для підготовки до іспитів. К. : «Центр учбової літератури», 2013. 208 с.</w:t>
      </w:r>
    </w:p>
    <w:p w:rsidR="00221994" w:rsidRPr="007661B1" w:rsidRDefault="00221994" w:rsidP="00E061DA">
      <w:pPr>
        <w:numPr>
          <w:ilvl w:val="0"/>
          <w:numId w:val="14"/>
        </w:numPr>
        <w:ind w:left="284" w:hanging="284"/>
        <w:jc w:val="both"/>
        <w:rPr>
          <w:szCs w:val="28"/>
        </w:rPr>
      </w:pPr>
      <w:r w:rsidRPr="007661B1">
        <w:rPr>
          <w:szCs w:val="28"/>
        </w:rPr>
        <w:t>Господарське право: підручник / Д.В. Задихайло, В.М. Пашков, Р.П. Бойчук та ін.; за заг. ред. Д.В. Задихайла, В.М. Пашкова. Х.: Право, 2012. 696 с.</w:t>
      </w:r>
    </w:p>
    <w:p w:rsidR="00221994" w:rsidRPr="007661B1" w:rsidRDefault="00221994" w:rsidP="00221994">
      <w:pPr>
        <w:ind w:left="284"/>
        <w:jc w:val="both"/>
        <w:rPr>
          <w:szCs w:val="28"/>
        </w:rPr>
      </w:pPr>
    </w:p>
    <w:p w:rsidR="00221994" w:rsidRDefault="00221994" w:rsidP="00221994">
      <w:pPr>
        <w:jc w:val="both"/>
        <w:rPr>
          <w:b/>
          <w:szCs w:val="28"/>
          <w:lang w:val="ru-RU"/>
        </w:rPr>
      </w:pPr>
      <w:r w:rsidRPr="005679AB">
        <w:rPr>
          <w:b/>
          <w:szCs w:val="28"/>
        </w:rPr>
        <w:t xml:space="preserve">Рекомендована література до Теми </w:t>
      </w:r>
      <w:r>
        <w:rPr>
          <w:b/>
          <w:szCs w:val="28"/>
        </w:rPr>
        <w:t>4</w:t>
      </w:r>
      <w:r w:rsidRPr="005679AB">
        <w:rPr>
          <w:b/>
          <w:szCs w:val="28"/>
        </w:rPr>
        <w:t>:</w:t>
      </w:r>
    </w:p>
    <w:p w:rsidR="00221994" w:rsidRPr="007661B1" w:rsidRDefault="00221994" w:rsidP="00E061DA">
      <w:pPr>
        <w:pStyle w:val="af"/>
        <w:numPr>
          <w:ilvl w:val="1"/>
          <w:numId w:val="12"/>
        </w:numPr>
        <w:tabs>
          <w:tab w:val="clear" w:pos="1440"/>
          <w:tab w:val="num" w:pos="284"/>
        </w:tabs>
        <w:spacing w:after="0"/>
        <w:ind w:left="284" w:hanging="284"/>
        <w:jc w:val="both"/>
        <w:rPr>
          <w:szCs w:val="28"/>
        </w:rPr>
      </w:pPr>
      <w:r w:rsidRPr="007661B1">
        <w:rPr>
          <w:szCs w:val="28"/>
        </w:rPr>
        <w:t>Гетьманець О.П. Господарське право України : підручник у 2 ч. Х.: Харк. нац. ун-т внутр. справ, 2014. 368 с.</w:t>
      </w:r>
    </w:p>
    <w:p w:rsidR="00221994" w:rsidRPr="007661B1" w:rsidRDefault="00221994" w:rsidP="00E061DA">
      <w:pPr>
        <w:pStyle w:val="af"/>
        <w:numPr>
          <w:ilvl w:val="1"/>
          <w:numId w:val="12"/>
        </w:numPr>
        <w:tabs>
          <w:tab w:val="clear" w:pos="1440"/>
          <w:tab w:val="num" w:pos="284"/>
        </w:tabs>
        <w:spacing w:after="0"/>
        <w:ind w:left="284" w:hanging="284"/>
        <w:jc w:val="both"/>
        <w:rPr>
          <w:szCs w:val="28"/>
        </w:rPr>
      </w:pPr>
      <w:r w:rsidRPr="007661B1">
        <w:rPr>
          <w:szCs w:val="28"/>
        </w:rPr>
        <w:t>Господарське право (загальна частина): навчальний посібник / О.М.</w:t>
      </w:r>
      <w:r w:rsidRPr="007661B1">
        <w:rPr>
          <w:szCs w:val="28"/>
          <w:lang w:val="en-US"/>
        </w:rPr>
        <w:t> </w:t>
      </w:r>
      <w:r w:rsidRPr="007661B1">
        <w:rPr>
          <w:szCs w:val="28"/>
        </w:rPr>
        <w:t>Обушенко, К.І.</w:t>
      </w:r>
      <w:r w:rsidRPr="007661B1">
        <w:rPr>
          <w:szCs w:val="28"/>
          <w:lang w:val="en-US"/>
        </w:rPr>
        <w:t> </w:t>
      </w:r>
      <w:r w:rsidRPr="007661B1">
        <w:rPr>
          <w:szCs w:val="28"/>
        </w:rPr>
        <w:t>Чижмарь, Д.В.</w:t>
      </w:r>
      <w:r w:rsidRPr="007661B1">
        <w:rPr>
          <w:szCs w:val="28"/>
          <w:lang w:val="en-US"/>
        </w:rPr>
        <w:t> </w:t>
      </w:r>
      <w:r w:rsidRPr="007661B1">
        <w:rPr>
          <w:szCs w:val="28"/>
        </w:rPr>
        <w:t>Журавльов, А.В.</w:t>
      </w:r>
      <w:r w:rsidRPr="007661B1">
        <w:rPr>
          <w:szCs w:val="28"/>
          <w:lang w:val="en-US"/>
        </w:rPr>
        <w:t> </w:t>
      </w:r>
      <w:r w:rsidRPr="007661B1">
        <w:rPr>
          <w:szCs w:val="28"/>
        </w:rPr>
        <w:t>Коваленко, В.Б. Саксонов, Л.В.</w:t>
      </w:r>
      <w:r w:rsidRPr="007661B1">
        <w:rPr>
          <w:szCs w:val="28"/>
          <w:lang w:val="en-US"/>
        </w:rPr>
        <w:t> </w:t>
      </w:r>
      <w:r w:rsidRPr="007661B1">
        <w:rPr>
          <w:szCs w:val="28"/>
        </w:rPr>
        <w:t>Межевська, Н.М.</w:t>
      </w:r>
      <w:r w:rsidRPr="007661B1">
        <w:rPr>
          <w:szCs w:val="28"/>
          <w:lang w:val="en-US"/>
        </w:rPr>
        <w:t> </w:t>
      </w:r>
      <w:r w:rsidRPr="007661B1">
        <w:rPr>
          <w:szCs w:val="28"/>
        </w:rPr>
        <w:t>Обушенко, Л.Ю.</w:t>
      </w:r>
      <w:r w:rsidRPr="007661B1">
        <w:rPr>
          <w:szCs w:val="28"/>
          <w:lang w:val="en-US"/>
        </w:rPr>
        <w:t> </w:t>
      </w:r>
      <w:r w:rsidRPr="007661B1">
        <w:rPr>
          <w:szCs w:val="28"/>
        </w:rPr>
        <w:t>Манукова., 2014. 352 с.</w:t>
      </w:r>
    </w:p>
    <w:p w:rsidR="00221994" w:rsidRDefault="00221994" w:rsidP="00E061DA">
      <w:pPr>
        <w:pStyle w:val="af"/>
        <w:numPr>
          <w:ilvl w:val="1"/>
          <w:numId w:val="12"/>
        </w:numPr>
        <w:tabs>
          <w:tab w:val="clear" w:pos="1440"/>
          <w:tab w:val="num" w:pos="284"/>
        </w:tabs>
        <w:spacing w:after="0"/>
        <w:ind w:left="284" w:hanging="284"/>
        <w:jc w:val="both"/>
        <w:rPr>
          <w:szCs w:val="28"/>
        </w:rPr>
      </w:pPr>
      <w:r w:rsidRPr="007661B1">
        <w:rPr>
          <w:szCs w:val="28"/>
        </w:rPr>
        <w:t>Щербина В.С. Господарське право: підручник В.С. Щербина. К.: Юрінком Інтер, 2013.</w:t>
      </w:r>
    </w:p>
    <w:p w:rsidR="00221994" w:rsidRPr="00221994" w:rsidRDefault="00221994" w:rsidP="00E061DA">
      <w:pPr>
        <w:numPr>
          <w:ilvl w:val="0"/>
          <w:numId w:val="12"/>
        </w:numPr>
        <w:shd w:val="clear" w:color="auto" w:fill="FFFFFF"/>
        <w:tabs>
          <w:tab w:val="clear" w:pos="1440"/>
          <w:tab w:val="left" w:pos="426"/>
        </w:tabs>
        <w:spacing w:line="276" w:lineRule="auto"/>
        <w:ind w:left="284" w:hanging="284"/>
        <w:jc w:val="both"/>
        <w:rPr>
          <w:szCs w:val="28"/>
          <w:lang w:val="ru-RU"/>
        </w:rPr>
      </w:pPr>
      <w:r w:rsidRPr="00221994">
        <w:rPr>
          <w:szCs w:val="28"/>
          <w:lang w:val="ru-RU"/>
        </w:rPr>
        <w:t xml:space="preserve">Господарське право України : навч. </w:t>
      </w:r>
      <w:proofErr w:type="gramStart"/>
      <w:r w:rsidRPr="00221994">
        <w:rPr>
          <w:szCs w:val="28"/>
          <w:lang w:val="ru-RU"/>
        </w:rPr>
        <w:t>пос</w:t>
      </w:r>
      <w:proofErr w:type="gramEnd"/>
      <w:r w:rsidRPr="00221994">
        <w:rPr>
          <w:szCs w:val="28"/>
          <w:lang w:val="ru-RU"/>
        </w:rPr>
        <w:t>іб. / за заг. ред. Н. О. Саніахметової. - X. : Одіссей, 2005. - 608 с.</w:t>
      </w:r>
    </w:p>
    <w:p w:rsidR="00221994" w:rsidRPr="00221994" w:rsidRDefault="00221994" w:rsidP="00E061DA">
      <w:pPr>
        <w:numPr>
          <w:ilvl w:val="0"/>
          <w:numId w:val="12"/>
        </w:numPr>
        <w:shd w:val="clear" w:color="auto" w:fill="FFFFFF"/>
        <w:tabs>
          <w:tab w:val="clear" w:pos="1440"/>
          <w:tab w:val="left" w:pos="426"/>
        </w:tabs>
        <w:spacing w:line="276" w:lineRule="auto"/>
        <w:ind w:left="284" w:hanging="284"/>
        <w:jc w:val="both"/>
        <w:rPr>
          <w:szCs w:val="28"/>
          <w:lang w:val="ru-RU"/>
        </w:rPr>
      </w:pPr>
      <w:r w:rsidRPr="00221994">
        <w:rPr>
          <w:szCs w:val="28"/>
          <w:lang w:val="ru-RU"/>
        </w:rPr>
        <w:t>Господарський кодекс України : закон України від 16 січ. 2003 р. № 436-^ // Відомості Верховно</w:t>
      </w:r>
      <w:proofErr w:type="gramStart"/>
      <w:r w:rsidRPr="00221994">
        <w:rPr>
          <w:szCs w:val="28"/>
          <w:lang w:val="ru-RU"/>
        </w:rPr>
        <w:t>ї Р</w:t>
      </w:r>
      <w:proofErr w:type="gramEnd"/>
      <w:r w:rsidRPr="00221994">
        <w:rPr>
          <w:szCs w:val="28"/>
          <w:lang w:val="ru-RU"/>
        </w:rPr>
        <w:t>ади України. - 2003. - № 18. - Ст. 144.</w:t>
      </w:r>
    </w:p>
    <w:p w:rsidR="00221994" w:rsidRPr="00221994" w:rsidRDefault="00221994" w:rsidP="00E061DA">
      <w:pPr>
        <w:numPr>
          <w:ilvl w:val="0"/>
          <w:numId w:val="12"/>
        </w:numPr>
        <w:shd w:val="clear" w:color="auto" w:fill="FFFFFF"/>
        <w:tabs>
          <w:tab w:val="clear" w:pos="1440"/>
          <w:tab w:val="left" w:pos="426"/>
        </w:tabs>
        <w:spacing w:line="276" w:lineRule="auto"/>
        <w:ind w:left="284" w:hanging="284"/>
        <w:jc w:val="both"/>
        <w:rPr>
          <w:szCs w:val="28"/>
          <w:lang w:val="ru-RU"/>
        </w:rPr>
      </w:pPr>
      <w:r w:rsidRPr="00221994">
        <w:rPr>
          <w:szCs w:val="28"/>
          <w:lang w:val="ru-RU"/>
        </w:rPr>
        <w:lastRenderedPageBreak/>
        <w:t>Господарський кодекс України : наук</w:t>
      </w:r>
      <w:proofErr w:type="gramStart"/>
      <w:r w:rsidRPr="00221994">
        <w:rPr>
          <w:szCs w:val="28"/>
          <w:lang w:val="ru-RU"/>
        </w:rPr>
        <w:t>.-</w:t>
      </w:r>
      <w:proofErr w:type="gramEnd"/>
      <w:r w:rsidRPr="00221994">
        <w:rPr>
          <w:szCs w:val="28"/>
          <w:lang w:val="ru-RU"/>
        </w:rPr>
        <w:t>практ. ко- мент. / за ред. В. М. Коссака. - К.</w:t>
      </w:r>
      <w:proofErr w:type="gramStart"/>
      <w:r w:rsidRPr="00221994">
        <w:rPr>
          <w:szCs w:val="28"/>
          <w:lang w:val="ru-RU"/>
        </w:rPr>
        <w:t xml:space="preserve"> :</w:t>
      </w:r>
      <w:proofErr w:type="gramEnd"/>
      <w:r w:rsidRPr="00221994">
        <w:rPr>
          <w:szCs w:val="28"/>
          <w:lang w:val="ru-RU"/>
        </w:rPr>
        <w:t xml:space="preserve"> Алетра ; КНТ ; ЦУЛ,- 672 с.</w:t>
      </w:r>
    </w:p>
    <w:p w:rsidR="00221994" w:rsidRPr="007661B1" w:rsidRDefault="00221994" w:rsidP="00221994">
      <w:pPr>
        <w:pStyle w:val="af"/>
        <w:spacing w:after="0"/>
        <w:jc w:val="both"/>
        <w:rPr>
          <w:szCs w:val="28"/>
        </w:rPr>
      </w:pPr>
    </w:p>
    <w:p w:rsidR="00B31327" w:rsidRDefault="00B31327" w:rsidP="005679AB">
      <w:pPr>
        <w:jc w:val="both"/>
        <w:rPr>
          <w:b/>
          <w:szCs w:val="28"/>
          <w:lang w:val="ru-RU"/>
        </w:rPr>
      </w:pPr>
    </w:p>
    <w:p w:rsidR="00AD2872" w:rsidRDefault="00AD2872" w:rsidP="005679AB">
      <w:pPr>
        <w:jc w:val="both"/>
        <w:rPr>
          <w:b/>
          <w:szCs w:val="28"/>
          <w:lang w:val="ru-RU"/>
        </w:rPr>
      </w:pPr>
      <w:r w:rsidRPr="005679AB">
        <w:rPr>
          <w:b/>
          <w:szCs w:val="28"/>
        </w:rPr>
        <w:t xml:space="preserve">Рекомендована література до Теми </w:t>
      </w:r>
      <w:r w:rsidR="00BC202F">
        <w:rPr>
          <w:b/>
          <w:szCs w:val="28"/>
        </w:rPr>
        <w:t>5</w:t>
      </w:r>
      <w:r w:rsidRPr="005679AB">
        <w:rPr>
          <w:b/>
          <w:szCs w:val="28"/>
        </w:rPr>
        <w:t>:</w:t>
      </w:r>
    </w:p>
    <w:p w:rsidR="008330D5" w:rsidRPr="007661B1" w:rsidRDefault="008330D5" w:rsidP="00E061DA">
      <w:pPr>
        <w:numPr>
          <w:ilvl w:val="0"/>
          <w:numId w:val="13"/>
        </w:numPr>
        <w:tabs>
          <w:tab w:val="num" w:pos="709"/>
        </w:tabs>
        <w:spacing w:line="276" w:lineRule="auto"/>
        <w:ind w:left="0" w:firstLine="0"/>
        <w:jc w:val="both"/>
        <w:rPr>
          <w:szCs w:val="28"/>
        </w:rPr>
      </w:pPr>
      <w:r w:rsidRPr="007661B1">
        <w:rPr>
          <w:szCs w:val="28"/>
        </w:rPr>
        <w:t>Господарський кодекс України від 16 січня 2003 р. (в редакції від 17.06.2016) URL: http://zakon3.rada.gov.ua/laws/show/436-15. (дата звернення: 01.08.2016).</w:t>
      </w:r>
    </w:p>
    <w:p w:rsidR="008330D5" w:rsidRPr="007661B1" w:rsidRDefault="008330D5" w:rsidP="00E061DA">
      <w:pPr>
        <w:numPr>
          <w:ilvl w:val="0"/>
          <w:numId w:val="13"/>
        </w:numPr>
        <w:tabs>
          <w:tab w:val="num" w:pos="709"/>
        </w:tabs>
        <w:spacing w:line="276" w:lineRule="auto"/>
        <w:ind w:left="0" w:firstLine="0"/>
        <w:jc w:val="both"/>
        <w:rPr>
          <w:szCs w:val="28"/>
        </w:rPr>
      </w:pPr>
      <w:r w:rsidRPr="007661B1">
        <w:rPr>
          <w:szCs w:val="28"/>
        </w:rPr>
        <w:t>Господарський кодекс України. Науково-практичний коментар : за станом на 18 березня 2013 р. / Д.Л. Тупчієнко, С.В. Мостовенко, С.Г. Деледивка [та інші]. К. : «Центр учбової літератури», 2013.  672 с.</w:t>
      </w:r>
    </w:p>
    <w:p w:rsidR="008330D5" w:rsidRPr="007661B1" w:rsidRDefault="008330D5" w:rsidP="00E061DA">
      <w:pPr>
        <w:numPr>
          <w:ilvl w:val="0"/>
          <w:numId w:val="13"/>
        </w:numPr>
        <w:tabs>
          <w:tab w:val="num" w:pos="709"/>
        </w:tabs>
        <w:spacing w:line="276" w:lineRule="auto"/>
        <w:ind w:left="0" w:firstLine="0"/>
        <w:jc w:val="both"/>
        <w:rPr>
          <w:szCs w:val="28"/>
        </w:rPr>
      </w:pPr>
      <w:r w:rsidRPr="007661B1">
        <w:rPr>
          <w:szCs w:val="28"/>
        </w:rPr>
        <w:t>Гетьманець О.П. Господарське право України : підручник у 2 ч. Х.: Харк. нац. ун-т внутр. справ, 2014. 368 с.</w:t>
      </w:r>
    </w:p>
    <w:p w:rsidR="008330D5" w:rsidRPr="007661B1" w:rsidRDefault="008330D5" w:rsidP="00E061DA">
      <w:pPr>
        <w:numPr>
          <w:ilvl w:val="0"/>
          <w:numId w:val="13"/>
        </w:numPr>
        <w:tabs>
          <w:tab w:val="num" w:pos="709"/>
        </w:tabs>
        <w:spacing w:line="276" w:lineRule="auto"/>
        <w:ind w:left="0" w:firstLine="0"/>
        <w:jc w:val="both"/>
        <w:rPr>
          <w:szCs w:val="28"/>
        </w:rPr>
      </w:pPr>
      <w:r w:rsidRPr="007661B1">
        <w:rPr>
          <w:szCs w:val="28"/>
        </w:rPr>
        <w:t>Щербина В.С. Господарське право: підручник В.С. Щербина.  К.: Юрінком Інтер, 2013.</w:t>
      </w:r>
    </w:p>
    <w:p w:rsidR="008330D5" w:rsidRPr="007661B1" w:rsidRDefault="008330D5" w:rsidP="00E061DA">
      <w:pPr>
        <w:numPr>
          <w:ilvl w:val="0"/>
          <w:numId w:val="13"/>
        </w:numPr>
        <w:tabs>
          <w:tab w:val="num" w:pos="709"/>
        </w:tabs>
        <w:spacing w:line="276" w:lineRule="auto"/>
        <w:ind w:left="0" w:firstLine="0"/>
        <w:jc w:val="both"/>
        <w:rPr>
          <w:szCs w:val="28"/>
        </w:rPr>
      </w:pPr>
      <w:r w:rsidRPr="007661B1">
        <w:rPr>
          <w:szCs w:val="28"/>
        </w:rPr>
        <w:t>Господарське право: підручник / Д.В. Задихайло, В.М. Пашков, Р.П. Бойчук та ін.; за заг. ред. Д.В. Задихайла, В.М. Пашкова. Х.: Право, 2012. 696 с.</w:t>
      </w:r>
    </w:p>
    <w:p w:rsidR="004C78A0" w:rsidRDefault="008330D5" w:rsidP="00E061DA">
      <w:pPr>
        <w:numPr>
          <w:ilvl w:val="0"/>
          <w:numId w:val="13"/>
        </w:numPr>
        <w:tabs>
          <w:tab w:val="num" w:pos="709"/>
        </w:tabs>
        <w:spacing w:line="276" w:lineRule="auto"/>
        <w:ind w:left="0" w:firstLine="0"/>
        <w:jc w:val="both"/>
        <w:rPr>
          <w:szCs w:val="28"/>
        </w:rPr>
      </w:pPr>
      <w:r w:rsidRPr="007661B1">
        <w:rPr>
          <w:szCs w:val="28"/>
        </w:rPr>
        <w:t>Щербина В.С. Суб'єкти господарського права : монографія. К. : Юрінком Інтер, 2008. 264 с.</w:t>
      </w:r>
    </w:p>
    <w:p w:rsidR="004C78A0" w:rsidRDefault="004C78A0" w:rsidP="004C78A0">
      <w:pPr>
        <w:jc w:val="both"/>
        <w:rPr>
          <w:b/>
          <w:szCs w:val="28"/>
        </w:rPr>
      </w:pPr>
    </w:p>
    <w:p w:rsidR="004C78A0" w:rsidRPr="004C78A0" w:rsidRDefault="004C78A0" w:rsidP="004C78A0">
      <w:pPr>
        <w:jc w:val="both"/>
        <w:rPr>
          <w:b/>
          <w:szCs w:val="28"/>
          <w:lang w:val="ru-RU"/>
        </w:rPr>
      </w:pPr>
      <w:r w:rsidRPr="004C78A0">
        <w:rPr>
          <w:b/>
          <w:szCs w:val="28"/>
        </w:rPr>
        <w:t>Рекомендована література до Теми 6:</w:t>
      </w:r>
    </w:p>
    <w:p w:rsidR="004C78A0" w:rsidRPr="004C78A0" w:rsidRDefault="004C78A0" w:rsidP="00E061DA">
      <w:pPr>
        <w:numPr>
          <w:ilvl w:val="0"/>
          <w:numId w:val="24"/>
        </w:numPr>
        <w:shd w:val="clear" w:color="auto" w:fill="FFFFFF"/>
        <w:tabs>
          <w:tab w:val="clear" w:pos="720"/>
          <w:tab w:val="num" w:pos="0"/>
        </w:tabs>
        <w:spacing w:line="276" w:lineRule="auto"/>
        <w:ind w:left="0" w:firstLine="0"/>
        <w:jc w:val="both"/>
        <w:rPr>
          <w:szCs w:val="28"/>
          <w:lang w:val="ru-RU"/>
        </w:rPr>
      </w:pPr>
      <w:r w:rsidRPr="004C78A0">
        <w:rPr>
          <w:szCs w:val="28"/>
          <w:lang w:val="ru-RU"/>
        </w:rPr>
        <w:t>Общая теория права : учеб</w:t>
      </w:r>
      <w:proofErr w:type="gramStart"/>
      <w:r w:rsidRPr="004C78A0">
        <w:rPr>
          <w:szCs w:val="28"/>
          <w:lang w:val="ru-RU"/>
        </w:rPr>
        <w:t>.</w:t>
      </w:r>
      <w:proofErr w:type="gramEnd"/>
      <w:r w:rsidRPr="004C78A0">
        <w:rPr>
          <w:szCs w:val="28"/>
          <w:lang w:val="ru-RU"/>
        </w:rPr>
        <w:t xml:space="preserve"> </w:t>
      </w:r>
      <w:proofErr w:type="gramStart"/>
      <w:r w:rsidRPr="004C78A0">
        <w:rPr>
          <w:szCs w:val="28"/>
          <w:lang w:val="ru-RU"/>
        </w:rPr>
        <w:t>д</w:t>
      </w:r>
      <w:proofErr w:type="gramEnd"/>
      <w:r w:rsidRPr="004C78A0">
        <w:rPr>
          <w:szCs w:val="28"/>
          <w:lang w:val="ru-RU"/>
        </w:rPr>
        <w:t>ля юрид. вузов / Ю. А. Дмитриев, И. Ф. Кузьмин, В. В. Лазарев и др. ; под общ. ред. А. С. Пиголкина. - 2-е изд., испр. и доп. - М. : Изд-во МГТУ им. Н. Э. Баумана, 1996. - 384 с.</w:t>
      </w:r>
    </w:p>
    <w:p w:rsidR="004C78A0" w:rsidRPr="004C78A0" w:rsidRDefault="004C78A0" w:rsidP="00E061DA">
      <w:pPr>
        <w:numPr>
          <w:ilvl w:val="0"/>
          <w:numId w:val="24"/>
        </w:numPr>
        <w:shd w:val="clear" w:color="auto" w:fill="FFFFFF"/>
        <w:tabs>
          <w:tab w:val="clear" w:pos="720"/>
          <w:tab w:val="num" w:pos="0"/>
        </w:tabs>
        <w:spacing w:line="276" w:lineRule="auto"/>
        <w:ind w:left="0" w:firstLine="0"/>
        <w:jc w:val="both"/>
        <w:rPr>
          <w:szCs w:val="28"/>
          <w:lang w:val="ru-RU"/>
        </w:rPr>
      </w:pPr>
      <w:r w:rsidRPr="004C78A0">
        <w:rPr>
          <w:szCs w:val="28"/>
          <w:lang w:val="ru-RU"/>
        </w:rPr>
        <w:t>Петров Є. В. Господарське право та його складові елементи / Є. В. Петров // Актуальні проблеми правовідносин в приватній сфері</w:t>
      </w:r>
      <w:proofErr w:type="gramStart"/>
      <w:r w:rsidRPr="004C78A0">
        <w:rPr>
          <w:szCs w:val="28"/>
          <w:lang w:val="ru-RU"/>
        </w:rPr>
        <w:t xml:space="preserve"> :</w:t>
      </w:r>
      <w:proofErr w:type="gramEnd"/>
      <w:r w:rsidRPr="004C78A0">
        <w:rPr>
          <w:szCs w:val="28"/>
          <w:lang w:val="ru-RU"/>
        </w:rPr>
        <w:t xml:space="preserve"> матеріали «круглого столу», присвяч. пам’яті проф. Ч. Н. Азімова (м. Харків, 23 груд. 2011 р.) / Нац. ун-т «Юрид. акад. України ім. Я. Мудрого». - Х.</w:t>
      </w:r>
      <w:proofErr w:type="gramStart"/>
      <w:r w:rsidRPr="004C78A0">
        <w:rPr>
          <w:szCs w:val="28"/>
          <w:lang w:val="ru-RU"/>
        </w:rPr>
        <w:t xml:space="preserve"> :</w:t>
      </w:r>
      <w:proofErr w:type="gramEnd"/>
      <w:r w:rsidRPr="004C78A0">
        <w:rPr>
          <w:szCs w:val="28"/>
          <w:lang w:val="ru-RU"/>
        </w:rPr>
        <w:t xml:space="preserve"> Юрайт, 2012. - С. 39-42.</w:t>
      </w:r>
    </w:p>
    <w:p w:rsidR="004C78A0" w:rsidRPr="007661B1" w:rsidRDefault="004C78A0" w:rsidP="00E061DA">
      <w:pPr>
        <w:numPr>
          <w:ilvl w:val="0"/>
          <w:numId w:val="13"/>
        </w:numPr>
        <w:tabs>
          <w:tab w:val="num" w:pos="709"/>
        </w:tabs>
        <w:spacing w:line="276" w:lineRule="auto"/>
        <w:ind w:left="0" w:firstLine="0"/>
        <w:jc w:val="both"/>
        <w:rPr>
          <w:szCs w:val="28"/>
        </w:rPr>
      </w:pPr>
      <w:r w:rsidRPr="007661B1">
        <w:rPr>
          <w:szCs w:val="28"/>
        </w:rPr>
        <w:t>Гетьманець О.П. Господарське право України : підручник у 2 ч. Х.: Харк. нац. ун-т внутр. справ, 2014. 368 с.</w:t>
      </w:r>
    </w:p>
    <w:p w:rsidR="004C78A0" w:rsidRPr="007661B1" w:rsidRDefault="004C78A0" w:rsidP="00E061DA">
      <w:pPr>
        <w:numPr>
          <w:ilvl w:val="0"/>
          <w:numId w:val="13"/>
        </w:numPr>
        <w:tabs>
          <w:tab w:val="num" w:pos="709"/>
        </w:tabs>
        <w:spacing w:line="276" w:lineRule="auto"/>
        <w:ind w:left="0" w:firstLine="0"/>
        <w:jc w:val="both"/>
        <w:rPr>
          <w:szCs w:val="28"/>
        </w:rPr>
      </w:pPr>
      <w:r w:rsidRPr="007661B1">
        <w:rPr>
          <w:szCs w:val="28"/>
        </w:rPr>
        <w:t>Щербина В.С. Господарське право: підручник В.С. Щербина.  К.: Юрінком Інтер, 2013.</w:t>
      </w:r>
    </w:p>
    <w:p w:rsidR="00AF6811" w:rsidRPr="00AF6811" w:rsidRDefault="00AF6811" w:rsidP="009A08D7">
      <w:pPr>
        <w:spacing w:line="276" w:lineRule="auto"/>
        <w:jc w:val="both"/>
        <w:rPr>
          <w:b/>
          <w:szCs w:val="28"/>
          <w:lang w:val="ru-RU"/>
        </w:rPr>
      </w:pPr>
    </w:p>
    <w:p w:rsidR="00AD2872" w:rsidRDefault="00AD2872" w:rsidP="005679AB">
      <w:pPr>
        <w:jc w:val="both"/>
        <w:rPr>
          <w:b/>
          <w:szCs w:val="28"/>
          <w:lang w:val="ru-RU"/>
        </w:rPr>
      </w:pPr>
      <w:r w:rsidRPr="005679AB">
        <w:rPr>
          <w:b/>
          <w:szCs w:val="28"/>
        </w:rPr>
        <w:t xml:space="preserve">Рекомендована література до Теми </w:t>
      </w:r>
      <w:r w:rsidR="008330D5">
        <w:rPr>
          <w:b/>
          <w:szCs w:val="28"/>
        </w:rPr>
        <w:t>7</w:t>
      </w:r>
      <w:r w:rsidRPr="005679AB">
        <w:rPr>
          <w:b/>
          <w:szCs w:val="28"/>
        </w:rPr>
        <w:t>:</w:t>
      </w:r>
    </w:p>
    <w:p w:rsidR="001823B4" w:rsidRPr="00FB3120" w:rsidRDefault="001823B4" w:rsidP="00E061DA">
      <w:pPr>
        <w:pStyle w:val="af3"/>
        <w:numPr>
          <w:ilvl w:val="1"/>
          <w:numId w:val="13"/>
        </w:numPr>
        <w:tabs>
          <w:tab w:val="clear" w:pos="1440"/>
        </w:tabs>
        <w:ind w:left="284" w:hanging="284"/>
        <w:jc w:val="both"/>
        <w:rPr>
          <w:szCs w:val="28"/>
        </w:rPr>
      </w:pPr>
      <w:r w:rsidRPr="00FB3120">
        <w:rPr>
          <w:szCs w:val="28"/>
        </w:rPr>
        <w:t>Господарський кодекс України від 16 січня 20</w:t>
      </w:r>
      <w:r w:rsidR="00FB3120">
        <w:rPr>
          <w:szCs w:val="28"/>
        </w:rPr>
        <w:t>03 р. (в редакції від 17.06.2019</w:t>
      </w:r>
      <w:r w:rsidRPr="00FB3120">
        <w:rPr>
          <w:szCs w:val="28"/>
        </w:rPr>
        <w:t>) URL: http://zakon3.rada.gov.ua/laws/show/436-15. (дата звернення: 01.08.201</w:t>
      </w:r>
      <w:r w:rsidR="00FB3120">
        <w:rPr>
          <w:szCs w:val="28"/>
        </w:rPr>
        <w:t>9</w:t>
      </w:r>
      <w:r w:rsidRPr="00FB3120">
        <w:rPr>
          <w:szCs w:val="28"/>
        </w:rPr>
        <w:t>).</w:t>
      </w:r>
    </w:p>
    <w:p w:rsidR="001823B4" w:rsidRPr="007661B1" w:rsidRDefault="001823B4" w:rsidP="00E061DA">
      <w:pPr>
        <w:numPr>
          <w:ilvl w:val="0"/>
          <w:numId w:val="13"/>
        </w:numPr>
        <w:ind w:left="284" w:hanging="284"/>
        <w:jc w:val="both"/>
        <w:rPr>
          <w:szCs w:val="28"/>
        </w:rPr>
      </w:pPr>
      <w:r w:rsidRPr="007661B1">
        <w:rPr>
          <w:szCs w:val="28"/>
        </w:rPr>
        <w:lastRenderedPageBreak/>
        <w:t>Господарський кодекс України. Науково-практичний коментар : станом на 18 березня 2013 р. / Д.Л. Тупчієнко, С.В. Мостовенко, С.Г. Деледивка [та інші]. К. : «Центр учбової літератури», 2013. 672 с.</w:t>
      </w:r>
    </w:p>
    <w:p w:rsidR="001823B4" w:rsidRPr="007661B1" w:rsidRDefault="001823B4" w:rsidP="00E061DA">
      <w:pPr>
        <w:numPr>
          <w:ilvl w:val="0"/>
          <w:numId w:val="13"/>
        </w:numPr>
        <w:ind w:left="284" w:hanging="284"/>
        <w:jc w:val="both"/>
        <w:rPr>
          <w:szCs w:val="28"/>
        </w:rPr>
      </w:pPr>
      <w:r w:rsidRPr="007661B1">
        <w:rPr>
          <w:szCs w:val="28"/>
        </w:rPr>
        <w:t>Гетьманець О.П. Господарське право України : підручник у 2 ч. Х.: Харк. нац. ун-т внутр. справ, 2014. 368 с.</w:t>
      </w:r>
    </w:p>
    <w:p w:rsidR="001823B4" w:rsidRPr="007661B1" w:rsidRDefault="001823B4" w:rsidP="00E061DA">
      <w:pPr>
        <w:numPr>
          <w:ilvl w:val="0"/>
          <w:numId w:val="13"/>
        </w:numPr>
        <w:ind w:left="284" w:hanging="284"/>
        <w:jc w:val="both"/>
        <w:rPr>
          <w:szCs w:val="28"/>
        </w:rPr>
      </w:pPr>
      <w:r w:rsidRPr="007661B1">
        <w:rPr>
          <w:szCs w:val="28"/>
        </w:rPr>
        <w:t>Господарське право (загальна частина): навчальний посібник / О.М.</w:t>
      </w:r>
      <w:r w:rsidRPr="007661B1">
        <w:rPr>
          <w:szCs w:val="28"/>
          <w:lang w:val="en-US"/>
        </w:rPr>
        <w:t> </w:t>
      </w:r>
      <w:r w:rsidRPr="007661B1">
        <w:rPr>
          <w:szCs w:val="28"/>
        </w:rPr>
        <w:t>Обушенко, К.І.</w:t>
      </w:r>
      <w:r w:rsidRPr="007661B1">
        <w:rPr>
          <w:szCs w:val="28"/>
          <w:lang w:val="en-US"/>
        </w:rPr>
        <w:t> </w:t>
      </w:r>
      <w:r w:rsidRPr="007661B1">
        <w:rPr>
          <w:szCs w:val="28"/>
        </w:rPr>
        <w:t>Чижмарь, Д.В.</w:t>
      </w:r>
      <w:r w:rsidRPr="007661B1">
        <w:rPr>
          <w:szCs w:val="28"/>
          <w:lang w:val="en-US"/>
        </w:rPr>
        <w:t> </w:t>
      </w:r>
      <w:r w:rsidRPr="007661B1">
        <w:rPr>
          <w:szCs w:val="28"/>
        </w:rPr>
        <w:t>Журавльов, А.В.</w:t>
      </w:r>
      <w:r w:rsidRPr="007661B1">
        <w:rPr>
          <w:szCs w:val="28"/>
          <w:lang w:val="en-US"/>
        </w:rPr>
        <w:t> </w:t>
      </w:r>
      <w:r w:rsidRPr="007661B1">
        <w:rPr>
          <w:szCs w:val="28"/>
        </w:rPr>
        <w:t>Коваленко, В.Б. Саксонов, Л.В.</w:t>
      </w:r>
      <w:r w:rsidRPr="007661B1">
        <w:rPr>
          <w:szCs w:val="28"/>
          <w:lang w:val="en-US"/>
        </w:rPr>
        <w:t> </w:t>
      </w:r>
      <w:r w:rsidRPr="007661B1">
        <w:rPr>
          <w:szCs w:val="28"/>
        </w:rPr>
        <w:t>Межевська, Н.М.</w:t>
      </w:r>
      <w:r w:rsidRPr="007661B1">
        <w:rPr>
          <w:szCs w:val="28"/>
          <w:lang w:val="en-US"/>
        </w:rPr>
        <w:t> </w:t>
      </w:r>
      <w:r w:rsidRPr="007661B1">
        <w:rPr>
          <w:szCs w:val="28"/>
        </w:rPr>
        <w:t>Обушенко, Л.Ю.</w:t>
      </w:r>
      <w:r w:rsidRPr="007661B1">
        <w:rPr>
          <w:szCs w:val="28"/>
          <w:lang w:val="en-US"/>
        </w:rPr>
        <w:t> </w:t>
      </w:r>
      <w:r w:rsidRPr="007661B1">
        <w:rPr>
          <w:szCs w:val="28"/>
        </w:rPr>
        <w:t>Манукова., 2014.  352 с.</w:t>
      </w:r>
    </w:p>
    <w:p w:rsidR="001823B4" w:rsidRPr="007661B1" w:rsidRDefault="001823B4" w:rsidP="00E061DA">
      <w:pPr>
        <w:numPr>
          <w:ilvl w:val="0"/>
          <w:numId w:val="13"/>
        </w:numPr>
        <w:ind w:left="284" w:hanging="284"/>
        <w:jc w:val="both"/>
        <w:rPr>
          <w:szCs w:val="28"/>
        </w:rPr>
      </w:pPr>
      <w:r w:rsidRPr="007661B1">
        <w:rPr>
          <w:szCs w:val="28"/>
        </w:rPr>
        <w:t>Щербина В.С. Господарське право: підручник В.С. Щербина. К.: Юрінком Інтер, 2013.</w:t>
      </w:r>
    </w:p>
    <w:p w:rsidR="001823B4" w:rsidRPr="007661B1" w:rsidRDefault="001823B4" w:rsidP="00E061DA">
      <w:pPr>
        <w:numPr>
          <w:ilvl w:val="0"/>
          <w:numId w:val="13"/>
        </w:numPr>
        <w:ind w:left="284" w:hanging="284"/>
        <w:jc w:val="both"/>
        <w:rPr>
          <w:szCs w:val="28"/>
        </w:rPr>
      </w:pPr>
      <w:r w:rsidRPr="007661B1">
        <w:rPr>
          <w:szCs w:val="28"/>
        </w:rPr>
        <w:t>Господарське право України : навчальний посібник для підготовки до іспитів. К. : «Центр учбової літератури», 2013. 208 с.</w:t>
      </w:r>
    </w:p>
    <w:p w:rsidR="001823B4" w:rsidRDefault="001823B4" w:rsidP="00E061DA">
      <w:pPr>
        <w:numPr>
          <w:ilvl w:val="0"/>
          <w:numId w:val="13"/>
        </w:numPr>
        <w:ind w:left="284" w:hanging="284"/>
        <w:jc w:val="both"/>
        <w:rPr>
          <w:szCs w:val="28"/>
        </w:rPr>
      </w:pPr>
      <w:r w:rsidRPr="007661B1">
        <w:rPr>
          <w:szCs w:val="28"/>
        </w:rPr>
        <w:t>Господарське право: підручник / Д.В. Задихайло, В.М. Пашков, Р.П. Бойчук та ін.; за заг. ред. Д.В. Задихайла, В.М. Пашкова. Х.: Право, 2012. 696 с.</w:t>
      </w:r>
    </w:p>
    <w:p w:rsidR="00FB3120" w:rsidRPr="007661B1" w:rsidRDefault="00FB3120" w:rsidP="00E061DA">
      <w:pPr>
        <w:numPr>
          <w:ilvl w:val="0"/>
          <w:numId w:val="13"/>
        </w:numPr>
        <w:ind w:left="284" w:hanging="284"/>
        <w:jc w:val="both"/>
        <w:rPr>
          <w:szCs w:val="28"/>
        </w:rPr>
      </w:pPr>
      <w:r w:rsidRPr="007661B1">
        <w:rPr>
          <w:szCs w:val="28"/>
        </w:rPr>
        <w:t>Господарське право України : навчальний посібник для підготовки до іспитів. К. : «Центр учбової літератури», 2013. 208 с.</w:t>
      </w:r>
    </w:p>
    <w:p w:rsidR="00FB3120" w:rsidRDefault="00FB3120" w:rsidP="00FB3120">
      <w:pPr>
        <w:jc w:val="both"/>
        <w:rPr>
          <w:b/>
          <w:szCs w:val="28"/>
        </w:rPr>
      </w:pPr>
    </w:p>
    <w:p w:rsidR="00FB3120" w:rsidRDefault="00FB3120" w:rsidP="00FB3120">
      <w:pPr>
        <w:jc w:val="both"/>
        <w:rPr>
          <w:b/>
          <w:szCs w:val="28"/>
        </w:rPr>
      </w:pPr>
      <w:r w:rsidRPr="00FB3120">
        <w:rPr>
          <w:b/>
          <w:szCs w:val="28"/>
        </w:rPr>
        <w:t xml:space="preserve">Рекомендована література до Теми </w:t>
      </w:r>
      <w:r>
        <w:rPr>
          <w:b/>
          <w:szCs w:val="28"/>
        </w:rPr>
        <w:t>8</w:t>
      </w:r>
      <w:r w:rsidRPr="00FB3120">
        <w:rPr>
          <w:b/>
          <w:szCs w:val="28"/>
        </w:rPr>
        <w:t>:</w:t>
      </w:r>
    </w:p>
    <w:p w:rsidR="00FB3120" w:rsidRPr="007661B1" w:rsidRDefault="00FB3120" w:rsidP="00E061DA">
      <w:pPr>
        <w:pStyle w:val="af"/>
        <w:numPr>
          <w:ilvl w:val="1"/>
          <w:numId w:val="12"/>
        </w:numPr>
        <w:tabs>
          <w:tab w:val="clear" w:pos="1440"/>
          <w:tab w:val="num" w:pos="284"/>
        </w:tabs>
        <w:spacing w:after="0"/>
        <w:ind w:left="284" w:hanging="284"/>
        <w:jc w:val="both"/>
        <w:rPr>
          <w:szCs w:val="28"/>
        </w:rPr>
      </w:pPr>
      <w:r w:rsidRPr="007661B1">
        <w:rPr>
          <w:szCs w:val="28"/>
        </w:rPr>
        <w:t>Господарський кодекс України від 16 січня 2003 р. (в редакції від 17.06.201</w:t>
      </w:r>
      <w:r>
        <w:rPr>
          <w:szCs w:val="28"/>
        </w:rPr>
        <w:t>9</w:t>
      </w:r>
      <w:r w:rsidRPr="007661B1">
        <w:rPr>
          <w:szCs w:val="28"/>
        </w:rPr>
        <w:t>) URL: http://zakon3.rada.gov.ua/laws/show/436-15. (дата звернення: 01.08.201</w:t>
      </w:r>
      <w:r>
        <w:rPr>
          <w:szCs w:val="28"/>
        </w:rPr>
        <w:t>9</w:t>
      </w:r>
      <w:r w:rsidRPr="007661B1">
        <w:rPr>
          <w:szCs w:val="28"/>
        </w:rPr>
        <w:t>).</w:t>
      </w:r>
    </w:p>
    <w:p w:rsidR="00FB3120" w:rsidRPr="007661B1" w:rsidRDefault="00FB3120" w:rsidP="00E061DA">
      <w:pPr>
        <w:pStyle w:val="af"/>
        <w:numPr>
          <w:ilvl w:val="1"/>
          <w:numId w:val="12"/>
        </w:numPr>
        <w:tabs>
          <w:tab w:val="clear" w:pos="1440"/>
          <w:tab w:val="num" w:pos="284"/>
        </w:tabs>
        <w:spacing w:after="0"/>
        <w:ind w:left="284" w:hanging="284"/>
        <w:jc w:val="both"/>
        <w:rPr>
          <w:szCs w:val="28"/>
        </w:rPr>
      </w:pPr>
      <w:r w:rsidRPr="007661B1">
        <w:rPr>
          <w:szCs w:val="28"/>
        </w:rPr>
        <w:t>Щербина В.С. Господарське право: підручник В.С. Щербина. К.: Юрінком Інтер, 2013.</w:t>
      </w:r>
    </w:p>
    <w:p w:rsidR="00FB3120" w:rsidRPr="007661B1" w:rsidRDefault="00FB3120" w:rsidP="00E061DA">
      <w:pPr>
        <w:pStyle w:val="af"/>
        <w:numPr>
          <w:ilvl w:val="1"/>
          <w:numId w:val="12"/>
        </w:numPr>
        <w:tabs>
          <w:tab w:val="clear" w:pos="1440"/>
          <w:tab w:val="num" w:pos="284"/>
        </w:tabs>
        <w:spacing w:after="0"/>
        <w:ind w:left="284" w:hanging="284"/>
        <w:jc w:val="both"/>
        <w:rPr>
          <w:szCs w:val="28"/>
        </w:rPr>
      </w:pPr>
      <w:r w:rsidRPr="007661B1">
        <w:rPr>
          <w:szCs w:val="28"/>
        </w:rPr>
        <w:t>Господарське право: підручник / Д.В. Задихайло, В.М. Пашков, Р.П. Бойчук та ін.; за заг. ред. Д.В. Задихайла, В.М. Пашкова. Х.: Право, 2012. 696 с.</w:t>
      </w:r>
    </w:p>
    <w:p w:rsidR="00FB3120" w:rsidRPr="004F3071" w:rsidRDefault="00FB3120" w:rsidP="00E061DA">
      <w:pPr>
        <w:pStyle w:val="af"/>
        <w:numPr>
          <w:ilvl w:val="1"/>
          <w:numId w:val="12"/>
        </w:numPr>
        <w:tabs>
          <w:tab w:val="clear" w:pos="1440"/>
          <w:tab w:val="num" w:pos="284"/>
        </w:tabs>
        <w:spacing w:after="0"/>
        <w:ind w:left="284" w:hanging="284"/>
        <w:jc w:val="both"/>
        <w:rPr>
          <w:szCs w:val="28"/>
        </w:rPr>
      </w:pPr>
      <w:r w:rsidRPr="007661B1">
        <w:rPr>
          <w:szCs w:val="28"/>
        </w:rPr>
        <w:t>Господарське право: Підручник / О.П. Подцерковний, О.О. Квасницька, А.В. Смітюх та ін.; За ред. О.П. Подцерковного. 2-ге вид., доп. і перероб. – Х.: Одіссей, 2012. 640 с.</w:t>
      </w:r>
    </w:p>
    <w:p w:rsidR="004F3071" w:rsidRPr="004F3071" w:rsidRDefault="004F3071" w:rsidP="00E061DA">
      <w:pPr>
        <w:pStyle w:val="af3"/>
        <w:numPr>
          <w:ilvl w:val="1"/>
          <w:numId w:val="12"/>
        </w:numPr>
        <w:tabs>
          <w:tab w:val="clear" w:pos="1440"/>
        </w:tabs>
        <w:ind w:left="284" w:hanging="284"/>
        <w:jc w:val="both"/>
        <w:rPr>
          <w:szCs w:val="28"/>
        </w:rPr>
      </w:pPr>
      <w:r w:rsidRPr="004F3071">
        <w:rPr>
          <w:szCs w:val="28"/>
        </w:rPr>
        <w:t>Господарське право України : навчальний посібник для підготовки до іспитів. К. : «Центр учбової літератури», 2013. 208 с.</w:t>
      </w:r>
    </w:p>
    <w:p w:rsidR="007D4364" w:rsidRDefault="007D4364" w:rsidP="007D4364">
      <w:pPr>
        <w:jc w:val="both"/>
        <w:rPr>
          <w:b/>
          <w:szCs w:val="28"/>
        </w:rPr>
      </w:pPr>
    </w:p>
    <w:p w:rsidR="007D4364" w:rsidRPr="007D4364" w:rsidRDefault="007D4364" w:rsidP="007D4364">
      <w:pPr>
        <w:jc w:val="both"/>
        <w:rPr>
          <w:b/>
          <w:szCs w:val="28"/>
        </w:rPr>
      </w:pPr>
      <w:r w:rsidRPr="007D4364">
        <w:rPr>
          <w:b/>
          <w:szCs w:val="28"/>
        </w:rPr>
        <w:t xml:space="preserve">Рекомендована література до Теми </w:t>
      </w:r>
      <w:r>
        <w:rPr>
          <w:b/>
          <w:szCs w:val="28"/>
        </w:rPr>
        <w:t>9</w:t>
      </w:r>
      <w:r w:rsidRPr="007D4364">
        <w:rPr>
          <w:b/>
          <w:szCs w:val="28"/>
        </w:rPr>
        <w:t>:</w:t>
      </w:r>
    </w:p>
    <w:p w:rsidR="007D4364" w:rsidRPr="007661B1" w:rsidRDefault="007D4364" w:rsidP="00E061DA">
      <w:pPr>
        <w:pStyle w:val="af"/>
        <w:numPr>
          <w:ilvl w:val="0"/>
          <w:numId w:val="15"/>
        </w:numPr>
        <w:tabs>
          <w:tab w:val="num" w:pos="360"/>
        </w:tabs>
        <w:spacing w:after="0"/>
        <w:ind w:left="284" w:hanging="284"/>
        <w:jc w:val="both"/>
        <w:rPr>
          <w:szCs w:val="28"/>
        </w:rPr>
      </w:pPr>
      <w:r w:rsidRPr="007661B1">
        <w:rPr>
          <w:szCs w:val="28"/>
        </w:rPr>
        <w:t>Щербина В.С. Господарське право: підручник В.С. Щербина. К.: Юрінком Інтер, 2013.</w:t>
      </w:r>
    </w:p>
    <w:p w:rsidR="007D4364" w:rsidRPr="007661B1" w:rsidRDefault="007D4364" w:rsidP="00E061DA">
      <w:pPr>
        <w:pStyle w:val="af"/>
        <w:numPr>
          <w:ilvl w:val="0"/>
          <w:numId w:val="15"/>
        </w:numPr>
        <w:tabs>
          <w:tab w:val="num" w:pos="360"/>
        </w:tabs>
        <w:spacing w:after="0"/>
        <w:ind w:left="284" w:hanging="284"/>
        <w:jc w:val="both"/>
        <w:rPr>
          <w:szCs w:val="28"/>
        </w:rPr>
      </w:pPr>
      <w:r w:rsidRPr="007661B1">
        <w:rPr>
          <w:szCs w:val="28"/>
        </w:rPr>
        <w:t>Господарське право України : навчальний посібник для підготовки до іспитів.  К. : «Центр учбової літератури», 2013.  208 с.</w:t>
      </w:r>
    </w:p>
    <w:p w:rsidR="007D4364" w:rsidRPr="007661B1" w:rsidRDefault="007D4364" w:rsidP="00E061DA">
      <w:pPr>
        <w:pStyle w:val="af"/>
        <w:numPr>
          <w:ilvl w:val="0"/>
          <w:numId w:val="15"/>
        </w:numPr>
        <w:tabs>
          <w:tab w:val="num" w:pos="360"/>
        </w:tabs>
        <w:spacing w:after="0"/>
        <w:ind w:left="284" w:hanging="284"/>
        <w:jc w:val="both"/>
        <w:rPr>
          <w:szCs w:val="28"/>
        </w:rPr>
      </w:pPr>
      <w:r w:rsidRPr="007661B1">
        <w:rPr>
          <w:szCs w:val="28"/>
        </w:rPr>
        <w:t>Господарське право: підручник / Д.В. Задихайло, В.М. Пашков, Р.П. Бойчук та ін.; за заг. ред. Д.В. Задихайла, В.М. Пашкова.  Х.: Право, 2012. 696 с.</w:t>
      </w:r>
    </w:p>
    <w:p w:rsidR="007D4364" w:rsidRPr="007661B1" w:rsidRDefault="007D4364" w:rsidP="00E061DA">
      <w:pPr>
        <w:numPr>
          <w:ilvl w:val="0"/>
          <w:numId w:val="15"/>
        </w:numPr>
        <w:tabs>
          <w:tab w:val="num" w:pos="-2127"/>
          <w:tab w:val="num" w:pos="360"/>
        </w:tabs>
        <w:ind w:left="284" w:hanging="284"/>
        <w:jc w:val="both"/>
        <w:rPr>
          <w:color w:val="000000"/>
          <w:szCs w:val="28"/>
        </w:rPr>
      </w:pPr>
      <w:r w:rsidRPr="007661B1">
        <w:rPr>
          <w:color w:val="000000"/>
          <w:szCs w:val="28"/>
        </w:rPr>
        <w:t>Вінник О.М. Господарське право: Навчальний посібник.  2-е вид., змін. та доп.  К.: Всеукраїнська асоціація видавців «Правова єдність», 2008.  766 с.</w:t>
      </w:r>
    </w:p>
    <w:p w:rsidR="0029618E" w:rsidRDefault="0029618E" w:rsidP="0029618E">
      <w:pPr>
        <w:jc w:val="both"/>
        <w:rPr>
          <w:b/>
          <w:szCs w:val="28"/>
        </w:rPr>
      </w:pPr>
    </w:p>
    <w:p w:rsidR="0029618E" w:rsidRPr="0029618E" w:rsidRDefault="0029618E" w:rsidP="0029618E">
      <w:pPr>
        <w:jc w:val="both"/>
        <w:rPr>
          <w:b/>
          <w:szCs w:val="28"/>
        </w:rPr>
      </w:pPr>
      <w:r w:rsidRPr="0029618E">
        <w:rPr>
          <w:b/>
          <w:szCs w:val="28"/>
        </w:rPr>
        <w:t>Рекомендована література до Теми 1</w:t>
      </w:r>
      <w:r>
        <w:rPr>
          <w:b/>
          <w:szCs w:val="28"/>
        </w:rPr>
        <w:t>0</w:t>
      </w:r>
      <w:r w:rsidRPr="0029618E">
        <w:rPr>
          <w:b/>
          <w:szCs w:val="28"/>
        </w:rPr>
        <w:t>:</w:t>
      </w:r>
    </w:p>
    <w:p w:rsidR="00FB3120" w:rsidRDefault="00FB3120" w:rsidP="00FB3120">
      <w:pPr>
        <w:jc w:val="both"/>
        <w:rPr>
          <w:szCs w:val="28"/>
        </w:rPr>
      </w:pPr>
    </w:p>
    <w:p w:rsidR="0029618E" w:rsidRPr="00FB3120" w:rsidRDefault="0029618E" w:rsidP="00E061DA">
      <w:pPr>
        <w:pStyle w:val="af3"/>
        <w:numPr>
          <w:ilvl w:val="1"/>
          <w:numId w:val="13"/>
        </w:numPr>
        <w:tabs>
          <w:tab w:val="clear" w:pos="1440"/>
        </w:tabs>
        <w:ind w:left="284" w:hanging="284"/>
        <w:jc w:val="both"/>
        <w:rPr>
          <w:szCs w:val="28"/>
        </w:rPr>
      </w:pPr>
      <w:r w:rsidRPr="00FB3120">
        <w:rPr>
          <w:szCs w:val="28"/>
        </w:rPr>
        <w:t>Господарський кодекс України від 16 січня 20</w:t>
      </w:r>
      <w:r>
        <w:rPr>
          <w:szCs w:val="28"/>
        </w:rPr>
        <w:t>03 р. (в редакції від 17.06.2019</w:t>
      </w:r>
      <w:r w:rsidRPr="00FB3120">
        <w:rPr>
          <w:szCs w:val="28"/>
        </w:rPr>
        <w:t>) URL: http://zakon3.rada.gov.ua/laws/show/436-15. (дата звернення: 01.08.201</w:t>
      </w:r>
      <w:r>
        <w:rPr>
          <w:szCs w:val="28"/>
        </w:rPr>
        <w:t>9</w:t>
      </w:r>
      <w:r w:rsidRPr="00FB3120">
        <w:rPr>
          <w:szCs w:val="28"/>
        </w:rPr>
        <w:t>).</w:t>
      </w:r>
    </w:p>
    <w:p w:rsidR="0029618E" w:rsidRPr="0029618E" w:rsidRDefault="0029618E" w:rsidP="00E061DA">
      <w:pPr>
        <w:pStyle w:val="af3"/>
        <w:numPr>
          <w:ilvl w:val="1"/>
          <w:numId w:val="13"/>
        </w:numPr>
        <w:tabs>
          <w:tab w:val="clear" w:pos="1440"/>
          <w:tab w:val="num" w:pos="284"/>
        </w:tabs>
        <w:ind w:left="284" w:hanging="284"/>
        <w:jc w:val="both"/>
        <w:rPr>
          <w:szCs w:val="28"/>
        </w:rPr>
      </w:pPr>
      <w:r w:rsidRPr="0029618E">
        <w:rPr>
          <w:szCs w:val="28"/>
        </w:rPr>
        <w:t>Господарський кодекс України. Науково-практичний коментар : станом на 18 березня 2013 р. / Д.Л. Тупчієнко, С.В. Мостовенко, С.Г. Деледивка [та інші]. К. : «Центр учбової літератури», 2013. 672 с.</w:t>
      </w:r>
    </w:p>
    <w:p w:rsidR="0029618E" w:rsidRPr="0029618E" w:rsidRDefault="0029618E" w:rsidP="00E061DA">
      <w:pPr>
        <w:pStyle w:val="af3"/>
        <w:numPr>
          <w:ilvl w:val="1"/>
          <w:numId w:val="13"/>
        </w:numPr>
        <w:tabs>
          <w:tab w:val="clear" w:pos="1440"/>
          <w:tab w:val="num" w:pos="284"/>
        </w:tabs>
        <w:ind w:left="284" w:hanging="284"/>
        <w:jc w:val="both"/>
        <w:rPr>
          <w:szCs w:val="28"/>
        </w:rPr>
      </w:pPr>
      <w:r w:rsidRPr="0029618E">
        <w:rPr>
          <w:szCs w:val="28"/>
        </w:rPr>
        <w:t>Гетьманець О.П. Господарське право України : підручник у 2 ч. Х.: Харк. нац. ун-т внутр. справ, 2014. 368 с.</w:t>
      </w:r>
    </w:p>
    <w:p w:rsidR="0029618E" w:rsidRPr="0029618E" w:rsidRDefault="0029618E" w:rsidP="00E061DA">
      <w:pPr>
        <w:pStyle w:val="af3"/>
        <w:numPr>
          <w:ilvl w:val="1"/>
          <w:numId w:val="13"/>
        </w:numPr>
        <w:tabs>
          <w:tab w:val="clear" w:pos="1440"/>
          <w:tab w:val="num" w:pos="284"/>
        </w:tabs>
        <w:ind w:left="284" w:hanging="284"/>
        <w:jc w:val="both"/>
        <w:rPr>
          <w:szCs w:val="28"/>
        </w:rPr>
      </w:pPr>
      <w:r w:rsidRPr="0029618E">
        <w:rPr>
          <w:szCs w:val="28"/>
        </w:rPr>
        <w:t>Господарське право (загальна частина): навчальний посібник / О.М.</w:t>
      </w:r>
      <w:r w:rsidRPr="0029618E">
        <w:rPr>
          <w:szCs w:val="28"/>
          <w:lang w:val="en-US"/>
        </w:rPr>
        <w:t> </w:t>
      </w:r>
      <w:r w:rsidRPr="0029618E">
        <w:rPr>
          <w:szCs w:val="28"/>
        </w:rPr>
        <w:t>Обушенко, К.І.</w:t>
      </w:r>
      <w:r w:rsidRPr="0029618E">
        <w:rPr>
          <w:szCs w:val="28"/>
          <w:lang w:val="en-US"/>
        </w:rPr>
        <w:t> </w:t>
      </w:r>
      <w:r w:rsidRPr="0029618E">
        <w:rPr>
          <w:szCs w:val="28"/>
        </w:rPr>
        <w:t>Чижмарь, Д.В.</w:t>
      </w:r>
      <w:r w:rsidRPr="0029618E">
        <w:rPr>
          <w:szCs w:val="28"/>
          <w:lang w:val="en-US"/>
        </w:rPr>
        <w:t> </w:t>
      </w:r>
      <w:r w:rsidRPr="0029618E">
        <w:rPr>
          <w:szCs w:val="28"/>
        </w:rPr>
        <w:t>Журавльов, А.В.</w:t>
      </w:r>
      <w:r w:rsidRPr="0029618E">
        <w:rPr>
          <w:szCs w:val="28"/>
          <w:lang w:val="en-US"/>
        </w:rPr>
        <w:t> </w:t>
      </w:r>
      <w:r w:rsidRPr="0029618E">
        <w:rPr>
          <w:szCs w:val="28"/>
        </w:rPr>
        <w:t>Коваленко, В.Б. Саксонов, Л.В.</w:t>
      </w:r>
      <w:r w:rsidRPr="0029618E">
        <w:rPr>
          <w:szCs w:val="28"/>
          <w:lang w:val="en-US"/>
        </w:rPr>
        <w:t> </w:t>
      </w:r>
      <w:r w:rsidRPr="0029618E">
        <w:rPr>
          <w:szCs w:val="28"/>
        </w:rPr>
        <w:t>Межевська, Н.М.</w:t>
      </w:r>
      <w:r w:rsidRPr="0029618E">
        <w:rPr>
          <w:szCs w:val="28"/>
          <w:lang w:val="en-US"/>
        </w:rPr>
        <w:t> </w:t>
      </w:r>
      <w:r w:rsidRPr="0029618E">
        <w:rPr>
          <w:szCs w:val="28"/>
        </w:rPr>
        <w:t>Обушенко, Л.Ю.</w:t>
      </w:r>
      <w:r w:rsidRPr="0029618E">
        <w:rPr>
          <w:szCs w:val="28"/>
          <w:lang w:val="en-US"/>
        </w:rPr>
        <w:t> </w:t>
      </w:r>
      <w:r w:rsidRPr="0029618E">
        <w:rPr>
          <w:szCs w:val="28"/>
        </w:rPr>
        <w:t>Манукова., 2014.  352 с.</w:t>
      </w:r>
    </w:p>
    <w:p w:rsidR="0029618E" w:rsidRPr="0029618E" w:rsidRDefault="0029618E" w:rsidP="00E061DA">
      <w:pPr>
        <w:pStyle w:val="af3"/>
        <w:numPr>
          <w:ilvl w:val="1"/>
          <w:numId w:val="13"/>
        </w:numPr>
        <w:tabs>
          <w:tab w:val="clear" w:pos="1440"/>
          <w:tab w:val="num" w:pos="284"/>
        </w:tabs>
        <w:ind w:left="284" w:hanging="284"/>
        <w:jc w:val="both"/>
        <w:rPr>
          <w:szCs w:val="28"/>
        </w:rPr>
      </w:pPr>
      <w:r w:rsidRPr="0029618E">
        <w:rPr>
          <w:szCs w:val="28"/>
        </w:rPr>
        <w:t>Щербина В.С. Господарське право: підручник В.С. Щербина. К.: Юрінком Інтер, 2013.</w:t>
      </w:r>
    </w:p>
    <w:p w:rsidR="0029618E" w:rsidRPr="007661B1" w:rsidRDefault="0029618E" w:rsidP="00FB3120">
      <w:pPr>
        <w:jc w:val="both"/>
        <w:rPr>
          <w:szCs w:val="28"/>
        </w:rPr>
      </w:pPr>
    </w:p>
    <w:p w:rsidR="00AD2872" w:rsidRPr="005679AB" w:rsidRDefault="00AD2872" w:rsidP="005679AB">
      <w:pPr>
        <w:jc w:val="both"/>
        <w:rPr>
          <w:b/>
          <w:szCs w:val="28"/>
        </w:rPr>
      </w:pPr>
      <w:r w:rsidRPr="005679AB">
        <w:rPr>
          <w:b/>
          <w:szCs w:val="28"/>
        </w:rPr>
        <w:t xml:space="preserve">Рекомендована література до Теми </w:t>
      </w:r>
      <w:r w:rsidR="001823B4">
        <w:rPr>
          <w:b/>
          <w:szCs w:val="28"/>
        </w:rPr>
        <w:t>11</w:t>
      </w:r>
      <w:r w:rsidRPr="005679AB">
        <w:rPr>
          <w:b/>
          <w:szCs w:val="28"/>
        </w:rPr>
        <w:t>:</w:t>
      </w:r>
    </w:p>
    <w:p w:rsidR="001823B4" w:rsidRPr="007661B1" w:rsidRDefault="001823B4" w:rsidP="00E061DA">
      <w:pPr>
        <w:pStyle w:val="af"/>
        <w:numPr>
          <w:ilvl w:val="2"/>
          <w:numId w:val="12"/>
        </w:numPr>
        <w:spacing w:after="0"/>
        <w:ind w:left="284" w:hanging="284"/>
        <w:jc w:val="both"/>
        <w:rPr>
          <w:szCs w:val="28"/>
        </w:rPr>
      </w:pPr>
      <w:r w:rsidRPr="007661B1">
        <w:rPr>
          <w:szCs w:val="28"/>
        </w:rPr>
        <w:t>Господарський кодекс України від 16 січня 2003 р. (в редакції від 17.06.201</w:t>
      </w:r>
      <w:r w:rsidR="00FB3120">
        <w:rPr>
          <w:szCs w:val="28"/>
        </w:rPr>
        <w:t>9</w:t>
      </w:r>
      <w:r w:rsidRPr="007661B1">
        <w:rPr>
          <w:szCs w:val="28"/>
        </w:rPr>
        <w:t>) URL: http://zakon3.rada.gov.ua/laws/show/436-15. (дата звернення: 01.08.201</w:t>
      </w:r>
      <w:r w:rsidR="00FB3120">
        <w:rPr>
          <w:szCs w:val="28"/>
        </w:rPr>
        <w:t>9</w:t>
      </w:r>
      <w:r w:rsidRPr="007661B1">
        <w:rPr>
          <w:szCs w:val="28"/>
        </w:rPr>
        <w:t>).</w:t>
      </w:r>
    </w:p>
    <w:p w:rsidR="001823B4" w:rsidRPr="007661B1" w:rsidRDefault="001823B4" w:rsidP="00E061DA">
      <w:pPr>
        <w:pStyle w:val="af"/>
        <w:numPr>
          <w:ilvl w:val="2"/>
          <w:numId w:val="12"/>
        </w:numPr>
        <w:tabs>
          <w:tab w:val="clear" w:pos="2160"/>
        </w:tabs>
        <w:spacing w:after="0"/>
        <w:ind w:left="284" w:hanging="284"/>
        <w:jc w:val="both"/>
        <w:rPr>
          <w:szCs w:val="28"/>
        </w:rPr>
      </w:pPr>
      <w:r w:rsidRPr="007661B1">
        <w:rPr>
          <w:szCs w:val="28"/>
        </w:rPr>
        <w:t>Гетьманець О.П. Господарське право України : підручник у 2 ч. Х.: Харк. нац. ун-т внутр. справ, 2014. 368 с.</w:t>
      </w:r>
    </w:p>
    <w:p w:rsidR="001823B4" w:rsidRPr="007661B1" w:rsidRDefault="001823B4" w:rsidP="00E061DA">
      <w:pPr>
        <w:pStyle w:val="af"/>
        <w:numPr>
          <w:ilvl w:val="2"/>
          <w:numId w:val="12"/>
        </w:numPr>
        <w:tabs>
          <w:tab w:val="clear" w:pos="2160"/>
          <w:tab w:val="num" w:pos="284"/>
        </w:tabs>
        <w:spacing w:after="0"/>
        <w:ind w:left="284" w:hanging="284"/>
        <w:jc w:val="both"/>
        <w:rPr>
          <w:szCs w:val="28"/>
        </w:rPr>
      </w:pPr>
      <w:r w:rsidRPr="007661B1">
        <w:rPr>
          <w:szCs w:val="28"/>
        </w:rPr>
        <w:t>Господарське право (загальна частина): навчальний посібник / О.М.</w:t>
      </w:r>
      <w:r w:rsidRPr="007661B1">
        <w:rPr>
          <w:szCs w:val="28"/>
          <w:lang w:val="en-US"/>
        </w:rPr>
        <w:t> </w:t>
      </w:r>
      <w:r w:rsidRPr="007661B1">
        <w:rPr>
          <w:szCs w:val="28"/>
        </w:rPr>
        <w:t>Обушенко, К.І.</w:t>
      </w:r>
      <w:r w:rsidRPr="007661B1">
        <w:rPr>
          <w:szCs w:val="28"/>
          <w:lang w:val="en-US"/>
        </w:rPr>
        <w:t> </w:t>
      </w:r>
      <w:r w:rsidRPr="007661B1">
        <w:rPr>
          <w:szCs w:val="28"/>
        </w:rPr>
        <w:t>Чижмарь, Д.В.</w:t>
      </w:r>
      <w:r w:rsidRPr="007661B1">
        <w:rPr>
          <w:szCs w:val="28"/>
          <w:lang w:val="en-US"/>
        </w:rPr>
        <w:t> </w:t>
      </w:r>
      <w:r w:rsidRPr="007661B1">
        <w:rPr>
          <w:szCs w:val="28"/>
        </w:rPr>
        <w:t>Журавльов, А.В.</w:t>
      </w:r>
      <w:r w:rsidRPr="007661B1">
        <w:rPr>
          <w:szCs w:val="28"/>
          <w:lang w:val="en-US"/>
        </w:rPr>
        <w:t> </w:t>
      </w:r>
      <w:r w:rsidRPr="007661B1">
        <w:rPr>
          <w:szCs w:val="28"/>
        </w:rPr>
        <w:t>Коваленко, В.Б. Саксонов, Л.В.</w:t>
      </w:r>
      <w:r w:rsidRPr="007661B1">
        <w:rPr>
          <w:szCs w:val="28"/>
          <w:lang w:val="en-US"/>
        </w:rPr>
        <w:t> </w:t>
      </w:r>
      <w:r w:rsidRPr="007661B1">
        <w:rPr>
          <w:szCs w:val="28"/>
        </w:rPr>
        <w:t>Межевська, Н.М.</w:t>
      </w:r>
      <w:r w:rsidRPr="007661B1">
        <w:rPr>
          <w:szCs w:val="28"/>
          <w:lang w:val="en-US"/>
        </w:rPr>
        <w:t> </w:t>
      </w:r>
      <w:r w:rsidRPr="007661B1">
        <w:rPr>
          <w:szCs w:val="28"/>
        </w:rPr>
        <w:t>Обушенко, Л.Ю.</w:t>
      </w:r>
      <w:r w:rsidRPr="007661B1">
        <w:rPr>
          <w:szCs w:val="28"/>
          <w:lang w:val="en-US"/>
        </w:rPr>
        <w:t> </w:t>
      </w:r>
      <w:r w:rsidRPr="007661B1">
        <w:rPr>
          <w:szCs w:val="28"/>
        </w:rPr>
        <w:t>Манукова., 2014. 352 с.</w:t>
      </w:r>
    </w:p>
    <w:p w:rsidR="001823B4" w:rsidRPr="007661B1" w:rsidRDefault="001823B4" w:rsidP="00E061DA">
      <w:pPr>
        <w:pStyle w:val="af"/>
        <w:numPr>
          <w:ilvl w:val="2"/>
          <w:numId w:val="12"/>
        </w:numPr>
        <w:tabs>
          <w:tab w:val="clear" w:pos="2160"/>
          <w:tab w:val="num" w:pos="284"/>
        </w:tabs>
        <w:spacing w:after="0"/>
        <w:ind w:left="284" w:hanging="284"/>
        <w:jc w:val="both"/>
        <w:rPr>
          <w:szCs w:val="28"/>
        </w:rPr>
      </w:pPr>
      <w:r w:rsidRPr="007661B1">
        <w:rPr>
          <w:szCs w:val="28"/>
        </w:rPr>
        <w:t>Щербина В.С. Господарське право: підручник В.С. Щербина. К.: Юрінком Інтер, 2013.</w:t>
      </w:r>
    </w:p>
    <w:p w:rsidR="001823B4" w:rsidRPr="007661B1" w:rsidRDefault="001D7359" w:rsidP="001D7359">
      <w:pPr>
        <w:pStyle w:val="af"/>
        <w:tabs>
          <w:tab w:val="num" w:pos="284"/>
        </w:tabs>
        <w:spacing w:after="0"/>
        <w:ind w:hanging="283"/>
        <w:jc w:val="both"/>
        <w:rPr>
          <w:szCs w:val="28"/>
        </w:rPr>
      </w:pPr>
      <w:r>
        <w:rPr>
          <w:szCs w:val="28"/>
        </w:rPr>
        <w:t>5.</w:t>
      </w:r>
      <w:r w:rsidR="001823B4" w:rsidRPr="007661B1">
        <w:rPr>
          <w:szCs w:val="28"/>
        </w:rPr>
        <w:t>Господарське право: підручник / Д.В. Задихайло, В.М. Пашков, Р.П. Бойчук та ін.; за заг. ред. Д.В. Задихайла, В.М. Пашкова. Х.: Право, 2012. 696 с.</w:t>
      </w:r>
    </w:p>
    <w:p w:rsidR="001823B4" w:rsidRPr="007661B1" w:rsidRDefault="001823B4" w:rsidP="00E061DA">
      <w:pPr>
        <w:pStyle w:val="af"/>
        <w:numPr>
          <w:ilvl w:val="1"/>
          <w:numId w:val="12"/>
        </w:numPr>
        <w:tabs>
          <w:tab w:val="clear" w:pos="1440"/>
          <w:tab w:val="num" w:pos="284"/>
        </w:tabs>
        <w:spacing w:after="0"/>
        <w:ind w:left="284" w:hanging="283"/>
        <w:jc w:val="both"/>
        <w:rPr>
          <w:szCs w:val="28"/>
        </w:rPr>
      </w:pPr>
      <w:r w:rsidRPr="007661B1">
        <w:rPr>
          <w:szCs w:val="28"/>
        </w:rPr>
        <w:t>Господарське право: Підручник / О.П. Подцерковний, О.О. Квасницька, А.В. Смітюх та ін.; За ред. О.П. Подцерковного. 2-ге вид., доп. і перероб. – Х.: Одіссей, 2012. 640 с.</w:t>
      </w:r>
    </w:p>
    <w:p w:rsidR="001823B4" w:rsidRDefault="001823B4" w:rsidP="00E061DA">
      <w:pPr>
        <w:pStyle w:val="af"/>
        <w:numPr>
          <w:ilvl w:val="1"/>
          <w:numId w:val="12"/>
        </w:numPr>
        <w:tabs>
          <w:tab w:val="clear" w:pos="1440"/>
          <w:tab w:val="num" w:pos="284"/>
        </w:tabs>
        <w:spacing w:after="0"/>
        <w:ind w:left="284" w:hanging="283"/>
        <w:jc w:val="both"/>
        <w:rPr>
          <w:szCs w:val="28"/>
        </w:rPr>
      </w:pPr>
      <w:r w:rsidRPr="007661B1">
        <w:rPr>
          <w:szCs w:val="28"/>
        </w:rPr>
        <w:t>Вінник О.М. Господарське право: Навчальний посібник. 2-е вид., змін. та доп. К.: Всеукраїнська асоціація видавців «Правова єдність», 2009. 766 с.</w:t>
      </w:r>
    </w:p>
    <w:p w:rsidR="001823B4" w:rsidRPr="007661B1" w:rsidRDefault="001823B4" w:rsidP="001D7359">
      <w:pPr>
        <w:pStyle w:val="af"/>
        <w:tabs>
          <w:tab w:val="num" w:pos="284"/>
        </w:tabs>
        <w:spacing w:after="0"/>
        <w:ind w:left="284"/>
        <w:jc w:val="both"/>
        <w:rPr>
          <w:szCs w:val="28"/>
        </w:rPr>
      </w:pPr>
    </w:p>
    <w:p w:rsidR="001823B4" w:rsidRDefault="001823B4" w:rsidP="001823B4">
      <w:pPr>
        <w:jc w:val="both"/>
        <w:rPr>
          <w:b/>
          <w:szCs w:val="28"/>
        </w:rPr>
      </w:pPr>
      <w:r w:rsidRPr="001823B4">
        <w:rPr>
          <w:b/>
          <w:szCs w:val="28"/>
        </w:rPr>
        <w:t>Рекомендована література до Теми 14:</w:t>
      </w:r>
    </w:p>
    <w:p w:rsidR="001823B4" w:rsidRPr="007661B1" w:rsidRDefault="001823B4" w:rsidP="00E061DA">
      <w:pPr>
        <w:pStyle w:val="af"/>
        <w:numPr>
          <w:ilvl w:val="0"/>
          <w:numId w:val="15"/>
        </w:numPr>
        <w:tabs>
          <w:tab w:val="num" w:pos="360"/>
        </w:tabs>
        <w:spacing w:after="0"/>
        <w:ind w:left="284" w:hanging="284"/>
        <w:jc w:val="both"/>
        <w:rPr>
          <w:szCs w:val="28"/>
        </w:rPr>
      </w:pPr>
      <w:r w:rsidRPr="007661B1">
        <w:rPr>
          <w:szCs w:val="28"/>
        </w:rPr>
        <w:t>Господарський кодекс України від 16 січня 2003 р. (в редакції від 17.06.2016) URL: http://zakon3.rada.gov.ua/laws/show/436-15. (дата звернення: 01.08.2016).</w:t>
      </w:r>
    </w:p>
    <w:p w:rsidR="001823B4" w:rsidRPr="007661B1" w:rsidRDefault="001823B4" w:rsidP="00E061DA">
      <w:pPr>
        <w:pStyle w:val="af"/>
        <w:numPr>
          <w:ilvl w:val="0"/>
          <w:numId w:val="15"/>
        </w:numPr>
        <w:tabs>
          <w:tab w:val="num" w:pos="360"/>
        </w:tabs>
        <w:spacing w:after="0"/>
        <w:ind w:left="284" w:hanging="284"/>
        <w:jc w:val="both"/>
        <w:rPr>
          <w:szCs w:val="28"/>
        </w:rPr>
      </w:pPr>
      <w:r w:rsidRPr="007661B1">
        <w:rPr>
          <w:szCs w:val="28"/>
        </w:rPr>
        <w:lastRenderedPageBreak/>
        <w:t>Господарський кодекс України. Науково-практичний коментар : станом на 18 березня 2013 р. / Д.Л. Тупчієнко, С.В. Мостовенко, С.Г. Деледивка [та інші]. К. : «Центр учбової літератури», 2013.  672 с.</w:t>
      </w:r>
    </w:p>
    <w:p w:rsidR="001823B4" w:rsidRPr="007661B1" w:rsidRDefault="001823B4" w:rsidP="00E061DA">
      <w:pPr>
        <w:pStyle w:val="af"/>
        <w:numPr>
          <w:ilvl w:val="0"/>
          <w:numId w:val="15"/>
        </w:numPr>
        <w:tabs>
          <w:tab w:val="num" w:pos="360"/>
        </w:tabs>
        <w:spacing w:after="0"/>
        <w:ind w:left="284" w:hanging="284"/>
        <w:jc w:val="both"/>
        <w:rPr>
          <w:szCs w:val="28"/>
        </w:rPr>
      </w:pPr>
      <w:r w:rsidRPr="007661B1">
        <w:rPr>
          <w:szCs w:val="28"/>
        </w:rPr>
        <w:t>Гетьманець О.П. Господарське право України : підручник у 2 ч. Х.: Харк. нац. ун-т внутр. справ, 2014. 368 с.</w:t>
      </w:r>
    </w:p>
    <w:p w:rsidR="001823B4" w:rsidRPr="007661B1" w:rsidRDefault="001823B4" w:rsidP="00E061DA">
      <w:pPr>
        <w:pStyle w:val="af"/>
        <w:numPr>
          <w:ilvl w:val="0"/>
          <w:numId w:val="15"/>
        </w:numPr>
        <w:tabs>
          <w:tab w:val="num" w:pos="360"/>
        </w:tabs>
        <w:spacing w:after="0"/>
        <w:ind w:left="284" w:hanging="284"/>
        <w:jc w:val="both"/>
        <w:rPr>
          <w:szCs w:val="28"/>
        </w:rPr>
      </w:pPr>
      <w:r w:rsidRPr="007661B1">
        <w:rPr>
          <w:szCs w:val="28"/>
        </w:rPr>
        <w:t>Господарське право (загальна частина): навчальний посібник / О.М.</w:t>
      </w:r>
      <w:r w:rsidRPr="007661B1">
        <w:rPr>
          <w:szCs w:val="28"/>
          <w:lang w:val="en-US"/>
        </w:rPr>
        <w:t> </w:t>
      </w:r>
      <w:r w:rsidRPr="007661B1">
        <w:rPr>
          <w:szCs w:val="28"/>
        </w:rPr>
        <w:t>Обушенко, К.І.</w:t>
      </w:r>
      <w:r w:rsidRPr="007661B1">
        <w:rPr>
          <w:szCs w:val="28"/>
          <w:lang w:val="en-US"/>
        </w:rPr>
        <w:t> </w:t>
      </w:r>
      <w:r w:rsidRPr="007661B1">
        <w:rPr>
          <w:szCs w:val="28"/>
        </w:rPr>
        <w:t>Чижмарь, Д.В.</w:t>
      </w:r>
      <w:r w:rsidRPr="007661B1">
        <w:rPr>
          <w:szCs w:val="28"/>
          <w:lang w:val="en-US"/>
        </w:rPr>
        <w:t> </w:t>
      </w:r>
      <w:r w:rsidRPr="007661B1">
        <w:rPr>
          <w:szCs w:val="28"/>
        </w:rPr>
        <w:t>Журавльов, А.В.</w:t>
      </w:r>
      <w:r w:rsidRPr="007661B1">
        <w:rPr>
          <w:szCs w:val="28"/>
          <w:lang w:val="en-US"/>
        </w:rPr>
        <w:t> </w:t>
      </w:r>
      <w:r w:rsidRPr="007661B1">
        <w:rPr>
          <w:szCs w:val="28"/>
        </w:rPr>
        <w:t>Коваленко, В.Б. Саксонов, Л.В.</w:t>
      </w:r>
      <w:r w:rsidRPr="007661B1">
        <w:rPr>
          <w:szCs w:val="28"/>
          <w:lang w:val="en-US"/>
        </w:rPr>
        <w:t> </w:t>
      </w:r>
      <w:r w:rsidRPr="007661B1">
        <w:rPr>
          <w:szCs w:val="28"/>
        </w:rPr>
        <w:t>Межевська, Н.М.</w:t>
      </w:r>
      <w:r w:rsidRPr="007661B1">
        <w:rPr>
          <w:szCs w:val="28"/>
          <w:lang w:val="en-US"/>
        </w:rPr>
        <w:t> </w:t>
      </w:r>
      <w:r w:rsidRPr="007661B1">
        <w:rPr>
          <w:szCs w:val="28"/>
        </w:rPr>
        <w:t>Обушенко, Л.Ю.</w:t>
      </w:r>
      <w:r w:rsidRPr="007661B1">
        <w:rPr>
          <w:szCs w:val="28"/>
          <w:lang w:val="en-US"/>
        </w:rPr>
        <w:t> </w:t>
      </w:r>
      <w:r w:rsidRPr="007661B1">
        <w:rPr>
          <w:szCs w:val="28"/>
        </w:rPr>
        <w:t>Манукова., 2014.  352 с.</w:t>
      </w:r>
    </w:p>
    <w:p w:rsidR="001823B4" w:rsidRPr="007661B1" w:rsidRDefault="001823B4" w:rsidP="00E061DA">
      <w:pPr>
        <w:pStyle w:val="af"/>
        <w:numPr>
          <w:ilvl w:val="0"/>
          <w:numId w:val="15"/>
        </w:numPr>
        <w:tabs>
          <w:tab w:val="num" w:pos="360"/>
        </w:tabs>
        <w:spacing w:after="0"/>
        <w:ind w:left="284" w:hanging="284"/>
        <w:jc w:val="both"/>
        <w:rPr>
          <w:szCs w:val="28"/>
        </w:rPr>
      </w:pPr>
      <w:r w:rsidRPr="007661B1">
        <w:rPr>
          <w:szCs w:val="28"/>
        </w:rPr>
        <w:t>Щербина В.С. Господарське право: підручник В.С. Щербина. К.: Юрінком Інтер, 2013.</w:t>
      </w:r>
    </w:p>
    <w:p w:rsidR="001823B4" w:rsidRPr="007661B1" w:rsidRDefault="001823B4" w:rsidP="00E061DA">
      <w:pPr>
        <w:pStyle w:val="af"/>
        <w:numPr>
          <w:ilvl w:val="0"/>
          <w:numId w:val="15"/>
        </w:numPr>
        <w:tabs>
          <w:tab w:val="num" w:pos="360"/>
        </w:tabs>
        <w:spacing w:after="0"/>
        <w:ind w:left="284" w:hanging="284"/>
        <w:jc w:val="both"/>
        <w:rPr>
          <w:szCs w:val="28"/>
        </w:rPr>
      </w:pPr>
      <w:r w:rsidRPr="007661B1">
        <w:rPr>
          <w:szCs w:val="28"/>
        </w:rPr>
        <w:t>Господарське право України : навчальний посібник для підготовки до іспитів.  К. : «Центр учбової літератури», 2013.  208 с.</w:t>
      </w:r>
    </w:p>
    <w:p w:rsidR="001823B4" w:rsidRPr="007661B1" w:rsidRDefault="001823B4" w:rsidP="00E061DA">
      <w:pPr>
        <w:pStyle w:val="af"/>
        <w:numPr>
          <w:ilvl w:val="0"/>
          <w:numId w:val="15"/>
        </w:numPr>
        <w:tabs>
          <w:tab w:val="num" w:pos="360"/>
        </w:tabs>
        <w:spacing w:after="0"/>
        <w:ind w:left="284" w:hanging="284"/>
        <w:jc w:val="both"/>
        <w:rPr>
          <w:szCs w:val="28"/>
        </w:rPr>
      </w:pPr>
      <w:r w:rsidRPr="007661B1">
        <w:rPr>
          <w:szCs w:val="28"/>
        </w:rPr>
        <w:t>Господарське право: підручник / Д.В. Задихайло, В.М. Пашков, Р.П. Бойчук та ін.; за заг. ред. Д.В. Задихайла, В.М. Пашкова.  Х.: Право, 2012. 696 с.</w:t>
      </w:r>
    </w:p>
    <w:p w:rsidR="001823B4" w:rsidRPr="007661B1" w:rsidRDefault="001823B4" w:rsidP="00E061DA">
      <w:pPr>
        <w:numPr>
          <w:ilvl w:val="0"/>
          <w:numId w:val="15"/>
        </w:numPr>
        <w:tabs>
          <w:tab w:val="num" w:pos="-2127"/>
          <w:tab w:val="num" w:pos="360"/>
        </w:tabs>
        <w:ind w:left="284" w:hanging="284"/>
        <w:jc w:val="both"/>
        <w:rPr>
          <w:color w:val="000000"/>
          <w:szCs w:val="28"/>
        </w:rPr>
      </w:pPr>
      <w:r w:rsidRPr="007661B1">
        <w:rPr>
          <w:color w:val="000000"/>
          <w:szCs w:val="28"/>
        </w:rPr>
        <w:t>Вінник О.М. Господарське право: Навчальний посібник.  2-е вид., змін. та доп.  К.: Всеукраїнська асоціація видавців «Правова єдність», 2008.  766 с.</w:t>
      </w:r>
    </w:p>
    <w:p w:rsidR="001823B4" w:rsidRPr="001823B4" w:rsidRDefault="001823B4" w:rsidP="001823B4">
      <w:pPr>
        <w:jc w:val="both"/>
        <w:rPr>
          <w:b/>
          <w:szCs w:val="28"/>
        </w:rPr>
      </w:pPr>
    </w:p>
    <w:p w:rsidR="006674FB" w:rsidRPr="006674FB" w:rsidRDefault="006674FB" w:rsidP="005679AB">
      <w:pPr>
        <w:jc w:val="both"/>
        <w:rPr>
          <w:b/>
          <w:szCs w:val="28"/>
          <w:lang w:val="ru-RU"/>
        </w:rPr>
      </w:pPr>
    </w:p>
    <w:p w:rsidR="00AD2872" w:rsidRPr="005679AB" w:rsidRDefault="00AD2872" w:rsidP="005679AB">
      <w:pPr>
        <w:tabs>
          <w:tab w:val="left" w:pos="1134"/>
        </w:tabs>
        <w:jc w:val="center"/>
        <w:rPr>
          <w:b/>
          <w:szCs w:val="28"/>
          <w:lang w:eastAsia="uk-UA"/>
        </w:rPr>
      </w:pPr>
      <w:r w:rsidRPr="005679AB">
        <w:rPr>
          <w:b/>
          <w:szCs w:val="28"/>
          <w:lang w:eastAsia="uk-UA"/>
        </w:rPr>
        <w:t>ПИТАННЯ ДЛЯ ПІСУМКОВОГО КОНТРОЛЮ</w:t>
      </w:r>
    </w:p>
    <w:p w:rsidR="00DE5F56" w:rsidRPr="00DE5F56" w:rsidRDefault="00DE5F56" w:rsidP="00E061DA">
      <w:pPr>
        <w:numPr>
          <w:ilvl w:val="0"/>
          <w:numId w:val="16"/>
        </w:numPr>
        <w:tabs>
          <w:tab w:val="left" w:pos="-5400"/>
        </w:tabs>
        <w:ind w:left="0" w:firstLine="0"/>
        <w:jc w:val="both"/>
        <w:rPr>
          <w:szCs w:val="28"/>
        </w:rPr>
      </w:pPr>
      <w:r w:rsidRPr="00DE5F56">
        <w:rPr>
          <w:szCs w:val="28"/>
        </w:rPr>
        <w:t>Господарське право як галузь вітчизняного права.</w:t>
      </w:r>
    </w:p>
    <w:p w:rsidR="00DE5F56" w:rsidRPr="00DE5F56" w:rsidRDefault="00DE5F56" w:rsidP="00E061DA">
      <w:pPr>
        <w:numPr>
          <w:ilvl w:val="0"/>
          <w:numId w:val="16"/>
        </w:numPr>
        <w:tabs>
          <w:tab w:val="left" w:pos="-5400"/>
        </w:tabs>
        <w:ind w:left="0" w:firstLine="0"/>
        <w:jc w:val="both"/>
        <w:rPr>
          <w:szCs w:val="28"/>
        </w:rPr>
      </w:pPr>
      <w:r w:rsidRPr="00DE5F56">
        <w:rPr>
          <w:szCs w:val="28"/>
        </w:rPr>
        <w:t>Система господарського законодавства України.</w:t>
      </w:r>
    </w:p>
    <w:p w:rsidR="00DE5F56" w:rsidRPr="00DE5F56" w:rsidRDefault="00DE5F56" w:rsidP="00E061DA">
      <w:pPr>
        <w:numPr>
          <w:ilvl w:val="0"/>
          <w:numId w:val="16"/>
        </w:numPr>
        <w:tabs>
          <w:tab w:val="left" w:pos="-5400"/>
        </w:tabs>
        <w:ind w:left="0" w:firstLine="0"/>
        <w:jc w:val="both"/>
        <w:rPr>
          <w:szCs w:val="28"/>
        </w:rPr>
      </w:pPr>
      <w:r w:rsidRPr="00DE5F56">
        <w:rPr>
          <w:szCs w:val="28"/>
        </w:rPr>
        <w:t>Визначення, ознаки та види господарської діяльності.</w:t>
      </w:r>
    </w:p>
    <w:p w:rsidR="00DE5F56" w:rsidRPr="00DE5F56" w:rsidRDefault="00DE5F56" w:rsidP="00E061DA">
      <w:pPr>
        <w:numPr>
          <w:ilvl w:val="0"/>
          <w:numId w:val="16"/>
        </w:numPr>
        <w:tabs>
          <w:tab w:val="left" w:pos="-5400"/>
        </w:tabs>
        <w:ind w:left="0" w:firstLine="0"/>
        <w:jc w:val="both"/>
        <w:rPr>
          <w:szCs w:val="28"/>
        </w:rPr>
      </w:pPr>
      <w:r w:rsidRPr="00DE5F56">
        <w:rPr>
          <w:szCs w:val="28"/>
        </w:rPr>
        <w:t>Поняття та принципи комерційної діяльності (підприємництва).</w:t>
      </w:r>
    </w:p>
    <w:p w:rsidR="00DE5F56" w:rsidRPr="00DE5F56" w:rsidRDefault="00DE5F56" w:rsidP="00E061DA">
      <w:pPr>
        <w:numPr>
          <w:ilvl w:val="0"/>
          <w:numId w:val="16"/>
        </w:numPr>
        <w:tabs>
          <w:tab w:val="left" w:pos="-5400"/>
        </w:tabs>
        <w:ind w:left="0" w:firstLine="0"/>
        <w:jc w:val="both"/>
        <w:rPr>
          <w:szCs w:val="28"/>
        </w:rPr>
      </w:pPr>
      <w:r w:rsidRPr="00DE5F56">
        <w:rPr>
          <w:szCs w:val="28"/>
        </w:rPr>
        <w:t>Сфера господарських відносин.</w:t>
      </w:r>
    </w:p>
    <w:p w:rsidR="00DE5F56" w:rsidRPr="00DE5F56" w:rsidRDefault="00DE5F56" w:rsidP="00E061DA">
      <w:pPr>
        <w:numPr>
          <w:ilvl w:val="0"/>
          <w:numId w:val="16"/>
        </w:numPr>
        <w:tabs>
          <w:tab w:val="left" w:pos="-5400"/>
        </w:tabs>
        <w:ind w:left="0" w:firstLine="0"/>
        <w:jc w:val="both"/>
        <w:rPr>
          <w:szCs w:val="28"/>
        </w:rPr>
      </w:pPr>
      <w:r w:rsidRPr="00DE5F56">
        <w:rPr>
          <w:szCs w:val="28"/>
        </w:rPr>
        <w:t>Юридичне розмежування відносин у сфері господарювання з іншими видами відносин.</w:t>
      </w:r>
    </w:p>
    <w:p w:rsidR="00DE5F56" w:rsidRPr="00DE5F56" w:rsidRDefault="00DE5F56" w:rsidP="00E061DA">
      <w:pPr>
        <w:numPr>
          <w:ilvl w:val="0"/>
          <w:numId w:val="16"/>
        </w:numPr>
        <w:tabs>
          <w:tab w:val="left" w:pos="-5400"/>
        </w:tabs>
        <w:ind w:left="0" w:firstLine="0"/>
        <w:jc w:val="both"/>
        <w:rPr>
          <w:szCs w:val="28"/>
        </w:rPr>
      </w:pPr>
      <w:r w:rsidRPr="00DE5F56">
        <w:rPr>
          <w:szCs w:val="28"/>
        </w:rPr>
        <w:t>Учасники господарських відносин.</w:t>
      </w:r>
    </w:p>
    <w:p w:rsidR="00DE5F56" w:rsidRPr="00DE5F56" w:rsidRDefault="00DE5F56" w:rsidP="00E061DA">
      <w:pPr>
        <w:numPr>
          <w:ilvl w:val="0"/>
          <w:numId w:val="16"/>
        </w:numPr>
        <w:tabs>
          <w:tab w:val="left" w:pos="-5400"/>
        </w:tabs>
        <w:ind w:left="0" w:firstLine="0"/>
        <w:jc w:val="both"/>
        <w:rPr>
          <w:szCs w:val="28"/>
        </w:rPr>
      </w:pPr>
      <w:r w:rsidRPr="00DE5F56">
        <w:rPr>
          <w:szCs w:val="28"/>
        </w:rPr>
        <w:t>Засоби державного регулювання господарської діяльності.</w:t>
      </w:r>
    </w:p>
    <w:p w:rsidR="00DE5F56" w:rsidRPr="00DE5F56" w:rsidRDefault="00DE5F56" w:rsidP="00E061DA">
      <w:pPr>
        <w:numPr>
          <w:ilvl w:val="0"/>
          <w:numId w:val="16"/>
        </w:numPr>
        <w:tabs>
          <w:tab w:val="left" w:pos="-5400"/>
        </w:tabs>
        <w:ind w:left="0" w:firstLine="0"/>
        <w:jc w:val="both"/>
        <w:rPr>
          <w:szCs w:val="28"/>
        </w:rPr>
      </w:pPr>
      <w:r w:rsidRPr="00DE5F56">
        <w:rPr>
          <w:szCs w:val="28"/>
        </w:rPr>
        <w:t xml:space="preserve">Конкуренція </w:t>
      </w:r>
      <w:r w:rsidRPr="00DE5F56">
        <w:rPr>
          <w:iCs/>
          <w:szCs w:val="28"/>
        </w:rPr>
        <w:t xml:space="preserve">у сфері господарювання та </w:t>
      </w:r>
      <w:r w:rsidRPr="00DE5F56">
        <w:rPr>
          <w:szCs w:val="28"/>
        </w:rPr>
        <w:t>монопольне (домінуюче) становище суб’єктів господарської діяльності на ринку товару.</w:t>
      </w:r>
    </w:p>
    <w:p w:rsidR="00DE5F56" w:rsidRPr="00DE5F56" w:rsidRDefault="00DE5F56" w:rsidP="00E061DA">
      <w:pPr>
        <w:numPr>
          <w:ilvl w:val="0"/>
          <w:numId w:val="16"/>
        </w:numPr>
        <w:tabs>
          <w:tab w:val="num" w:pos="-5580"/>
          <w:tab w:val="left" w:pos="-5400"/>
        </w:tabs>
        <w:ind w:left="0" w:firstLine="0"/>
        <w:jc w:val="both"/>
        <w:rPr>
          <w:szCs w:val="28"/>
        </w:rPr>
      </w:pPr>
      <w:r w:rsidRPr="00DE5F56">
        <w:rPr>
          <w:szCs w:val="28"/>
        </w:rPr>
        <w:t>Правопорушення законодавства про захист економічної конкуренції та відповідальність за них.</w:t>
      </w:r>
    </w:p>
    <w:p w:rsidR="00DE5F56" w:rsidRPr="00DE5F56" w:rsidRDefault="00DE5F56" w:rsidP="00E061DA">
      <w:pPr>
        <w:numPr>
          <w:ilvl w:val="0"/>
          <w:numId w:val="16"/>
        </w:numPr>
        <w:tabs>
          <w:tab w:val="num" w:pos="-5580"/>
          <w:tab w:val="left" w:pos="-5400"/>
        </w:tabs>
        <w:ind w:left="0" w:firstLine="0"/>
        <w:jc w:val="both"/>
        <w:rPr>
          <w:szCs w:val="28"/>
        </w:rPr>
      </w:pPr>
      <w:r w:rsidRPr="00DE5F56">
        <w:rPr>
          <w:szCs w:val="28"/>
        </w:rPr>
        <w:t>Правопорушення законодавства про захист від недобросовісної конкуренції та відповідальність за них.</w:t>
      </w:r>
    </w:p>
    <w:p w:rsidR="00DE5F56" w:rsidRPr="00DE5F56" w:rsidRDefault="00DE5F56" w:rsidP="00E061DA">
      <w:pPr>
        <w:numPr>
          <w:ilvl w:val="0"/>
          <w:numId w:val="16"/>
        </w:numPr>
        <w:tabs>
          <w:tab w:val="num" w:pos="-5580"/>
          <w:tab w:val="left" w:pos="-5400"/>
        </w:tabs>
        <w:ind w:left="0" w:firstLine="0"/>
        <w:jc w:val="both"/>
        <w:rPr>
          <w:szCs w:val="28"/>
        </w:rPr>
      </w:pPr>
      <w:r w:rsidRPr="00DE5F56">
        <w:rPr>
          <w:szCs w:val="28"/>
        </w:rPr>
        <w:t>Визначення та ознаки суб’єкта господарювання.</w:t>
      </w:r>
    </w:p>
    <w:p w:rsidR="00DE5F56" w:rsidRPr="00DE5F56" w:rsidRDefault="00DE5F56" w:rsidP="00E061DA">
      <w:pPr>
        <w:numPr>
          <w:ilvl w:val="0"/>
          <w:numId w:val="16"/>
        </w:numPr>
        <w:tabs>
          <w:tab w:val="num" w:pos="-5580"/>
          <w:tab w:val="left" w:pos="-5400"/>
        </w:tabs>
        <w:ind w:left="0" w:firstLine="0"/>
        <w:jc w:val="both"/>
        <w:rPr>
          <w:szCs w:val="28"/>
        </w:rPr>
      </w:pPr>
      <w:r w:rsidRPr="00DE5F56">
        <w:rPr>
          <w:szCs w:val="28"/>
        </w:rPr>
        <w:t>Види суб’єктів господарювання в Україні.</w:t>
      </w:r>
    </w:p>
    <w:p w:rsidR="00DE5F56" w:rsidRPr="00DE5F56" w:rsidRDefault="00DE5F56" w:rsidP="00E061DA">
      <w:pPr>
        <w:numPr>
          <w:ilvl w:val="0"/>
          <w:numId w:val="16"/>
        </w:numPr>
        <w:tabs>
          <w:tab w:val="left" w:pos="-5400"/>
        </w:tabs>
        <w:ind w:left="0" w:firstLine="0"/>
        <w:jc w:val="both"/>
        <w:rPr>
          <w:szCs w:val="28"/>
        </w:rPr>
      </w:pPr>
      <w:r w:rsidRPr="00DE5F56">
        <w:rPr>
          <w:szCs w:val="28"/>
        </w:rPr>
        <w:t>Утворення та установчі документи суб’єкта господарювання.</w:t>
      </w:r>
    </w:p>
    <w:p w:rsidR="00DE5F56" w:rsidRPr="00DE5F56" w:rsidRDefault="00DE5F56" w:rsidP="00E061DA">
      <w:pPr>
        <w:numPr>
          <w:ilvl w:val="0"/>
          <w:numId w:val="16"/>
        </w:numPr>
        <w:tabs>
          <w:tab w:val="left" w:pos="-5400"/>
        </w:tabs>
        <w:ind w:left="0" w:firstLine="0"/>
        <w:jc w:val="both"/>
        <w:rPr>
          <w:szCs w:val="28"/>
        </w:rPr>
      </w:pPr>
      <w:r w:rsidRPr="00DE5F56">
        <w:rPr>
          <w:szCs w:val="28"/>
        </w:rPr>
        <w:t>Легітимація суб’єкта господарювання.</w:t>
      </w:r>
    </w:p>
    <w:p w:rsidR="00DE5F56" w:rsidRPr="00DE5F56" w:rsidRDefault="00DE5F56" w:rsidP="00E061DA">
      <w:pPr>
        <w:numPr>
          <w:ilvl w:val="0"/>
          <w:numId w:val="16"/>
        </w:numPr>
        <w:tabs>
          <w:tab w:val="left" w:pos="-5400"/>
        </w:tabs>
        <w:ind w:left="0" w:firstLine="0"/>
        <w:jc w:val="both"/>
        <w:rPr>
          <w:szCs w:val="28"/>
        </w:rPr>
      </w:pPr>
      <w:r w:rsidRPr="00DE5F56">
        <w:rPr>
          <w:szCs w:val="28"/>
        </w:rPr>
        <w:t>Припинення суб’єкта господарювання.</w:t>
      </w:r>
    </w:p>
    <w:p w:rsidR="00DE5F56" w:rsidRPr="00DE5F56" w:rsidRDefault="00DE5F56" w:rsidP="00E061DA">
      <w:pPr>
        <w:numPr>
          <w:ilvl w:val="0"/>
          <w:numId w:val="16"/>
        </w:numPr>
        <w:tabs>
          <w:tab w:val="left" w:pos="-5400"/>
        </w:tabs>
        <w:ind w:left="0" w:firstLine="0"/>
        <w:jc w:val="both"/>
        <w:rPr>
          <w:szCs w:val="28"/>
        </w:rPr>
      </w:pPr>
      <w:r w:rsidRPr="00DE5F56">
        <w:rPr>
          <w:szCs w:val="28"/>
        </w:rPr>
        <w:t>Відокремленні підрозділи суб’єктів господарювання – юридичних осіб.</w:t>
      </w:r>
    </w:p>
    <w:p w:rsidR="00DE5F56" w:rsidRPr="00DE5F56" w:rsidRDefault="00DE5F56" w:rsidP="00E061DA">
      <w:pPr>
        <w:numPr>
          <w:ilvl w:val="0"/>
          <w:numId w:val="16"/>
        </w:numPr>
        <w:tabs>
          <w:tab w:val="left" w:pos="-5400"/>
        </w:tabs>
        <w:ind w:left="0" w:firstLine="0"/>
        <w:jc w:val="both"/>
        <w:rPr>
          <w:szCs w:val="28"/>
        </w:rPr>
      </w:pPr>
      <w:r w:rsidRPr="00DE5F56">
        <w:rPr>
          <w:iCs/>
          <w:szCs w:val="28"/>
        </w:rPr>
        <w:lastRenderedPageBreak/>
        <w:t>Підприємство як організаційна форма господарювання: в</w:t>
      </w:r>
      <w:r w:rsidRPr="00DE5F56">
        <w:rPr>
          <w:szCs w:val="28"/>
        </w:rPr>
        <w:t>изначення та ознаки.</w:t>
      </w:r>
    </w:p>
    <w:p w:rsidR="00DE5F56" w:rsidRPr="00DE5F56" w:rsidRDefault="00DE5F56" w:rsidP="00E061DA">
      <w:pPr>
        <w:numPr>
          <w:ilvl w:val="0"/>
          <w:numId w:val="16"/>
        </w:numPr>
        <w:tabs>
          <w:tab w:val="left" w:pos="-5400"/>
        </w:tabs>
        <w:ind w:left="0" w:firstLine="0"/>
        <w:jc w:val="both"/>
        <w:rPr>
          <w:szCs w:val="28"/>
        </w:rPr>
      </w:pPr>
      <w:r w:rsidRPr="00DE5F56">
        <w:rPr>
          <w:szCs w:val="28"/>
        </w:rPr>
        <w:t>Види підприємств залежно від форм власності.</w:t>
      </w:r>
    </w:p>
    <w:p w:rsidR="00DE5F56" w:rsidRPr="00DE5F56" w:rsidRDefault="00DE5F56" w:rsidP="00E061DA">
      <w:pPr>
        <w:numPr>
          <w:ilvl w:val="0"/>
          <w:numId w:val="16"/>
        </w:numPr>
        <w:tabs>
          <w:tab w:val="left" w:pos="-5400"/>
        </w:tabs>
        <w:ind w:left="0" w:firstLine="0"/>
        <w:jc w:val="both"/>
        <w:rPr>
          <w:szCs w:val="28"/>
        </w:rPr>
      </w:pPr>
      <w:r w:rsidRPr="00DE5F56">
        <w:rPr>
          <w:szCs w:val="28"/>
        </w:rPr>
        <w:t>Види підприємств залежно від способу утворення (заснування) та формування статутного фонду.</w:t>
      </w:r>
    </w:p>
    <w:p w:rsidR="00DE5F56" w:rsidRPr="00DE5F56" w:rsidRDefault="00DE5F56" w:rsidP="00E061DA">
      <w:pPr>
        <w:numPr>
          <w:ilvl w:val="0"/>
          <w:numId w:val="16"/>
        </w:numPr>
        <w:tabs>
          <w:tab w:val="left" w:pos="-5400"/>
        </w:tabs>
        <w:ind w:left="0" w:firstLine="0"/>
        <w:jc w:val="both"/>
        <w:rPr>
          <w:szCs w:val="28"/>
        </w:rPr>
      </w:pPr>
      <w:r w:rsidRPr="00DE5F56">
        <w:rPr>
          <w:szCs w:val="28"/>
        </w:rPr>
        <w:t>Види підприємств у залежності від кількості працюючих та обсягу валового доходу від реалізації продукції за рік.</w:t>
      </w:r>
    </w:p>
    <w:p w:rsidR="00DE5F56" w:rsidRPr="00DE5F56" w:rsidRDefault="00DE5F56" w:rsidP="00E061DA">
      <w:pPr>
        <w:numPr>
          <w:ilvl w:val="0"/>
          <w:numId w:val="16"/>
        </w:numPr>
        <w:tabs>
          <w:tab w:val="left" w:pos="-5400"/>
        </w:tabs>
        <w:ind w:left="0" w:firstLine="0"/>
        <w:jc w:val="both"/>
        <w:rPr>
          <w:szCs w:val="28"/>
        </w:rPr>
      </w:pPr>
      <w:r w:rsidRPr="00DE5F56">
        <w:rPr>
          <w:szCs w:val="28"/>
        </w:rPr>
        <w:t>Загальна характеристика господарських товариств.</w:t>
      </w:r>
    </w:p>
    <w:p w:rsidR="00DE5F56" w:rsidRPr="00DE5F56" w:rsidRDefault="00DE5F56" w:rsidP="00E061DA">
      <w:pPr>
        <w:numPr>
          <w:ilvl w:val="0"/>
          <w:numId w:val="16"/>
        </w:numPr>
        <w:tabs>
          <w:tab w:val="left" w:pos="-5400"/>
        </w:tabs>
        <w:ind w:left="0" w:firstLine="0"/>
        <w:jc w:val="both"/>
        <w:rPr>
          <w:szCs w:val="28"/>
        </w:rPr>
      </w:pPr>
      <w:r w:rsidRPr="00DE5F56">
        <w:rPr>
          <w:szCs w:val="28"/>
        </w:rPr>
        <w:t>Акціонерне товариство.</w:t>
      </w:r>
    </w:p>
    <w:p w:rsidR="00DE5F56" w:rsidRPr="00DE5F56" w:rsidRDefault="00DE5F56" w:rsidP="00E061DA">
      <w:pPr>
        <w:numPr>
          <w:ilvl w:val="0"/>
          <w:numId w:val="16"/>
        </w:numPr>
        <w:tabs>
          <w:tab w:val="left" w:pos="-5400"/>
        </w:tabs>
        <w:ind w:left="0" w:firstLine="0"/>
        <w:jc w:val="both"/>
        <w:rPr>
          <w:szCs w:val="28"/>
        </w:rPr>
      </w:pPr>
      <w:r w:rsidRPr="00DE5F56">
        <w:rPr>
          <w:szCs w:val="28"/>
        </w:rPr>
        <w:t>Товариство з обмеженою відповідальністю.</w:t>
      </w:r>
    </w:p>
    <w:p w:rsidR="00DE5F56" w:rsidRPr="00DE5F56" w:rsidRDefault="00DE5F56" w:rsidP="00E061DA">
      <w:pPr>
        <w:numPr>
          <w:ilvl w:val="0"/>
          <w:numId w:val="16"/>
        </w:numPr>
        <w:tabs>
          <w:tab w:val="left" w:pos="-5400"/>
        </w:tabs>
        <w:ind w:left="0" w:firstLine="0"/>
        <w:jc w:val="both"/>
        <w:rPr>
          <w:szCs w:val="28"/>
        </w:rPr>
      </w:pPr>
      <w:r w:rsidRPr="00DE5F56">
        <w:rPr>
          <w:szCs w:val="28"/>
        </w:rPr>
        <w:t>Товариство з додатковою відповідальністю.</w:t>
      </w:r>
    </w:p>
    <w:p w:rsidR="00DE5F56" w:rsidRPr="00DE5F56" w:rsidRDefault="00DE5F56" w:rsidP="00E061DA">
      <w:pPr>
        <w:numPr>
          <w:ilvl w:val="0"/>
          <w:numId w:val="16"/>
        </w:numPr>
        <w:tabs>
          <w:tab w:val="left" w:pos="-5400"/>
        </w:tabs>
        <w:ind w:left="0" w:firstLine="0"/>
        <w:jc w:val="both"/>
        <w:rPr>
          <w:szCs w:val="28"/>
        </w:rPr>
      </w:pPr>
      <w:r w:rsidRPr="00DE5F56">
        <w:rPr>
          <w:szCs w:val="28"/>
        </w:rPr>
        <w:t>Повне товариство.</w:t>
      </w:r>
    </w:p>
    <w:p w:rsidR="00DE5F56" w:rsidRPr="00DE5F56" w:rsidRDefault="00DE5F56" w:rsidP="00E061DA">
      <w:pPr>
        <w:numPr>
          <w:ilvl w:val="0"/>
          <w:numId w:val="16"/>
        </w:numPr>
        <w:tabs>
          <w:tab w:val="left" w:pos="-5400"/>
        </w:tabs>
        <w:ind w:left="0" w:firstLine="0"/>
        <w:jc w:val="both"/>
        <w:rPr>
          <w:szCs w:val="28"/>
        </w:rPr>
      </w:pPr>
      <w:r w:rsidRPr="00DE5F56">
        <w:rPr>
          <w:szCs w:val="28"/>
        </w:rPr>
        <w:t>Командитне товариство.</w:t>
      </w:r>
    </w:p>
    <w:p w:rsidR="00DE5F56" w:rsidRPr="00DE5F56" w:rsidRDefault="00DE5F56" w:rsidP="00E061DA">
      <w:pPr>
        <w:numPr>
          <w:ilvl w:val="0"/>
          <w:numId w:val="16"/>
        </w:numPr>
        <w:tabs>
          <w:tab w:val="left" w:pos="-5400"/>
        </w:tabs>
        <w:ind w:left="0" w:firstLine="0"/>
        <w:jc w:val="both"/>
        <w:rPr>
          <w:szCs w:val="28"/>
        </w:rPr>
      </w:pPr>
      <w:r w:rsidRPr="00DE5F56">
        <w:rPr>
          <w:szCs w:val="28"/>
        </w:rPr>
        <w:t>Поняття та види підприємств колективної власності. Виробничий кооператив.</w:t>
      </w:r>
    </w:p>
    <w:p w:rsidR="00DE5F56" w:rsidRPr="00DE5F56" w:rsidRDefault="00DE5F56" w:rsidP="00E061DA">
      <w:pPr>
        <w:numPr>
          <w:ilvl w:val="0"/>
          <w:numId w:val="16"/>
        </w:numPr>
        <w:tabs>
          <w:tab w:val="left" w:pos="-5400"/>
        </w:tabs>
        <w:ind w:left="0" w:firstLine="0"/>
        <w:jc w:val="both"/>
        <w:rPr>
          <w:szCs w:val="28"/>
        </w:rPr>
      </w:pPr>
      <w:r w:rsidRPr="00DE5F56">
        <w:rPr>
          <w:szCs w:val="28"/>
        </w:rPr>
        <w:t>Громадянин як суб’єкт господарювання (фізична особа – підприємець).</w:t>
      </w:r>
    </w:p>
    <w:p w:rsidR="00DE5F56" w:rsidRPr="00DE5F56" w:rsidRDefault="00DE5F56" w:rsidP="00E061DA">
      <w:pPr>
        <w:pStyle w:val="3"/>
        <w:keepLines/>
        <w:numPr>
          <w:ilvl w:val="0"/>
          <w:numId w:val="16"/>
        </w:numPr>
        <w:tabs>
          <w:tab w:val="left" w:pos="-5400"/>
        </w:tabs>
        <w:autoSpaceDE w:val="0"/>
        <w:autoSpaceDN w:val="0"/>
        <w:adjustRightInd w:val="0"/>
        <w:spacing w:before="160" w:after="60"/>
        <w:ind w:left="0" w:firstLine="0"/>
        <w:jc w:val="both"/>
        <w:rPr>
          <w:b w:val="0"/>
          <w:iCs/>
          <w:szCs w:val="28"/>
        </w:rPr>
      </w:pPr>
      <w:r w:rsidRPr="00DE5F56">
        <w:rPr>
          <w:b w:val="0"/>
          <w:bCs w:val="0"/>
          <w:iCs/>
          <w:szCs w:val="28"/>
        </w:rPr>
        <w:t xml:space="preserve">Правовий режим майна у сфері господарювання. </w:t>
      </w:r>
    </w:p>
    <w:p w:rsidR="00DE5F56" w:rsidRPr="00DE5F56" w:rsidRDefault="00DE5F56" w:rsidP="00E061DA">
      <w:pPr>
        <w:pStyle w:val="3"/>
        <w:keepLines/>
        <w:numPr>
          <w:ilvl w:val="0"/>
          <w:numId w:val="16"/>
        </w:numPr>
        <w:tabs>
          <w:tab w:val="left" w:pos="-5400"/>
        </w:tabs>
        <w:autoSpaceDE w:val="0"/>
        <w:autoSpaceDN w:val="0"/>
        <w:adjustRightInd w:val="0"/>
        <w:spacing w:before="160" w:after="60"/>
        <w:ind w:left="0" w:firstLine="0"/>
        <w:jc w:val="both"/>
        <w:rPr>
          <w:b w:val="0"/>
          <w:bCs w:val="0"/>
          <w:iCs/>
          <w:szCs w:val="28"/>
        </w:rPr>
      </w:pPr>
      <w:r w:rsidRPr="00DE5F56">
        <w:rPr>
          <w:b w:val="0"/>
          <w:bCs w:val="0"/>
          <w:iCs/>
          <w:szCs w:val="28"/>
        </w:rPr>
        <w:t xml:space="preserve">Право власності </w:t>
      </w:r>
      <w:r w:rsidRPr="00DE5F56">
        <w:rPr>
          <w:b w:val="0"/>
          <w:bCs w:val="0"/>
          <w:szCs w:val="28"/>
        </w:rPr>
        <w:t>–</w:t>
      </w:r>
      <w:r w:rsidRPr="00DE5F56">
        <w:rPr>
          <w:b w:val="0"/>
          <w:bCs w:val="0"/>
          <w:iCs/>
          <w:szCs w:val="28"/>
        </w:rPr>
        <w:t xml:space="preserve"> основне речове право у сфері господарювання.</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Право господарського відання та оперативного управління.</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Визначення та ознаки господарських зобов’язань.</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Підстави виникнення господарських зобов’язань</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Майново-господарські та організаційно-господарські зобов’язання.</w:t>
      </w:r>
    </w:p>
    <w:p w:rsidR="00DE5F56" w:rsidRPr="00DE5F56" w:rsidRDefault="00DE5F56" w:rsidP="00E061DA">
      <w:pPr>
        <w:pStyle w:val="3"/>
        <w:keepLines/>
        <w:numPr>
          <w:ilvl w:val="0"/>
          <w:numId w:val="16"/>
        </w:numPr>
        <w:tabs>
          <w:tab w:val="left" w:pos="-5400"/>
        </w:tabs>
        <w:autoSpaceDE w:val="0"/>
        <w:autoSpaceDN w:val="0"/>
        <w:adjustRightInd w:val="0"/>
        <w:spacing w:before="160" w:after="60"/>
        <w:ind w:left="0" w:firstLine="0"/>
        <w:jc w:val="both"/>
        <w:rPr>
          <w:b w:val="0"/>
          <w:iCs/>
          <w:szCs w:val="28"/>
        </w:rPr>
      </w:pPr>
      <w:r w:rsidRPr="00DE5F56">
        <w:rPr>
          <w:b w:val="0"/>
          <w:bCs w:val="0"/>
          <w:iCs/>
          <w:szCs w:val="28"/>
        </w:rPr>
        <w:t>Соціально-комунальні та публічні зобов’язання суб’єктів господарювання.</w:t>
      </w:r>
    </w:p>
    <w:p w:rsidR="00DE5F56" w:rsidRPr="00DE5F56" w:rsidRDefault="00DE5F56" w:rsidP="00E061DA">
      <w:pPr>
        <w:pStyle w:val="Just"/>
        <w:numPr>
          <w:ilvl w:val="0"/>
          <w:numId w:val="16"/>
        </w:numPr>
        <w:ind w:left="0" w:firstLine="0"/>
        <w:rPr>
          <w:sz w:val="28"/>
          <w:szCs w:val="28"/>
          <w:lang w:val="uk-UA"/>
        </w:rPr>
      </w:pPr>
      <w:r w:rsidRPr="00DE5F56">
        <w:rPr>
          <w:sz w:val="28"/>
          <w:szCs w:val="28"/>
          <w:lang w:val="uk-UA"/>
        </w:rPr>
        <w:t>Виконання господарських зобов’язань.</w:t>
      </w:r>
    </w:p>
    <w:p w:rsidR="00DE5F56" w:rsidRPr="00DE5F56" w:rsidRDefault="00DE5F56" w:rsidP="00E061DA">
      <w:pPr>
        <w:pStyle w:val="Just"/>
        <w:numPr>
          <w:ilvl w:val="0"/>
          <w:numId w:val="16"/>
        </w:numPr>
        <w:ind w:left="0" w:firstLine="0"/>
        <w:rPr>
          <w:sz w:val="28"/>
          <w:szCs w:val="28"/>
          <w:lang w:val="uk-UA"/>
        </w:rPr>
      </w:pPr>
      <w:r w:rsidRPr="00DE5F56">
        <w:rPr>
          <w:iCs/>
          <w:sz w:val="28"/>
          <w:szCs w:val="28"/>
          <w:lang w:val="uk-UA"/>
        </w:rPr>
        <w:t>Припинення господарських зобов’язань.</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Визначення та ознаки господарського договору.</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Загальні умови укладання договорів, що породжують господарські зобов’язання.</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Свобода договору у сфері господарювання.</w:t>
      </w:r>
    </w:p>
    <w:p w:rsidR="00DE5F56" w:rsidRPr="00DE5F56" w:rsidRDefault="00DE5F56" w:rsidP="00E061DA">
      <w:pPr>
        <w:numPr>
          <w:ilvl w:val="0"/>
          <w:numId w:val="16"/>
        </w:numPr>
        <w:tabs>
          <w:tab w:val="num" w:pos="-5760"/>
          <w:tab w:val="left" w:pos="-5400"/>
        </w:tabs>
        <w:ind w:left="0" w:firstLine="0"/>
        <w:jc w:val="both"/>
        <w:rPr>
          <w:iCs/>
          <w:szCs w:val="28"/>
        </w:rPr>
      </w:pPr>
      <w:r w:rsidRPr="00DE5F56">
        <w:rPr>
          <w:iCs/>
          <w:szCs w:val="28"/>
        </w:rPr>
        <w:t>Форма господарського договору.</w:t>
      </w:r>
    </w:p>
    <w:p w:rsidR="00DE5F56" w:rsidRPr="00DE5F56" w:rsidRDefault="00DE5F56" w:rsidP="00E061DA">
      <w:pPr>
        <w:numPr>
          <w:ilvl w:val="0"/>
          <w:numId w:val="16"/>
        </w:numPr>
        <w:tabs>
          <w:tab w:val="num" w:pos="-5760"/>
          <w:tab w:val="left" w:pos="-5400"/>
        </w:tabs>
        <w:ind w:left="0" w:firstLine="0"/>
        <w:jc w:val="both"/>
        <w:rPr>
          <w:iCs/>
          <w:szCs w:val="28"/>
        </w:rPr>
      </w:pPr>
      <w:r w:rsidRPr="00DE5F56">
        <w:rPr>
          <w:iCs/>
          <w:szCs w:val="28"/>
        </w:rPr>
        <w:t>Зміст господарського договору.</w:t>
      </w:r>
    </w:p>
    <w:p w:rsidR="00DE5F56" w:rsidRPr="00DE5F56" w:rsidRDefault="00DE5F56" w:rsidP="00E061DA">
      <w:pPr>
        <w:numPr>
          <w:ilvl w:val="0"/>
          <w:numId w:val="16"/>
        </w:numPr>
        <w:tabs>
          <w:tab w:val="num" w:pos="-5760"/>
          <w:tab w:val="left" w:pos="-5400"/>
          <w:tab w:val="num" w:pos="360"/>
        </w:tabs>
        <w:ind w:left="0" w:firstLine="0"/>
        <w:jc w:val="both"/>
        <w:rPr>
          <w:iCs/>
          <w:szCs w:val="28"/>
        </w:rPr>
      </w:pPr>
      <w:r w:rsidRPr="00DE5F56">
        <w:rPr>
          <w:iCs/>
          <w:szCs w:val="28"/>
        </w:rPr>
        <w:t>Істотні умови господарського договору.</w:t>
      </w:r>
    </w:p>
    <w:p w:rsidR="00DE5F56" w:rsidRPr="00DE5F56" w:rsidRDefault="00DE5F56" w:rsidP="00E061DA">
      <w:pPr>
        <w:numPr>
          <w:ilvl w:val="0"/>
          <w:numId w:val="16"/>
        </w:numPr>
        <w:tabs>
          <w:tab w:val="num" w:pos="-5760"/>
          <w:tab w:val="left" w:pos="-5400"/>
          <w:tab w:val="num" w:pos="360"/>
        </w:tabs>
        <w:spacing w:line="276" w:lineRule="auto"/>
        <w:ind w:left="0" w:firstLine="0"/>
        <w:jc w:val="both"/>
        <w:rPr>
          <w:iCs/>
          <w:szCs w:val="28"/>
        </w:rPr>
      </w:pPr>
      <w:r w:rsidRPr="00DE5F56">
        <w:rPr>
          <w:iCs/>
          <w:szCs w:val="28"/>
        </w:rPr>
        <w:t>Звичайні та випадкові умови господарського договору.</w:t>
      </w:r>
    </w:p>
    <w:p w:rsidR="00DE5F56" w:rsidRPr="00DE5F56" w:rsidRDefault="00DE5F56" w:rsidP="00E061DA">
      <w:pPr>
        <w:numPr>
          <w:ilvl w:val="0"/>
          <w:numId w:val="16"/>
        </w:numPr>
        <w:tabs>
          <w:tab w:val="num" w:pos="-5760"/>
          <w:tab w:val="left" w:pos="-5400"/>
          <w:tab w:val="num" w:pos="360"/>
        </w:tabs>
        <w:spacing w:line="276" w:lineRule="auto"/>
        <w:ind w:left="0" w:firstLine="0"/>
        <w:jc w:val="both"/>
        <w:rPr>
          <w:iCs/>
          <w:szCs w:val="28"/>
        </w:rPr>
      </w:pPr>
      <w:r w:rsidRPr="00DE5F56">
        <w:rPr>
          <w:szCs w:val="28"/>
        </w:rPr>
        <w:t xml:space="preserve">Універсальна модель </w:t>
      </w:r>
      <w:r w:rsidRPr="00DE5F56">
        <w:rPr>
          <w:iCs/>
          <w:szCs w:val="28"/>
        </w:rPr>
        <w:t>господарського договору.</w:t>
      </w:r>
    </w:p>
    <w:p w:rsidR="00DE5F56" w:rsidRPr="00DE5F56" w:rsidRDefault="00DE5F56" w:rsidP="00E061DA">
      <w:pPr>
        <w:pStyle w:val="3"/>
        <w:keepLines/>
        <w:numPr>
          <w:ilvl w:val="0"/>
          <w:numId w:val="16"/>
        </w:numPr>
        <w:tabs>
          <w:tab w:val="num" w:pos="-5760"/>
          <w:tab w:val="left" w:pos="-5400"/>
        </w:tabs>
        <w:autoSpaceDE w:val="0"/>
        <w:autoSpaceDN w:val="0"/>
        <w:adjustRightInd w:val="0"/>
        <w:spacing w:before="160" w:after="60"/>
        <w:ind w:left="0" w:firstLine="0"/>
        <w:jc w:val="both"/>
        <w:rPr>
          <w:b w:val="0"/>
          <w:iCs/>
          <w:szCs w:val="28"/>
        </w:rPr>
      </w:pPr>
      <w:r w:rsidRPr="00DE5F56">
        <w:rPr>
          <w:b w:val="0"/>
          <w:bCs w:val="0"/>
          <w:iCs/>
          <w:szCs w:val="28"/>
        </w:rPr>
        <w:t>Порядок укладання господарських договорів.</w:t>
      </w:r>
    </w:p>
    <w:p w:rsidR="00DE5F56" w:rsidRPr="00DE5F56" w:rsidRDefault="00DE5F56" w:rsidP="00E061DA">
      <w:pPr>
        <w:numPr>
          <w:ilvl w:val="0"/>
          <w:numId w:val="16"/>
        </w:numPr>
        <w:tabs>
          <w:tab w:val="left" w:pos="-5400"/>
        </w:tabs>
        <w:ind w:left="0" w:firstLine="0"/>
        <w:jc w:val="both"/>
        <w:rPr>
          <w:szCs w:val="28"/>
        </w:rPr>
      </w:pPr>
      <w:r w:rsidRPr="00DE5F56">
        <w:rPr>
          <w:iCs/>
          <w:szCs w:val="28"/>
        </w:rPr>
        <w:t>Порядок зміни та розірвання господарських договорів.</w:t>
      </w:r>
    </w:p>
    <w:p w:rsidR="00DE5F56" w:rsidRPr="00DE5F56" w:rsidRDefault="00DE5F56" w:rsidP="00E061DA">
      <w:pPr>
        <w:numPr>
          <w:ilvl w:val="0"/>
          <w:numId w:val="16"/>
        </w:numPr>
        <w:tabs>
          <w:tab w:val="left" w:pos="-5400"/>
        </w:tabs>
        <w:ind w:left="0" w:firstLine="0"/>
        <w:jc w:val="both"/>
        <w:rPr>
          <w:szCs w:val="28"/>
        </w:rPr>
      </w:pPr>
      <w:r w:rsidRPr="00DE5F56">
        <w:rPr>
          <w:szCs w:val="28"/>
        </w:rPr>
        <w:t>Визначення та ознаки банкрутства.</w:t>
      </w:r>
    </w:p>
    <w:p w:rsidR="00DE5F56" w:rsidRPr="00DE5F56" w:rsidRDefault="00DE5F56" w:rsidP="00E061DA">
      <w:pPr>
        <w:numPr>
          <w:ilvl w:val="0"/>
          <w:numId w:val="16"/>
        </w:numPr>
        <w:tabs>
          <w:tab w:val="left" w:pos="-5400"/>
        </w:tabs>
        <w:ind w:left="0" w:firstLine="0"/>
        <w:jc w:val="both"/>
        <w:rPr>
          <w:szCs w:val="28"/>
        </w:rPr>
      </w:pPr>
      <w:r w:rsidRPr="00DE5F56">
        <w:rPr>
          <w:szCs w:val="28"/>
        </w:rPr>
        <w:t>Сторони та інші учасники у справі про банкрутство.</w:t>
      </w:r>
    </w:p>
    <w:p w:rsidR="00DE5F56" w:rsidRPr="00DE5F56" w:rsidRDefault="00DE5F56" w:rsidP="00E061DA">
      <w:pPr>
        <w:numPr>
          <w:ilvl w:val="0"/>
          <w:numId w:val="16"/>
        </w:numPr>
        <w:tabs>
          <w:tab w:val="left" w:pos="-5400"/>
        </w:tabs>
        <w:ind w:left="0" w:firstLine="0"/>
        <w:jc w:val="both"/>
        <w:rPr>
          <w:szCs w:val="28"/>
        </w:rPr>
      </w:pPr>
      <w:r w:rsidRPr="00DE5F56">
        <w:rPr>
          <w:szCs w:val="28"/>
        </w:rPr>
        <w:t>Стадії провадження у справах про банкрутство.</w:t>
      </w:r>
    </w:p>
    <w:p w:rsidR="00DE5F56" w:rsidRPr="00DE5F56" w:rsidRDefault="00DE5F56" w:rsidP="00E061DA">
      <w:pPr>
        <w:numPr>
          <w:ilvl w:val="0"/>
          <w:numId w:val="16"/>
        </w:numPr>
        <w:tabs>
          <w:tab w:val="left" w:pos="-5400"/>
        </w:tabs>
        <w:ind w:left="0" w:firstLine="0"/>
        <w:jc w:val="both"/>
        <w:rPr>
          <w:szCs w:val="28"/>
        </w:rPr>
      </w:pPr>
      <w:r w:rsidRPr="00DE5F56">
        <w:rPr>
          <w:szCs w:val="28"/>
        </w:rPr>
        <w:lastRenderedPageBreak/>
        <w:t>Судові процедури, що застосовуються до боржника в процесі провадження у справі про банкрутство.</w:t>
      </w:r>
    </w:p>
    <w:p w:rsidR="00DE5F56" w:rsidRPr="00DE5F56" w:rsidRDefault="00DE5F56" w:rsidP="00E061DA">
      <w:pPr>
        <w:numPr>
          <w:ilvl w:val="0"/>
          <w:numId w:val="16"/>
        </w:numPr>
        <w:tabs>
          <w:tab w:val="left" w:pos="-5400"/>
        </w:tabs>
        <w:ind w:left="0" w:firstLine="0"/>
        <w:jc w:val="both"/>
        <w:rPr>
          <w:szCs w:val="28"/>
        </w:rPr>
      </w:pPr>
      <w:r w:rsidRPr="00DE5F56">
        <w:rPr>
          <w:szCs w:val="28"/>
        </w:rPr>
        <w:t>Поняття та принципи відповідальності учасників господарських відносин.</w:t>
      </w:r>
    </w:p>
    <w:p w:rsidR="00DE5F56" w:rsidRPr="00DE5F56" w:rsidRDefault="00DE5F56" w:rsidP="00E061DA">
      <w:pPr>
        <w:numPr>
          <w:ilvl w:val="0"/>
          <w:numId w:val="16"/>
        </w:numPr>
        <w:tabs>
          <w:tab w:val="left" w:pos="-5400"/>
        </w:tabs>
        <w:ind w:left="0" w:firstLine="0"/>
        <w:jc w:val="both"/>
        <w:rPr>
          <w:szCs w:val="28"/>
        </w:rPr>
      </w:pPr>
      <w:r w:rsidRPr="00DE5F56">
        <w:rPr>
          <w:szCs w:val="28"/>
        </w:rPr>
        <w:t>Підстави та межі відповідальності учасників господарських відносин.</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Досудовий порядок реалізації господарсько-правової відповідальності.</w:t>
      </w:r>
    </w:p>
    <w:p w:rsidR="00DE5F56" w:rsidRPr="00DE5F56" w:rsidRDefault="00DE5F56" w:rsidP="00E061DA">
      <w:pPr>
        <w:pStyle w:val="3"/>
        <w:keepLines/>
        <w:numPr>
          <w:ilvl w:val="0"/>
          <w:numId w:val="16"/>
        </w:numPr>
        <w:tabs>
          <w:tab w:val="left" w:pos="-5400"/>
        </w:tabs>
        <w:autoSpaceDE w:val="0"/>
        <w:autoSpaceDN w:val="0"/>
        <w:adjustRightInd w:val="0"/>
        <w:spacing w:before="160" w:after="60"/>
        <w:ind w:left="0" w:firstLine="0"/>
        <w:jc w:val="both"/>
        <w:rPr>
          <w:b w:val="0"/>
          <w:iCs/>
          <w:szCs w:val="28"/>
        </w:rPr>
      </w:pPr>
      <w:r w:rsidRPr="00DE5F56">
        <w:rPr>
          <w:b w:val="0"/>
          <w:bCs w:val="0"/>
          <w:iCs/>
          <w:szCs w:val="28"/>
        </w:rPr>
        <w:t>Відшкодування збитків.</w:t>
      </w:r>
    </w:p>
    <w:p w:rsidR="00DE5F56" w:rsidRPr="00DE5F56" w:rsidRDefault="00DE5F56" w:rsidP="00E061DA">
      <w:pPr>
        <w:pStyle w:val="3"/>
        <w:keepLines/>
        <w:numPr>
          <w:ilvl w:val="0"/>
          <w:numId w:val="16"/>
        </w:numPr>
        <w:tabs>
          <w:tab w:val="left" w:pos="-5400"/>
        </w:tabs>
        <w:autoSpaceDE w:val="0"/>
        <w:autoSpaceDN w:val="0"/>
        <w:adjustRightInd w:val="0"/>
        <w:spacing w:before="160" w:after="60"/>
        <w:ind w:left="0" w:firstLine="0"/>
        <w:jc w:val="both"/>
        <w:rPr>
          <w:b w:val="0"/>
          <w:bCs w:val="0"/>
          <w:iCs/>
          <w:szCs w:val="28"/>
        </w:rPr>
      </w:pPr>
      <w:r w:rsidRPr="00DE5F56">
        <w:rPr>
          <w:b w:val="0"/>
          <w:bCs w:val="0"/>
          <w:iCs/>
          <w:szCs w:val="28"/>
        </w:rPr>
        <w:t>Штрафні санкції.</w:t>
      </w:r>
    </w:p>
    <w:p w:rsidR="00DE5F56" w:rsidRPr="00DE5F56" w:rsidRDefault="00DE5F56" w:rsidP="00E061DA">
      <w:pPr>
        <w:pStyle w:val="3"/>
        <w:keepLines/>
        <w:numPr>
          <w:ilvl w:val="0"/>
          <w:numId w:val="16"/>
        </w:numPr>
        <w:tabs>
          <w:tab w:val="left" w:pos="-5400"/>
        </w:tabs>
        <w:autoSpaceDE w:val="0"/>
        <w:autoSpaceDN w:val="0"/>
        <w:adjustRightInd w:val="0"/>
        <w:spacing w:before="160" w:after="60"/>
        <w:ind w:left="0" w:firstLine="0"/>
        <w:jc w:val="both"/>
        <w:rPr>
          <w:b w:val="0"/>
          <w:bCs w:val="0"/>
          <w:iCs/>
          <w:szCs w:val="28"/>
        </w:rPr>
      </w:pPr>
      <w:r w:rsidRPr="00DE5F56">
        <w:rPr>
          <w:b w:val="0"/>
          <w:bCs w:val="0"/>
          <w:iCs/>
          <w:szCs w:val="28"/>
        </w:rPr>
        <w:t>Оперативно-господарські санкції</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Адміністративно-господарські санкції.</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Особливості правового регулювання господарсько-торговельної діяльності.</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Комерційне посередництво (агентські відносини) у сфері господарювання.</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Правове регулювання перевезення вантажів.</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Правове регулювання капітального будівництва.</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Правове регулювання інвестиційної та інноваційної діяльності.</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Фінансова діяльність суб’єктів господарювання.</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Використання у підприємницькій діяльності прав інших суб’єктів господарювання (комерційна концесія).</w:t>
      </w:r>
    </w:p>
    <w:p w:rsidR="00DE5F56" w:rsidRPr="00DE5F56" w:rsidRDefault="00DE5F56" w:rsidP="00E061DA">
      <w:pPr>
        <w:numPr>
          <w:ilvl w:val="0"/>
          <w:numId w:val="16"/>
        </w:numPr>
        <w:tabs>
          <w:tab w:val="left" w:pos="-5400"/>
        </w:tabs>
        <w:ind w:left="0" w:firstLine="0"/>
        <w:jc w:val="both"/>
        <w:rPr>
          <w:iCs/>
          <w:szCs w:val="28"/>
        </w:rPr>
      </w:pPr>
      <w:r w:rsidRPr="00DE5F56">
        <w:rPr>
          <w:iCs/>
          <w:szCs w:val="28"/>
        </w:rPr>
        <w:t>Правове регулювання зовнішньоекономічної діяльності. Зовнішньоекономічні договори (контракти).</w:t>
      </w:r>
    </w:p>
    <w:p w:rsidR="00DE5F56" w:rsidRPr="00DE5F56" w:rsidRDefault="00DE5F56" w:rsidP="00E061DA">
      <w:pPr>
        <w:numPr>
          <w:ilvl w:val="0"/>
          <w:numId w:val="16"/>
        </w:numPr>
        <w:ind w:left="0" w:firstLine="0"/>
        <w:jc w:val="both"/>
        <w:rPr>
          <w:szCs w:val="28"/>
        </w:rPr>
      </w:pPr>
      <w:r w:rsidRPr="00DE5F56">
        <w:rPr>
          <w:szCs w:val="28"/>
        </w:rPr>
        <w:t>Поняття та механізм захисту прав і законних інтересів суб‘єктів господарювання та споживачів.</w:t>
      </w:r>
    </w:p>
    <w:p w:rsidR="00DE5F56" w:rsidRPr="00DE5F56" w:rsidRDefault="00DE5F56" w:rsidP="00E061DA">
      <w:pPr>
        <w:numPr>
          <w:ilvl w:val="0"/>
          <w:numId w:val="16"/>
        </w:numPr>
        <w:ind w:left="0" w:firstLine="0"/>
        <w:jc w:val="both"/>
        <w:rPr>
          <w:szCs w:val="28"/>
        </w:rPr>
      </w:pPr>
      <w:r w:rsidRPr="00DE5F56">
        <w:rPr>
          <w:szCs w:val="28"/>
        </w:rPr>
        <w:t>Способи та шляхи захисту прав і законних інтересів суб‘єктів господарювання та споживачів.</w:t>
      </w:r>
    </w:p>
    <w:p w:rsidR="00DE5F56" w:rsidRPr="00DE5F56" w:rsidRDefault="00DE5F56" w:rsidP="00E061DA">
      <w:pPr>
        <w:numPr>
          <w:ilvl w:val="0"/>
          <w:numId w:val="16"/>
        </w:numPr>
        <w:ind w:left="0" w:firstLine="0"/>
        <w:jc w:val="both"/>
        <w:rPr>
          <w:szCs w:val="28"/>
        </w:rPr>
      </w:pPr>
      <w:r w:rsidRPr="00DE5F56">
        <w:rPr>
          <w:szCs w:val="28"/>
        </w:rPr>
        <w:t>Форми захисту прав і законних інтересів учасників відносин у сфері господарювання.</w:t>
      </w:r>
    </w:p>
    <w:p w:rsidR="00DE5F56" w:rsidRPr="00DE5F56" w:rsidRDefault="00DE5F56" w:rsidP="00DE5F56">
      <w:pPr>
        <w:jc w:val="center"/>
        <w:rPr>
          <w:szCs w:val="28"/>
        </w:rPr>
      </w:pPr>
    </w:p>
    <w:p w:rsidR="00F26E26" w:rsidRPr="00DE5F56" w:rsidRDefault="00F26E26" w:rsidP="00F26E26">
      <w:pPr>
        <w:pStyle w:val="af3"/>
        <w:ind w:left="720"/>
        <w:contextualSpacing/>
        <w:rPr>
          <w:snapToGrid w:val="0"/>
          <w:szCs w:val="28"/>
        </w:rPr>
      </w:pPr>
    </w:p>
    <w:p w:rsidR="00D55C34" w:rsidRPr="00DE5F56" w:rsidRDefault="00D55C34" w:rsidP="003D5DC7">
      <w:pPr>
        <w:shd w:val="clear" w:color="000000" w:fill="auto"/>
        <w:tabs>
          <w:tab w:val="left" w:pos="567"/>
          <w:tab w:val="left" w:pos="851"/>
          <w:tab w:val="left" w:pos="1080"/>
        </w:tabs>
        <w:jc w:val="both"/>
        <w:rPr>
          <w:szCs w:val="28"/>
        </w:rPr>
      </w:pPr>
    </w:p>
    <w:sectPr w:rsidR="00D55C34" w:rsidRPr="00DE5F56" w:rsidSect="00730D0A">
      <w:headerReference w:type="default" r:id="rId8"/>
      <w:pgSz w:w="11906" w:h="16838"/>
      <w:pgMar w:top="1134" w:right="850" w:bottom="1134" w:left="1843"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3E" w:rsidRDefault="00825D3E">
      <w:r>
        <w:separator/>
      </w:r>
    </w:p>
  </w:endnote>
  <w:endnote w:type="continuationSeparator" w:id="0">
    <w:p w:rsidR="00825D3E" w:rsidRDefault="00825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3E" w:rsidRDefault="00825D3E">
      <w:r>
        <w:separator/>
      </w:r>
    </w:p>
  </w:footnote>
  <w:footnote w:type="continuationSeparator" w:id="0">
    <w:p w:rsidR="00825D3E" w:rsidRDefault="00825D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5FF" w:rsidRDefault="00620DA3">
    <w:pPr>
      <w:pStyle w:val="a9"/>
      <w:jc w:val="center"/>
    </w:pPr>
    <w:r>
      <w:fldChar w:fldCharType="begin"/>
    </w:r>
    <w:r w:rsidR="003675FF">
      <w:instrText xml:space="preserve"> PAGE   \* MERGEFORMAT </w:instrText>
    </w:r>
    <w:r>
      <w:fldChar w:fldCharType="separate"/>
    </w:r>
    <w:r w:rsidR="00394789">
      <w:rPr>
        <w:noProof/>
      </w:rPr>
      <w:t>32</w:t>
    </w:r>
    <w:r>
      <w:rPr>
        <w:noProof/>
      </w:rPr>
      <w:fldChar w:fldCharType="end"/>
    </w:r>
  </w:p>
  <w:p w:rsidR="003675FF" w:rsidRDefault="003675F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421476"/>
    <w:lvl w:ilvl="0">
      <w:numFmt w:val="decimal"/>
      <w:lvlText w:val="*"/>
      <w:lvlJc w:val="left"/>
      <w:pPr>
        <w:ind w:left="0" w:firstLine="0"/>
      </w:pPr>
    </w:lvl>
  </w:abstractNum>
  <w:abstractNum w:abstractNumId="1">
    <w:nsid w:val="00000016"/>
    <w:multiLevelType w:val="multilevel"/>
    <w:tmpl w:val="9AC27912"/>
    <w:name w:val="WW8Num23"/>
    <w:lvl w:ilvl="0">
      <w:start w:val="1"/>
      <w:numFmt w:val="decimal"/>
      <w:lvlText w:val="%1."/>
      <w:lvlJc w:val="left"/>
      <w:pPr>
        <w:tabs>
          <w:tab w:val="num" w:pos="1429"/>
        </w:tabs>
        <w:ind w:left="1429" w:hanging="360"/>
      </w:pPr>
      <w:rPr>
        <w:sz w:val="28"/>
        <w:szCs w:val="28"/>
      </w:rPr>
    </w:lvl>
    <w:lvl w:ilvl="1">
      <w:start w:val="2"/>
      <w:numFmt w:val="decimal"/>
      <w:isLgl/>
      <w:lvlText w:val="%1.%2."/>
      <w:lvlJc w:val="left"/>
      <w:pPr>
        <w:tabs>
          <w:tab w:val="num" w:pos="1819"/>
        </w:tabs>
        <w:ind w:left="1819" w:hanging="750"/>
      </w:pPr>
      <w:rPr>
        <w:rFonts w:hint="default"/>
        <w:color w:val="000000"/>
      </w:rPr>
    </w:lvl>
    <w:lvl w:ilvl="2">
      <w:start w:val="1"/>
      <w:numFmt w:val="decimal"/>
      <w:isLgl/>
      <w:lvlText w:val="%1.%2.%3."/>
      <w:lvlJc w:val="left"/>
      <w:pPr>
        <w:tabs>
          <w:tab w:val="num" w:pos="1819"/>
        </w:tabs>
        <w:ind w:left="1819" w:hanging="750"/>
      </w:pPr>
      <w:rPr>
        <w:rFonts w:hint="default"/>
        <w:color w:val="000000"/>
      </w:rPr>
    </w:lvl>
    <w:lvl w:ilvl="3">
      <w:start w:val="1"/>
      <w:numFmt w:val="decimal"/>
      <w:isLgl/>
      <w:lvlText w:val="%1.%2.%3.%4."/>
      <w:lvlJc w:val="left"/>
      <w:pPr>
        <w:tabs>
          <w:tab w:val="num" w:pos="2149"/>
        </w:tabs>
        <w:ind w:left="2149" w:hanging="1080"/>
      </w:pPr>
      <w:rPr>
        <w:rFonts w:hint="default"/>
        <w:color w:val="000000"/>
      </w:rPr>
    </w:lvl>
    <w:lvl w:ilvl="4">
      <w:start w:val="1"/>
      <w:numFmt w:val="decimal"/>
      <w:isLgl/>
      <w:lvlText w:val="%1.%2.%3.%4.%5."/>
      <w:lvlJc w:val="left"/>
      <w:pPr>
        <w:tabs>
          <w:tab w:val="num" w:pos="2149"/>
        </w:tabs>
        <w:ind w:left="2149" w:hanging="1080"/>
      </w:pPr>
      <w:rPr>
        <w:rFonts w:hint="default"/>
        <w:color w:val="000000"/>
      </w:rPr>
    </w:lvl>
    <w:lvl w:ilvl="5">
      <w:start w:val="1"/>
      <w:numFmt w:val="decimal"/>
      <w:isLgl/>
      <w:lvlText w:val="%1.%2.%3.%4.%5.%6."/>
      <w:lvlJc w:val="left"/>
      <w:pPr>
        <w:tabs>
          <w:tab w:val="num" w:pos="2509"/>
        </w:tabs>
        <w:ind w:left="2509" w:hanging="1440"/>
      </w:pPr>
      <w:rPr>
        <w:rFonts w:hint="default"/>
        <w:color w:val="000000"/>
      </w:rPr>
    </w:lvl>
    <w:lvl w:ilvl="6">
      <w:start w:val="1"/>
      <w:numFmt w:val="decimal"/>
      <w:isLgl/>
      <w:lvlText w:val="%1.%2.%3.%4.%5.%6.%7."/>
      <w:lvlJc w:val="left"/>
      <w:pPr>
        <w:tabs>
          <w:tab w:val="num" w:pos="2869"/>
        </w:tabs>
        <w:ind w:left="2869" w:hanging="1800"/>
      </w:pPr>
      <w:rPr>
        <w:rFonts w:hint="default"/>
        <w:color w:val="000000"/>
      </w:rPr>
    </w:lvl>
    <w:lvl w:ilvl="7">
      <w:start w:val="1"/>
      <w:numFmt w:val="decimal"/>
      <w:isLgl/>
      <w:lvlText w:val="%1.%2.%3.%4.%5.%6.%7.%8."/>
      <w:lvlJc w:val="left"/>
      <w:pPr>
        <w:tabs>
          <w:tab w:val="num" w:pos="2869"/>
        </w:tabs>
        <w:ind w:left="2869" w:hanging="1800"/>
      </w:pPr>
      <w:rPr>
        <w:rFonts w:hint="default"/>
        <w:color w:val="000000"/>
      </w:rPr>
    </w:lvl>
    <w:lvl w:ilvl="8">
      <w:start w:val="1"/>
      <w:numFmt w:val="decimal"/>
      <w:isLgl/>
      <w:lvlText w:val="%1.%2.%3.%4.%5.%6.%7.%8.%9."/>
      <w:lvlJc w:val="left"/>
      <w:pPr>
        <w:tabs>
          <w:tab w:val="num" w:pos="3229"/>
        </w:tabs>
        <w:ind w:left="3229" w:hanging="2160"/>
      </w:pPr>
      <w:rPr>
        <w:rFonts w:hint="default"/>
        <w:color w:val="000000"/>
      </w:rPr>
    </w:lvl>
  </w:abstractNum>
  <w:abstractNum w:abstractNumId="2">
    <w:nsid w:val="034F1C74"/>
    <w:multiLevelType w:val="hybridMultilevel"/>
    <w:tmpl w:val="C6A2F2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9838A3"/>
    <w:multiLevelType w:val="multilevel"/>
    <w:tmpl w:val="1EE24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96226"/>
    <w:multiLevelType w:val="hybridMultilevel"/>
    <w:tmpl w:val="236C6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2C04DB"/>
    <w:multiLevelType w:val="hybridMultilevel"/>
    <w:tmpl w:val="D6865F04"/>
    <w:lvl w:ilvl="0" w:tplc="02C6AD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2D7A04"/>
    <w:multiLevelType w:val="hybridMultilevel"/>
    <w:tmpl w:val="93604908"/>
    <w:lvl w:ilvl="0" w:tplc="3E8E17A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087F78"/>
    <w:multiLevelType w:val="hybridMultilevel"/>
    <w:tmpl w:val="EAFEC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D53F1"/>
    <w:multiLevelType w:val="hybridMultilevel"/>
    <w:tmpl w:val="21D07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A15392"/>
    <w:multiLevelType w:val="hybridMultilevel"/>
    <w:tmpl w:val="9C7EF442"/>
    <w:lvl w:ilvl="0" w:tplc="18CED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8965FA"/>
    <w:multiLevelType w:val="hybridMultilevel"/>
    <w:tmpl w:val="06369A38"/>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CA3513"/>
    <w:multiLevelType w:val="hybridMultilevel"/>
    <w:tmpl w:val="D3E235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0A334F1"/>
    <w:multiLevelType w:val="hybridMultilevel"/>
    <w:tmpl w:val="BE2898A8"/>
    <w:lvl w:ilvl="0" w:tplc="A9C09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28F78D1"/>
    <w:multiLevelType w:val="hybridMultilevel"/>
    <w:tmpl w:val="6D1C4A0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22DA3463"/>
    <w:multiLevelType w:val="multilevel"/>
    <w:tmpl w:val="C9F6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C96B76"/>
    <w:multiLevelType w:val="hybridMultilevel"/>
    <w:tmpl w:val="C95C4A5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25AD1392"/>
    <w:multiLevelType w:val="hybridMultilevel"/>
    <w:tmpl w:val="E99A4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203A88"/>
    <w:multiLevelType w:val="hybridMultilevel"/>
    <w:tmpl w:val="763668A2"/>
    <w:lvl w:ilvl="0" w:tplc="0419000F">
      <w:start w:val="1"/>
      <w:numFmt w:val="decimal"/>
      <w:lvlText w:val="%1."/>
      <w:lvlJc w:val="left"/>
      <w:pPr>
        <w:tabs>
          <w:tab w:val="num" w:pos="360"/>
        </w:tabs>
        <w:ind w:left="360" w:hanging="360"/>
      </w:pPr>
    </w:lvl>
    <w:lvl w:ilvl="1" w:tplc="495EF8D6">
      <w:start w:val="1"/>
      <w:numFmt w:val="decimal"/>
      <w:lvlText w:val="%2."/>
      <w:lvlJc w:val="left"/>
      <w:pPr>
        <w:tabs>
          <w:tab w:val="num" w:pos="1440"/>
        </w:tabs>
        <w:ind w:left="1440" w:hanging="360"/>
      </w:pPr>
    </w:lvl>
    <w:lvl w:ilvl="2" w:tplc="B25CEDAA">
      <w:start w:val="1"/>
      <w:numFmt w:val="decimal"/>
      <w:lvlText w:val="%3."/>
      <w:lvlJc w:val="left"/>
      <w:pPr>
        <w:tabs>
          <w:tab w:val="num" w:pos="2160"/>
        </w:tabs>
        <w:ind w:left="2160" w:hanging="360"/>
      </w:pPr>
    </w:lvl>
    <w:lvl w:ilvl="3" w:tplc="3B5A40F4">
      <w:start w:val="1"/>
      <w:numFmt w:val="decimal"/>
      <w:lvlText w:val="%4."/>
      <w:lvlJc w:val="left"/>
      <w:pPr>
        <w:tabs>
          <w:tab w:val="num" w:pos="2880"/>
        </w:tabs>
        <w:ind w:left="2880" w:hanging="360"/>
      </w:pPr>
    </w:lvl>
    <w:lvl w:ilvl="4" w:tplc="32F2BECC">
      <w:start w:val="1"/>
      <w:numFmt w:val="decimal"/>
      <w:lvlText w:val="%5."/>
      <w:lvlJc w:val="left"/>
      <w:pPr>
        <w:tabs>
          <w:tab w:val="num" w:pos="3600"/>
        </w:tabs>
        <w:ind w:left="3600" w:hanging="360"/>
      </w:pPr>
    </w:lvl>
    <w:lvl w:ilvl="5" w:tplc="17628DCA">
      <w:start w:val="1"/>
      <w:numFmt w:val="decimal"/>
      <w:lvlText w:val="%6."/>
      <w:lvlJc w:val="left"/>
      <w:pPr>
        <w:tabs>
          <w:tab w:val="num" w:pos="4320"/>
        </w:tabs>
        <w:ind w:left="4320" w:hanging="360"/>
      </w:pPr>
    </w:lvl>
    <w:lvl w:ilvl="6" w:tplc="E1180F46">
      <w:start w:val="1"/>
      <w:numFmt w:val="decimal"/>
      <w:lvlText w:val="%7."/>
      <w:lvlJc w:val="left"/>
      <w:pPr>
        <w:tabs>
          <w:tab w:val="num" w:pos="5040"/>
        </w:tabs>
        <w:ind w:left="5040" w:hanging="360"/>
      </w:pPr>
    </w:lvl>
    <w:lvl w:ilvl="7" w:tplc="413037A6">
      <w:start w:val="1"/>
      <w:numFmt w:val="decimal"/>
      <w:lvlText w:val="%8."/>
      <w:lvlJc w:val="left"/>
      <w:pPr>
        <w:tabs>
          <w:tab w:val="num" w:pos="5760"/>
        </w:tabs>
        <w:ind w:left="5760" w:hanging="360"/>
      </w:pPr>
    </w:lvl>
    <w:lvl w:ilvl="8" w:tplc="671AB478">
      <w:start w:val="1"/>
      <w:numFmt w:val="decimal"/>
      <w:lvlText w:val="%9."/>
      <w:lvlJc w:val="left"/>
      <w:pPr>
        <w:tabs>
          <w:tab w:val="num" w:pos="6480"/>
        </w:tabs>
        <w:ind w:left="6480" w:hanging="360"/>
      </w:pPr>
    </w:lvl>
  </w:abstractNum>
  <w:abstractNum w:abstractNumId="18">
    <w:nsid w:val="29252EFF"/>
    <w:multiLevelType w:val="hybridMultilevel"/>
    <w:tmpl w:val="5034566A"/>
    <w:lvl w:ilvl="0" w:tplc="3E4430AA">
      <w:start w:val="1"/>
      <w:numFmt w:val="decimal"/>
      <w:lvlText w:val="%1."/>
      <w:lvlJc w:val="left"/>
      <w:pPr>
        <w:ind w:left="510" w:hanging="360"/>
      </w:pPr>
      <w:rPr>
        <w:rFonts w:hint="default"/>
        <w:sz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9">
    <w:nsid w:val="34F72E68"/>
    <w:multiLevelType w:val="hybridMultilevel"/>
    <w:tmpl w:val="1568B6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5FD6958"/>
    <w:multiLevelType w:val="singleLevel"/>
    <w:tmpl w:val="0419000F"/>
    <w:lvl w:ilvl="0">
      <w:start w:val="1"/>
      <w:numFmt w:val="decimal"/>
      <w:lvlText w:val="%1."/>
      <w:lvlJc w:val="left"/>
      <w:pPr>
        <w:tabs>
          <w:tab w:val="num" w:pos="360"/>
        </w:tabs>
        <w:ind w:left="360" w:hanging="360"/>
      </w:pPr>
    </w:lvl>
  </w:abstractNum>
  <w:abstractNum w:abstractNumId="21">
    <w:nsid w:val="3B84028F"/>
    <w:multiLevelType w:val="hybridMultilevel"/>
    <w:tmpl w:val="C2DACEB8"/>
    <w:lvl w:ilvl="0" w:tplc="092AD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22658E"/>
    <w:multiLevelType w:val="hybridMultilevel"/>
    <w:tmpl w:val="A9549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40ACE"/>
    <w:multiLevelType w:val="hybridMultilevel"/>
    <w:tmpl w:val="FDE28BF8"/>
    <w:lvl w:ilvl="0" w:tplc="02A6F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91D1273"/>
    <w:multiLevelType w:val="hybridMultilevel"/>
    <w:tmpl w:val="AA109B3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275923"/>
    <w:multiLevelType w:val="hybridMultilevel"/>
    <w:tmpl w:val="CADE40C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080780B"/>
    <w:multiLevelType w:val="hybridMultilevel"/>
    <w:tmpl w:val="057A9B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167D7F"/>
    <w:multiLevelType w:val="hybridMultilevel"/>
    <w:tmpl w:val="9BA0B36E"/>
    <w:lvl w:ilvl="0" w:tplc="BE7AD8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6519379C"/>
    <w:multiLevelType w:val="hybridMultilevel"/>
    <w:tmpl w:val="D81A02C2"/>
    <w:lvl w:ilvl="0" w:tplc="1C76365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605A02"/>
    <w:multiLevelType w:val="hybridMultilevel"/>
    <w:tmpl w:val="79A6345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C4F57F7"/>
    <w:multiLevelType w:val="hybridMultilevel"/>
    <w:tmpl w:val="B000899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4AA6E43"/>
    <w:multiLevelType w:val="hybridMultilevel"/>
    <w:tmpl w:val="8892E8E4"/>
    <w:lvl w:ilvl="0" w:tplc="A05A1A7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001F82"/>
    <w:multiLevelType w:val="multilevel"/>
    <w:tmpl w:val="64E2BAB2"/>
    <w:lvl w:ilvl="0">
      <w:start w:val="1"/>
      <w:numFmt w:val="decimal"/>
      <w:pStyle w:val="2"/>
      <w:lvlText w:val="%1."/>
      <w:lvlJc w:val="left"/>
      <w:pPr>
        <w:ind w:left="8157" w:hanging="360"/>
      </w:pPr>
    </w:lvl>
    <w:lvl w:ilvl="1">
      <w:start w:val="1"/>
      <w:numFmt w:val="decimal"/>
      <w:isLgl/>
      <w:lvlText w:val="%1.%2."/>
      <w:lvlJc w:val="left"/>
      <w:pPr>
        <w:ind w:left="8517" w:hanging="72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8877" w:hanging="1080"/>
      </w:pPr>
      <w:rPr>
        <w:rFonts w:hint="default"/>
      </w:rPr>
    </w:lvl>
    <w:lvl w:ilvl="4">
      <w:start w:val="1"/>
      <w:numFmt w:val="decimal"/>
      <w:isLgl/>
      <w:lvlText w:val="%1.%2.%3.%4.%5."/>
      <w:lvlJc w:val="left"/>
      <w:pPr>
        <w:ind w:left="8877" w:hanging="1080"/>
      </w:pPr>
      <w:rPr>
        <w:rFonts w:hint="default"/>
      </w:rPr>
    </w:lvl>
    <w:lvl w:ilvl="5">
      <w:start w:val="1"/>
      <w:numFmt w:val="decimal"/>
      <w:isLgl/>
      <w:lvlText w:val="%1.%2.%3.%4.%5.%6."/>
      <w:lvlJc w:val="left"/>
      <w:pPr>
        <w:ind w:left="9237" w:hanging="1440"/>
      </w:pPr>
      <w:rPr>
        <w:rFonts w:hint="default"/>
      </w:rPr>
    </w:lvl>
    <w:lvl w:ilvl="6">
      <w:start w:val="1"/>
      <w:numFmt w:val="decimal"/>
      <w:isLgl/>
      <w:lvlText w:val="%1.%2.%3.%4.%5.%6.%7."/>
      <w:lvlJc w:val="left"/>
      <w:pPr>
        <w:ind w:left="9597" w:hanging="1800"/>
      </w:pPr>
      <w:rPr>
        <w:rFonts w:hint="default"/>
      </w:rPr>
    </w:lvl>
    <w:lvl w:ilvl="7">
      <w:start w:val="1"/>
      <w:numFmt w:val="decimal"/>
      <w:isLgl/>
      <w:lvlText w:val="%1.%2.%3.%4.%5.%6.%7.%8."/>
      <w:lvlJc w:val="left"/>
      <w:pPr>
        <w:ind w:left="9597" w:hanging="1800"/>
      </w:pPr>
      <w:rPr>
        <w:rFonts w:hint="default"/>
      </w:rPr>
    </w:lvl>
    <w:lvl w:ilvl="8">
      <w:start w:val="1"/>
      <w:numFmt w:val="decimal"/>
      <w:isLgl/>
      <w:lvlText w:val="%1.%2.%3.%4.%5.%6.%7.%8.%9."/>
      <w:lvlJc w:val="left"/>
      <w:pPr>
        <w:ind w:left="9957" w:hanging="2160"/>
      </w:pPr>
      <w:rPr>
        <w:rFonts w:hint="default"/>
      </w:rPr>
    </w:lvl>
  </w:abstractNum>
  <w:abstractNum w:abstractNumId="33">
    <w:nsid w:val="7C1D29D2"/>
    <w:multiLevelType w:val="hybridMultilevel"/>
    <w:tmpl w:val="227A14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num>
  <w:num w:numId="2">
    <w:abstractNumId w:val="3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4"/>
  </w:num>
  <w:num w:numId="9">
    <w:abstractNumId w:val="30"/>
  </w:num>
  <w:num w:numId="10">
    <w:abstractNumId w:val="29"/>
  </w:num>
  <w:num w:numId="11">
    <w:abstractNumId w:val="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5"/>
  </w:num>
  <w:num w:numId="19">
    <w:abstractNumId w:val="4"/>
  </w:num>
  <w:num w:numId="20">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2">
    <w:abstractNumId w:val="18"/>
  </w:num>
  <w:num w:numId="23">
    <w:abstractNumId w:val="14"/>
  </w:num>
  <w:num w:numId="24">
    <w:abstractNumId w:val="3"/>
  </w:num>
  <w:num w:numId="25">
    <w:abstractNumId w:val="9"/>
  </w:num>
  <w:num w:numId="26">
    <w:abstractNumId w:val="13"/>
  </w:num>
  <w:num w:numId="27">
    <w:abstractNumId w:val="6"/>
  </w:num>
  <w:num w:numId="28">
    <w:abstractNumId w:val="12"/>
  </w:num>
  <w:num w:numId="29">
    <w:abstractNumId w:val="31"/>
  </w:num>
  <w:num w:numId="30">
    <w:abstractNumId w:val="15"/>
  </w:num>
  <w:num w:numId="31">
    <w:abstractNumId w:val="21"/>
  </w:num>
  <w:num w:numId="32">
    <w:abstractNumId w:val="27"/>
  </w:num>
  <w:num w:numId="33">
    <w:abstractNumId w:val="23"/>
  </w:num>
  <w:num w:numId="34">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FD47BF"/>
    <w:rsid w:val="00001B61"/>
    <w:rsid w:val="00001C83"/>
    <w:rsid w:val="00002B2B"/>
    <w:rsid w:val="00002D4B"/>
    <w:rsid w:val="00011128"/>
    <w:rsid w:val="00012814"/>
    <w:rsid w:val="00013018"/>
    <w:rsid w:val="00014F58"/>
    <w:rsid w:val="00020758"/>
    <w:rsid w:val="00024696"/>
    <w:rsid w:val="00025628"/>
    <w:rsid w:val="000258C7"/>
    <w:rsid w:val="000260C7"/>
    <w:rsid w:val="00027A98"/>
    <w:rsid w:val="00030F22"/>
    <w:rsid w:val="0003233B"/>
    <w:rsid w:val="00035A39"/>
    <w:rsid w:val="00036840"/>
    <w:rsid w:val="00041576"/>
    <w:rsid w:val="000424B0"/>
    <w:rsid w:val="00047377"/>
    <w:rsid w:val="000513DE"/>
    <w:rsid w:val="00051833"/>
    <w:rsid w:val="000518B4"/>
    <w:rsid w:val="00056A83"/>
    <w:rsid w:val="00057D03"/>
    <w:rsid w:val="000621C6"/>
    <w:rsid w:val="00064DF6"/>
    <w:rsid w:val="0006507C"/>
    <w:rsid w:val="0006558D"/>
    <w:rsid w:val="000710AE"/>
    <w:rsid w:val="00071BB6"/>
    <w:rsid w:val="000729CA"/>
    <w:rsid w:val="000737F8"/>
    <w:rsid w:val="0008060C"/>
    <w:rsid w:val="00081251"/>
    <w:rsid w:val="00085D45"/>
    <w:rsid w:val="0008626E"/>
    <w:rsid w:val="00087724"/>
    <w:rsid w:val="000975F9"/>
    <w:rsid w:val="000A15A0"/>
    <w:rsid w:val="000A230E"/>
    <w:rsid w:val="000A3647"/>
    <w:rsid w:val="000A5299"/>
    <w:rsid w:val="000B075E"/>
    <w:rsid w:val="000B168E"/>
    <w:rsid w:val="000B42FC"/>
    <w:rsid w:val="000C0B62"/>
    <w:rsid w:val="000C2A24"/>
    <w:rsid w:val="000C3DA3"/>
    <w:rsid w:val="000C6823"/>
    <w:rsid w:val="000D201A"/>
    <w:rsid w:val="000D44D4"/>
    <w:rsid w:val="000E172E"/>
    <w:rsid w:val="000E3DD7"/>
    <w:rsid w:val="000E4FCB"/>
    <w:rsid w:val="000E72A0"/>
    <w:rsid w:val="000F4159"/>
    <w:rsid w:val="000F766B"/>
    <w:rsid w:val="00101E37"/>
    <w:rsid w:val="00103250"/>
    <w:rsid w:val="001034D6"/>
    <w:rsid w:val="0010596E"/>
    <w:rsid w:val="00112BA9"/>
    <w:rsid w:val="00113793"/>
    <w:rsid w:val="00114EF5"/>
    <w:rsid w:val="001226D5"/>
    <w:rsid w:val="00122BE9"/>
    <w:rsid w:val="00124240"/>
    <w:rsid w:val="00130A1D"/>
    <w:rsid w:val="00132931"/>
    <w:rsid w:val="00133363"/>
    <w:rsid w:val="0013745C"/>
    <w:rsid w:val="00137DE7"/>
    <w:rsid w:val="0014043C"/>
    <w:rsid w:val="00141879"/>
    <w:rsid w:val="00144F6C"/>
    <w:rsid w:val="00145F3C"/>
    <w:rsid w:val="00146299"/>
    <w:rsid w:val="00146923"/>
    <w:rsid w:val="00146D0F"/>
    <w:rsid w:val="00147772"/>
    <w:rsid w:val="00152C58"/>
    <w:rsid w:val="00153C3B"/>
    <w:rsid w:val="00153F33"/>
    <w:rsid w:val="001551A4"/>
    <w:rsid w:val="00155D0C"/>
    <w:rsid w:val="0015736D"/>
    <w:rsid w:val="001624C5"/>
    <w:rsid w:val="001636C5"/>
    <w:rsid w:val="00164BF8"/>
    <w:rsid w:val="0016668B"/>
    <w:rsid w:val="0016712C"/>
    <w:rsid w:val="00171067"/>
    <w:rsid w:val="001714F1"/>
    <w:rsid w:val="00171FA4"/>
    <w:rsid w:val="00174831"/>
    <w:rsid w:val="001765B7"/>
    <w:rsid w:val="00176DAC"/>
    <w:rsid w:val="00176FD9"/>
    <w:rsid w:val="00180A51"/>
    <w:rsid w:val="001812C0"/>
    <w:rsid w:val="001823B4"/>
    <w:rsid w:val="00185D28"/>
    <w:rsid w:val="00186E82"/>
    <w:rsid w:val="00192D24"/>
    <w:rsid w:val="00195E10"/>
    <w:rsid w:val="00196435"/>
    <w:rsid w:val="00196DAB"/>
    <w:rsid w:val="001A4F76"/>
    <w:rsid w:val="001A50C9"/>
    <w:rsid w:val="001A571E"/>
    <w:rsid w:val="001B0E89"/>
    <w:rsid w:val="001B1565"/>
    <w:rsid w:val="001B3AE8"/>
    <w:rsid w:val="001B6BD6"/>
    <w:rsid w:val="001B780E"/>
    <w:rsid w:val="001B7D43"/>
    <w:rsid w:val="001C0584"/>
    <w:rsid w:val="001C1E1A"/>
    <w:rsid w:val="001C3033"/>
    <w:rsid w:val="001C708A"/>
    <w:rsid w:val="001C7D4B"/>
    <w:rsid w:val="001D28F8"/>
    <w:rsid w:val="001D509D"/>
    <w:rsid w:val="001D561E"/>
    <w:rsid w:val="001D7359"/>
    <w:rsid w:val="001E0903"/>
    <w:rsid w:val="001E3F8C"/>
    <w:rsid w:val="001E4186"/>
    <w:rsid w:val="001E629F"/>
    <w:rsid w:val="001E6692"/>
    <w:rsid w:val="001E688F"/>
    <w:rsid w:val="001F464A"/>
    <w:rsid w:val="001F712C"/>
    <w:rsid w:val="00200A7D"/>
    <w:rsid w:val="00201440"/>
    <w:rsid w:val="0020212A"/>
    <w:rsid w:val="00203331"/>
    <w:rsid w:val="00216E5D"/>
    <w:rsid w:val="00216F43"/>
    <w:rsid w:val="00217A33"/>
    <w:rsid w:val="00217DDB"/>
    <w:rsid w:val="002202C6"/>
    <w:rsid w:val="002207D0"/>
    <w:rsid w:val="00221994"/>
    <w:rsid w:val="0022348D"/>
    <w:rsid w:val="002332E3"/>
    <w:rsid w:val="00234F7E"/>
    <w:rsid w:val="00241E80"/>
    <w:rsid w:val="0024578E"/>
    <w:rsid w:val="00247C95"/>
    <w:rsid w:val="0025182C"/>
    <w:rsid w:val="002541F6"/>
    <w:rsid w:val="00254352"/>
    <w:rsid w:val="00266B48"/>
    <w:rsid w:val="00274053"/>
    <w:rsid w:val="00282962"/>
    <w:rsid w:val="00284D2A"/>
    <w:rsid w:val="00284F98"/>
    <w:rsid w:val="00285EC1"/>
    <w:rsid w:val="00286706"/>
    <w:rsid w:val="0029090E"/>
    <w:rsid w:val="00292510"/>
    <w:rsid w:val="0029618E"/>
    <w:rsid w:val="002A290D"/>
    <w:rsid w:val="002A3265"/>
    <w:rsid w:val="002A58B6"/>
    <w:rsid w:val="002A61D8"/>
    <w:rsid w:val="002A795F"/>
    <w:rsid w:val="002B10B2"/>
    <w:rsid w:val="002B169E"/>
    <w:rsid w:val="002B4BE1"/>
    <w:rsid w:val="002B5875"/>
    <w:rsid w:val="002C3380"/>
    <w:rsid w:val="002C353D"/>
    <w:rsid w:val="002C3E15"/>
    <w:rsid w:val="002C4446"/>
    <w:rsid w:val="002C5299"/>
    <w:rsid w:val="002C5A3C"/>
    <w:rsid w:val="002C73D6"/>
    <w:rsid w:val="002D18C0"/>
    <w:rsid w:val="002D31E3"/>
    <w:rsid w:val="002D7783"/>
    <w:rsid w:val="002D7AED"/>
    <w:rsid w:val="002E0E40"/>
    <w:rsid w:val="002E316E"/>
    <w:rsid w:val="002E329E"/>
    <w:rsid w:val="002F78F9"/>
    <w:rsid w:val="00300A69"/>
    <w:rsid w:val="00301D47"/>
    <w:rsid w:val="00303611"/>
    <w:rsid w:val="00307705"/>
    <w:rsid w:val="00310141"/>
    <w:rsid w:val="00314503"/>
    <w:rsid w:val="003166BA"/>
    <w:rsid w:val="003219FB"/>
    <w:rsid w:val="00323E1B"/>
    <w:rsid w:val="00323EC6"/>
    <w:rsid w:val="003255D0"/>
    <w:rsid w:val="003272EA"/>
    <w:rsid w:val="00327684"/>
    <w:rsid w:val="003278AE"/>
    <w:rsid w:val="0033798C"/>
    <w:rsid w:val="00342B72"/>
    <w:rsid w:val="00343917"/>
    <w:rsid w:val="0034614F"/>
    <w:rsid w:val="00347A9E"/>
    <w:rsid w:val="00351848"/>
    <w:rsid w:val="00352C59"/>
    <w:rsid w:val="00354CDD"/>
    <w:rsid w:val="00360383"/>
    <w:rsid w:val="003612D0"/>
    <w:rsid w:val="003675FF"/>
    <w:rsid w:val="00370DA4"/>
    <w:rsid w:val="003741B6"/>
    <w:rsid w:val="00374BDC"/>
    <w:rsid w:val="003762AD"/>
    <w:rsid w:val="00377F15"/>
    <w:rsid w:val="00380E5C"/>
    <w:rsid w:val="00381398"/>
    <w:rsid w:val="0038262D"/>
    <w:rsid w:val="0038334D"/>
    <w:rsid w:val="00383567"/>
    <w:rsid w:val="00392B67"/>
    <w:rsid w:val="00394789"/>
    <w:rsid w:val="00396817"/>
    <w:rsid w:val="00396FAA"/>
    <w:rsid w:val="003A0623"/>
    <w:rsid w:val="003A19B4"/>
    <w:rsid w:val="003A47D1"/>
    <w:rsid w:val="003A7074"/>
    <w:rsid w:val="003A7783"/>
    <w:rsid w:val="003B1290"/>
    <w:rsid w:val="003B265F"/>
    <w:rsid w:val="003B6D57"/>
    <w:rsid w:val="003B7F20"/>
    <w:rsid w:val="003C2063"/>
    <w:rsid w:val="003C2319"/>
    <w:rsid w:val="003C6D51"/>
    <w:rsid w:val="003D5DC7"/>
    <w:rsid w:val="003E1BB6"/>
    <w:rsid w:val="003E2094"/>
    <w:rsid w:val="003E516E"/>
    <w:rsid w:val="003F0F27"/>
    <w:rsid w:val="003F15A2"/>
    <w:rsid w:val="003F34A1"/>
    <w:rsid w:val="003F5ABB"/>
    <w:rsid w:val="003F5F9B"/>
    <w:rsid w:val="003F6818"/>
    <w:rsid w:val="003F706F"/>
    <w:rsid w:val="003F7342"/>
    <w:rsid w:val="004028BB"/>
    <w:rsid w:val="00405F06"/>
    <w:rsid w:val="00406773"/>
    <w:rsid w:val="004116B2"/>
    <w:rsid w:val="00411A18"/>
    <w:rsid w:val="00423784"/>
    <w:rsid w:val="00425215"/>
    <w:rsid w:val="00426369"/>
    <w:rsid w:val="00426853"/>
    <w:rsid w:val="00436648"/>
    <w:rsid w:val="0044177B"/>
    <w:rsid w:val="004435A9"/>
    <w:rsid w:val="00445A94"/>
    <w:rsid w:val="004464DC"/>
    <w:rsid w:val="00451B3A"/>
    <w:rsid w:val="00456C9F"/>
    <w:rsid w:val="0046106D"/>
    <w:rsid w:val="004641A2"/>
    <w:rsid w:val="00464566"/>
    <w:rsid w:val="0046510B"/>
    <w:rsid w:val="00472D24"/>
    <w:rsid w:val="004773B0"/>
    <w:rsid w:val="00477853"/>
    <w:rsid w:val="004835F3"/>
    <w:rsid w:val="00487953"/>
    <w:rsid w:val="004908DB"/>
    <w:rsid w:val="00495477"/>
    <w:rsid w:val="004959DE"/>
    <w:rsid w:val="004A0C91"/>
    <w:rsid w:val="004A2395"/>
    <w:rsid w:val="004A5486"/>
    <w:rsid w:val="004B0397"/>
    <w:rsid w:val="004B163D"/>
    <w:rsid w:val="004B4C6F"/>
    <w:rsid w:val="004B502B"/>
    <w:rsid w:val="004C2D97"/>
    <w:rsid w:val="004C7069"/>
    <w:rsid w:val="004C78A0"/>
    <w:rsid w:val="004D483C"/>
    <w:rsid w:val="004D5AEC"/>
    <w:rsid w:val="004D64E2"/>
    <w:rsid w:val="004D66AD"/>
    <w:rsid w:val="004E12D2"/>
    <w:rsid w:val="004E25A9"/>
    <w:rsid w:val="004E589D"/>
    <w:rsid w:val="004F0737"/>
    <w:rsid w:val="004F1F01"/>
    <w:rsid w:val="004F3071"/>
    <w:rsid w:val="004F30D4"/>
    <w:rsid w:val="004F316C"/>
    <w:rsid w:val="004F709F"/>
    <w:rsid w:val="00500D80"/>
    <w:rsid w:val="00501586"/>
    <w:rsid w:val="005021FC"/>
    <w:rsid w:val="005105DC"/>
    <w:rsid w:val="00511D87"/>
    <w:rsid w:val="00511F4D"/>
    <w:rsid w:val="00517A25"/>
    <w:rsid w:val="0052226C"/>
    <w:rsid w:val="005225C7"/>
    <w:rsid w:val="0052435E"/>
    <w:rsid w:val="0052562B"/>
    <w:rsid w:val="00542375"/>
    <w:rsid w:val="005423E3"/>
    <w:rsid w:val="00543391"/>
    <w:rsid w:val="00543429"/>
    <w:rsid w:val="00544CDE"/>
    <w:rsid w:val="00545EC0"/>
    <w:rsid w:val="00546D1C"/>
    <w:rsid w:val="00556D37"/>
    <w:rsid w:val="00560B31"/>
    <w:rsid w:val="00562338"/>
    <w:rsid w:val="005647BE"/>
    <w:rsid w:val="005679AB"/>
    <w:rsid w:val="005706D5"/>
    <w:rsid w:val="005714BD"/>
    <w:rsid w:val="005756DE"/>
    <w:rsid w:val="00576359"/>
    <w:rsid w:val="00583606"/>
    <w:rsid w:val="00585E25"/>
    <w:rsid w:val="00586F97"/>
    <w:rsid w:val="00594CFC"/>
    <w:rsid w:val="00595485"/>
    <w:rsid w:val="005A1949"/>
    <w:rsid w:val="005A20C7"/>
    <w:rsid w:val="005A57D9"/>
    <w:rsid w:val="005A6AFA"/>
    <w:rsid w:val="005A7514"/>
    <w:rsid w:val="005B3AB5"/>
    <w:rsid w:val="005B3F5C"/>
    <w:rsid w:val="005B45BC"/>
    <w:rsid w:val="005B5CB6"/>
    <w:rsid w:val="005B63A7"/>
    <w:rsid w:val="005B76B5"/>
    <w:rsid w:val="005C01C1"/>
    <w:rsid w:val="005C2338"/>
    <w:rsid w:val="005C3900"/>
    <w:rsid w:val="005D057E"/>
    <w:rsid w:val="005D23DA"/>
    <w:rsid w:val="005D2879"/>
    <w:rsid w:val="005E423E"/>
    <w:rsid w:val="005F08F6"/>
    <w:rsid w:val="005F32B6"/>
    <w:rsid w:val="005F5A0F"/>
    <w:rsid w:val="005F5B1D"/>
    <w:rsid w:val="005F6812"/>
    <w:rsid w:val="00600F33"/>
    <w:rsid w:val="00602146"/>
    <w:rsid w:val="006066A6"/>
    <w:rsid w:val="00610F9F"/>
    <w:rsid w:val="006115D1"/>
    <w:rsid w:val="00614120"/>
    <w:rsid w:val="00614A83"/>
    <w:rsid w:val="00614D05"/>
    <w:rsid w:val="00615253"/>
    <w:rsid w:val="00620DA3"/>
    <w:rsid w:val="00623B81"/>
    <w:rsid w:val="0062605B"/>
    <w:rsid w:val="006335BA"/>
    <w:rsid w:val="00634ED1"/>
    <w:rsid w:val="00637867"/>
    <w:rsid w:val="006378D5"/>
    <w:rsid w:val="00643ED3"/>
    <w:rsid w:val="0064740E"/>
    <w:rsid w:val="00651B9B"/>
    <w:rsid w:val="006632E0"/>
    <w:rsid w:val="00664E0D"/>
    <w:rsid w:val="006674FB"/>
    <w:rsid w:val="0067349F"/>
    <w:rsid w:val="00673844"/>
    <w:rsid w:val="00674985"/>
    <w:rsid w:val="00676F2B"/>
    <w:rsid w:val="00683CB5"/>
    <w:rsid w:val="00684CB2"/>
    <w:rsid w:val="00686AF2"/>
    <w:rsid w:val="006877A6"/>
    <w:rsid w:val="00690741"/>
    <w:rsid w:val="00697E7E"/>
    <w:rsid w:val="00697F65"/>
    <w:rsid w:val="006A02BB"/>
    <w:rsid w:val="006A6203"/>
    <w:rsid w:val="006B1056"/>
    <w:rsid w:val="006B2CC0"/>
    <w:rsid w:val="006B4AAD"/>
    <w:rsid w:val="006B6942"/>
    <w:rsid w:val="006B7ECB"/>
    <w:rsid w:val="006C27C7"/>
    <w:rsid w:val="006C2D74"/>
    <w:rsid w:val="006C3558"/>
    <w:rsid w:val="006C48F5"/>
    <w:rsid w:val="006C57E6"/>
    <w:rsid w:val="006D0892"/>
    <w:rsid w:val="006E36EE"/>
    <w:rsid w:val="006E370B"/>
    <w:rsid w:val="006E44AA"/>
    <w:rsid w:val="006F47D8"/>
    <w:rsid w:val="006F79E0"/>
    <w:rsid w:val="00704D7F"/>
    <w:rsid w:val="00705237"/>
    <w:rsid w:val="00707B2F"/>
    <w:rsid w:val="00707CA6"/>
    <w:rsid w:val="00712C9F"/>
    <w:rsid w:val="0071627D"/>
    <w:rsid w:val="0072028E"/>
    <w:rsid w:val="00721AAE"/>
    <w:rsid w:val="00730D0A"/>
    <w:rsid w:val="00731A1B"/>
    <w:rsid w:val="007326CB"/>
    <w:rsid w:val="00733031"/>
    <w:rsid w:val="00736EE2"/>
    <w:rsid w:val="00740D57"/>
    <w:rsid w:val="007432A2"/>
    <w:rsid w:val="007441B3"/>
    <w:rsid w:val="007520F6"/>
    <w:rsid w:val="00753CF6"/>
    <w:rsid w:val="00756FB8"/>
    <w:rsid w:val="00761901"/>
    <w:rsid w:val="00761A8B"/>
    <w:rsid w:val="00761E29"/>
    <w:rsid w:val="00764641"/>
    <w:rsid w:val="00770570"/>
    <w:rsid w:val="007719D6"/>
    <w:rsid w:val="00780955"/>
    <w:rsid w:val="00780DF1"/>
    <w:rsid w:val="00785B97"/>
    <w:rsid w:val="00787F77"/>
    <w:rsid w:val="00790499"/>
    <w:rsid w:val="007910E3"/>
    <w:rsid w:val="0079552C"/>
    <w:rsid w:val="0079721B"/>
    <w:rsid w:val="007A455F"/>
    <w:rsid w:val="007A4A0D"/>
    <w:rsid w:val="007A7689"/>
    <w:rsid w:val="007B5447"/>
    <w:rsid w:val="007C560C"/>
    <w:rsid w:val="007D4364"/>
    <w:rsid w:val="007D486E"/>
    <w:rsid w:val="007D547A"/>
    <w:rsid w:val="007D5E36"/>
    <w:rsid w:val="007D7AE6"/>
    <w:rsid w:val="007E1E42"/>
    <w:rsid w:val="007E27CE"/>
    <w:rsid w:val="007E2ACC"/>
    <w:rsid w:val="007E59FE"/>
    <w:rsid w:val="007E5F5C"/>
    <w:rsid w:val="007E6107"/>
    <w:rsid w:val="007F1CB9"/>
    <w:rsid w:val="007F238F"/>
    <w:rsid w:val="007F2E85"/>
    <w:rsid w:val="007F3EAA"/>
    <w:rsid w:val="007F4527"/>
    <w:rsid w:val="007F6DBA"/>
    <w:rsid w:val="007F769A"/>
    <w:rsid w:val="008018D6"/>
    <w:rsid w:val="00801FE6"/>
    <w:rsid w:val="00811F32"/>
    <w:rsid w:val="008128B4"/>
    <w:rsid w:val="008138CF"/>
    <w:rsid w:val="008221EF"/>
    <w:rsid w:val="00823473"/>
    <w:rsid w:val="00824E1D"/>
    <w:rsid w:val="00825D3E"/>
    <w:rsid w:val="00825F0D"/>
    <w:rsid w:val="008301FA"/>
    <w:rsid w:val="008313C8"/>
    <w:rsid w:val="008328E2"/>
    <w:rsid w:val="008330D5"/>
    <w:rsid w:val="008351D8"/>
    <w:rsid w:val="0084230D"/>
    <w:rsid w:val="00844601"/>
    <w:rsid w:val="008459A2"/>
    <w:rsid w:val="00855307"/>
    <w:rsid w:val="00857924"/>
    <w:rsid w:val="00857DF4"/>
    <w:rsid w:val="00864331"/>
    <w:rsid w:val="00864A29"/>
    <w:rsid w:val="00866EAE"/>
    <w:rsid w:val="0087459A"/>
    <w:rsid w:val="00875B25"/>
    <w:rsid w:val="00876156"/>
    <w:rsid w:val="00884757"/>
    <w:rsid w:val="00890798"/>
    <w:rsid w:val="008924BD"/>
    <w:rsid w:val="0089296B"/>
    <w:rsid w:val="00892ED1"/>
    <w:rsid w:val="008A2B5E"/>
    <w:rsid w:val="008A2BF4"/>
    <w:rsid w:val="008A311E"/>
    <w:rsid w:val="008B4149"/>
    <w:rsid w:val="008B589B"/>
    <w:rsid w:val="008B632C"/>
    <w:rsid w:val="008B7EB3"/>
    <w:rsid w:val="008C272B"/>
    <w:rsid w:val="008C5105"/>
    <w:rsid w:val="008C68D8"/>
    <w:rsid w:val="008D232B"/>
    <w:rsid w:val="008D4CA8"/>
    <w:rsid w:val="008D5415"/>
    <w:rsid w:val="008E2086"/>
    <w:rsid w:val="008E3B2E"/>
    <w:rsid w:val="008E42A8"/>
    <w:rsid w:val="008E5654"/>
    <w:rsid w:val="008E6BA5"/>
    <w:rsid w:val="008F0820"/>
    <w:rsid w:val="008F370A"/>
    <w:rsid w:val="008F42FC"/>
    <w:rsid w:val="008F52CA"/>
    <w:rsid w:val="008F5988"/>
    <w:rsid w:val="008F6883"/>
    <w:rsid w:val="009065D2"/>
    <w:rsid w:val="009100E9"/>
    <w:rsid w:val="00913C5A"/>
    <w:rsid w:val="00915170"/>
    <w:rsid w:val="00916BFF"/>
    <w:rsid w:val="0092060E"/>
    <w:rsid w:val="00924700"/>
    <w:rsid w:val="009248DF"/>
    <w:rsid w:val="00925956"/>
    <w:rsid w:val="00926261"/>
    <w:rsid w:val="009262AA"/>
    <w:rsid w:val="00927E9E"/>
    <w:rsid w:val="00930166"/>
    <w:rsid w:val="00930305"/>
    <w:rsid w:val="00931A08"/>
    <w:rsid w:val="00935316"/>
    <w:rsid w:val="0093671B"/>
    <w:rsid w:val="00937F5E"/>
    <w:rsid w:val="0094095A"/>
    <w:rsid w:val="00941A7B"/>
    <w:rsid w:val="00942178"/>
    <w:rsid w:val="0094334F"/>
    <w:rsid w:val="0094557B"/>
    <w:rsid w:val="009462F6"/>
    <w:rsid w:val="00947D3C"/>
    <w:rsid w:val="009504F3"/>
    <w:rsid w:val="00951276"/>
    <w:rsid w:val="00961BA3"/>
    <w:rsid w:val="009629EF"/>
    <w:rsid w:val="0096337F"/>
    <w:rsid w:val="00966DA2"/>
    <w:rsid w:val="00972C27"/>
    <w:rsid w:val="00973749"/>
    <w:rsid w:val="00973E89"/>
    <w:rsid w:val="00975C88"/>
    <w:rsid w:val="00977BD7"/>
    <w:rsid w:val="00977F7C"/>
    <w:rsid w:val="00977FEA"/>
    <w:rsid w:val="009819AC"/>
    <w:rsid w:val="009876BD"/>
    <w:rsid w:val="00990778"/>
    <w:rsid w:val="009910D3"/>
    <w:rsid w:val="009934DE"/>
    <w:rsid w:val="00993811"/>
    <w:rsid w:val="00997F55"/>
    <w:rsid w:val="009A08D7"/>
    <w:rsid w:val="009A0BFA"/>
    <w:rsid w:val="009A17CA"/>
    <w:rsid w:val="009A1958"/>
    <w:rsid w:val="009A2FE3"/>
    <w:rsid w:val="009A3977"/>
    <w:rsid w:val="009A595A"/>
    <w:rsid w:val="009A69A9"/>
    <w:rsid w:val="009A71C9"/>
    <w:rsid w:val="009B088D"/>
    <w:rsid w:val="009B3273"/>
    <w:rsid w:val="009B366B"/>
    <w:rsid w:val="009B3967"/>
    <w:rsid w:val="009B4E5B"/>
    <w:rsid w:val="009B78E7"/>
    <w:rsid w:val="009C11B0"/>
    <w:rsid w:val="009C4283"/>
    <w:rsid w:val="009C61E9"/>
    <w:rsid w:val="009D1325"/>
    <w:rsid w:val="009D1DEF"/>
    <w:rsid w:val="009D5C2B"/>
    <w:rsid w:val="009D73BA"/>
    <w:rsid w:val="009D7EC6"/>
    <w:rsid w:val="009E1F44"/>
    <w:rsid w:val="009E26D8"/>
    <w:rsid w:val="009F0F45"/>
    <w:rsid w:val="009F244E"/>
    <w:rsid w:val="009F7811"/>
    <w:rsid w:val="00A0051E"/>
    <w:rsid w:val="00A01882"/>
    <w:rsid w:val="00A07935"/>
    <w:rsid w:val="00A119B9"/>
    <w:rsid w:val="00A1435F"/>
    <w:rsid w:val="00A159AF"/>
    <w:rsid w:val="00A17305"/>
    <w:rsid w:val="00A23E23"/>
    <w:rsid w:val="00A24A07"/>
    <w:rsid w:val="00A334EA"/>
    <w:rsid w:val="00A3519E"/>
    <w:rsid w:val="00A4220A"/>
    <w:rsid w:val="00A451B7"/>
    <w:rsid w:val="00A46E8D"/>
    <w:rsid w:val="00A47289"/>
    <w:rsid w:val="00A5457A"/>
    <w:rsid w:val="00A61D33"/>
    <w:rsid w:val="00A62F47"/>
    <w:rsid w:val="00A62FD9"/>
    <w:rsid w:val="00A63BD4"/>
    <w:rsid w:val="00A651E8"/>
    <w:rsid w:val="00A660E7"/>
    <w:rsid w:val="00A66372"/>
    <w:rsid w:val="00A70CAC"/>
    <w:rsid w:val="00A76C79"/>
    <w:rsid w:val="00A81DBE"/>
    <w:rsid w:val="00A827A5"/>
    <w:rsid w:val="00A82C29"/>
    <w:rsid w:val="00A83786"/>
    <w:rsid w:val="00A85CC2"/>
    <w:rsid w:val="00A87EFF"/>
    <w:rsid w:val="00A9029A"/>
    <w:rsid w:val="00A90B9D"/>
    <w:rsid w:val="00A91698"/>
    <w:rsid w:val="00A916D9"/>
    <w:rsid w:val="00A94AC6"/>
    <w:rsid w:val="00A97500"/>
    <w:rsid w:val="00AA0883"/>
    <w:rsid w:val="00AA2E9E"/>
    <w:rsid w:val="00AA4E9F"/>
    <w:rsid w:val="00AB0183"/>
    <w:rsid w:val="00AB03D8"/>
    <w:rsid w:val="00AB08B8"/>
    <w:rsid w:val="00AB10A9"/>
    <w:rsid w:val="00AB26D0"/>
    <w:rsid w:val="00AB2FBD"/>
    <w:rsid w:val="00AB56B3"/>
    <w:rsid w:val="00AB56E7"/>
    <w:rsid w:val="00AB593A"/>
    <w:rsid w:val="00AB6649"/>
    <w:rsid w:val="00AB781D"/>
    <w:rsid w:val="00AC26ED"/>
    <w:rsid w:val="00AC479A"/>
    <w:rsid w:val="00AC74EC"/>
    <w:rsid w:val="00AD0CA2"/>
    <w:rsid w:val="00AD0D31"/>
    <w:rsid w:val="00AD2872"/>
    <w:rsid w:val="00AD318D"/>
    <w:rsid w:val="00AD3E6A"/>
    <w:rsid w:val="00AD57DE"/>
    <w:rsid w:val="00AE3231"/>
    <w:rsid w:val="00AE3EFF"/>
    <w:rsid w:val="00AE5D93"/>
    <w:rsid w:val="00AE5DBD"/>
    <w:rsid w:val="00AE62F0"/>
    <w:rsid w:val="00AF387D"/>
    <w:rsid w:val="00AF50AB"/>
    <w:rsid w:val="00AF58A8"/>
    <w:rsid w:val="00AF6811"/>
    <w:rsid w:val="00B020E0"/>
    <w:rsid w:val="00B0511B"/>
    <w:rsid w:val="00B07579"/>
    <w:rsid w:val="00B07C90"/>
    <w:rsid w:val="00B10B08"/>
    <w:rsid w:val="00B10B43"/>
    <w:rsid w:val="00B11EA1"/>
    <w:rsid w:val="00B123AC"/>
    <w:rsid w:val="00B12C1D"/>
    <w:rsid w:val="00B17CAC"/>
    <w:rsid w:val="00B23D0F"/>
    <w:rsid w:val="00B31327"/>
    <w:rsid w:val="00B33F26"/>
    <w:rsid w:val="00B35F70"/>
    <w:rsid w:val="00B37F5A"/>
    <w:rsid w:val="00B418EB"/>
    <w:rsid w:val="00B421BF"/>
    <w:rsid w:val="00B42B5E"/>
    <w:rsid w:val="00B430BB"/>
    <w:rsid w:val="00B46E72"/>
    <w:rsid w:val="00B54092"/>
    <w:rsid w:val="00B61B03"/>
    <w:rsid w:val="00B64370"/>
    <w:rsid w:val="00B6569D"/>
    <w:rsid w:val="00B65FE8"/>
    <w:rsid w:val="00B70564"/>
    <w:rsid w:val="00B72469"/>
    <w:rsid w:val="00B733FF"/>
    <w:rsid w:val="00B74791"/>
    <w:rsid w:val="00B7664B"/>
    <w:rsid w:val="00B77427"/>
    <w:rsid w:val="00B82CBA"/>
    <w:rsid w:val="00B8394D"/>
    <w:rsid w:val="00B83A18"/>
    <w:rsid w:val="00B83A1C"/>
    <w:rsid w:val="00B858CE"/>
    <w:rsid w:val="00B87691"/>
    <w:rsid w:val="00B930FA"/>
    <w:rsid w:val="00B93A95"/>
    <w:rsid w:val="00B93D63"/>
    <w:rsid w:val="00B943D2"/>
    <w:rsid w:val="00B9652C"/>
    <w:rsid w:val="00B97A27"/>
    <w:rsid w:val="00BA169C"/>
    <w:rsid w:val="00BA3EDD"/>
    <w:rsid w:val="00BA4506"/>
    <w:rsid w:val="00BA6244"/>
    <w:rsid w:val="00BB26A0"/>
    <w:rsid w:val="00BB2D4B"/>
    <w:rsid w:val="00BB37F7"/>
    <w:rsid w:val="00BB3B59"/>
    <w:rsid w:val="00BB3E7D"/>
    <w:rsid w:val="00BB5A36"/>
    <w:rsid w:val="00BB764E"/>
    <w:rsid w:val="00BC0781"/>
    <w:rsid w:val="00BC153E"/>
    <w:rsid w:val="00BC1CF2"/>
    <w:rsid w:val="00BC202F"/>
    <w:rsid w:val="00BC2265"/>
    <w:rsid w:val="00BC3919"/>
    <w:rsid w:val="00BC442E"/>
    <w:rsid w:val="00BC5768"/>
    <w:rsid w:val="00BC595F"/>
    <w:rsid w:val="00BC7566"/>
    <w:rsid w:val="00BD25A8"/>
    <w:rsid w:val="00BE6B69"/>
    <w:rsid w:val="00BF018F"/>
    <w:rsid w:val="00BF2880"/>
    <w:rsid w:val="00BF505A"/>
    <w:rsid w:val="00BF5F6D"/>
    <w:rsid w:val="00C00A4F"/>
    <w:rsid w:val="00C01E10"/>
    <w:rsid w:val="00C01E61"/>
    <w:rsid w:val="00C02E39"/>
    <w:rsid w:val="00C06154"/>
    <w:rsid w:val="00C1203C"/>
    <w:rsid w:val="00C14F50"/>
    <w:rsid w:val="00C20F51"/>
    <w:rsid w:val="00C218AF"/>
    <w:rsid w:val="00C219B4"/>
    <w:rsid w:val="00C25377"/>
    <w:rsid w:val="00C35EC8"/>
    <w:rsid w:val="00C42487"/>
    <w:rsid w:val="00C4369F"/>
    <w:rsid w:val="00C56CB1"/>
    <w:rsid w:val="00C60E64"/>
    <w:rsid w:val="00C60E9D"/>
    <w:rsid w:val="00C63E16"/>
    <w:rsid w:val="00C6554D"/>
    <w:rsid w:val="00C655C4"/>
    <w:rsid w:val="00C701D6"/>
    <w:rsid w:val="00C71B45"/>
    <w:rsid w:val="00C8036B"/>
    <w:rsid w:val="00C824DC"/>
    <w:rsid w:val="00C83A01"/>
    <w:rsid w:val="00C8544F"/>
    <w:rsid w:val="00C86238"/>
    <w:rsid w:val="00C86D4D"/>
    <w:rsid w:val="00C930B5"/>
    <w:rsid w:val="00C94304"/>
    <w:rsid w:val="00CA0C8D"/>
    <w:rsid w:val="00CA557D"/>
    <w:rsid w:val="00CA70A0"/>
    <w:rsid w:val="00CB6230"/>
    <w:rsid w:val="00CB7B0B"/>
    <w:rsid w:val="00CB7FB9"/>
    <w:rsid w:val="00CC1012"/>
    <w:rsid w:val="00CC1E66"/>
    <w:rsid w:val="00CC3100"/>
    <w:rsid w:val="00CC6A89"/>
    <w:rsid w:val="00CD17A6"/>
    <w:rsid w:val="00CD239E"/>
    <w:rsid w:val="00CD346C"/>
    <w:rsid w:val="00CD462A"/>
    <w:rsid w:val="00CD6602"/>
    <w:rsid w:val="00CE2C7C"/>
    <w:rsid w:val="00CE3124"/>
    <w:rsid w:val="00CE4431"/>
    <w:rsid w:val="00CE464A"/>
    <w:rsid w:val="00CF1C7F"/>
    <w:rsid w:val="00CF3090"/>
    <w:rsid w:val="00CF4A79"/>
    <w:rsid w:val="00CF54F8"/>
    <w:rsid w:val="00CF7349"/>
    <w:rsid w:val="00CF74CA"/>
    <w:rsid w:val="00D02082"/>
    <w:rsid w:val="00D02743"/>
    <w:rsid w:val="00D05A56"/>
    <w:rsid w:val="00D072C2"/>
    <w:rsid w:val="00D12E63"/>
    <w:rsid w:val="00D14EEC"/>
    <w:rsid w:val="00D155DE"/>
    <w:rsid w:val="00D15FD2"/>
    <w:rsid w:val="00D226D1"/>
    <w:rsid w:val="00D2278F"/>
    <w:rsid w:val="00D23B59"/>
    <w:rsid w:val="00D30173"/>
    <w:rsid w:val="00D34A22"/>
    <w:rsid w:val="00D34BD9"/>
    <w:rsid w:val="00D35C57"/>
    <w:rsid w:val="00D40128"/>
    <w:rsid w:val="00D40AB8"/>
    <w:rsid w:val="00D43917"/>
    <w:rsid w:val="00D43B17"/>
    <w:rsid w:val="00D46F57"/>
    <w:rsid w:val="00D500AD"/>
    <w:rsid w:val="00D5096F"/>
    <w:rsid w:val="00D5505A"/>
    <w:rsid w:val="00D55C34"/>
    <w:rsid w:val="00D57967"/>
    <w:rsid w:val="00D63748"/>
    <w:rsid w:val="00D64D29"/>
    <w:rsid w:val="00D65EFA"/>
    <w:rsid w:val="00D719C3"/>
    <w:rsid w:val="00D80244"/>
    <w:rsid w:val="00D81960"/>
    <w:rsid w:val="00D83ABC"/>
    <w:rsid w:val="00D856F0"/>
    <w:rsid w:val="00D87314"/>
    <w:rsid w:val="00D874A1"/>
    <w:rsid w:val="00D90CC2"/>
    <w:rsid w:val="00D9323B"/>
    <w:rsid w:val="00D97A0F"/>
    <w:rsid w:val="00DA3992"/>
    <w:rsid w:val="00DA59DD"/>
    <w:rsid w:val="00DA6E57"/>
    <w:rsid w:val="00DB185E"/>
    <w:rsid w:val="00DB3A87"/>
    <w:rsid w:val="00DB47C4"/>
    <w:rsid w:val="00DB664F"/>
    <w:rsid w:val="00DB6ABB"/>
    <w:rsid w:val="00DB6D52"/>
    <w:rsid w:val="00DC6754"/>
    <w:rsid w:val="00DC6FFB"/>
    <w:rsid w:val="00DC7B82"/>
    <w:rsid w:val="00DD4963"/>
    <w:rsid w:val="00DD52F2"/>
    <w:rsid w:val="00DD7A12"/>
    <w:rsid w:val="00DE5F56"/>
    <w:rsid w:val="00DE6B01"/>
    <w:rsid w:val="00DE7170"/>
    <w:rsid w:val="00DF640D"/>
    <w:rsid w:val="00DF6470"/>
    <w:rsid w:val="00E00BD9"/>
    <w:rsid w:val="00E04D2B"/>
    <w:rsid w:val="00E05D7B"/>
    <w:rsid w:val="00E061DA"/>
    <w:rsid w:val="00E062AB"/>
    <w:rsid w:val="00E1090C"/>
    <w:rsid w:val="00E11B56"/>
    <w:rsid w:val="00E130CA"/>
    <w:rsid w:val="00E13FE7"/>
    <w:rsid w:val="00E1667F"/>
    <w:rsid w:val="00E17610"/>
    <w:rsid w:val="00E24697"/>
    <w:rsid w:val="00E42F6D"/>
    <w:rsid w:val="00E4306A"/>
    <w:rsid w:val="00E4562C"/>
    <w:rsid w:val="00E46FCF"/>
    <w:rsid w:val="00E52BFD"/>
    <w:rsid w:val="00E53FBB"/>
    <w:rsid w:val="00E54C76"/>
    <w:rsid w:val="00E5794E"/>
    <w:rsid w:val="00E60B80"/>
    <w:rsid w:val="00E60C88"/>
    <w:rsid w:val="00E629F7"/>
    <w:rsid w:val="00E62BF1"/>
    <w:rsid w:val="00E635FF"/>
    <w:rsid w:val="00E65BC8"/>
    <w:rsid w:val="00E759E1"/>
    <w:rsid w:val="00E77546"/>
    <w:rsid w:val="00E81E02"/>
    <w:rsid w:val="00E82565"/>
    <w:rsid w:val="00E85493"/>
    <w:rsid w:val="00E91CBF"/>
    <w:rsid w:val="00E93F45"/>
    <w:rsid w:val="00E956F0"/>
    <w:rsid w:val="00EA0818"/>
    <w:rsid w:val="00EA1FAF"/>
    <w:rsid w:val="00EA2F8C"/>
    <w:rsid w:val="00EA3D34"/>
    <w:rsid w:val="00EB119F"/>
    <w:rsid w:val="00EB11A6"/>
    <w:rsid w:val="00EB3EF0"/>
    <w:rsid w:val="00EB4F1F"/>
    <w:rsid w:val="00EB5E88"/>
    <w:rsid w:val="00EB755B"/>
    <w:rsid w:val="00EC14A9"/>
    <w:rsid w:val="00ED7CB6"/>
    <w:rsid w:val="00EE0322"/>
    <w:rsid w:val="00EE597A"/>
    <w:rsid w:val="00EE75F6"/>
    <w:rsid w:val="00EF5FB9"/>
    <w:rsid w:val="00EF6242"/>
    <w:rsid w:val="00F01F53"/>
    <w:rsid w:val="00F03B5A"/>
    <w:rsid w:val="00F03C0B"/>
    <w:rsid w:val="00F046A6"/>
    <w:rsid w:val="00F1388C"/>
    <w:rsid w:val="00F171DE"/>
    <w:rsid w:val="00F265FA"/>
    <w:rsid w:val="00F26E26"/>
    <w:rsid w:val="00F312CF"/>
    <w:rsid w:val="00F3648D"/>
    <w:rsid w:val="00F3650B"/>
    <w:rsid w:val="00F37D1B"/>
    <w:rsid w:val="00F44895"/>
    <w:rsid w:val="00F4600E"/>
    <w:rsid w:val="00F463D8"/>
    <w:rsid w:val="00F46780"/>
    <w:rsid w:val="00F468C6"/>
    <w:rsid w:val="00F46CE0"/>
    <w:rsid w:val="00F50989"/>
    <w:rsid w:val="00F51882"/>
    <w:rsid w:val="00F5246A"/>
    <w:rsid w:val="00F564E1"/>
    <w:rsid w:val="00F576BA"/>
    <w:rsid w:val="00F61564"/>
    <w:rsid w:val="00F619D6"/>
    <w:rsid w:val="00F63DF3"/>
    <w:rsid w:val="00F63FFB"/>
    <w:rsid w:val="00F6782C"/>
    <w:rsid w:val="00F7121C"/>
    <w:rsid w:val="00F73F84"/>
    <w:rsid w:val="00F745A5"/>
    <w:rsid w:val="00F74821"/>
    <w:rsid w:val="00F7598E"/>
    <w:rsid w:val="00F765B2"/>
    <w:rsid w:val="00F90EB9"/>
    <w:rsid w:val="00F916BE"/>
    <w:rsid w:val="00F919D6"/>
    <w:rsid w:val="00F91EC2"/>
    <w:rsid w:val="00FA294B"/>
    <w:rsid w:val="00FA2E48"/>
    <w:rsid w:val="00FA3A40"/>
    <w:rsid w:val="00FB01C6"/>
    <w:rsid w:val="00FB06AF"/>
    <w:rsid w:val="00FB1AF1"/>
    <w:rsid w:val="00FB1E62"/>
    <w:rsid w:val="00FB3120"/>
    <w:rsid w:val="00FB3F81"/>
    <w:rsid w:val="00FB71B0"/>
    <w:rsid w:val="00FC01FF"/>
    <w:rsid w:val="00FC18AF"/>
    <w:rsid w:val="00FC1D43"/>
    <w:rsid w:val="00FC1F21"/>
    <w:rsid w:val="00FD118A"/>
    <w:rsid w:val="00FD2E15"/>
    <w:rsid w:val="00FD47BF"/>
    <w:rsid w:val="00FD4AD6"/>
    <w:rsid w:val="00FE5495"/>
    <w:rsid w:val="00FF0C72"/>
    <w:rsid w:val="00FF166C"/>
    <w:rsid w:val="00FF21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26"/>
    <w:rPr>
      <w:rFonts w:ascii="Times New Roman" w:eastAsia="Times New Roman" w:hAnsi="Times New Roman"/>
      <w:sz w:val="28"/>
      <w:szCs w:val="24"/>
      <w:lang w:eastAsia="ru-RU"/>
    </w:rPr>
  </w:style>
  <w:style w:type="paragraph" w:styleId="1">
    <w:name w:val="heading 1"/>
    <w:basedOn w:val="5"/>
    <w:next w:val="a"/>
    <w:link w:val="10"/>
    <w:uiPriority w:val="9"/>
    <w:qFormat/>
    <w:rsid w:val="00374BDC"/>
    <w:pPr>
      <w:keepNext w:val="0"/>
      <w:pageBreakBefore w:val="0"/>
      <w:outlineLvl w:val="0"/>
    </w:pPr>
    <w:rPr>
      <w:sz w:val="32"/>
    </w:rPr>
  </w:style>
  <w:style w:type="paragraph" w:styleId="2">
    <w:name w:val="heading 2"/>
    <w:basedOn w:val="5"/>
    <w:next w:val="a"/>
    <w:link w:val="20"/>
    <w:qFormat/>
    <w:rsid w:val="000A5299"/>
    <w:pPr>
      <w:numPr>
        <w:numId w:val="2"/>
      </w:numPr>
      <w:tabs>
        <w:tab w:val="left" w:pos="284"/>
        <w:tab w:val="left" w:pos="426"/>
      </w:tabs>
      <w:ind w:left="0" w:firstLine="0"/>
      <w:outlineLvl w:val="1"/>
    </w:pPr>
    <w:rPr>
      <w:sz w:val="28"/>
    </w:rPr>
  </w:style>
  <w:style w:type="paragraph" w:styleId="3">
    <w:name w:val="heading 3"/>
    <w:basedOn w:val="a"/>
    <w:next w:val="a"/>
    <w:link w:val="30"/>
    <w:qFormat/>
    <w:rsid w:val="000513DE"/>
    <w:pPr>
      <w:keepNext/>
      <w:spacing w:before="360" w:after="240"/>
      <w:jc w:val="center"/>
      <w:outlineLvl w:val="2"/>
    </w:pPr>
    <w:rPr>
      <w:b/>
      <w:bCs/>
      <w:szCs w:val="26"/>
    </w:rPr>
  </w:style>
  <w:style w:type="paragraph" w:styleId="4">
    <w:name w:val="heading 4"/>
    <w:basedOn w:val="a"/>
    <w:next w:val="a"/>
    <w:link w:val="40"/>
    <w:qFormat/>
    <w:rsid w:val="00866EAE"/>
    <w:pPr>
      <w:keepNext/>
      <w:spacing w:before="120" w:after="120"/>
      <w:jc w:val="both"/>
      <w:outlineLvl w:val="3"/>
    </w:pPr>
    <w:rPr>
      <w:b/>
      <w:bCs/>
    </w:rPr>
  </w:style>
  <w:style w:type="paragraph" w:styleId="5">
    <w:name w:val="heading 5"/>
    <w:basedOn w:val="a"/>
    <w:next w:val="a"/>
    <w:link w:val="50"/>
    <w:uiPriority w:val="9"/>
    <w:unhideWhenUsed/>
    <w:qFormat/>
    <w:rsid w:val="00374BDC"/>
    <w:pPr>
      <w:keepNext/>
      <w:keepLines/>
      <w:pageBreakBefore/>
      <w:spacing w:after="240"/>
      <w:jc w:val="center"/>
      <w:outlineLvl w:val="4"/>
    </w:pPr>
    <w:rPr>
      <w:b/>
      <w:bCs/>
      <w:iCs/>
      <w:sz w:val="26"/>
      <w:szCs w:val="26"/>
    </w:rPr>
  </w:style>
  <w:style w:type="paragraph" w:styleId="6">
    <w:name w:val="heading 6"/>
    <w:basedOn w:val="a"/>
    <w:next w:val="a"/>
    <w:link w:val="60"/>
    <w:qFormat/>
    <w:rsid w:val="00002D4B"/>
    <w:pPr>
      <w:spacing w:before="120" w:after="120"/>
      <w:jc w:val="right"/>
      <w:outlineLvl w:val="5"/>
    </w:pPr>
    <w:rPr>
      <w:b/>
      <w:bCs/>
      <w:i/>
      <w:szCs w:val="22"/>
    </w:rPr>
  </w:style>
  <w:style w:type="paragraph" w:styleId="7">
    <w:name w:val="heading 7"/>
    <w:basedOn w:val="a"/>
    <w:next w:val="a"/>
    <w:link w:val="70"/>
    <w:uiPriority w:val="9"/>
    <w:qFormat/>
    <w:rsid w:val="009065D2"/>
    <w:pPr>
      <w:spacing w:before="240" w:after="60"/>
      <w:outlineLvl w:val="6"/>
    </w:pPr>
    <w:rPr>
      <w:rFonts w:ascii="Calibri" w:hAnsi="Calibri"/>
      <w:sz w:val="24"/>
    </w:rPr>
  </w:style>
  <w:style w:type="paragraph" w:styleId="9">
    <w:name w:val="heading 9"/>
    <w:basedOn w:val="a"/>
    <w:next w:val="a"/>
    <w:link w:val="90"/>
    <w:qFormat/>
    <w:rsid w:val="008351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A5299"/>
    <w:rPr>
      <w:rFonts w:ascii="Times New Roman" w:eastAsia="Times New Roman" w:hAnsi="Times New Roman"/>
      <w:b/>
      <w:bCs/>
      <w:iCs/>
      <w:sz w:val="28"/>
      <w:szCs w:val="26"/>
      <w:lang w:eastAsia="ru-RU"/>
    </w:rPr>
  </w:style>
  <w:style w:type="character" w:customStyle="1" w:styleId="40">
    <w:name w:val="Заголовок 4 Знак"/>
    <w:link w:val="4"/>
    <w:rsid w:val="00866EAE"/>
    <w:rPr>
      <w:rFonts w:ascii="Times New Roman" w:eastAsia="Times New Roman" w:hAnsi="Times New Roman"/>
      <w:b/>
      <w:bCs/>
      <w:sz w:val="28"/>
      <w:szCs w:val="24"/>
      <w:lang w:val="uk-UA"/>
    </w:rPr>
  </w:style>
  <w:style w:type="paragraph" w:styleId="a3">
    <w:name w:val="footer"/>
    <w:basedOn w:val="a"/>
    <w:link w:val="a4"/>
    <w:rsid w:val="00FD47BF"/>
    <w:pPr>
      <w:tabs>
        <w:tab w:val="center" w:pos="4677"/>
        <w:tab w:val="right" w:pos="9355"/>
      </w:tabs>
    </w:pPr>
  </w:style>
  <w:style w:type="character" w:customStyle="1" w:styleId="a4">
    <w:name w:val="Нижний колонтитул Знак"/>
    <w:link w:val="a3"/>
    <w:rsid w:val="00FD47BF"/>
    <w:rPr>
      <w:rFonts w:ascii="Times New Roman" w:eastAsia="Times New Roman" w:hAnsi="Times New Roman" w:cs="Times New Roman"/>
      <w:sz w:val="28"/>
      <w:szCs w:val="24"/>
      <w:lang w:eastAsia="ru-RU"/>
    </w:rPr>
  </w:style>
  <w:style w:type="character" w:styleId="a5">
    <w:name w:val="page number"/>
    <w:basedOn w:val="a0"/>
    <w:rsid w:val="00FD47BF"/>
  </w:style>
  <w:style w:type="table" w:styleId="a6">
    <w:name w:val="Table Grid"/>
    <w:basedOn w:val="a1"/>
    <w:rsid w:val="00FD47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FD47BF"/>
    <w:pPr>
      <w:spacing w:after="120"/>
    </w:pPr>
  </w:style>
  <w:style w:type="character" w:customStyle="1" w:styleId="a8">
    <w:name w:val="Основной текст Знак"/>
    <w:link w:val="a7"/>
    <w:rsid w:val="00FD47BF"/>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FD47BF"/>
    <w:pPr>
      <w:tabs>
        <w:tab w:val="center" w:pos="4677"/>
        <w:tab w:val="right" w:pos="9355"/>
      </w:tabs>
    </w:pPr>
    <w:rPr>
      <w:sz w:val="24"/>
    </w:rPr>
  </w:style>
  <w:style w:type="character" w:customStyle="1" w:styleId="aa">
    <w:name w:val="Верхний колонтитул Знак"/>
    <w:link w:val="a9"/>
    <w:uiPriority w:val="99"/>
    <w:rsid w:val="00FD47BF"/>
    <w:rPr>
      <w:rFonts w:ascii="Times New Roman" w:eastAsia="Times New Roman" w:hAnsi="Times New Roman" w:cs="Times New Roman"/>
      <w:sz w:val="24"/>
      <w:szCs w:val="24"/>
      <w:lang w:eastAsia="ru-RU"/>
    </w:rPr>
  </w:style>
  <w:style w:type="paragraph" w:styleId="ab">
    <w:name w:val="footnote text"/>
    <w:basedOn w:val="a"/>
    <w:link w:val="ac"/>
    <w:rsid w:val="00FD47BF"/>
    <w:rPr>
      <w:sz w:val="20"/>
      <w:szCs w:val="20"/>
    </w:rPr>
  </w:style>
  <w:style w:type="character" w:customStyle="1" w:styleId="ac">
    <w:name w:val="Текст сноски Знак"/>
    <w:link w:val="ab"/>
    <w:rsid w:val="00FD47BF"/>
    <w:rPr>
      <w:rFonts w:ascii="Times New Roman" w:eastAsia="Times New Roman" w:hAnsi="Times New Roman" w:cs="Times New Roman"/>
      <w:sz w:val="20"/>
      <w:szCs w:val="20"/>
      <w:lang w:eastAsia="ru-RU"/>
    </w:rPr>
  </w:style>
  <w:style w:type="paragraph" w:styleId="ad">
    <w:name w:val="Title"/>
    <w:aliases w:val="Мой стиль"/>
    <w:basedOn w:val="a"/>
    <w:link w:val="ae"/>
    <w:qFormat/>
    <w:rsid w:val="00FD47BF"/>
    <w:pPr>
      <w:jc w:val="center"/>
    </w:pPr>
    <w:rPr>
      <w:szCs w:val="20"/>
    </w:rPr>
  </w:style>
  <w:style w:type="character" w:customStyle="1" w:styleId="ae">
    <w:name w:val="Название Знак"/>
    <w:aliases w:val="Мой стиль Знак"/>
    <w:link w:val="ad"/>
    <w:rsid w:val="00FD47BF"/>
    <w:rPr>
      <w:rFonts w:ascii="Times New Roman" w:eastAsia="Times New Roman" w:hAnsi="Times New Roman" w:cs="Times New Roman"/>
      <w:sz w:val="28"/>
      <w:szCs w:val="20"/>
      <w:lang w:val="uk-UA" w:eastAsia="ru-RU"/>
    </w:rPr>
  </w:style>
  <w:style w:type="paragraph" w:styleId="af">
    <w:name w:val="Body Text Indent"/>
    <w:basedOn w:val="a"/>
    <w:link w:val="af0"/>
    <w:rsid w:val="00FD47BF"/>
    <w:pPr>
      <w:spacing w:after="120"/>
      <w:ind w:left="283"/>
    </w:pPr>
  </w:style>
  <w:style w:type="character" w:customStyle="1" w:styleId="af0">
    <w:name w:val="Основной текст с отступом Знак"/>
    <w:link w:val="af"/>
    <w:rsid w:val="00FD47BF"/>
    <w:rPr>
      <w:rFonts w:ascii="Times New Roman" w:eastAsia="Times New Roman" w:hAnsi="Times New Roman" w:cs="Times New Roman"/>
      <w:sz w:val="28"/>
      <w:szCs w:val="24"/>
      <w:lang w:eastAsia="ru-RU"/>
    </w:rPr>
  </w:style>
  <w:style w:type="character" w:customStyle="1" w:styleId="rvts14">
    <w:name w:val="rvts14"/>
    <w:rsid w:val="00FD47BF"/>
    <w:rPr>
      <w:rFonts w:ascii="Times New Roman" w:hAnsi="Times New Roman" w:cs="Times New Roman" w:hint="default"/>
      <w:sz w:val="24"/>
      <w:szCs w:val="24"/>
    </w:rPr>
  </w:style>
  <w:style w:type="paragraph" w:customStyle="1" w:styleId="-">
    <w:name w:val="Книга - титул"/>
    <w:rsid w:val="00FD47BF"/>
    <w:pPr>
      <w:widowControl w:val="0"/>
      <w:jc w:val="center"/>
      <w:outlineLvl w:val="0"/>
    </w:pPr>
    <w:rPr>
      <w:rFonts w:ascii="Times New Roman" w:eastAsia="Times New Roman" w:hAnsi="Times New Roman"/>
      <w:b/>
      <w:sz w:val="44"/>
      <w:lang w:eastAsia="ru-RU"/>
    </w:rPr>
  </w:style>
  <w:style w:type="character" w:customStyle="1" w:styleId="30">
    <w:name w:val="Заголовок 3 Знак"/>
    <w:link w:val="3"/>
    <w:rsid w:val="000513DE"/>
    <w:rPr>
      <w:rFonts w:ascii="Times New Roman" w:eastAsia="Times New Roman" w:hAnsi="Times New Roman"/>
      <w:b/>
      <w:bCs/>
      <w:sz w:val="28"/>
      <w:szCs w:val="26"/>
      <w:lang w:val="uk-UA"/>
    </w:rPr>
  </w:style>
  <w:style w:type="paragraph" w:customStyle="1" w:styleId="11">
    <w:name w:val="Обычный1"/>
    <w:rsid w:val="00825F0D"/>
    <w:pPr>
      <w:widowControl w:val="0"/>
    </w:pPr>
    <w:rPr>
      <w:rFonts w:ascii="Times New Roman" w:eastAsia="Times New Roman" w:hAnsi="Times New Roman"/>
      <w:snapToGrid w:val="0"/>
      <w:lang w:val="ru-RU" w:eastAsia="ru-RU"/>
    </w:rPr>
  </w:style>
  <w:style w:type="paragraph" w:customStyle="1" w:styleId="FR2">
    <w:name w:val="FR2"/>
    <w:rsid w:val="00274053"/>
    <w:pPr>
      <w:widowControl w:val="0"/>
      <w:spacing w:before="400" w:line="300" w:lineRule="auto"/>
      <w:ind w:firstLine="720"/>
      <w:jc w:val="both"/>
    </w:pPr>
    <w:rPr>
      <w:rFonts w:ascii="Times New Roman" w:eastAsia="Times New Roman" w:hAnsi="Times New Roman"/>
      <w:snapToGrid w:val="0"/>
      <w:sz w:val="28"/>
      <w:lang w:eastAsia="ru-RU"/>
    </w:rPr>
  </w:style>
  <w:style w:type="paragraph" w:styleId="21">
    <w:name w:val="Body Text Indent 2"/>
    <w:basedOn w:val="a"/>
    <w:link w:val="22"/>
    <w:rsid w:val="00DC6FFB"/>
    <w:pPr>
      <w:spacing w:after="120" w:line="480" w:lineRule="auto"/>
      <w:ind w:left="283"/>
    </w:pPr>
    <w:rPr>
      <w:szCs w:val="20"/>
    </w:rPr>
  </w:style>
  <w:style w:type="character" w:customStyle="1" w:styleId="22">
    <w:name w:val="Основной текст с отступом 2 Знак"/>
    <w:link w:val="21"/>
    <w:rsid w:val="00DC6FFB"/>
    <w:rPr>
      <w:rFonts w:ascii="Times New Roman" w:eastAsia="Times New Roman" w:hAnsi="Times New Roman"/>
      <w:sz w:val="28"/>
      <w:lang w:val="uk-UA"/>
    </w:rPr>
  </w:style>
  <w:style w:type="paragraph" w:customStyle="1" w:styleId="FR3">
    <w:name w:val="FR3"/>
    <w:rsid w:val="00876156"/>
    <w:pPr>
      <w:widowControl w:val="0"/>
      <w:spacing w:before="400" w:line="360" w:lineRule="auto"/>
      <w:ind w:firstLine="700"/>
      <w:jc w:val="both"/>
    </w:pPr>
    <w:rPr>
      <w:rFonts w:ascii="Arial" w:eastAsia="Times New Roman" w:hAnsi="Arial"/>
      <w:snapToGrid w:val="0"/>
      <w:sz w:val="24"/>
      <w:lang w:eastAsia="ru-RU"/>
    </w:rPr>
  </w:style>
  <w:style w:type="character" w:customStyle="1" w:styleId="60">
    <w:name w:val="Заголовок 6 Знак"/>
    <w:link w:val="6"/>
    <w:rsid w:val="00002D4B"/>
    <w:rPr>
      <w:rFonts w:ascii="Times New Roman" w:eastAsia="Times New Roman" w:hAnsi="Times New Roman"/>
      <w:b/>
      <w:bCs/>
      <w:i/>
      <w:sz w:val="28"/>
      <w:szCs w:val="22"/>
      <w:lang w:val="uk-UA"/>
    </w:rPr>
  </w:style>
  <w:style w:type="character" w:styleId="af1">
    <w:name w:val="Hyperlink"/>
    <w:rsid w:val="000D201A"/>
    <w:rPr>
      <w:color w:val="0000FF"/>
      <w:u w:val="single"/>
    </w:rPr>
  </w:style>
  <w:style w:type="paragraph" w:customStyle="1" w:styleId="12">
    <w:name w:val="Абзац списка1"/>
    <w:basedOn w:val="a"/>
    <w:rsid w:val="000D201A"/>
    <w:pPr>
      <w:suppressAutoHyphens/>
      <w:ind w:left="720"/>
    </w:pPr>
    <w:rPr>
      <w:rFonts w:cs="Calibri"/>
      <w:sz w:val="24"/>
      <w:lang w:eastAsia="ar-SA"/>
    </w:rPr>
  </w:style>
  <w:style w:type="paragraph" w:customStyle="1" w:styleId="13">
    <w:name w:val="Абзац списка1"/>
    <w:basedOn w:val="a"/>
    <w:rsid w:val="004F1F01"/>
    <w:pPr>
      <w:suppressAutoHyphens/>
      <w:ind w:left="720"/>
    </w:pPr>
    <w:rPr>
      <w:rFonts w:cs="Calibri"/>
      <w:sz w:val="24"/>
      <w:lang w:eastAsia="ar-SA"/>
    </w:rPr>
  </w:style>
  <w:style w:type="paragraph" w:customStyle="1" w:styleId="Style2">
    <w:name w:val="Style 2"/>
    <w:basedOn w:val="a"/>
    <w:rsid w:val="00487953"/>
    <w:pPr>
      <w:widowControl w:val="0"/>
      <w:ind w:left="468"/>
    </w:pPr>
    <w:rPr>
      <w:noProof/>
      <w:color w:val="000000"/>
      <w:sz w:val="20"/>
      <w:szCs w:val="20"/>
      <w:lang w:val="ru-RU"/>
    </w:rPr>
  </w:style>
  <w:style w:type="paragraph" w:customStyle="1" w:styleId="Style6">
    <w:name w:val="Style 6"/>
    <w:basedOn w:val="a"/>
    <w:rsid w:val="00487953"/>
    <w:pPr>
      <w:widowControl w:val="0"/>
      <w:ind w:left="72" w:firstLine="432"/>
    </w:pPr>
    <w:rPr>
      <w:noProof/>
      <w:color w:val="000000"/>
      <w:sz w:val="20"/>
      <w:szCs w:val="20"/>
      <w:lang w:val="ru-RU"/>
    </w:rPr>
  </w:style>
  <w:style w:type="paragraph" w:styleId="HTML">
    <w:name w:val="HTML Preformatted"/>
    <w:basedOn w:val="a"/>
    <w:link w:val="HTML0"/>
    <w:rsid w:val="008B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B589B"/>
    <w:rPr>
      <w:rFonts w:ascii="Courier New" w:eastAsia="Times New Roman" w:hAnsi="Courier New"/>
    </w:rPr>
  </w:style>
  <w:style w:type="paragraph" w:styleId="31">
    <w:name w:val="Body Text 3"/>
    <w:aliases w:val="Знак Знак"/>
    <w:basedOn w:val="a"/>
    <w:link w:val="32"/>
    <w:rsid w:val="00AE3231"/>
    <w:pPr>
      <w:spacing w:after="120"/>
    </w:pPr>
    <w:rPr>
      <w:rFonts w:ascii="Calibri" w:eastAsia="Calibri" w:hAnsi="Calibri"/>
      <w:sz w:val="16"/>
      <w:szCs w:val="16"/>
    </w:rPr>
  </w:style>
  <w:style w:type="character" w:customStyle="1" w:styleId="32">
    <w:name w:val="Основной текст 3 Знак"/>
    <w:aliases w:val="Знак Знак Знак"/>
    <w:link w:val="31"/>
    <w:rsid w:val="00BC5768"/>
    <w:rPr>
      <w:sz w:val="16"/>
      <w:szCs w:val="16"/>
      <w:lang w:val="uk-UA" w:eastAsia="ru-RU" w:bidi="ar-SA"/>
    </w:rPr>
  </w:style>
  <w:style w:type="character" w:customStyle="1" w:styleId="af2">
    <w:name w:val="Знак"/>
    <w:rsid w:val="00997F55"/>
    <w:rPr>
      <w:sz w:val="16"/>
      <w:szCs w:val="16"/>
      <w:lang w:val="uk-UA" w:eastAsia="en-US" w:bidi="ar-SA"/>
    </w:rPr>
  </w:style>
  <w:style w:type="paragraph" w:styleId="af3">
    <w:name w:val="List Paragraph"/>
    <w:basedOn w:val="a"/>
    <w:uiPriority w:val="34"/>
    <w:qFormat/>
    <w:rsid w:val="008F42FC"/>
    <w:pPr>
      <w:ind w:left="708"/>
    </w:pPr>
  </w:style>
  <w:style w:type="character" w:customStyle="1" w:styleId="apple-style-span">
    <w:name w:val="apple-style-span"/>
    <w:rsid w:val="00ED7CB6"/>
  </w:style>
  <w:style w:type="character" w:customStyle="1" w:styleId="apple-converted-space">
    <w:name w:val="apple-converted-space"/>
    <w:rsid w:val="00ED7CB6"/>
  </w:style>
  <w:style w:type="paragraph" w:styleId="af4">
    <w:name w:val="endnote text"/>
    <w:basedOn w:val="a"/>
    <w:link w:val="af5"/>
    <w:unhideWhenUsed/>
    <w:rsid w:val="00C824DC"/>
    <w:rPr>
      <w:sz w:val="20"/>
      <w:szCs w:val="20"/>
    </w:rPr>
  </w:style>
  <w:style w:type="character" w:customStyle="1" w:styleId="af5">
    <w:name w:val="Текст концевой сноски Знак"/>
    <w:link w:val="af4"/>
    <w:rsid w:val="00C824DC"/>
    <w:rPr>
      <w:rFonts w:ascii="Times New Roman" w:eastAsia="Times New Roman" w:hAnsi="Times New Roman"/>
    </w:rPr>
  </w:style>
  <w:style w:type="paragraph" w:customStyle="1" w:styleId="14">
    <w:name w:val="Обычный1"/>
    <w:rsid w:val="009910D3"/>
    <w:pPr>
      <w:widowControl w:val="0"/>
      <w:snapToGrid w:val="0"/>
    </w:pPr>
    <w:rPr>
      <w:rFonts w:ascii="Times New Roman" w:eastAsia="Times New Roman" w:hAnsi="Times New Roman"/>
      <w:lang w:val="ru-RU" w:eastAsia="ru-RU"/>
    </w:rPr>
  </w:style>
  <w:style w:type="character" w:customStyle="1" w:styleId="70">
    <w:name w:val="Заголовок 7 Знак"/>
    <w:link w:val="7"/>
    <w:uiPriority w:val="9"/>
    <w:semiHidden/>
    <w:rsid w:val="009065D2"/>
    <w:rPr>
      <w:rFonts w:ascii="Calibri" w:eastAsia="Times New Roman" w:hAnsi="Calibri" w:cs="Times New Roman"/>
      <w:sz w:val="24"/>
      <w:szCs w:val="24"/>
      <w:lang w:val="uk-UA"/>
    </w:rPr>
  </w:style>
  <w:style w:type="character" w:customStyle="1" w:styleId="50">
    <w:name w:val="Заголовок 5 Знак"/>
    <w:link w:val="5"/>
    <w:uiPriority w:val="9"/>
    <w:rsid w:val="00374BDC"/>
    <w:rPr>
      <w:rFonts w:ascii="Times New Roman" w:eastAsia="Times New Roman" w:hAnsi="Times New Roman"/>
      <w:b/>
      <w:bCs/>
      <w:iCs/>
      <w:sz w:val="26"/>
      <w:szCs w:val="26"/>
      <w:lang w:val="uk-UA"/>
    </w:rPr>
  </w:style>
  <w:style w:type="character" w:customStyle="1" w:styleId="10">
    <w:name w:val="Заголовок 1 Знак"/>
    <w:link w:val="1"/>
    <w:uiPriority w:val="9"/>
    <w:rsid w:val="00374BDC"/>
    <w:rPr>
      <w:rFonts w:ascii="Times New Roman" w:eastAsia="Times New Roman" w:hAnsi="Times New Roman"/>
      <w:b/>
      <w:bCs/>
      <w:iCs/>
      <w:sz w:val="32"/>
      <w:szCs w:val="26"/>
      <w:lang w:val="uk-UA"/>
    </w:rPr>
  </w:style>
  <w:style w:type="table" w:customStyle="1" w:styleId="15">
    <w:name w:val="Сетка таблицы1"/>
    <w:basedOn w:val="a1"/>
    <w:next w:val="a6"/>
    <w:rsid w:val="00500D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D65EFA"/>
    <w:rPr>
      <w:rFonts w:ascii="Segoe UI" w:hAnsi="Segoe UI"/>
      <w:sz w:val="18"/>
      <w:szCs w:val="18"/>
    </w:rPr>
  </w:style>
  <w:style w:type="character" w:customStyle="1" w:styleId="af7">
    <w:name w:val="Текст выноски Знак"/>
    <w:link w:val="af6"/>
    <w:uiPriority w:val="99"/>
    <w:semiHidden/>
    <w:rsid w:val="00D65EFA"/>
    <w:rPr>
      <w:rFonts w:ascii="Segoe UI" w:eastAsia="Times New Roman" w:hAnsi="Segoe UI" w:cs="Segoe UI"/>
      <w:sz w:val="18"/>
      <w:szCs w:val="18"/>
      <w:lang w:val="uk-UA"/>
    </w:rPr>
  </w:style>
  <w:style w:type="character" w:styleId="af8">
    <w:name w:val="Strong"/>
    <w:basedOn w:val="a0"/>
    <w:uiPriority w:val="22"/>
    <w:qFormat/>
    <w:rsid w:val="00B31327"/>
    <w:rPr>
      <w:b/>
      <w:bCs/>
    </w:rPr>
  </w:style>
  <w:style w:type="paragraph" w:customStyle="1" w:styleId="16">
    <w:name w:val="Звичайний1"/>
    <w:rsid w:val="004028BB"/>
    <w:pPr>
      <w:widowControl w:val="0"/>
    </w:pPr>
    <w:rPr>
      <w:rFonts w:ascii="Times New Roman" w:eastAsia="Times New Roman" w:hAnsi="Times New Roman"/>
      <w:snapToGrid w:val="0"/>
      <w:lang w:val="ru-RU" w:eastAsia="ru-RU"/>
    </w:rPr>
  </w:style>
  <w:style w:type="paragraph" w:styleId="33">
    <w:name w:val="Body Text Indent 3"/>
    <w:basedOn w:val="a"/>
    <w:link w:val="34"/>
    <w:uiPriority w:val="99"/>
    <w:semiHidden/>
    <w:unhideWhenUsed/>
    <w:rsid w:val="00D43917"/>
    <w:pPr>
      <w:spacing w:after="120"/>
      <w:ind w:left="283"/>
    </w:pPr>
    <w:rPr>
      <w:sz w:val="16"/>
      <w:szCs w:val="16"/>
    </w:rPr>
  </w:style>
  <w:style w:type="character" w:customStyle="1" w:styleId="34">
    <w:name w:val="Основной текст с отступом 3 Знак"/>
    <w:basedOn w:val="a0"/>
    <w:link w:val="33"/>
    <w:uiPriority w:val="99"/>
    <w:semiHidden/>
    <w:rsid w:val="00D43917"/>
    <w:rPr>
      <w:rFonts w:ascii="Times New Roman" w:eastAsia="Times New Roman" w:hAnsi="Times New Roman"/>
      <w:sz w:val="16"/>
      <w:szCs w:val="16"/>
      <w:lang w:eastAsia="ru-RU"/>
    </w:rPr>
  </w:style>
  <w:style w:type="paragraph" w:customStyle="1" w:styleId="Just">
    <w:name w:val="Just"/>
    <w:rsid w:val="00D43917"/>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90">
    <w:name w:val="Заголовок 9 Знак"/>
    <w:basedOn w:val="a0"/>
    <w:link w:val="9"/>
    <w:rsid w:val="008351D8"/>
    <w:rPr>
      <w:rFonts w:ascii="Arial" w:eastAsia="Times New Roman" w:hAnsi="Arial"/>
      <w:sz w:val="22"/>
      <w:szCs w:val="22"/>
    </w:rPr>
  </w:style>
  <w:style w:type="paragraph" w:customStyle="1" w:styleId="23">
    <w:name w:val="Обычный2"/>
    <w:rsid w:val="008351D8"/>
    <w:pPr>
      <w:widowControl w:val="0"/>
      <w:snapToGrid w:val="0"/>
    </w:pPr>
    <w:rPr>
      <w:rFonts w:ascii="Times New Roman" w:eastAsia="Times New Roman" w:hAnsi="Times New Roman"/>
      <w:lang w:val="ru-RU" w:eastAsia="ru-RU"/>
    </w:rPr>
  </w:style>
  <w:style w:type="paragraph" w:styleId="af9">
    <w:name w:val="Normal (Web)"/>
    <w:basedOn w:val="a"/>
    <w:uiPriority w:val="99"/>
    <w:unhideWhenUsed/>
    <w:rsid w:val="00FA3A40"/>
    <w:pPr>
      <w:spacing w:before="100" w:beforeAutospacing="1" w:after="100" w:afterAutospacing="1"/>
    </w:pPr>
    <w:rPr>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9"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E26"/>
    <w:rPr>
      <w:rFonts w:ascii="Times New Roman" w:eastAsia="Times New Roman" w:hAnsi="Times New Roman"/>
      <w:sz w:val="28"/>
      <w:szCs w:val="24"/>
      <w:lang w:eastAsia="ru-RU"/>
    </w:rPr>
  </w:style>
  <w:style w:type="paragraph" w:styleId="1">
    <w:name w:val="heading 1"/>
    <w:basedOn w:val="5"/>
    <w:next w:val="a"/>
    <w:link w:val="10"/>
    <w:uiPriority w:val="9"/>
    <w:qFormat/>
    <w:rsid w:val="00374BDC"/>
    <w:pPr>
      <w:keepNext w:val="0"/>
      <w:pageBreakBefore w:val="0"/>
      <w:outlineLvl w:val="0"/>
    </w:pPr>
    <w:rPr>
      <w:sz w:val="32"/>
    </w:rPr>
  </w:style>
  <w:style w:type="paragraph" w:styleId="2">
    <w:name w:val="heading 2"/>
    <w:basedOn w:val="5"/>
    <w:next w:val="a"/>
    <w:link w:val="20"/>
    <w:qFormat/>
    <w:rsid w:val="000A5299"/>
    <w:pPr>
      <w:numPr>
        <w:numId w:val="2"/>
      </w:numPr>
      <w:tabs>
        <w:tab w:val="left" w:pos="284"/>
        <w:tab w:val="left" w:pos="426"/>
      </w:tabs>
      <w:ind w:left="0" w:firstLine="0"/>
      <w:outlineLvl w:val="1"/>
    </w:pPr>
    <w:rPr>
      <w:sz w:val="28"/>
    </w:rPr>
  </w:style>
  <w:style w:type="paragraph" w:styleId="3">
    <w:name w:val="heading 3"/>
    <w:basedOn w:val="a"/>
    <w:next w:val="a"/>
    <w:link w:val="30"/>
    <w:qFormat/>
    <w:rsid w:val="000513DE"/>
    <w:pPr>
      <w:keepNext/>
      <w:spacing w:before="360" w:after="240"/>
      <w:jc w:val="center"/>
      <w:outlineLvl w:val="2"/>
    </w:pPr>
    <w:rPr>
      <w:b/>
      <w:bCs/>
      <w:szCs w:val="26"/>
    </w:rPr>
  </w:style>
  <w:style w:type="paragraph" w:styleId="4">
    <w:name w:val="heading 4"/>
    <w:basedOn w:val="a"/>
    <w:next w:val="a"/>
    <w:link w:val="40"/>
    <w:qFormat/>
    <w:rsid w:val="00866EAE"/>
    <w:pPr>
      <w:keepNext/>
      <w:spacing w:before="120" w:after="120"/>
      <w:jc w:val="both"/>
      <w:outlineLvl w:val="3"/>
    </w:pPr>
    <w:rPr>
      <w:b/>
      <w:bCs/>
    </w:rPr>
  </w:style>
  <w:style w:type="paragraph" w:styleId="5">
    <w:name w:val="heading 5"/>
    <w:basedOn w:val="a"/>
    <w:next w:val="a"/>
    <w:link w:val="50"/>
    <w:uiPriority w:val="9"/>
    <w:unhideWhenUsed/>
    <w:qFormat/>
    <w:rsid w:val="00374BDC"/>
    <w:pPr>
      <w:keepNext/>
      <w:keepLines/>
      <w:pageBreakBefore/>
      <w:spacing w:after="240"/>
      <w:jc w:val="center"/>
      <w:outlineLvl w:val="4"/>
    </w:pPr>
    <w:rPr>
      <w:b/>
      <w:bCs/>
      <w:iCs/>
      <w:sz w:val="26"/>
      <w:szCs w:val="26"/>
    </w:rPr>
  </w:style>
  <w:style w:type="paragraph" w:styleId="6">
    <w:name w:val="heading 6"/>
    <w:basedOn w:val="a"/>
    <w:next w:val="a"/>
    <w:link w:val="60"/>
    <w:qFormat/>
    <w:rsid w:val="00002D4B"/>
    <w:pPr>
      <w:spacing w:before="120" w:after="120"/>
      <w:jc w:val="right"/>
      <w:outlineLvl w:val="5"/>
    </w:pPr>
    <w:rPr>
      <w:b/>
      <w:bCs/>
      <w:i/>
      <w:szCs w:val="22"/>
    </w:rPr>
  </w:style>
  <w:style w:type="paragraph" w:styleId="7">
    <w:name w:val="heading 7"/>
    <w:basedOn w:val="a"/>
    <w:next w:val="a"/>
    <w:link w:val="70"/>
    <w:uiPriority w:val="9"/>
    <w:qFormat/>
    <w:rsid w:val="009065D2"/>
    <w:pPr>
      <w:spacing w:before="240" w:after="60"/>
      <w:outlineLvl w:val="6"/>
    </w:pPr>
    <w:rPr>
      <w:rFonts w:ascii="Calibri" w:hAnsi="Calibri"/>
      <w:sz w:val="24"/>
    </w:rPr>
  </w:style>
  <w:style w:type="paragraph" w:styleId="9">
    <w:name w:val="heading 9"/>
    <w:basedOn w:val="a"/>
    <w:next w:val="a"/>
    <w:link w:val="90"/>
    <w:qFormat/>
    <w:rsid w:val="008351D8"/>
    <w:pPr>
      <w:spacing w:before="240" w:after="60"/>
      <w:outlineLvl w:val="8"/>
    </w:pPr>
    <w:rPr>
      <w:rFonts w:ascii="Arial" w:hAnsi="Arial"/>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A5299"/>
    <w:rPr>
      <w:rFonts w:ascii="Times New Roman" w:eastAsia="Times New Roman" w:hAnsi="Times New Roman"/>
      <w:b/>
      <w:bCs/>
      <w:iCs/>
      <w:sz w:val="28"/>
      <w:szCs w:val="26"/>
      <w:lang w:eastAsia="ru-RU"/>
    </w:rPr>
  </w:style>
  <w:style w:type="character" w:customStyle="1" w:styleId="40">
    <w:name w:val="Заголовок 4 Знак"/>
    <w:link w:val="4"/>
    <w:rsid w:val="00866EAE"/>
    <w:rPr>
      <w:rFonts w:ascii="Times New Roman" w:eastAsia="Times New Roman" w:hAnsi="Times New Roman"/>
      <w:b/>
      <w:bCs/>
      <w:sz w:val="28"/>
      <w:szCs w:val="24"/>
      <w:lang w:val="uk-UA"/>
    </w:rPr>
  </w:style>
  <w:style w:type="paragraph" w:styleId="a3">
    <w:name w:val="footer"/>
    <w:basedOn w:val="a"/>
    <w:link w:val="a4"/>
    <w:rsid w:val="00FD47BF"/>
    <w:pPr>
      <w:tabs>
        <w:tab w:val="center" w:pos="4677"/>
        <w:tab w:val="right" w:pos="9355"/>
      </w:tabs>
    </w:pPr>
  </w:style>
  <w:style w:type="character" w:customStyle="1" w:styleId="a4">
    <w:name w:val="Нижний колонтитул Знак"/>
    <w:link w:val="a3"/>
    <w:rsid w:val="00FD47BF"/>
    <w:rPr>
      <w:rFonts w:ascii="Times New Roman" w:eastAsia="Times New Roman" w:hAnsi="Times New Roman" w:cs="Times New Roman"/>
      <w:sz w:val="28"/>
      <w:szCs w:val="24"/>
      <w:lang w:eastAsia="ru-RU"/>
    </w:rPr>
  </w:style>
  <w:style w:type="character" w:styleId="a5">
    <w:name w:val="page number"/>
    <w:basedOn w:val="a0"/>
    <w:rsid w:val="00FD47BF"/>
  </w:style>
  <w:style w:type="table" w:styleId="a6">
    <w:name w:val="Table Grid"/>
    <w:basedOn w:val="a1"/>
    <w:rsid w:val="00FD47B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FD47BF"/>
    <w:pPr>
      <w:spacing w:after="120"/>
    </w:pPr>
  </w:style>
  <w:style w:type="character" w:customStyle="1" w:styleId="a8">
    <w:name w:val="Основной текст Знак"/>
    <w:link w:val="a7"/>
    <w:rsid w:val="00FD47BF"/>
    <w:rPr>
      <w:rFonts w:ascii="Times New Roman" w:eastAsia="Times New Roman" w:hAnsi="Times New Roman" w:cs="Times New Roman"/>
      <w:sz w:val="28"/>
      <w:szCs w:val="24"/>
      <w:lang w:eastAsia="ru-RU"/>
    </w:rPr>
  </w:style>
  <w:style w:type="paragraph" w:styleId="a9">
    <w:name w:val="header"/>
    <w:basedOn w:val="a"/>
    <w:link w:val="aa"/>
    <w:uiPriority w:val="99"/>
    <w:unhideWhenUsed/>
    <w:rsid w:val="00FD47BF"/>
    <w:pPr>
      <w:tabs>
        <w:tab w:val="center" w:pos="4677"/>
        <w:tab w:val="right" w:pos="9355"/>
      </w:tabs>
    </w:pPr>
    <w:rPr>
      <w:sz w:val="24"/>
    </w:rPr>
  </w:style>
  <w:style w:type="character" w:customStyle="1" w:styleId="aa">
    <w:name w:val="Верхний колонтитул Знак"/>
    <w:link w:val="a9"/>
    <w:uiPriority w:val="99"/>
    <w:rsid w:val="00FD47BF"/>
    <w:rPr>
      <w:rFonts w:ascii="Times New Roman" w:eastAsia="Times New Roman" w:hAnsi="Times New Roman" w:cs="Times New Roman"/>
      <w:sz w:val="24"/>
      <w:szCs w:val="24"/>
      <w:lang w:eastAsia="ru-RU"/>
    </w:rPr>
  </w:style>
  <w:style w:type="paragraph" w:styleId="ab">
    <w:name w:val="footnote text"/>
    <w:basedOn w:val="a"/>
    <w:link w:val="ac"/>
    <w:rsid w:val="00FD47BF"/>
    <w:rPr>
      <w:sz w:val="20"/>
      <w:szCs w:val="20"/>
    </w:rPr>
  </w:style>
  <w:style w:type="character" w:customStyle="1" w:styleId="ac">
    <w:name w:val="Текст сноски Знак"/>
    <w:link w:val="ab"/>
    <w:rsid w:val="00FD47BF"/>
    <w:rPr>
      <w:rFonts w:ascii="Times New Roman" w:eastAsia="Times New Roman" w:hAnsi="Times New Roman" w:cs="Times New Roman"/>
      <w:sz w:val="20"/>
      <w:szCs w:val="20"/>
      <w:lang w:eastAsia="ru-RU"/>
    </w:rPr>
  </w:style>
  <w:style w:type="paragraph" w:styleId="ad">
    <w:name w:val="Title"/>
    <w:aliases w:val="Мой стиль"/>
    <w:basedOn w:val="a"/>
    <w:link w:val="ae"/>
    <w:qFormat/>
    <w:rsid w:val="00FD47BF"/>
    <w:pPr>
      <w:jc w:val="center"/>
    </w:pPr>
    <w:rPr>
      <w:szCs w:val="20"/>
    </w:rPr>
  </w:style>
  <w:style w:type="character" w:customStyle="1" w:styleId="ae">
    <w:name w:val="Название Знак"/>
    <w:aliases w:val="Мой стиль Знак"/>
    <w:link w:val="ad"/>
    <w:rsid w:val="00FD47BF"/>
    <w:rPr>
      <w:rFonts w:ascii="Times New Roman" w:eastAsia="Times New Roman" w:hAnsi="Times New Roman" w:cs="Times New Roman"/>
      <w:sz w:val="28"/>
      <w:szCs w:val="20"/>
      <w:lang w:val="uk-UA" w:eastAsia="ru-RU"/>
    </w:rPr>
  </w:style>
  <w:style w:type="paragraph" w:styleId="af">
    <w:name w:val="Body Text Indent"/>
    <w:basedOn w:val="a"/>
    <w:link w:val="af0"/>
    <w:rsid w:val="00FD47BF"/>
    <w:pPr>
      <w:spacing w:after="120"/>
      <w:ind w:left="283"/>
    </w:pPr>
  </w:style>
  <w:style w:type="character" w:customStyle="1" w:styleId="af0">
    <w:name w:val="Основной текст с отступом Знак"/>
    <w:link w:val="af"/>
    <w:rsid w:val="00FD47BF"/>
    <w:rPr>
      <w:rFonts w:ascii="Times New Roman" w:eastAsia="Times New Roman" w:hAnsi="Times New Roman" w:cs="Times New Roman"/>
      <w:sz w:val="28"/>
      <w:szCs w:val="24"/>
      <w:lang w:eastAsia="ru-RU"/>
    </w:rPr>
  </w:style>
  <w:style w:type="character" w:customStyle="1" w:styleId="rvts14">
    <w:name w:val="rvts14"/>
    <w:rsid w:val="00FD47BF"/>
    <w:rPr>
      <w:rFonts w:ascii="Times New Roman" w:hAnsi="Times New Roman" w:cs="Times New Roman" w:hint="default"/>
      <w:sz w:val="24"/>
      <w:szCs w:val="24"/>
    </w:rPr>
  </w:style>
  <w:style w:type="paragraph" w:customStyle="1" w:styleId="-">
    <w:name w:val="Книга - титул"/>
    <w:rsid w:val="00FD47BF"/>
    <w:pPr>
      <w:widowControl w:val="0"/>
      <w:jc w:val="center"/>
      <w:outlineLvl w:val="0"/>
    </w:pPr>
    <w:rPr>
      <w:rFonts w:ascii="Times New Roman" w:eastAsia="Times New Roman" w:hAnsi="Times New Roman"/>
      <w:b/>
      <w:sz w:val="44"/>
      <w:lang w:eastAsia="ru-RU"/>
    </w:rPr>
  </w:style>
  <w:style w:type="character" w:customStyle="1" w:styleId="30">
    <w:name w:val="Заголовок 3 Знак"/>
    <w:link w:val="3"/>
    <w:rsid w:val="000513DE"/>
    <w:rPr>
      <w:rFonts w:ascii="Times New Roman" w:eastAsia="Times New Roman" w:hAnsi="Times New Roman"/>
      <w:b/>
      <w:bCs/>
      <w:sz w:val="28"/>
      <w:szCs w:val="26"/>
      <w:lang w:val="uk-UA"/>
    </w:rPr>
  </w:style>
  <w:style w:type="paragraph" w:customStyle="1" w:styleId="11">
    <w:name w:val="Обычный1"/>
    <w:rsid w:val="00825F0D"/>
    <w:pPr>
      <w:widowControl w:val="0"/>
    </w:pPr>
    <w:rPr>
      <w:rFonts w:ascii="Times New Roman" w:eastAsia="Times New Roman" w:hAnsi="Times New Roman"/>
      <w:snapToGrid w:val="0"/>
      <w:lang w:val="ru-RU" w:eastAsia="ru-RU"/>
    </w:rPr>
  </w:style>
  <w:style w:type="paragraph" w:customStyle="1" w:styleId="FR2">
    <w:name w:val="FR2"/>
    <w:rsid w:val="00274053"/>
    <w:pPr>
      <w:widowControl w:val="0"/>
      <w:spacing w:before="400" w:line="300" w:lineRule="auto"/>
      <w:ind w:firstLine="720"/>
      <w:jc w:val="both"/>
    </w:pPr>
    <w:rPr>
      <w:rFonts w:ascii="Times New Roman" w:eastAsia="Times New Roman" w:hAnsi="Times New Roman"/>
      <w:snapToGrid w:val="0"/>
      <w:sz w:val="28"/>
      <w:lang w:eastAsia="ru-RU"/>
    </w:rPr>
  </w:style>
  <w:style w:type="paragraph" w:styleId="21">
    <w:name w:val="Body Text Indent 2"/>
    <w:basedOn w:val="a"/>
    <w:link w:val="22"/>
    <w:rsid w:val="00DC6FFB"/>
    <w:pPr>
      <w:spacing w:after="120" w:line="480" w:lineRule="auto"/>
      <w:ind w:left="283"/>
    </w:pPr>
    <w:rPr>
      <w:szCs w:val="20"/>
    </w:rPr>
  </w:style>
  <w:style w:type="character" w:customStyle="1" w:styleId="22">
    <w:name w:val="Основной текст с отступом 2 Знак"/>
    <w:link w:val="21"/>
    <w:rsid w:val="00DC6FFB"/>
    <w:rPr>
      <w:rFonts w:ascii="Times New Roman" w:eastAsia="Times New Roman" w:hAnsi="Times New Roman"/>
      <w:sz w:val="28"/>
      <w:lang w:val="uk-UA"/>
    </w:rPr>
  </w:style>
  <w:style w:type="paragraph" w:customStyle="1" w:styleId="FR3">
    <w:name w:val="FR3"/>
    <w:rsid w:val="00876156"/>
    <w:pPr>
      <w:widowControl w:val="0"/>
      <w:spacing w:before="400" w:line="360" w:lineRule="auto"/>
      <w:ind w:firstLine="700"/>
      <w:jc w:val="both"/>
    </w:pPr>
    <w:rPr>
      <w:rFonts w:ascii="Arial" w:eastAsia="Times New Roman" w:hAnsi="Arial"/>
      <w:snapToGrid w:val="0"/>
      <w:sz w:val="24"/>
      <w:lang w:eastAsia="ru-RU"/>
    </w:rPr>
  </w:style>
  <w:style w:type="character" w:customStyle="1" w:styleId="60">
    <w:name w:val="Заголовок 6 Знак"/>
    <w:link w:val="6"/>
    <w:rsid w:val="00002D4B"/>
    <w:rPr>
      <w:rFonts w:ascii="Times New Roman" w:eastAsia="Times New Roman" w:hAnsi="Times New Roman"/>
      <w:b/>
      <w:bCs/>
      <w:i/>
      <w:sz w:val="28"/>
      <w:szCs w:val="22"/>
      <w:lang w:val="uk-UA"/>
    </w:rPr>
  </w:style>
  <w:style w:type="character" w:styleId="af1">
    <w:name w:val="Hyperlink"/>
    <w:rsid w:val="000D201A"/>
    <w:rPr>
      <w:color w:val="0000FF"/>
      <w:u w:val="single"/>
    </w:rPr>
  </w:style>
  <w:style w:type="paragraph" w:customStyle="1" w:styleId="12">
    <w:name w:val="Абзац списка1"/>
    <w:basedOn w:val="a"/>
    <w:rsid w:val="000D201A"/>
    <w:pPr>
      <w:suppressAutoHyphens/>
      <w:ind w:left="720"/>
    </w:pPr>
    <w:rPr>
      <w:rFonts w:cs="Calibri"/>
      <w:sz w:val="24"/>
      <w:lang w:eastAsia="ar-SA"/>
    </w:rPr>
  </w:style>
  <w:style w:type="paragraph" w:customStyle="1" w:styleId="13">
    <w:name w:val="Абзац списка1"/>
    <w:basedOn w:val="a"/>
    <w:rsid w:val="004F1F01"/>
    <w:pPr>
      <w:suppressAutoHyphens/>
      <w:ind w:left="720"/>
    </w:pPr>
    <w:rPr>
      <w:rFonts w:cs="Calibri"/>
      <w:sz w:val="24"/>
      <w:lang w:eastAsia="ar-SA"/>
    </w:rPr>
  </w:style>
  <w:style w:type="paragraph" w:customStyle="1" w:styleId="Style2">
    <w:name w:val="Style 2"/>
    <w:basedOn w:val="a"/>
    <w:rsid w:val="00487953"/>
    <w:pPr>
      <w:widowControl w:val="0"/>
      <w:ind w:left="468"/>
    </w:pPr>
    <w:rPr>
      <w:noProof/>
      <w:color w:val="000000"/>
      <w:sz w:val="20"/>
      <w:szCs w:val="20"/>
      <w:lang w:val="ru-RU"/>
    </w:rPr>
  </w:style>
  <w:style w:type="paragraph" w:customStyle="1" w:styleId="Style6">
    <w:name w:val="Style 6"/>
    <w:basedOn w:val="a"/>
    <w:rsid w:val="00487953"/>
    <w:pPr>
      <w:widowControl w:val="0"/>
      <w:ind w:left="72" w:firstLine="432"/>
    </w:pPr>
    <w:rPr>
      <w:noProof/>
      <w:color w:val="000000"/>
      <w:sz w:val="20"/>
      <w:szCs w:val="20"/>
      <w:lang w:val="ru-RU"/>
    </w:rPr>
  </w:style>
  <w:style w:type="paragraph" w:styleId="HTML">
    <w:name w:val="HTML Preformatted"/>
    <w:basedOn w:val="a"/>
    <w:link w:val="HTML0"/>
    <w:rsid w:val="008B5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B589B"/>
    <w:rPr>
      <w:rFonts w:ascii="Courier New" w:eastAsia="Times New Roman" w:hAnsi="Courier New"/>
    </w:rPr>
  </w:style>
  <w:style w:type="paragraph" w:styleId="31">
    <w:name w:val="Body Text 3"/>
    <w:aliases w:val="Знак Знак"/>
    <w:basedOn w:val="a"/>
    <w:link w:val="32"/>
    <w:rsid w:val="00AE3231"/>
    <w:pPr>
      <w:spacing w:after="120"/>
    </w:pPr>
    <w:rPr>
      <w:rFonts w:ascii="Calibri" w:eastAsia="Calibri" w:hAnsi="Calibri"/>
      <w:sz w:val="16"/>
      <w:szCs w:val="16"/>
    </w:rPr>
  </w:style>
  <w:style w:type="character" w:customStyle="1" w:styleId="32">
    <w:name w:val="Основной текст 3 Знак"/>
    <w:aliases w:val="Знак Знак Знак"/>
    <w:link w:val="31"/>
    <w:rsid w:val="00BC5768"/>
    <w:rPr>
      <w:sz w:val="16"/>
      <w:szCs w:val="16"/>
      <w:lang w:val="uk-UA" w:eastAsia="ru-RU" w:bidi="ar-SA"/>
    </w:rPr>
  </w:style>
  <w:style w:type="character" w:customStyle="1" w:styleId="af2">
    <w:name w:val="Знак"/>
    <w:rsid w:val="00997F55"/>
    <w:rPr>
      <w:sz w:val="16"/>
      <w:szCs w:val="16"/>
      <w:lang w:val="uk-UA" w:eastAsia="en-US" w:bidi="ar-SA"/>
    </w:rPr>
  </w:style>
  <w:style w:type="paragraph" w:styleId="af3">
    <w:name w:val="List Paragraph"/>
    <w:basedOn w:val="a"/>
    <w:uiPriority w:val="34"/>
    <w:qFormat/>
    <w:rsid w:val="008F42FC"/>
    <w:pPr>
      <w:ind w:left="708"/>
    </w:pPr>
  </w:style>
  <w:style w:type="character" w:customStyle="1" w:styleId="apple-style-span">
    <w:name w:val="apple-style-span"/>
    <w:rsid w:val="00ED7CB6"/>
  </w:style>
  <w:style w:type="character" w:customStyle="1" w:styleId="apple-converted-space">
    <w:name w:val="apple-converted-space"/>
    <w:rsid w:val="00ED7CB6"/>
  </w:style>
  <w:style w:type="paragraph" w:styleId="af4">
    <w:name w:val="endnote text"/>
    <w:basedOn w:val="a"/>
    <w:link w:val="af5"/>
    <w:unhideWhenUsed/>
    <w:rsid w:val="00C824DC"/>
    <w:rPr>
      <w:sz w:val="20"/>
      <w:szCs w:val="20"/>
    </w:rPr>
  </w:style>
  <w:style w:type="character" w:customStyle="1" w:styleId="af5">
    <w:name w:val="Текст концевой сноски Знак"/>
    <w:link w:val="af4"/>
    <w:rsid w:val="00C824DC"/>
    <w:rPr>
      <w:rFonts w:ascii="Times New Roman" w:eastAsia="Times New Roman" w:hAnsi="Times New Roman"/>
    </w:rPr>
  </w:style>
  <w:style w:type="paragraph" w:customStyle="1" w:styleId="14">
    <w:name w:val="Обычный1"/>
    <w:rsid w:val="009910D3"/>
    <w:pPr>
      <w:widowControl w:val="0"/>
      <w:snapToGrid w:val="0"/>
    </w:pPr>
    <w:rPr>
      <w:rFonts w:ascii="Times New Roman" w:eastAsia="Times New Roman" w:hAnsi="Times New Roman"/>
      <w:lang w:val="ru-RU" w:eastAsia="ru-RU"/>
    </w:rPr>
  </w:style>
  <w:style w:type="character" w:customStyle="1" w:styleId="70">
    <w:name w:val="Заголовок 7 Знак"/>
    <w:link w:val="7"/>
    <w:uiPriority w:val="9"/>
    <w:semiHidden/>
    <w:rsid w:val="009065D2"/>
    <w:rPr>
      <w:rFonts w:ascii="Calibri" w:eastAsia="Times New Roman" w:hAnsi="Calibri" w:cs="Times New Roman"/>
      <w:sz w:val="24"/>
      <w:szCs w:val="24"/>
      <w:lang w:val="uk-UA"/>
    </w:rPr>
  </w:style>
  <w:style w:type="character" w:customStyle="1" w:styleId="50">
    <w:name w:val="Заголовок 5 Знак"/>
    <w:link w:val="5"/>
    <w:uiPriority w:val="9"/>
    <w:rsid w:val="00374BDC"/>
    <w:rPr>
      <w:rFonts w:ascii="Times New Roman" w:eastAsia="Times New Roman" w:hAnsi="Times New Roman"/>
      <w:b/>
      <w:bCs/>
      <w:iCs/>
      <w:sz w:val="26"/>
      <w:szCs w:val="26"/>
      <w:lang w:val="uk-UA"/>
    </w:rPr>
  </w:style>
  <w:style w:type="character" w:customStyle="1" w:styleId="10">
    <w:name w:val="Заголовок 1 Знак"/>
    <w:link w:val="1"/>
    <w:uiPriority w:val="9"/>
    <w:rsid w:val="00374BDC"/>
    <w:rPr>
      <w:rFonts w:ascii="Times New Roman" w:eastAsia="Times New Roman" w:hAnsi="Times New Roman"/>
      <w:b/>
      <w:bCs/>
      <w:iCs/>
      <w:sz w:val="32"/>
      <w:szCs w:val="26"/>
      <w:lang w:val="uk-UA"/>
    </w:rPr>
  </w:style>
  <w:style w:type="table" w:customStyle="1" w:styleId="15">
    <w:name w:val="Сетка таблицы1"/>
    <w:basedOn w:val="a1"/>
    <w:next w:val="a6"/>
    <w:rsid w:val="00500D8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semiHidden/>
    <w:unhideWhenUsed/>
    <w:rsid w:val="00D65EFA"/>
    <w:rPr>
      <w:rFonts w:ascii="Segoe UI" w:hAnsi="Segoe UI"/>
      <w:sz w:val="18"/>
      <w:szCs w:val="18"/>
    </w:rPr>
  </w:style>
  <w:style w:type="character" w:customStyle="1" w:styleId="af7">
    <w:name w:val="Текст выноски Знак"/>
    <w:link w:val="af6"/>
    <w:uiPriority w:val="99"/>
    <w:semiHidden/>
    <w:rsid w:val="00D65EFA"/>
    <w:rPr>
      <w:rFonts w:ascii="Segoe UI" w:eastAsia="Times New Roman" w:hAnsi="Segoe UI" w:cs="Segoe UI"/>
      <w:sz w:val="18"/>
      <w:szCs w:val="18"/>
      <w:lang w:val="uk-UA"/>
    </w:rPr>
  </w:style>
  <w:style w:type="character" w:styleId="af8">
    <w:name w:val="Strong"/>
    <w:basedOn w:val="a0"/>
    <w:uiPriority w:val="22"/>
    <w:qFormat/>
    <w:rsid w:val="00B31327"/>
    <w:rPr>
      <w:b/>
      <w:bCs/>
    </w:rPr>
  </w:style>
  <w:style w:type="paragraph" w:customStyle="1" w:styleId="16">
    <w:name w:val="Звичайний1"/>
    <w:rsid w:val="004028BB"/>
    <w:pPr>
      <w:widowControl w:val="0"/>
    </w:pPr>
    <w:rPr>
      <w:rFonts w:ascii="Times New Roman" w:eastAsia="Times New Roman" w:hAnsi="Times New Roman"/>
      <w:snapToGrid w:val="0"/>
      <w:lang w:val="ru-RU" w:eastAsia="ru-RU"/>
    </w:rPr>
  </w:style>
  <w:style w:type="paragraph" w:styleId="33">
    <w:name w:val="Body Text Indent 3"/>
    <w:basedOn w:val="a"/>
    <w:link w:val="34"/>
    <w:uiPriority w:val="99"/>
    <w:semiHidden/>
    <w:unhideWhenUsed/>
    <w:rsid w:val="00D43917"/>
    <w:pPr>
      <w:spacing w:after="120"/>
      <w:ind w:left="283"/>
    </w:pPr>
    <w:rPr>
      <w:sz w:val="16"/>
      <w:szCs w:val="16"/>
    </w:rPr>
  </w:style>
  <w:style w:type="character" w:customStyle="1" w:styleId="34">
    <w:name w:val="Основной текст с отступом 3 Знак"/>
    <w:basedOn w:val="a0"/>
    <w:link w:val="33"/>
    <w:uiPriority w:val="99"/>
    <w:semiHidden/>
    <w:rsid w:val="00D43917"/>
    <w:rPr>
      <w:rFonts w:ascii="Times New Roman" w:eastAsia="Times New Roman" w:hAnsi="Times New Roman"/>
      <w:sz w:val="16"/>
      <w:szCs w:val="16"/>
      <w:lang w:eastAsia="ru-RU"/>
    </w:rPr>
  </w:style>
  <w:style w:type="paragraph" w:customStyle="1" w:styleId="Just">
    <w:name w:val="Just"/>
    <w:rsid w:val="00D43917"/>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character" w:customStyle="1" w:styleId="90">
    <w:name w:val="Заголовок 9 Знак"/>
    <w:basedOn w:val="a0"/>
    <w:link w:val="9"/>
    <w:rsid w:val="008351D8"/>
    <w:rPr>
      <w:rFonts w:ascii="Arial" w:eastAsia="Times New Roman" w:hAnsi="Arial"/>
      <w:sz w:val="22"/>
      <w:szCs w:val="22"/>
      <w:lang w:eastAsia="x-none"/>
    </w:rPr>
  </w:style>
  <w:style w:type="paragraph" w:customStyle="1" w:styleId="23">
    <w:name w:val="Обычный2"/>
    <w:rsid w:val="008351D8"/>
    <w:pPr>
      <w:widowControl w:val="0"/>
      <w:snapToGrid w:val="0"/>
    </w:pPr>
    <w:rPr>
      <w:rFonts w:ascii="Times New Roman" w:eastAsia="Times New Roman" w:hAnsi="Times New Roman"/>
      <w:lang w:val="ru-RU" w:eastAsia="ru-RU"/>
    </w:rPr>
  </w:style>
  <w:style w:type="paragraph" w:styleId="af9">
    <w:name w:val="Normal (Web)"/>
    <w:basedOn w:val="a"/>
    <w:uiPriority w:val="99"/>
    <w:unhideWhenUsed/>
    <w:rsid w:val="00FA3A40"/>
    <w:pPr>
      <w:spacing w:before="100" w:beforeAutospacing="1" w:after="100" w:afterAutospacing="1"/>
    </w:pPr>
    <w:rPr>
      <w:sz w:val="24"/>
      <w:lang w:val="ru-RU"/>
    </w:rPr>
  </w:style>
</w:styles>
</file>

<file path=word/webSettings.xml><?xml version="1.0" encoding="utf-8"?>
<w:webSettings xmlns:r="http://schemas.openxmlformats.org/officeDocument/2006/relationships" xmlns:w="http://schemas.openxmlformats.org/wordprocessingml/2006/main">
  <w:divs>
    <w:div w:id="7408612">
      <w:bodyDiv w:val="1"/>
      <w:marLeft w:val="0"/>
      <w:marRight w:val="0"/>
      <w:marTop w:val="0"/>
      <w:marBottom w:val="0"/>
      <w:divBdr>
        <w:top w:val="none" w:sz="0" w:space="0" w:color="auto"/>
        <w:left w:val="none" w:sz="0" w:space="0" w:color="auto"/>
        <w:bottom w:val="none" w:sz="0" w:space="0" w:color="auto"/>
        <w:right w:val="none" w:sz="0" w:space="0" w:color="auto"/>
      </w:divBdr>
    </w:div>
    <w:div w:id="7753645">
      <w:bodyDiv w:val="1"/>
      <w:marLeft w:val="0"/>
      <w:marRight w:val="0"/>
      <w:marTop w:val="0"/>
      <w:marBottom w:val="0"/>
      <w:divBdr>
        <w:top w:val="none" w:sz="0" w:space="0" w:color="auto"/>
        <w:left w:val="none" w:sz="0" w:space="0" w:color="auto"/>
        <w:bottom w:val="none" w:sz="0" w:space="0" w:color="auto"/>
        <w:right w:val="none" w:sz="0" w:space="0" w:color="auto"/>
      </w:divBdr>
    </w:div>
    <w:div w:id="22023430">
      <w:bodyDiv w:val="1"/>
      <w:marLeft w:val="0"/>
      <w:marRight w:val="0"/>
      <w:marTop w:val="0"/>
      <w:marBottom w:val="0"/>
      <w:divBdr>
        <w:top w:val="none" w:sz="0" w:space="0" w:color="auto"/>
        <w:left w:val="none" w:sz="0" w:space="0" w:color="auto"/>
        <w:bottom w:val="none" w:sz="0" w:space="0" w:color="auto"/>
        <w:right w:val="none" w:sz="0" w:space="0" w:color="auto"/>
      </w:divBdr>
    </w:div>
    <w:div w:id="35085605">
      <w:bodyDiv w:val="1"/>
      <w:marLeft w:val="0"/>
      <w:marRight w:val="0"/>
      <w:marTop w:val="0"/>
      <w:marBottom w:val="0"/>
      <w:divBdr>
        <w:top w:val="none" w:sz="0" w:space="0" w:color="auto"/>
        <w:left w:val="none" w:sz="0" w:space="0" w:color="auto"/>
        <w:bottom w:val="none" w:sz="0" w:space="0" w:color="auto"/>
        <w:right w:val="none" w:sz="0" w:space="0" w:color="auto"/>
      </w:divBdr>
    </w:div>
    <w:div w:id="43331867">
      <w:bodyDiv w:val="1"/>
      <w:marLeft w:val="0"/>
      <w:marRight w:val="0"/>
      <w:marTop w:val="0"/>
      <w:marBottom w:val="0"/>
      <w:divBdr>
        <w:top w:val="none" w:sz="0" w:space="0" w:color="auto"/>
        <w:left w:val="none" w:sz="0" w:space="0" w:color="auto"/>
        <w:bottom w:val="none" w:sz="0" w:space="0" w:color="auto"/>
        <w:right w:val="none" w:sz="0" w:space="0" w:color="auto"/>
      </w:divBdr>
    </w:div>
    <w:div w:id="78452059">
      <w:bodyDiv w:val="1"/>
      <w:marLeft w:val="0"/>
      <w:marRight w:val="0"/>
      <w:marTop w:val="0"/>
      <w:marBottom w:val="0"/>
      <w:divBdr>
        <w:top w:val="none" w:sz="0" w:space="0" w:color="auto"/>
        <w:left w:val="none" w:sz="0" w:space="0" w:color="auto"/>
        <w:bottom w:val="none" w:sz="0" w:space="0" w:color="auto"/>
        <w:right w:val="none" w:sz="0" w:space="0" w:color="auto"/>
      </w:divBdr>
    </w:div>
    <w:div w:id="94592557">
      <w:bodyDiv w:val="1"/>
      <w:marLeft w:val="0"/>
      <w:marRight w:val="0"/>
      <w:marTop w:val="0"/>
      <w:marBottom w:val="0"/>
      <w:divBdr>
        <w:top w:val="none" w:sz="0" w:space="0" w:color="auto"/>
        <w:left w:val="none" w:sz="0" w:space="0" w:color="auto"/>
        <w:bottom w:val="none" w:sz="0" w:space="0" w:color="auto"/>
        <w:right w:val="none" w:sz="0" w:space="0" w:color="auto"/>
      </w:divBdr>
    </w:div>
    <w:div w:id="102505437">
      <w:bodyDiv w:val="1"/>
      <w:marLeft w:val="0"/>
      <w:marRight w:val="0"/>
      <w:marTop w:val="0"/>
      <w:marBottom w:val="0"/>
      <w:divBdr>
        <w:top w:val="none" w:sz="0" w:space="0" w:color="auto"/>
        <w:left w:val="none" w:sz="0" w:space="0" w:color="auto"/>
        <w:bottom w:val="none" w:sz="0" w:space="0" w:color="auto"/>
        <w:right w:val="none" w:sz="0" w:space="0" w:color="auto"/>
      </w:divBdr>
    </w:div>
    <w:div w:id="109515948">
      <w:bodyDiv w:val="1"/>
      <w:marLeft w:val="0"/>
      <w:marRight w:val="0"/>
      <w:marTop w:val="0"/>
      <w:marBottom w:val="0"/>
      <w:divBdr>
        <w:top w:val="none" w:sz="0" w:space="0" w:color="auto"/>
        <w:left w:val="none" w:sz="0" w:space="0" w:color="auto"/>
        <w:bottom w:val="none" w:sz="0" w:space="0" w:color="auto"/>
        <w:right w:val="none" w:sz="0" w:space="0" w:color="auto"/>
      </w:divBdr>
    </w:div>
    <w:div w:id="109789018">
      <w:bodyDiv w:val="1"/>
      <w:marLeft w:val="0"/>
      <w:marRight w:val="0"/>
      <w:marTop w:val="0"/>
      <w:marBottom w:val="0"/>
      <w:divBdr>
        <w:top w:val="none" w:sz="0" w:space="0" w:color="auto"/>
        <w:left w:val="none" w:sz="0" w:space="0" w:color="auto"/>
        <w:bottom w:val="none" w:sz="0" w:space="0" w:color="auto"/>
        <w:right w:val="none" w:sz="0" w:space="0" w:color="auto"/>
      </w:divBdr>
    </w:div>
    <w:div w:id="121928851">
      <w:bodyDiv w:val="1"/>
      <w:marLeft w:val="0"/>
      <w:marRight w:val="0"/>
      <w:marTop w:val="0"/>
      <w:marBottom w:val="0"/>
      <w:divBdr>
        <w:top w:val="none" w:sz="0" w:space="0" w:color="auto"/>
        <w:left w:val="none" w:sz="0" w:space="0" w:color="auto"/>
        <w:bottom w:val="none" w:sz="0" w:space="0" w:color="auto"/>
        <w:right w:val="none" w:sz="0" w:space="0" w:color="auto"/>
      </w:divBdr>
    </w:div>
    <w:div w:id="125701553">
      <w:bodyDiv w:val="1"/>
      <w:marLeft w:val="0"/>
      <w:marRight w:val="0"/>
      <w:marTop w:val="0"/>
      <w:marBottom w:val="0"/>
      <w:divBdr>
        <w:top w:val="none" w:sz="0" w:space="0" w:color="auto"/>
        <w:left w:val="none" w:sz="0" w:space="0" w:color="auto"/>
        <w:bottom w:val="none" w:sz="0" w:space="0" w:color="auto"/>
        <w:right w:val="none" w:sz="0" w:space="0" w:color="auto"/>
      </w:divBdr>
    </w:div>
    <w:div w:id="132647054">
      <w:bodyDiv w:val="1"/>
      <w:marLeft w:val="0"/>
      <w:marRight w:val="0"/>
      <w:marTop w:val="0"/>
      <w:marBottom w:val="0"/>
      <w:divBdr>
        <w:top w:val="none" w:sz="0" w:space="0" w:color="auto"/>
        <w:left w:val="none" w:sz="0" w:space="0" w:color="auto"/>
        <w:bottom w:val="none" w:sz="0" w:space="0" w:color="auto"/>
        <w:right w:val="none" w:sz="0" w:space="0" w:color="auto"/>
      </w:divBdr>
    </w:div>
    <w:div w:id="145712518">
      <w:bodyDiv w:val="1"/>
      <w:marLeft w:val="0"/>
      <w:marRight w:val="0"/>
      <w:marTop w:val="0"/>
      <w:marBottom w:val="0"/>
      <w:divBdr>
        <w:top w:val="none" w:sz="0" w:space="0" w:color="auto"/>
        <w:left w:val="none" w:sz="0" w:space="0" w:color="auto"/>
        <w:bottom w:val="none" w:sz="0" w:space="0" w:color="auto"/>
        <w:right w:val="none" w:sz="0" w:space="0" w:color="auto"/>
      </w:divBdr>
    </w:div>
    <w:div w:id="175924520">
      <w:bodyDiv w:val="1"/>
      <w:marLeft w:val="0"/>
      <w:marRight w:val="0"/>
      <w:marTop w:val="0"/>
      <w:marBottom w:val="0"/>
      <w:divBdr>
        <w:top w:val="none" w:sz="0" w:space="0" w:color="auto"/>
        <w:left w:val="none" w:sz="0" w:space="0" w:color="auto"/>
        <w:bottom w:val="none" w:sz="0" w:space="0" w:color="auto"/>
        <w:right w:val="none" w:sz="0" w:space="0" w:color="auto"/>
      </w:divBdr>
    </w:div>
    <w:div w:id="181675107">
      <w:bodyDiv w:val="1"/>
      <w:marLeft w:val="0"/>
      <w:marRight w:val="0"/>
      <w:marTop w:val="0"/>
      <w:marBottom w:val="0"/>
      <w:divBdr>
        <w:top w:val="none" w:sz="0" w:space="0" w:color="auto"/>
        <w:left w:val="none" w:sz="0" w:space="0" w:color="auto"/>
        <w:bottom w:val="none" w:sz="0" w:space="0" w:color="auto"/>
        <w:right w:val="none" w:sz="0" w:space="0" w:color="auto"/>
      </w:divBdr>
    </w:div>
    <w:div w:id="184903019">
      <w:bodyDiv w:val="1"/>
      <w:marLeft w:val="0"/>
      <w:marRight w:val="0"/>
      <w:marTop w:val="0"/>
      <w:marBottom w:val="0"/>
      <w:divBdr>
        <w:top w:val="none" w:sz="0" w:space="0" w:color="auto"/>
        <w:left w:val="none" w:sz="0" w:space="0" w:color="auto"/>
        <w:bottom w:val="none" w:sz="0" w:space="0" w:color="auto"/>
        <w:right w:val="none" w:sz="0" w:space="0" w:color="auto"/>
      </w:divBdr>
    </w:div>
    <w:div w:id="200097822">
      <w:bodyDiv w:val="1"/>
      <w:marLeft w:val="0"/>
      <w:marRight w:val="0"/>
      <w:marTop w:val="0"/>
      <w:marBottom w:val="0"/>
      <w:divBdr>
        <w:top w:val="none" w:sz="0" w:space="0" w:color="auto"/>
        <w:left w:val="none" w:sz="0" w:space="0" w:color="auto"/>
        <w:bottom w:val="none" w:sz="0" w:space="0" w:color="auto"/>
        <w:right w:val="none" w:sz="0" w:space="0" w:color="auto"/>
      </w:divBdr>
    </w:div>
    <w:div w:id="200554739">
      <w:bodyDiv w:val="1"/>
      <w:marLeft w:val="0"/>
      <w:marRight w:val="0"/>
      <w:marTop w:val="0"/>
      <w:marBottom w:val="0"/>
      <w:divBdr>
        <w:top w:val="none" w:sz="0" w:space="0" w:color="auto"/>
        <w:left w:val="none" w:sz="0" w:space="0" w:color="auto"/>
        <w:bottom w:val="none" w:sz="0" w:space="0" w:color="auto"/>
        <w:right w:val="none" w:sz="0" w:space="0" w:color="auto"/>
      </w:divBdr>
    </w:div>
    <w:div w:id="203056425">
      <w:bodyDiv w:val="1"/>
      <w:marLeft w:val="0"/>
      <w:marRight w:val="0"/>
      <w:marTop w:val="0"/>
      <w:marBottom w:val="0"/>
      <w:divBdr>
        <w:top w:val="none" w:sz="0" w:space="0" w:color="auto"/>
        <w:left w:val="none" w:sz="0" w:space="0" w:color="auto"/>
        <w:bottom w:val="none" w:sz="0" w:space="0" w:color="auto"/>
        <w:right w:val="none" w:sz="0" w:space="0" w:color="auto"/>
      </w:divBdr>
    </w:div>
    <w:div w:id="213127682">
      <w:bodyDiv w:val="1"/>
      <w:marLeft w:val="0"/>
      <w:marRight w:val="0"/>
      <w:marTop w:val="0"/>
      <w:marBottom w:val="0"/>
      <w:divBdr>
        <w:top w:val="none" w:sz="0" w:space="0" w:color="auto"/>
        <w:left w:val="none" w:sz="0" w:space="0" w:color="auto"/>
        <w:bottom w:val="none" w:sz="0" w:space="0" w:color="auto"/>
        <w:right w:val="none" w:sz="0" w:space="0" w:color="auto"/>
      </w:divBdr>
    </w:div>
    <w:div w:id="226653844">
      <w:bodyDiv w:val="1"/>
      <w:marLeft w:val="0"/>
      <w:marRight w:val="0"/>
      <w:marTop w:val="0"/>
      <w:marBottom w:val="0"/>
      <w:divBdr>
        <w:top w:val="none" w:sz="0" w:space="0" w:color="auto"/>
        <w:left w:val="none" w:sz="0" w:space="0" w:color="auto"/>
        <w:bottom w:val="none" w:sz="0" w:space="0" w:color="auto"/>
        <w:right w:val="none" w:sz="0" w:space="0" w:color="auto"/>
      </w:divBdr>
    </w:div>
    <w:div w:id="236406042">
      <w:bodyDiv w:val="1"/>
      <w:marLeft w:val="0"/>
      <w:marRight w:val="0"/>
      <w:marTop w:val="0"/>
      <w:marBottom w:val="0"/>
      <w:divBdr>
        <w:top w:val="none" w:sz="0" w:space="0" w:color="auto"/>
        <w:left w:val="none" w:sz="0" w:space="0" w:color="auto"/>
        <w:bottom w:val="none" w:sz="0" w:space="0" w:color="auto"/>
        <w:right w:val="none" w:sz="0" w:space="0" w:color="auto"/>
      </w:divBdr>
    </w:div>
    <w:div w:id="253631142">
      <w:bodyDiv w:val="1"/>
      <w:marLeft w:val="0"/>
      <w:marRight w:val="0"/>
      <w:marTop w:val="0"/>
      <w:marBottom w:val="0"/>
      <w:divBdr>
        <w:top w:val="none" w:sz="0" w:space="0" w:color="auto"/>
        <w:left w:val="none" w:sz="0" w:space="0" w:color="auto"/>
        <w:bottom w:val="none" w:sz="0" w:space="0" w:color="auto"/>
        <w:right w:val="none" w:sz="0" w:space="0" w:color="auto"/>
      </w:divBdr>
    </w:div>
    <w:div w:id="257911073">
      <w:bodyDiv w:val="1"/>
      <w:marLeft w:val="0"/>
      <w:marRight w:val="0"/>
      <w:marTop w:val="0"/>
      <w:marBottom w:val="0"/>
      <w:divBdr>
        <w:top w:val="none" w:sz="0" w:space="0" w:color="auto"/>
        <w:left w:val="none" w:sz="0" w:space="0" w:color="auto"/>
        <w:bottom w:val="none" w:sz="0" w:space="0" w:color="auto"/>
        <w:right w:val="none" w:sz="0" w:space="0" w:color="auto"/>
      </w:divBdr>
    </w:div>
    <w:div w:id="258560040">
      <w:bodyDiv w:val="1"/>
      <w:marLeft w:val="0"/>
      <w:marRight w:val="0"/>
      <w:marTop w:val="0"/>
      <w:marBottom w:val="0"/>
      <w:divBdr>
        <w:top w:val="none" w:sz="0" w:space="0" w:color="auto"/>
        <w:left w:val="none" w:sz="0" w:space="0" w:color="auto"/>
        <w:bottom w:val="none" w:sz="0" w:space="0" w:color="auto"/>
        <w:right w:val="none" w:sz="0" w:space="0" w:color="auto"/>
      </w:divBdr>
    </w:div>
    <w:div w:id="260457332">
      <w:bodyDiv w:val="1"/>
      <w:marLeft w:val="0"/>
      <w:marRight w:val="0"/>
      <w:marTop w:val="0"/>
      <w:marBottom w:val="0"/>
      <w:divBdr>
        <w:top w:val="none" w:sz="0" w:space="0" w:color="auto"/>
        <w:left w:val="none" w:sz="0" w:space="0" w:color="auto"/>
        <w:bottom w:val="none" w:sz="0" w:space="0" w:color="auto"/>
        <w:right w:val="none" w:sz="0" w:space="0" w:color="auto"/>
      </w:divBdr>
    </w:div>
    <w:div w:id="276373951">
      <w:bodyDiv w:val="1"/>
      <w:marLeft w:val="0"/>
      <w:marRight w:val="0"/>
      <w:marTop w:val="0"/>
      <w:marBottom w:val="0"/>
      <w:divBdr>
        <w:top w:val="none" w:sz="0" w:space="0" w:color="auto"/>
        <w:left w:val="none" w:sz="0" w:space="0" w:color="auto"/>
        <w:bottom w:val="none" w:sz="0" w:space="0" w:color="auto"/>
        <w:right w:val="none" w:sz="0" w:space="0" w:color="auto"/>
      </w:divBdr>
    </w:div>
    <w:div w:id="282155479">
      <w:bodyDiv w:val="1"/>
      <w:marLeft w:val="0"/>
      <w:marRight w:val="0"/>
      <w:marTop w:val="0"/>
      <w:marBottom w:val="0"/>
      <w:divBdr>
        <w:top w:val="none" w:sz="0" w:space="0" w:color="auto"/>
        <w:left w:val="none" w:sz="0" w:space="0" w:color="auto"/>
        <w:bottom w:val="none" w:sz="0" w:space="0" w:color="auto"/>
        <w:right w:val="none" w:sz="0" w:space="0" w:color="auto"/>
      </w:divBdr>
    </w:div>
    <w:div w:id="290332482">
      <w:bodyDiv w:val="1"/>
      <w:marLeft w:val="0"/>
      <w:marRight w:val="0"/>
      <w:marTop w:val="0"/>
      <w:marBottom w:val="0"/>
      <w:divBdr>
        <w:top w:val="none" w:sz="0" w:space="0" w:color="auto"/>
        <w:left w:val="none" w:sz="0" w:space="0" w:color="auto"/>
        <w:bottom w:val="none" w:sz="0" w:space="0" w:color="auto"/>
        <w:right w:val="none" w:sz="0" w:space="0" w:color="auto"/>
      </w:divBdr>
    </w:div>
    <w:div w:id="294874236">
      <w:bodyDiv w:val="1"/>
      <w:marLeft w:val="0"/>
      <w:marRight w:val="0"/>
      <w:marTop w:val="0"/>
      <w:marBottom w:val="0"/>
      <w:divBdr>
        <w:top w:val="none" w:sz="0" w:space="0" w:color="auto"/>
        <w:left w:val="none" w:sz="0" w:space="0" w:color="auto"/>
        <w:bottom w:val="none" w:sz="0" w:space="0" w:color="auto"/>
        <w:right w:val="none" w:sz="0" w:space="0" w:color="auto"/>
      </w:divBdr>
    </w:div>
    <w:div w:id="298921615">
      <w:bodyDiv w:val="1"/>
      <w:marLeft w:val="0"/>
      <w:marRight w:val="0"/>
      <w:marTop w:val="0"/>
      <w:marBottom w:val="0"/>
      <w:divBdr>
        <w:top w:val="none" w:sz="0" w:space="0" w:color="auto"/>
        <w:left w:val="none" w:sz="0" w:space="0" w:color="auto"/>
        <w:bottom w:val="none" w:sz="0" w:space="0" w:color="auto"/>
        <w:right w:val="none" w:sz="0" w:space="0" w:color="auto"/>
      </w:divBdr>
    </w:div>
    <w:div w:id="330842362">
      <w:bodyDiv w:val="1"/>
      <w:marLeft w:val="0"/>
      <w:marRight w:val="0"/>
      <w:marTop w:val="0"/>
      <w:marBottom w:val="0"/>
      <w:divBdr>
        <w:top w:val="none" w:sz="0" w:space="0" w:color="auto"/>
        <w:left w:val="none" w:sz="0" w:space="0" w:color="auto"/>
        <w:bottom w:val="none" w:sz="0" w:space="0" w:color="auto"/>
        <w:right w:val="none" w:sz="0" w:space="0" w:color="auto"/>
      </w:divBdr>
    </w:div>
    <w:div w:id="332420732">
      <w:bodyDiv w:val="1"/>
      <w:marLeft w:val="0"/>
      <w:marRight w:val="0"/>
      <w:marTop w:val="0"/>
      <w:marBottom w:val="0"/>
      <w:divBdr>
        <w:top w:val="none" w:sz="0" w:space="0" w:color="auto"/>
        <w:left w:val="none" w:sz="0" w:space="0" w:color="auto"/>
        <w:bottom w:val="none" w:sz="0" w:space="0" w:color="auto"/>
        <w:right w:val="none" w:sz="0" w:space="0" w:color="auto"/>
      </w:divBdr>
    </w:div>
    <w:div w:id="340620790">
      <w:bodyDiv w:val="1"/>
      <w:marLeft w:val="0"/>
      <w:marRight w:val="0"/>
      <w:marTop w:val="0"/>
      <w:marBottom w:val="0"/>
      <w:divBdr>
        <w:top w:val="none" w:sz="0" w:space="0" w:color="auto"/>
        <w:left w:val="none" w:sz="0" w:space="0" w:color="auto"/>
        <w:bottom w:val="none" w:sz="0" w:space="0" w:color="auto"/>
        <w:right w:val="none" w:sz="0" w:space="0" w:color="auto"/>
      </w:divBdr>
    </w:div>
    <w:div w:id="344788963">
      <w:bodyDiv w:val="1"/>
      <w:marLeft w:val="0"/>
      <w:marRight w:val="0"/>
      <w:marTop w:val="0"/>
      <w:marBottom w:val="0"/>
      <w:divBdr>
        <w:top w:val="none" w:sz="0" w:space="0" w:color="auto"/>
        <w:left w:val="none" w:sz="0" w:space="0" w:color="auto"/>
        <w:bottom w:val="none" w:sz="0" w:space="0" w:color="auto"/>
        <w:right w:val="none" w:sz="0" w:space="0" w:color="auto"/>
      </w:divBdr>
    </w:div>
    <w:div w:id="363336369">
      <w:bodyDiv w:val="1"/>
      <w:marLeft w:val="0"/>
      <w:marRight w:val="0"/>
      <w:marTop w:val="0"/>
      <w:marBottom w:val="0"/>
      <w:divBdr>
        <w:top w:val="none" w:sz="0" w:space="0" w:color="auto"/>
        <w:left w:val="none" w:sz="0" w:space="0" w:color="auto"/>
        <w:bottom w:val="none" w:sz="0" w:space="0" w:color="auto"/>
        <w:right w:val="none" w:sz="0" w:space="0" w:color="auto"/>
      </w:divBdr>
    </w:div>
    <w:div w:id="372116099">
      <w:bodyDiv w:val="1"/>
      <w:marLeft w:val="0"/>
      <w:marRight w:val="0"/>
      <w:marTop w:val="0"/>
      <w:marBottom w:val="0"/>
      <w:divBdr>
        <w:top w:val="none" w:sz="0" w:space="0" w:color="auto"/>
        <w:left w:val="none" w:sz="0" w:space="0" w:color="auto"/>
        <w:bottom w:val="none" w:sz="0" w:space="0" w:color="auto"/>
        <w:right w:val="none" w:sz="0" w:space="0" w:color="auto"/>
      </w:divBdr>
    </w:div>
    <w:div w:id="380331103">
      <w:bodyDiv w:val="1"/>
      <w:marLeft w:val="0"/>
      <w:marRight w:val="0"/>
      <w:marTop w:val="0"/>
      <w:marBottom w:val="0"/>
      <w:divBdr>
        <w:top w:val="none" w:sz="0" w:space="0" w:color="auto"/>
        <w:left w:val="none" w:sz="0" w:space="0" w:color="auto"/>
        <w:bottom w:val="none" w:sz="0" w:space="0" w:color="auto"/>
        <w:right w:val="none" w:sz="0" w:space="0" w:color="auto"/>
      </w:divBdr>
      <w:divsChild>
        <w:div w:id="232156802">
          <w:marLeft w:val="0"/>
          <w:marRight w:val="0"/>
          <w:marTop w:val="0"/>
          <w:marBottom w:val="0"/>
          <w:divBdr>
            <w:top w:val="none" w:sz="0" w:space="0" w:color="auto"/>
            <w:left w:val="none" w:sz="0" w:space="0" w:color="auto"/>
            <w:bottom w:val="none" w:sz="0" w:space="0" w:color="auto"/>
            <w:right w:val="none" w:sz="0" w:space="0" w:color="auto"/>
          </w:divBdr>
        </w:div>
      </w:divsChild>
    </w:div>
    <w:div w:id="381054073">
      <w:bodyDiv w:val="1"/>
      <w:marLeft w:val="0"/>
      <w:marRight w:val="0"/>
      <w:marTop w:val="0"/>
      <w:marBottom w:val="0"/>
      <w:divBdr>
        <w:top w:val="none" w:sz="0" w:space="0" w:color="auto"/>
        <w:left w:val="none" w:sz="0" w:space="0" w:color="auto"/>
        <w:bottom w:val="none" w:sz="0" w:space="0" w:color="auto"/>
        <w:right w:val="none" w:sz="0" w:space="0" w:color="auto"/>
      </w:divBdr>
    </w:div>
    <w:div w:id="382944501">
      <w:bodyDiv w:val="1"/>
      <w:marLeft w:val="0"/>
      <w:marRight w:val="0"/>
      <w:marTop w:val="0"/>
      <w:marBottom w:val="0"/>
      <w:divBdr>
        <w:top w:val="none" w:sz="0" w:space="0" w:color="auto"/>
        <w:left w:val="none" w:sz="0" w:space="0" w:color="auto"/>
        <w:bottom w:val="none" w:sz="0" w:space="0" w:color="auto"/>
        <w:right w:val="none" w:sz="0" w:space="0" w:color="auto"/>
      </w:divBdr>
    </w:div>
    <w:div w:id="384305279">
      <w:bodyDiv w:val="1"/>
      <w:marLeft w:val="0"/>
      <w:marRight w:val="0"/>
      <w:marTop w:val="0"/>
      <w:marBottom w:val="0"/>
      <w:divBdr>
        <w:top w:val="none" w:sz="0" w:space="0" w:color="auto"/>
        <w:left w:val="none" w:sz="0" w:space="0" w:color="auto"/>
        <w:bottom w:val="none" w:sz="0" w:space="0" w:color="auto"/>
        <w:right w:val="none" w:sz="0" w:space="0" w:color="auto"/>
      </w:divBdr>
    </w:div>
    <w:div w:id="385687206">
      <w:bodyDiv w:val="1"/>
      <w:marLeft w:val="0"/>
      <w:marRight w:val="0"/>
      <w:marTop w:val="0"/>
      <w:marBottom w:val="0"/>
      <w:divBdr>
        <w:top w:val="none" w:sz="0" w:space="0" w:color="auto"/>
        <w:left w:val="none" w:sz="0" w:space="0" w:color="auto"/>
        <w:bottom w:val="none" w:sz="0" w:space="0" w:color="auto"/>
        <w:right w:val="none" w:sz="0" w:space="0" w:color="auto"/>
      </w:divBdr>
    </w:div>
    <w:div w:id="386607800">
      <w:bodyDiv w:val="1"/>
      <w:marLeft w:val="0"/>
      <w:marRight w:val="0"/>
      <w:marTop w:val="0"/>
      <w:marBottom w:val="0"/>
      <w:divBdr>
        <w:top w:val="none" w:sz="0" w:space="0" w:color="auto"/>
        <w:left w:val="none" w:sz="0" w:space="0" w:color="auto"/>
        <w:bottom w:val="none" w:sz="0" w:space="0" w:color="auto"/>
        <w:right w:val="none" w:sz="0" w:space="0" w:color="auto"/>
      </w:divBdr>
    </w:div>
    <w:div w:id="389887533">
      <w:bodyDiv w:val="1"/>
      <w:marLeft w:val="0"/>
      <w:marRight w:val="0"/>
      <w:marTop w:val="0"/>
      <w:marBottom w:val="0"/>
      <w:divBdr>
        <w:top w:val="none" w:sz="0" w:space="0" w:color="auto"/>
        <w:left w:val="none" w:sz="0" w:space="0" w:color="auto"/>
        <w:bottom w:val="none" w:sz="0" w:space="0" w:color="auto"/>
        <w:right w:val="none" w:sz="0" w:space="0" w:color="auto"/>
      </w:divBdr>
    </w:div>
    <w:div w:id="391933080">
      <w:bodyDiv w:val="1"/>
      <w:marLeft w:val="0"/>
      <w:marRight w:val="0"/>
      <w:marTop w:val="0"/>
      <w:marBottom w:val="0"/>
      <w:divBdr>
        <w:top w:val="none" w:sz="0" w:space="0" w:color="auto"/>
        <w:left w:val="none" w:sz="0" w:space="0" w:color="auto"/>
        <w:bottom w:val="none" w:sz="0" w:space="0" w:color="auto"/>
        <w:right w:val="none" w:sz="0" w:space="0" w:color="auto"/>
      </w:divBdr>
    </w:div>
    <w:div w:id="407115684">
      <w:bodyDiv w:val="1"/>
      <w:marLeft w:val="0"/>
      <w:marRight w:val="0"/>
      <w:marTop w:val="0"/>
      <w:marBottom w:val="0"/>
      <w:divBdr>
        <w:top w:val="none" w:sz="0" w:space="0" w:color="auto"/>
        <w:left w:val="none" w:sz="0" w:space="0" w:color="auto"/>
        <w:bottom w:val="none" w:sz="0" w:space="0" w:color="auto"/>
        <w:right w:val="none" w:sz="0" w:space="0" w:color="auto"/>
      </w:divBdr>
    </w:div>
    <w:div w:id="411243033">
      <w:bodyDiv w:val="1"/>
      <w:marLeft w:val="0"/>
      <w:marRight w:val="0"/>
      <w:marTop w:val="0"/>
      <w:marBottom w:val="0"/>
      <w:divBdr>
        <w:top w:val="none" w:sz="0" w:space="0" w:color="auto"/>
        <w:left w:val="none" w:sz="0" w:space="0" w:color="auto"/>
        <w:bottom w:val="none" w:sz="0" w:space="0" w:color="auto"/>
        <w:right w:val="none" w:sz="0" w:space="0" w:color="auto"/>
      </w:divBdr>
    </w:div>
    <w:div w:id="415369762">
      <w:bodyDiv w:val="1"/>
      <w:marLeft w:val="0"/>
      <w:marRight w:val="0"/>
      <w:marTop w:val="0"/>
      <w:marBottom w:val="0"/>
      <w:divBdr>
        <w:top w:val="none" w:sz="0" w:space="0" w:color="auto"/>
        <w:left w:val="none" w:sz="0" w:space="0" w:color="auto"/>
        <w:bottom w:val="none" w:sz="0" w:space="0" w:color="auto"/>
        <w:right w:val="none" w:sz="0" w:space="0" w:color="auto"/>
      </w:divBdr>
    </w:div>
    <w:div w:id="417019994">
      <w:bodyDiv w:val="1"/>
      <w:marLeft w:val="0"/>
      <w:marRight w:val="0"/>
      <w:marTop w:val="0"/>
      <w:marBottom w:val="0"/>
      <w:divBdr>
        <w:top w:val="none" w:sz="0" w:space="0" w:color="auto"/>
        <w:left w:val="none" w:sz="0" w:space="0" w:color="auto"/>
        <w:bottom w:val="none" w:sz="0" w:space="0" w:color="auto"/>
        <w:right w:val="none" w:sz="0" w:space="0" w:color="auto"/>
      </w:divBdr>
    </w:div>
    <w:div w:id="430861129">
      <w:bodyDiv w:val="1"/>
      <w:marLeft w:val="0"/>
      <w:marRight w:val="0"/>
      <w:marTop w:val="0"/>
      <w:marBottom w:val="0"/>
      <w:divBdr>
        <w:top w:val="none" w:sz="0" w:space="0" w:color="auto"/>
        <w:left w:val="none" w:sz="0" w:space="0" w:color="auto"/>
        <w:bottom w:val="none" w:sz="0" w:space="0" w:color="auto"/>
        <w:right w:val="none" w:sz="0" w:space="0" w:color="auto"/>
      </w:divBdr>
    </w:div>
    <w:div w:id="436296319">
      <w:bodyDiv w:val="1"/>
      <w:marLeft w:val="0"/>
      <w:marRight w:val="0"/>
      <w:marTop w:val="0"/>
      <w:marBottom w:val="0"/>
      <w:divBdr>
        <w:top w:val="none" w:sz="0" w:space="0" w:color="auto"/>
        <w:left w:val="none" w:sz="0" w:space="0" w:color="auto"/>
        <w:bottom w:val="none" w:sz="0" w:space="0" w:color="auto"/>
        <w:right w:val="none" w:sz="0" w:space="0" w:color="auto"/>
      </w:divBdr>
    </w:div>
    <w:div w:id="450367227">
      <w:bodyDiv w:val="1"/>
      <w:marLeft w:val="0"/>
      <w:marRight w:val="0"/>
      <w:marTop w:val="0"/>
      <w:marBottom w:val="0"/>
      <w:divBdr>
        <w:top w:val="none" w:sz="0" w:space="0" w:color="auto"/>
        <w:left w:val="none" w:sz="0" w:space="0" w:color="auto"/>
        <w:bottom w:val="none" w:sz="0" w:space="0" w:color="auto"/>
        <w:right w:val="none" w:sz="0" w:space="0" w:color="auto"/>
      </w:divBdr>
    </w:div>
    <w:div w:id="456290721">
      <w:bodyDiv w:val="1"/>
      <w:marLeft w:val="0"/>
      <w:marRight w:val="0"/>
      <w:marTop w:val="0"/>
      <w:marBottom w:val="0"/>
      <w:divBdr>
        <w:top w:val="none" w:sz="0" w:space="0" w:color="auto"/>
        <w:left w:val="none" w:sz="0" w:space="0" w:color="auto"/>
        <w:bottom w:val="none" w:sz="0" w:space="0" w:color="auto"/>
        <w:right w:val="none" w:sz="0" w:space="0" w:color="auto"/>
      </w:divBdr>
    </w:div>
    <w:div w:id="459805792">
      <w:bodyDiv w:val="1"/>
      <w:marLeft w:val="0"/>
      <w:marRight w:val="0"/>
      <w:marTop w:val="0"/>
      <w:marBottom w:val="0"/>
      <w:divBdr>
        <w:top w:val="none" w:sz="0" w:space="0" w:color="auto"/>
        <w:left w:val="none" w:sz="0" w:space="0" w:color="auto"/>
        <w:bottom w:val="none" w:sz="0" w:space="0" w:color="auto"/>
        <w:right w:val="none" w:sz="0" w:space="0" w:color="auto"/>
      </w:divBdr>
    </w:div>
    <w:div w:id="467482223">
      <w:bodyDiv w:val="1"/>
      <w:marLeft w:val="0"/>
      <w:marRight w:val="0"/>
      <w:marTop w:val="0"/>
      <w:marBottom w:val="0"/>
      <w:divBdr>
        <w:top w:val="none" w:sz="0" w:space="0" w:color="auto"/>
        <w:left w:val="none" w:sz="0" w:space="0" w:color="auto"/>
        <w:bottom w:val="none" w:sz="0" w:space="0" w:color="auto"/>
        <w:right w:val="none" w:sz="0" w:space="0" w:color="auto"/>
      </w:divBdr>
    </w:div>
    <w:div w:id="472135464">
      <w:bodyDiv w:val="1"/>
      <w:marLeft w:val="0"/>
      <w:marRight w:val="0"/>
      <w:marTop w:val="0"/>
      <w:marBottom w:val="0"/>
      <w:divBdr>
        <w:top w:val="none" w:sz="0" w:space="0" w:color="auto"/>
        <w:left w:val="none" w:sz="0" w:space="0" w:color="auto"/>
        <w:bottom w:val="none" w:sz="0" w:space="0" w:color="auto"/>
        <w:right w:val="none" w:sz="0" w:space="0" w:color="auto"/>
      </w:divBdr>
    </w:div>
    <w:div w:id="491068346">
      <w:bodyDiv w:val="1"/>
      <w:marLeft w:val="0"/>
      <w:marRight w:val="0"/>
      <w:marTop w:val="0"/>
      <w:marBottom w:val="0"/>
      <w:divBdr>
        <w:top w:val="none" w:sz="0" w:space="0" w:color="auto"/>
        <w:left w:val="none" w:sz="0" w:space="0" w:color="auto"/>
        <w:bottom w:val="none" w:sz="0" w:space="0" w:color="auto"/>
        <w:right w:val="none" w:sz="0" w:space="0" w:color="auto"/>
      </w:divBdr>
    </w:div>
    <w:div w:id="492719211">
      <w:bodyDiv w:val="1"/>
      <w:marLeft w:val="0"/>
      <w:marRight w:val="0"/>
      <w:marTop w:val="0"/>
      <w:marBottom w:val="0"/>
      <w:divBdr>
        <w:top w:val="none" w:sz="0" w:space="0" w:color="auto"/>
        <w:left w:val="none" w:sz="0" w:space="0" w:color="auto"/>
        <w:bottom w:val="none" w:sz="0" w:space="0" w:color="auto"/>
        <w:right w:val="none" w:sz="0" w:space="0" w:color="auto"/>
      </w:divBdr>
    </w:div>
    <w:div w:id="495222459">
      <w:bodyDiv w:val="1"/>
      <w:marLeft w:val="0"/>
      <w:marRight w:val="0"/>
      <w:marTop w:val="0"/>
      <w:marBottom w:val="0"/>
      <w:divBdr>
        <w:top w:val="none" w:sz="0" w:space="0" w:color="auto"/>
        <w:left w:val="none" w:sz="0" w:space="0" w:color="auto"/>
        <w:bottom w:val="none" w:sz="0" w:space="0" w:color="auto"/>
        <w:right w:val="none" w:sz="0" w:space="0" w:color="auto"/>
      </w:divBdr>
    </w:div>
    <w:div w:id="511988598">
      <w:bodyDiv w:val="1"/>
      <w:marLeft w:val="0"/>
      <w:marRight w:val="0"/>
      <w:marTop w:val="0"/>
      <w:marBottom w:val="0"/>
      <w:divBdr>
        <w:top w:val="none" w:sz="0" w:space="0" w:color="auto"/>
        <w:left w:val="none" w:sz="0" w:space="0" w:color="auto"/>
        <w:bottom w:val="none" w:sz="0" w:space="0" w:color="auto"/>
        <w:right w:val="none" w:sz="0" w:space="0" w:color="auto"/>
      </w:divBdr>
    </w:div>
    <w:div w:id="518618949">
      <w:bodyDiv w:val="1"/>
      <w:marLeft w:val="0"/>
      <w:marRight w:val="0"/>
      <w:marTop w:val="0"/>
      <w:marBottom w:val="0"/>
      <w:divBdr>
        <w:top w:val="none" w:sz="0" w:space="0" w:color="auto"/>
        <w:left w:val="none" w:sz="0" w:space="0" w:color="auto"/>
        <w:bottom w:val="none" w:sz="0" w:space="0" w:color="auto"/>
        <w:right w:val="none" w:sz="0" w:space="0" w:color="auto"/>
      </w:divBdr>
    </w:div>
    <w:div w:id="520708653">
      <w:bodyDiv w:val="1"/>
      <w:marLeft w:val="0"/>
      <w:marRight w:val="0"/>
      <w:marTop w:val="0"/>
      <w:marBottom w:val="0"/>
      <w:divBdr>
        <w:top w:val="none" w:sz="0" w:space="0" w:color="auto"/>
        <w:left w:val="none" w:sz="0" w:space="0" w:color="auto"/>
        <w:bottom w:val="none" w:sz="0" w:space="0" w:color="auto"/>
        <w:right w:val="none" w:sz="0" w:space="0" w:color="auto"/>
      </w:divBdr>
      <w:divsChild>
        <w:div w:id="1118186603">
          <w:marLeft w:val="0"/>
          <w:marRight w:val="0"/>
          <w:marTop w:val="150"/>
          <w:marBottom w:val="0"/>
          <w:divBdr>
            <w:top w:val="single" w:sz="6" w:space="0" w:color="CCCCCC"/>
            <w:left w:val="single" w:sz="6" w:space="0" w:color="CCCCCC"/>
            <w:bottom w:val="single" w:sz="6" w:space="0" w:color="CCCCCC"/>
            <w:right w:val="single" w:sz="6" w:space="0" w:color="CCCCCC"/>
          </w:divBdr>
          <w:divsChild>
            <w:div w:id="1975669894">
              <w:marLeft w:val="300"/>
              <w:marRight w:val="300"/>
              <w:marTop w:val="300"/>
              <w:marBottom w:val="225"/>
              <w:divBdr>
                <w:top w:val="none" w:sz="0" w:space="0" w:color="auto"/>
                <w:left w:val="none" w:sz="0" w:space="0" w:color="auto"/>
                <w:bottom w:val="none" w:sz="0" w:space="0" w:color="auto"/>
                <w:right w:val="none" w:sz="0" w:space="0" w:color="auto"/>
              </w:divBdr>
              <w:divsChild>
                <w:div w:id="10449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38760">
      <w:bodyDiv w:val="1"/>
      <w:marLeft w:val="0"/>
      <w:marRight w:val="0"/>
      <w:marTop w:val="0"/>
      <w:marBottom w:val="0"/>
      <w:divBdr>
        <w:top w:val="none" w:sz="0" w:space="0" w:color="auto"/>
        <w:left w:val="none" w:sz="0" w:space="0" w:color="auto"/>
        <w:bottom w:val="none" w:sz="0" w:space="0" w:color="auto"/>
        <w:right w:val="none" w:sz="0" w:space="0" w:color="auto"/>
      </w:divBdr>
    </w:div>
    <w:div w:id="538318475">
      <w:bodyDiv w:val="1"/>
      <w:marLeft w:val="0"/>
      <w:marRight w:val="0"/>
      <w:marTop w:val="0"/>
      <w:marBottom w:val="0"/>
      <w:divBdr>
        <w:top w:val="none" w:sz="0" w:space="0" w:color="auto"/>
        <w:left w:val="none" w:sz="0" w:space="0" w:color="auto"/>
        <w:bottom w:val="none" w:sz="0" w:space="0" w:color="auto"/>
        <w:right w:val="none" w:sz="0" w:space="0" w:color="auto"/>
      </w:divBdr>
    </w:div>
    <w:div w:id="567879621">
      <w:bodyDiv w:val="1"/>
      <w:marLeft w:val="0"/>
      <w:marRight w:val="0"/>
      <w:marTop w:val="0"/>
      <w:marBottom w:val="0"/>
      <w:divBdr>
        <w:top w:val="none" w:sz="0" w:space="0" w:color="auto"/>
        <w:left w:val="none" w:sz="0" w:space="0" w:color="auto"/>
        <w:bottom w:val="none" w:sz="0" w:space="0" w:color="auto"/>
        <w:right w:val="none" w:sz="0" w:space="0" w:color="auto"/>
      </w:divBdr>
    </w:div>
    <w:div w:id="576596485">
      <w:bodyDiv w:val="1"/>
      <w:marLeft w:val="0"/>
      <w:marRight w:val="0"/>
      <w:marTop w:val="0"/>
      <w:marBottom w:val="0"/>
      <w:divBdr>
        <w:top w:val="none" w:sz="0" w:space="0" w:color="auto"/>
        <w:left w:val="none" w:sz="0" w:space="0" w:color="auto"/>
        <w:bottom w:val="none" w:sz="0" w:space="0" w:color="auto"/>
        <w:right w:val="none" w:sz="0" w:space="0" w:color="auto"/>
      </w:divBdr>
    </w:div>
    <w:div w:id="579484690">
      <w:bodyDiv w:val="1"/>
      <w:marLeft w:val="0"/>
      <w:marRight w:val="0"/>
      <w:marTop w:val="0"/>
      <w:marBottom w:val="0"/>
      <w:divBdr>
        <w:top w:val="none" w:sz="0" w:space="0" w:color="auto"/>
        <w:left w:val="none" w:sz="0" w:space="0" w:color="auto"/>
        <w:bottom w:val="none" w:sz="0" w:space="0" w:color="auto"/>
        <w:right w:val="none" w:sz="0" w:space="0" w:color="auto"/>
      </w:divBdr>
      <w:divsChild>
        <w:div w:id="1358508598">
          <w:marLeft w:val="0"/>
          <w:marRight w:val="0"/>
          <w:marTop w:val="0"/>
          <w:marBottom w:val="0"/>
          <w:divBdr>
            <w:top w:val="none" w:sz="0" w:space="0" w:color="auto"/>
            <w:left w:val="none" w:sz="0" w:space="0" w:color="auto"/>
            <w:bottom w:val="none" w:sz="0" w:space="0" w:color="auto"/>
            <w:right w:val="none" w:sz="0" w:space="0" w:color="auto"/>
          </w:divBdr>
        </w:div>
      </w:divsChild>
    </w:div>
    <w:div w:id="582572104">
      <w:bodyDiv w:val="1"/>
      <w:marLeft w:val="0"/>
      <w:marRight w:val="0"/>
      <w:marTop w:val="0"/>
      <w:marBottom w:val="0"/>
      <w:divBdr>
        <w:top w:val="none" w:sz="0" w:space="0" w:color="auto"/>
        <w:left w:val="none" w:sz="0" w:space="0" w:color="auto"/>
        <w:bottom w:val="none" w:sz="0" w:space="0" w:color="auto"/>
        <w:right w:val="none" w:sz="0" w:space="0" w:color="auto"/>
      </w:divBdr>
    </w:div>
    <w:div w:id="585920853">
      <w:bodyDiv w:val="1"/>
      <w:marLeft w:val="0"/>
      <w:marRight w:val="0"/>
      <w:marTop w:val="0"/>
      <w:marBottom w:val="0"/>
      <w:divBdr>
        <w:top w:val="none" w:sz="0" w:space="0" w:color="auto"/>
        <w:left w:val="none" w:sz="0" w:space="0" w:color="auto"/>
        <w:bottom w:val="none" w:sz="0" w:space="0" w:color="auto"/>
        <w:right w:val="none" w:sz="0" w:space="0" w:color="auto"/>
      </w:divBdr>
    </w:div>
    <w:div w:id="597057763">
      <w:bodyDiv w:val="1"/>
      <w:marLeft w:val="0"/>
      <w:marRight w:val="0"/>
      <w:marTop w:val="0"/>
      <w:marBottom w:val="0"/>
      <w:divBdr>
        <w:top w:val="none" w:sz="0" w:space="0" w:color="auto"/>
        <w:left w:val="none" w:sz="0" w:space="0" w:color="auto"/>
        <w:bottom w:val="none" w:sz="0" w:space="0" w:color="auto"/>
        <w:right w:val="none" w:sz="0" w:space="0" w:color="auto"/>
      </w:divBdr>
    </w:div>
    <w:div w:id="619260835">
      <w:bodyDiv w:val="1"/>
      <w:marLeft w:val="0"/>
      <w:marRight w:val="0"/>
      <w:marTop w:val="0"/>
      <w:marBottom w:val="0"/>
      <w:divBdr>
        <w:top w:val="none" w:sz="0" w:space="0" w:color="auto"/>
        <w:left w:val="none" w:sz="0" w:space="0" w:color="auto"/>
        <w:bottom w:val="none" w:sz="0" w:space="0" w:color="auto"/>
        <w:right w:val="none" w:sz="0" w:space="0" w:color="auto"/>
      </w:divBdr>
    </w:div>
    <w:div w:id="624703313">
      <w:bodyDiv w:val="1"/>
      <w:marLeft w:val="0"/>
      <w:marRight w:val="0"/>
      <w:marTop w:val="0"/>
      <w:marBottom w:val="0"/>
      <w:divBdr>
        <w:top w:val="none" w:sz="0" w:space="0" w:color="auto"/>
        <w:left w:val="none" w:sz="0" w:space="0" w:color="auto"/>
        <w:bottom w:val="none" w:sz="0" w:space="0" w:color="auto"/>
        <w:right w:val="none" w:sz="0" w:space="0" w:color="auto"/>
      </w:divBdr>
    </w:div>
    <w:div w:id="626592902">
      <w:bodyDiv w:val="1"/>
      <w:marLeft w:val="0"/>
      <w:marRight w:val="0"/>
      <w:marTop w:val="0"/>
      <w:marBottom w:val="0"/>
      <w:divBdr>
        <w:top w:val="none" w:sz="0" w:space="0" w:color="auto"/>
        <w:left w:val="none" w:sz="0" w:space="0" w:color="auto"/>
        <w:bottom w:val="none" w:sz="0" w:space="0" w:color="auto"/>
        <w:right w:val="none" w:sz="0" w:space="0" w:color="auto"/>
      </w:divBdr>
    </w:div>
    <w:div w:id="638926748">
      <w:bodyDiv w:val="1"/>
      <w:marLeft w:val="0"/>
      <w:marRight w:val="0"/>
      <w:marTop w:val="0"/>
      <w:marBottom w:val="0"/>
      <w:divBdr>
        <w:top w:val="none" w:sz="0" w:space="0" w:color="auto"/>
        <w:left w:val="none" w:sz="0" w:space="0" w:color="auto"/>
        <w:bottom w:val="none" w:sz="0" w:space="0" w:color="auto"/>
        <w:right w:val="none" w:sz="0" w:space="0" w:color="auto"/>
      </w:divBdr>
    </w:div>
    <w:div w:id="657807259">
      <w:bodyDiv w:val="1"/>
      <w:marLeft w:val="0"/>
      <w:marRight w:val="0"/>
      <w:marTop w:val="0"/>
      <w:marBottom w:val="0"/>
      <w:divBdr>
        <w:top w:val="none" w:sz="0" w:space="0" w:color="auto"/>
        <w:left w:val="none" w:sz="0" w:space="0" w:color="auto"/>
        <w:bottom w:val="none" w:sz="0" w:space="0" w:color="auto"/>
        <w:right w:val="none" w:sz="0" w:space="0" w:color="auto"/>
      </w:divBdr>
    </w:div>
    <w:div w:id="657809991">
      <w:bodyDiv w:val="1"/>
      <w:marLeft w:val="0"/>
      <w:marRight w:val="0"/>
      <w:marTop w:val="0"/>
      <w:marBottom w:val="0"/>
      <w:divBdr>
        <w:top w:val="none" w:sz="0" w:space="0" w:color="auto"/>
        <w:left w:val="none" w:sz="0" w:space="0" w:color="auto"/>
        <w:bottom w:val="none" w:sz="0" w:space="0" w:color="auto"/>
        <w:right w:val="none" w:sz="0" w:space="0" w:color="auto"/>
      </w:divBdr>
    </w:div>
    <w:div w:id="658773846">
      <w:bodyDiv w:val="1"/>
      <w:marLeft w:val="0"/>
      <w:marRight w:val="0"/>
      <w:marTop w:val="0"/>
      <w:marBottom w:val="0"/>
      <w:divBdr>
        <w:top w:val="none" w:sz="0" w:space="0" w:color="auto"/>
        <w:left w:val="none" w:sz="0" w:space="0" w:color="auto"/>
        <w:bottom w:val="none" w:sz="0" w:space="0" w:color="auto"/>
        <w:right w:val="none" w:sz="0" w:space="0" w:color="auto"/>
      </w:divBdr>
    </w:div>
    <w:div w:id="665329281">
      <w:bodyDiv w:val="1"/>
      <w:marLeft w:val="0"/>
      <w:marRight w:val="0"/>
      <w:marTop w:val="0"/>
      <w:marBottom w:val="0"/>
      <w:divBdr>
        <w:top w:val="none" w:sz="0" w:space="0" w:color="auto"/>
        <w:left w:val="none" w:sz="0" w:space="0" w:color="auto"/>
        <w:bottom w:val="none" w:sz="0" w:space="0" w:color="auto"/>
        <w:right w:val="none" w:sz="0" w:space="0" w:color="auto"/>
      </w:divBdr>
    </w:div>
    <w:div w:id="673457350">
      <w:bodyDiv w:val="1"/>
      <w:marLeft w:val="0"/>
      <w:marRight w:val="0"/>
      <w:marTop w:val="0"/>
      <w:marBottom w:val="0"/>
      <w:divBdr>
        <w:top w:val="none" w:sz="0" w:space="0" w:color="auto"/>
        <w:left w:val="none" w:sz="0" w:space="0" w:color="auto"/>
        <w:bottom w:val="none" w:sz="0" w:space="0" w:color="auto"/>
        <w:right w:val="none" w:sz="0" w:space="0" w:color="auto"/>
      </w:divBdr>
    </w:div>
    <w:div w:id="677345997">
      <w:bodyDiv w:val="1"/>
      <w:marLeft w:val="0"/>
      <w:marRight w:val="0"/>
      <w:marTop w:val="0"/>
      <w:marBottom w:val="0"/>
      <w:divBdr>
        <w:top w:val="none" w:sz="0" w:space="0" w:color="auto"/>
        <w:left w:val="none" w:sz="0" w:space="0" w:color="auto"/>
        <w:bottom w:val="none" w:sz="0" w:space="0" w:color="auto"/>
        <w:right w:val="none" w:sz="0" w:space="0" w:color="auto"/>
      </w:divBdr>
    </w:div>
    <w:div w:id="678314769">
      <w:bodyDiv w:val="1"/>
      <w:marLeft w:val="0"/>
      <w:marRight w:val="0"/>
      <w:marTop w:val="0"/>
      <w:marBottom w:val="0"/>
      <w:divBdr>
        <w:top w:val="none" w:sz="0" w:space="0" w:color="auto"/>
        <w:left w:val="none" w:sz="0" w:space="0" w:color="auto"/>
        <w:bottom w:val="none" w:sz="0" w:space="0" w:color="auto"/>
        <w:right w:val="none" w:sz="0" w:space="0" w:color="auto"/>
      </w:divBdr>
    </w:div>
    <w:div w:id="691346432">
      <w:bodyDiv w:val="1"/>
      <w:marLeft w:val="0"/>
      <w:marRight w:val="0"/>
      <w:marTop w:val="0"/>
      <w:marBottom w:val="0"/>
      <w:divBdr>
        <w:top w:val="none" w:sz="0" w:space="0" w:color="auto"/>
        <w:left w:val="none" w:sz="0" w:space="0" w:color="auto"/>
        <w:bottom w:val="none" w:sz="0" w:space="0" w:color="auto"/>
        <w:right w:val="none" w:sz="0" w:space="0" w:color="auto"/>
      </w:divBdr>
    </w:div>
    <w:div w:id="712653057">
      <w:bodyDiv w:val="1"/>
      <w:marLeft w:val="0"/>
      <w:marRight w:val="0"/>
      <w:marTop w:val="0"/>
      <w:marBottom w:val="0"/>
      <w:divBdr>
        <w:top w:val="none" w:sz="0" w:space="0" w:color="auto"/>
        <w:left w:val="none" w:sz="0" w:space="0" w:color="auto"/>
        <w:bottom w:val="none" w:sz="0" w:space="0" w:color="auto"/>
        <w:right w:val="none" w:sz="0" w:space="0" w:color="auto"/>
      </w:divBdr>
    </w:div>
    <w:div w:id="715473773">
      <w:bodyDiv w:val="1"/>
      <w:marLeft w:val="0"/>
      <w:marRight w:val="0"/>
      <w:marTop w:val="0"/>
      <w:marBottom w:val="0"/>
      <w:divBdr>
        <w:top w:val="none" w:sz="0" w:space="0" w:color="auto"/>
        <w:left w:val="none" w:sz="0" w:space="0" w:color="auto"/>
        <w:bottom w:val="none" w:sz="0" w:space="0" w:color="auto"/>
        <w:right w:val="none" w:sz="0" w:space="0" w:color="auto"/>
      </w:divBdr>
    </w:div>
    <w:div w:id="725183257">
      <w:bodyDiv w:val="1"/>
      <w:marLeft w:val="0"/>
      <w:marRight w:val="0"/>
      <w:marTop w:val="0"/>
      <w:marBottom w:val="0"/>
      <w:divBdr>
        <w:top w:val="none" w:sz="0" w:space="0" w:color="auto"/>
        <w:left w:val="none" w:sz="0" w:space="0" w:color="auto"/>
        <w:bottom w:val="none" w:sz="0" w:space="0" w:color="auto"/>
        <w:right w:val="none" w:sz="0" w:space="0" w:color="auto"/>
      </w:divBdr>
    </w:div>
    <w:div w:id="726805518">
      <w:bodyDiv w:val="1"/>
      <w:marLeft w:val="0"/>
      <w:marRight w:val="0"/>
      <w:marTop w:val="0"/>
      <w:marBottom w:val="0"/>
      <w:divBdr>
        <w:top w:val="none" w:sz="0" w:space="0" w:color="auto"/>
        <w:left w:val="none" w:sz="0" w:space="0" w:color="auto"/>
        <w:bottom w:val="none" w:sz="0" w:space="0" w:color="auto"/>
        <w:right w:val="none" w:sz="0" w:space="0" w:color="auto"/>
      </w:divBdr>
    </w:div>
    <w:div w:id="731848736">
      <w:bodyDiv w:val="1"/>
      <w:marLeft w:val="0"/>
      <w:marRight w:val="0"/>
      <w:marTop w:val="0"/>
      <w:marBottom w:val="0"/>
      <w:divBdr>
        <w:top w:val="none" w:sz="0" w:space="0" w:color="auto"/>
        <w:left w:val="none" w:sz="0" w:space="0" w:color="auto"/>
        <w:bottom w:val="none" w:sz="0" w:space="0" w:color="auto"/>
        <w:right w:val="none" w:sz="0" w:space="0" w:color="auto"/>
      </w:divBdr>
    </w:div>
    <w:div w:id="737287709">
      <w:bodyDiv w:val="1"/>
      <w:marLeft w:val="0"/>
      <w:marRight w:val="0"/>
      <w:marTop w:val="0"/>
      <w:marBottom w:val="0"/>
      <w:divBdr>
        <w:top w:val="none" w:sz="0" w:space="0" w:color="auto"/>
        <w:left w:val="none" w:sz="0" w:space="0" w:color="auto"/>
        <w:bottom w:val="none" w:sz="0" w:space="0" w:color="auto"/>
        <w:right w:val="none" w:sz="0" w:space="0" w:color="auto"/>
      </w:divBdr>
    </w:div>
    <w:div w:id="747534019">
      <w:bodyDiv w:val="1"/>
      <w:marLeft w:val="0"/>
      <w:marRight w:val="0"/>
      <w:marTop w:val="0"/>
      <w:marBottom w:val="0"/>
      <w:divBdr>
        <w:top w:val="none" w:sz="0" w:space="0" w:color="auto"/>
        <w:left w:val="none" w:sz="0" w:space="0" w:color="auto"/>
        <w:bottom w:val="none" w:sz="0" w:space="0" w:color="auto"/>
        <w:right w:val="none" w:sz="0" w:space="0" w:color="auto"/>
      </w:divBdr>
    </w:div>
    <w:div w:id="753547819">
      <w:bodyDiv w:val="1"/>
      <w:marLeft w:val="0"/>
      <w:marRight w:val="0"/>
      <w:marTop w:val="0"/>
      <w:marBottom w:val="0"/>
      <w:divBdr>
        <w:top w:val="none" w:sz="0" w:space="0" w:color="auto"/>
        <w:left w:val="none" w:sz="0" w:space="0" w:color="auto"/>
        <w:bottom w:val="none" w:sz="0" w:space="0" w:color="auto"/>
        <w:right w:val="none" w:sz="0" w:space="0" w:color="auto"/>
      </w:divBdr>
    </w:div>
    <w:div w:id="758139203">
      <w:bodyDiv w:val="1"/>
      <w:marLeft w:val="0"/>
      <w:marRight w:val="0"/>
      <w:marTop w:val="0"/>
      <w:marBottom w:val="0"/>
      <w:divBdr>
        <w:top w:val="none" w:sz="0" w:space="0" w:color="auto"/>
        <w:left w:val="none" w:sz="0" w:space="0" w:color="auto"/>
        <w:bottom w:val="none" w:sz="0" w:space="0" w:color="auto"/>
        <w:right w:val="none" w:sz="0" w:space="0" w:color="auto"/>
      </w:divBdr>
    </w:div>
    <w:div w:id="769008203">
      <w:bodyDiv w:val="1"/>
      <w:marLeft w:val="0"/>
      <w:marRight w:val="0"/>
      <w:marTop w:val="0"/>
      <w:marBottom w:val="0"/>
      <w:divBdr>
        <w:top w:val="none" w:sz="0" w:space="0" w:color="auto"/>
        <w:left w:val="none" w:sz="0" w:space="0" w:color="auto"/>
        <w:bottom w:val="none" w:sz="0" w:space="0" w:color="auto"/>
        <w:right w:val="none" w:sz="0" w:space="0" w:color="auto"/>
      </w:divBdr>
    </w:div>
    <w:div w:id="769468380">
      <w:bodyDiv w:val="1"/>
      <w:marLeft w:val="0"/>
      <w:marRight w:val="0"/>
      <w:marTop w:val="0"/>
      <w:marBottom w:val="0"/>
      <w:divBdr>
        <w:top w:val="none" w:sz="0" w:space="0" w:color="auto"/>
        <w:left w:val="none" w:sz="0" w:space="0" w:color="auto"/>
        <w:bottom w:val="none" w:sz="0" w:space="0" w:color="auto"/>
        <w:right w:val="none" w:sz="0" w:space="0" w:color="auto"/>
      </w:divBdr>
    </w:div>
    <w:div w:id="775442693">
      <w:bodyDiv w:val="1"/>
      <w:marLeft w:val="0"/>
      <w:marRight w:val="0"/>
      <w:marTop w:val="0"/>
      <w:marBottom w:val="0"/>
      <w:divBdr>
        <w:top w:val="none" w:sz="0" w:space="0" w:color="auto"/>
        <w:left w:val="none" w:sz="0" w:space="0" w:color="auto"/>
        <w:bottom w:val="none" w:sz="0" w:space="0" w:color="auto"/>
        <w:right w:val="none" w:sz="0" w:space="0" w:color="auto"/>
      </w:divBdr>
    </w:div>
    <w:div w:id="802045849">
      <w:bodyDiv w:val="1"/>
      <w:marLeft w:val="0"/>
      <w:marRight w:val="0"/>
      <w:marTop w:val="0"/>
      <w:marBottom w:val="0"/>
      <w:divBdr>
        <w:top w:val="none" w:sz="0" w:space="0" w:color="auto"/>
        <w:left w:val="none" w:sz="0" w:space="0" w:color="auto"/>
        <w:bottom w:val="none" w:sz="0" w:space="0" w:color="auto"/>
        <w:right w:val="none" w:sz="0" w:space="0" w:color="auto"/>
      </w:divBdr>
    </w:div>
    <w:div w:id="821888506">
      <w:bodyDiv w:val="1"/>
      <w:marLeft w:val="0"/>
      <w:marRight w:val="0"/>
      <w:marTop w:val="0"/>
      <w:marBottom w:val="0"/>
      <w:divBdr>
        <w:top w:val="none" w:sz="0" w:space="0" w:color="auto"/>
        <w:left w:val="none" w:sz="0" w:space="0" w:color="auto"/>
        <w:bottom w:val="none" w:sz="0" w:space="0" w:color="auto"/>
        <w:right w:val="none" w:sz="0" w:space="0" w:color="auto"/>
      </w:divBdr>
    </w:div>
    <w:div w:id="831288717">
      <w:bodyDiv w:val="1"/>
      <w:marLeft w:val="0"/>
      <w:marRight w:val="0"/>
      <w:marTop w:val="0"/>
      <w:marBottom w:val="0"/>
      <w:divBdr>
        <w:top w:val="none" w:sz="0" w:space="0" w:color="auto"/>
        <w:left w:val="none" w:sz="0" w:space="0" w:color="auto"/>
        <w:bottom w:val="none" w:sz="0" w:space="0" w:color="auto"/>
        <w:right w:val="none" w:sz="0" w:space="0" w:color="auto"/>
      </w:divBdr>
    </w:div>
    <w:div w:id="831918401">
      <w:bodyDiv w:val="1"/>
      <w:marLeft w:val="0"/>
      <w:marRight w:val="0"/>
      <w:marTop w:val="0"/>
      <w:marBottom w:val="0"/>
      <w:divBdr>
        <w:top w:val="none" w:sz="0" w:space="0" w:color="auto"/>
        <w:left w:val="none" w:sz="0" w:space="0" w:color="auto"/>
        <w:bottom w:val="none" w:sz="0" w:space="0" w:color="auto"/>
        <w:right w:val="none" w:sz="0" w:space="0" w:color="auto"/>
      </w:divBdr>
    </w:div>
    <w:div w:id="847909070">
      <w:bodyDiv w:val="1"/>
      <w:marLeft w:val="0"/>
      <w:marRight w:val="0"/>
      <w:marTop w:val="0"/>
      <w:marBottom w:val="0"/>
      <w:divBdr>
        <w:top w:val="none" w:sz="0" w:space="0" w:color="auto"/>
        <w:left w:val="none" w:sz="0" w:space="0" w:color="auto"/>
        <w:bottom w:val="none" w:sz="0" w:space="0" w:color="auto"/>
        <w:right w:val="none" w:sz="0" w:space="0" w:color="auto"/>
      </w:divBdr>
    </w:div>
    <w:div w:id="850998023">
      <w:bodyDiv w:val="1"/>
      <w:marLeft w:val="0"/>
      <w:marRight w:val="0"/>
      <w:marTop w:val="0"/>
      <w:marBottom w:val="0"/>
      <w:divBdr>
        <w:top w:val="none" w:sz="0" w:space="0" w:color="auto"/>
        <w:left w:val="none" w:sz="0" w:space="0" w:color="auto"/>
        <w:bottom w:val="none" w:sz="0" w:space="0" w:color="auto"/>
        <w:right w:val="none" w:sz="0" w:space="0" w:color="auto"/>
      </w:divBdr>
    </w:div>
    <w:div w:id="861868831">
      <w:bodyDiv w:val="1"/>
      <w:marLeft w:val="0"/>
      <w:marRight w:val="0"/>
      <w:marTop w:val="0"/>
      <w:marBottom w:val="0"/>
      <w:divBdr>
        <w:top w:val="none" w:sz="0" w:space="0" w:color="auto"/>
        <w:left w:val="none" w:sz="0" w:space="0" w:color="auto"/>
        <w:bottom w:val="none" w:sz="0" w:space="0" w:color="auto"/>
        <w:right w:val="none" w:sz="0" w:space="0" w:color="auto"/>
      </w:divBdr>
    </w:div>
    <w:div w:id="883102860">
      <w:bodyDiv w:val="1"/>
      <w:marLeft w:val="0"/>
      <w:marRight w:val="0"/>
      <w:marTop w:val="0"/>
      <w:marBottom w:val="0"/>
      <w:divBdr>
        <w:top w:val="none" w:sz="0" w:space="0" w:color="auto"/>
        <w:left w:val="none" w:sz="0" w:space="0" w:color="auto"/>
        <w:bottom w:val="none" w:sz="0" w:space="0" w:color="auto"/>
        <w:right w:val="none" w:sz="0" w:space="0" w:color="auto"/>
      </w:divBdr>
    </w:div>
    <w:div w:id="887226755">
      <w:bodyDiv w:val="1"/>
      <w:marLeft w:val="0"/>
      <w:marRight w:val="0"/>
      <w:marTop w:val="0"/>
      <w:marBottom w:val="0"/>
      <w:divBdr>
        <w:top w:val="none" w:sz="0" w:space="0" w:color="auto"/>
        <w:left w:val="none" w:sz="0" w:space="0" w:color="auto"/>
        <w:bottom w:val="none" w:sz="0" w:space="0" w:color="auto"/>
        <w:right w:val="none" w:sz="0" w:space="0" w:color="auto"/>
      </w:divBdr>
    </w:div>
    <w:div w:id="906498925">
      <w:bodyDiv w:val="1"/>
      <w:marLeft w:val="0"/>
      <w:marRight w:val="0"/>
      <w:marTop w:val="0"/>
      <w:marBottom w:val="0"/>
      <w:divBdr>
        <w:top w:val="none" w:sz="0" w:space="0" w:color="auto"/>
        <w:left w:val="none" w:sz="0" w:space="0" w:color="auto"/>
        <w:bottom w:val="none" w:sz="0" w:space="0" w:color="auto"/>
        <w:right w:val="none" w:sz="0" w:space="0" w:color="auto"/>
      </w:divBdr>
    </w:div>
    <w:div w:id="931284847">
      <w:bodyDiv w:val="1"/>
      <w:marLeft w:val="0"/>
      <w:marRight w:val="0"/>
      <w:marTop w:val="0"/>
      <w:marBottom w:val="0"/>
      <w:divBdr>
        <w:top w:val="none" w:sz="0" w:space="0" w:color="auto"/>
        <w:left w:val="none" w:sz="0" w:space="0" w:color="auto"/>
        <w:bottom w:val="none" w:sz="0" w:space="0" w:color="auto"/>
        <w:right w:val="none" w:sz="0" w:space="0" w:color="auto"/>
      </w:divBdr>
    </w:div>
    <w:div w:id="933703627">
      <w:bodyDiv w:val="1"/>
      <w:marLeft w:val="0"/>
      <w:marRight w:val="0"/>
      <w:marTop w:val="0"/>
      <w:marBottom w:val="0"/>
      <w:divBdr>
        <w:top w:val="none" w:sz="0" w:space="0" w:color="auto"/>
        <w:left w:val="none" w:sz="0" w:space="0" w:color="auto"/>
        <w:bottom w:val="none" w:sz="0" w:space="0" w:color="auto"/>
        <w:right w:val="none" w:sz="0" w:space="0" w:color="auto"/>
      </w:divBdr>
    </w:div>
    <w:div w:id="940650370">
      <w:bodyDiv w:val="1"/>
      <w:marLeft w:val="0"/>
      <w:marRight w:val="0"/>
      <w:marTop w:val="0"/>
      <w:marBottom w:val="0"/>
      <w:divBdr>
        <w:top w:val="none" w:sz="0" w:space="0" w:color="auto"/>
        <w:left w:val="none" w:sz="0" w:space="0" w:color="auto"/>
        <w:bottom w:val="none" w:sz="0" w:space="0" w:color="auto"/>
        <w:right w:val="none" w:sz="0" w:space="0" w:color="auto"/>
      </w:divBdr>
    </w:div>
    <w:div w:id="962928224">
      <w:bodyDiv w:val="1"/>
      <w:marLeft w:val="0"/>
      <w:marRight w:val="0"/>
      <w:marTop w:val="0"/>
      <w:marBottom w:val="0"/>
      <w:divBdr>
        <w:top w:val="none" w:sz="0" w:space="0" w:color="auto"/>
        <w:left w:val="none" w:sz="0" w:space="0" w:color="auto"/>
        <w:bottom w:val="none" w:sz="0" w:space="0" w:color="auto"/>
        <w:right w:val="none" w:sz="0" w:space="0" w:color="auto"/>
      </w:divBdr>
    </w:div>
    <w:div w:id="963850132">
      <w:bodyDiv w:val="1"/>
      <w:marLeft w:val="0"/>
      <w:marRight w:val="0"/>
      <w:marTop w:val="0"/>
      <w:marBottom w:val="0"/>
      <w:divBdr>
        <w:top w:val="none" w:sz="0" w:space="0" w:color="auto"/>
        <w:left w:val="none" w:sz="0" w:space="0" w:color="auto"/>
        <w:bottom w:val="none" w:sz="0" w:space="0" w:color="auto"/>
        <w:right w:val="none" w:sz="0" w:space="0" w:color="auto"/>
      </w:divBdr>
    </w:div>
    <w:div w:id="978000044">
      <w:bodyDiv w:val="1"/>
      <w:marLeft w:val="0"/>
      <w:marRight w:val="0"/>
      <w:marTop w:val="0"/>
      <w:marBottom w:val="0"/>
      <w:divBdr>
        <w:top w:val="none" w:sz="0" w:space="0" w:color="auto"/>
        <w:left w:val="none" w:sz="0" w:space="0" w:color="auto"/>
        <w:bottom w:val="none" w:sz="0" w:space="0" w:color="auto"/>
        <w:right w:val="none" w:sz="0" w:space="0" w:color="auto"/>
      </w:divBdr>
    </w:div>
    <w:div w:id="985935872">
      <w:bodyDiv w:val="1"/>
      <w:marLeft w:val="0"/>
      <w:marRight w:val="0"/>
      <w:marTop w:val="0"/>
      <w:marBottom w:val="0"/>
      <w:divBdr>
        <w:top w:val="none" w:sz="0" w:space="0" w:color="auto"/>
        <w:left w:val="none" w:sz="0" w:space="0" w:color="auto"/>
        <w:bottom w:val="none" w:sz="0" w:space="0" w:color="auto"/>
        <w:right w:val="none" w:sz="0" w:space="0" w:color="auto"/>
      </w:divBdr>
    </w:div>
    <w:div w:id="986981487">
      <w:bodyDiv w:val="1"/>
      <w:marLeft w:val="0"/>
      <w:marRight w:val="0"/>
      <w:marTop w:val="0"/>
      <w:marBottom w:val="0"/>
      <w:divBdr>
        <w:top w:val="none" w:sz="0" w:space="0" w:color="auto"/>
        <w:left w:val="none" w:sz="0" w:space="0" w:color="auto"/>
        <w:bottom w:val="none" w:sz="0" w:space="0" w:color="auto"/>
        <w:right w:val="none" w:sz="0" w:space="0" w:color="auto"/>
      </w:divBdr>
    </w:div>
    <w:div w:id="1014266255">
      <w:bodyDiv w:val="1"/>
      <w:marLeft w:val="0"/>
      <w:marRight w:val="0"/>
      <w:marTop w:val="0"/>
      <w:marBottom w:val="0"/>
      <w:divBdr>
        <w:top w:val="none" w:sz="0" w:space="0" w:color="auto"/>
        <w:left w:val="none" w:sz="0" w:space="0" w:color="auto"/>
        <w:bottom w:val="none" w:sz="0" w:space="0" w:color="auto"/>
        <w:right w:val="none" w:sz="0" w:space="0" w:color="auto"/>
      </w:divBdr>
    </w:div>
    <w:div w:id="1022048590">
      <w:bodyDiv w:val="1"/>
      <w:marLeft w:val="0"/>
      <w:marRight w:val="0"/>
      <w:marTop w:val="0"/>
      <w:marBottom w:val="0"/>
      <w:divBdr>
        <w:top w:val="none" w:sz="0" w:space="0" w:color="auto"/>
        <w:left w:val="none" w:sz="0" w:space="0" w:color="auto"/>
        <w:bottom w:val="none" w:sz="0" w:space="0" w:color="auto"/>
        <w:right w:val="none" w:sz="0" w:space="0" w:color="auto"/>
      </w:divBdr>
    </w:div>
    <w:div w:id="1034622453">
      <w:bodyDiv w:val="1"/>
      <w:marLeft w:val="0"/>
      <w:marRight w:val="0"/>
      <w:marTop w:val="0"/>
      <w:marBottom w:val="0"/>
      <w:divBdr>
        <w:top w:val="none" w:sz="0" w:space="0" w:color="auto"/>
        <w:left w:val="none" w:sz="0" w:space="0" w:color="auto"/>
        <w:bottom w:val="none" w:sz="0" w:space="0" w:color="auto"/>
        <w:right w:val="none" w:sz="0" w:space="0" w:color="auto"/>
      </w:divBdr>
    </w:div>
    <w:div w:id="1040008071">
      <w:bodyDiv w:val="1"/>
      <w:marLeft w:val="0"/>
      <w:marRight w:val="0"/>
      <w:marTop w:val="0"/>
      <w:marBottom w:val="0"/>
      <w:divBdr>
        <w:top w:val="none" w:sz="0" w:space="0" w:color="auto"/>
        <w:left w:val="none" w:sz="0" w:space="0" w:color="auto"/>
        <w:bottom w:val="none" w:sz="0" w:space="0" w:color="auto"/>
        <w:right w:val="none" w:sz="0" w:space="0" w:color="auto"/>
      </w:divBdr>
    </w:div>
    <w:div w:id="1042633943">
      <w:bodyDiv w:val="1"/>
      <w:marLeft w:val="0"/>
      <w:marRight w:val="0"/>
      <w:marTop w:val="0"/>
      <w:marBottom w:val="0"/>
      <w:divBdr>
        <w:top w:val="none" w:sz="0" w:space="0" w:color="auto"/>
        <w:left w:val="none" w:sz="0" w:space="0" w:color="auto"/>
        <w:bottom w:val="none" w:sz="0" w:space="0" w:color="auto"/>
        <w:right w:val="none" w:sz="0" w:space="0" w:color="auto"/>
      </w:divBdr>
    </w:div>
    <w:div w:id="1056390052">
      <w:bodyDiv w:val="1"/>
      <w:marLeft w:val="0"/>
      <w:marRight w:val="0"/>
      <w:marTop w:val="0"/>
      <w:marBottom w:val="0"/>
      <w:divBdr>
        <w:top w:val="none" w:sz="0" w:space="0" w:color="auto"/>
        <w:left w:val="none" w:sz="0" w:space="0" w:color="auto"/>
        <w:bottom w:val="none" w:sz="0" w:space="0" w:color="auto"/>
        <w:right w:val="none" w:sz="0" w:space="0" w:color="auto"/>
      </w:divBdr>
    </w:div>
    <w:div w:id="1063868955">
      <w:bodyDiv w:val="1"/>
      <w:marLeft w:val="0"/>
      <w:marRight w:val="0"/>
      <w:marTop w:val="0"/>
      <w:marBottom w:val="0"/>
      <w:divBdr>
        <w:top w:val="none" w:sz="0" w:space="0" w:color="auto"/>
        <w:left w:val="none" w:sz="0" w:space="0" w:color="auto"/>
        <w:bottom w:val="none" w:sz="0" w:space="0" w:color="auto"/>
        <w:right w:val="none" w:sz="0" w:space="0" w:color="auto"/>
      </w:divBdr>
    </w:div>
    <w:div w:id="1066491174">
      <w:bodyDiv w:val="1"/>
      <w:marLeft w:val="0"/>
      <w:marRight w:val="0"/>
      <w:marTop w:val="0"/>
      <w:marBottom w:val="0"/>
      <w:divBdr>
        <w:top w:val="none" w:sz="0" w:space="0" w:color="auto"/>
        <w:left w:val="none" w:sz="0" w:space="0" w:color="auto"/>
        <w:bottom w:val="none" w:sz="0" w:space="0" w:color="auto"/>
        <w:right w:val="none" w:sz="0" w:space="0" w:color="auto"/>
      </w:divBdr>
    </w:div>
    <w:div w:id="1093668499">
      <w:bodyDiv w:val="1"/>
      <w:marLeft w:val="0"/>
      <w:marRight w:val="0"/>
      <w:marTop w:val="0"/>
      <w:marBottom w:val="0"/>
      <w:divBdr>
        <w:top w:val="none" w:sz="0" w:space="0" w:color="auto"/>
        <w:left w:val="none" w:sz="0" w:space="0" w:color="auto"/>
        <w:bottom w:val="none" w:sz="0" w:space="0" w:color="auto"/>
        <w:right w:val="none" w:sz="0" w:space="0" w:color="auto"/>
      </w:divBdr>
    </w:div>
    <w:div w:id="1107042390">
      <w:bodyDiv w:val="1"/>
      <w:marLeft w:val="0"/>
      <w:marRight w:val="0"/>
      <w:marTop w:val="0"/>
      <w:marBottom w:val="0"/>
      <w:divBdr>
        <w:top w:val="none" w:sz="0" w:space="0" w:color="auto"/>
        <w:left w:val="none" w:sz="0" w:space="0" w:color="auto"/>
        <w:bottom w:val="none" w:sz="0" w:space="0" w:color="auto"/>
        <w:right w:val="none" w:sz="0" w:space="0" w:color="auto"/>
      </w:divBdr>
    </w:div>
    <w:div w:id="1107236003">
      <w:bodyDiv w:val="1"/>
      <w:marLeft w:val="0"/>
      <w:marRight w:val="0"/>
      <w:marTop w:val="0"/>
      <w:marBottom w:val="0"/>
      <w:divBdr>
        <w:top w:val="none" w:sz="0" w:space="0" w:color="auto"/>
        <w:left w:val="none" w:sz="0" w:space="0" w:color="auto"/>
        <w:bottom w:val="none" w:sz="0" w:space="0" w:color="auto"/>
        <w:right w:val="none" w:sz="0" w:space="0" w:color="auto"/>
      </w:divBdr>
    </w:div>
    <w:div w:id="1116870061">
      <w:bodyDiv w:val="1"/>
      <w:marLeft w:val="0"/>
      <w:marRight w:val="0"/>
      <w:marTop w:val="0"/>
      <w:marBottom w:val="0"/>
      <w:divBdr>
        <w:top w:val="none" w:sz="0" w:space="0" w:color="auto"/>
        <w:left w:val="none" w:sz="0" w:space="0" w:color="auto"/>
        <w:bottom w:val="none" w:sz="0" w:space="0" w:color="auto"/>
        <w:right w:val="none" w:sz="0" w:space="0" w:color="auto"/>
      </w:divBdr>
    </w:div>
    <w:div w:id="1127775436">
      <w:bodyDiv w:val="1"/>
      <w:marLeft w:val="0"/>
      <w:marRight w:val="0"/>
      <w:marTop w:val="0"/>
      <w:marBottom w:val="0"/>
      <w:divBdr>
        <w:top w:val="none" w:sz="0" w:space="0" w:color="auto"/>
        <w:left w:val="none" w:sz="0" w:space="0" w:color="auto"/>
        <w:bottom w:val="none" w:sz="0" w:space="0" w:color="auto"/>
        <w:right w:val="none" w:sz="0" w:space="0" w:color="auto"/>
      </w:divBdr>
    </w:div>
    <w:div w:id="1131173801">
      <w:bodyDiv w:val="1"/>
      <w:marLeft w:val="0"/>
      <w:marRight w:val="0"/>
      <w:marTop w:val="0"/>
      <w:marBottom w:val="0"/>
      <w:divBdr>
        <w:top w:val="none" w:sz="0" w:space="0" w:color="auto"/>
        <w:left w:val="none" w:sz="0" w:space="0" w:color="auto"/>
        <w:bottom w:val="none" w:sz="0" w:space="0" w:color="auto"/>
        <w:right w:val="none" w:sz="0" w:space="0" w:color="auto"/>
      </w:divBdr>
    </w:div>
    <w:div w:id="1145390386">
      <w:bodyDiv w:val="1"/>
      <w:marLeft w:val="0"/>
      <w:marRight w:val="0"/>
      <w:marTop w:val="0"/>
      <w:marBottom w:val="0"/>
      <w:divBdr>
        <w:top w:val="none" w:sz="0" w:space="0" w:color="auto"/>
        <w:left w:val="none" w:sz="0" w:space="0" w:color="auto"/>
        <w:bottom w:val="none" w:sz="0" w:space="0" w:color="auto"/>
        <w:right w:val="none" w:sz="0" w:space="0" w:color="auto"/>
      </w:divBdr>
    </w:div>
    <w:div w:id="1146044168">
      <w:bodyDiv w:val="1"/>
      <w:marLeft w:val="0"/>
      <w:marRight w:val="0"/>
      <w:marTop w:val="0"/>
      <w:marBottom w:val="0"/>
      <w:divBdr>
        <w:top w:val="none" w:sz="0" w:space="0" w:color="auto"/>
        <w:left w:val="none" w:sz="0" w:space="0" w:color="auto"/>
        <w:bottom w:val="none" w:sz="0" w:space="0" w:color="auto"/>
        <w:right w:val="none" w:sz="0" w:space="0" w:color="auto"/>
      </w:divBdr>
    </w:div>
    <w:div w:id="1146622938">
      <w:bodyDiv w:val="1"/>
      <w:marLeft w:val="0"/>
      <w:marRight w:val="0"/>
      <w:marTop w:val="0"/>
      <w:marBottom w:val="0"/>
      <w:divBdr>
        <w:top w:val="none" w:sz="0" w:space="0" w:color="auto"/>
        <w:left w:val="none" w:sz="0" w:space="0" w:color="auto"/>
        <w:bottom w:val="none" w:sz="0" w:space="0" w:color="auto"/>
        <w:right w:val="none" w:sz="0" w:space="0" w:color="auto"/>
      </w:divBdr>
    </w:div>
    <w:div w:id="1161893772">
      <w:bodyDiv w:val="1"/>
      <w:marLeft w:val="0"/>
      <w:marRight w:val="0"/>
      <w:marTop w:val="0"/>
      <w:marBottom w:val="0"/>
      <w:divBdr>
        <w:top w:val="none" w:sz="0" w:space="0" w:color="auto"/>
        <w:left w:val="none" w:sz="0" w:space="0" w:color="auto"/>
        <w:bottom w:val="none" w:sz="0" w:space="0" w:color="auto"/>
        <w:right w:val="none" w:sz="0" w:space="0" w:color="auto"/>
      </w:divBdr>
    </w:div>
    <w:div w:id="1163425418">
      <w:bodyDiv w:val="1"/>
      <w:marLeft w:val="0"/>
      <w:marRight w:val="0"/>
      <w:marTop w:val="0"/>
      <w:marBottom w:val="0"/>
      <w:divBdr>
        <w:top w:val="none" w:sz="0" w:space="0" w:color="auto"/>
        <w:left w:val="none" w:sz="0" w:space="0" w:color="auto"/>
        <w:bottom w:val="none" w:sz="0" w:space="0" w:color="auto"/>
        <w:right w:val="none" w:sz="0" w:space="0" w:color="auto"/>
      </w:divBdr>
    </w:div>
    <w:div w:id="1168443032">
      <w:bodyDiv w:val="1"/>
      <w:marLeft w:val="0"/>
      <w:marRight w:val="0"/>
      <w:marTop w:val="0"/>
      <w:marBottom w:val="0"/>
      <w:divBdr>
        <w:top w:val="none" w:sz="0" w:space="0" w:color="auto"/>
        <w:left w:val="none" w:sz="0" w:space="0" w:color="auto"/>
        <w:bottom w:val="none" w:sz="0" w:space="0" w:color="auto"/>
        <w:right w:val="none" w:sz="0" w:space="0" w:color="auto"/>
      </w:divBdr>
    </w:div>
    <w:div w:id="1174881416">
      <w:bodyDiv w:val="1"/>
      <w:marLeft w:val="0"/>
      <w:marRight w:val="0"/>
      <w:marTop w:val="0"/>
      <w:marBottom w:val="0"/>
      <w:divBdr>
        <w:top w:val="none" w:sz="0" w:space="0" w:color="auto"/>
        <w:left w:val="none" w:sz="0" w:space="0" w:color="auto"/>
        <w:bottom w:val="none" w:sz="0" w:space="0" w:color="auto"/>
        <w:right w:val="none" w:sz="0" w:space="0" w:color="auto"/>
      </w:divBdr>
    </w:div>
    <w:div w:id="1201942525">
      <w:bodyDiv w:val="1"/>
      <w:marLeft w:val="0"/>
      <w:marRight w:val="0"/>
      <w:marTop w:val="0"/>
      <w:marBottom w:val="0"/>
      <w:divBdr>
        <w:top w:val="none" w:sz="0" w:space="0" w:color="auto"/>
        <w:left w:val="none" w:sz="0" w:space="0" w:color="auto"/>
        <w:bottom w:val="none" w:sz="0" w:space="0" w:color="auto"/>
        <w:right w:val="none" w:sz="0" w:space="0" w:color="auto"/>
      </w:divBdr>
    </w:div>
    <w:div w:id="1202786028">
      <w:bodyDiv w:val="1"/>
      <w:marLeft w:val="0"/>
      <w:marRight w:val="0"/>
      <w:marTop w:val="0"/>
      <w:marBottom w:val="0"/>
      <w:divBdr>
        <w:top w:val="none" w:sz="0" w:space="0" w:color="auto"/>
        <w:left w:val="none" w:sz="0" w:space="0" w:color="auto"/>
        <w:bottom w:val="none" w:sz="0" w:space="0" w:color="auto"/>
        <w:right w:val="none" w:sz="0" w:space="0" w:color="auto"/>
      </w:divBdr>
    </w:div>
    <w:div w:id="1203977650">
      <w:bodyDiv w:val="1"/>
      <w:marLeft w:val="0"/>
      <w:marRight w:val="0"/>
      <w:marTop w:val="0"/>
      <w:marBottom w:val="0"/>
      <w:divBdr>
        <w:top w:val="none" w:sz="0" w:space="0" w:color="auto"/>
        <w:left w:val="none" w:sz="0" w:space="0" w:color="auto"/>
        <w:bottom w:val="none" w:sz="0" w:space="0" w:color="auto"/>
        <w:right w:val="none" w:sz="0" w:space="0" w:color="auto"/>
      </w:divBdr>
    </w:div>
    <w:div w:id="1205943506">
      <w:bodyDiv w:val="1"/>
      <w:marLeft w:val="0"/>
      <w:marRight w:val="0"/>
      <w:marTop w:val="0"/>
      <w:marBottom w:val="0"/>
      <w:divBdr>
        <w:top w:val="none" w:sz="0" w:space="0" w:color="auto"/>
        <w:left w:val="none" w:sz="0" w:space="0" w:color="auto"/>
        <w:bottom w:val="none" w:sz="0" w:space="0" w:color="auto"/>
        <w:right w:val="none" w:sz="0" w:space="0" w:color="auto"/>
      </w:divBdr>
    </w:div>
    <w:div w:id="1207641810">
      <w:bodyDiv w:val="1"/>
      <w:marLeft w:val="0"/>
      <w:marRight w:val="0"/>
      <w:marTop w:val="0"/>
      <w:marBottom w:val="0"/>
      <w:divBdr>
        <w:top w:val="none" w:sz="0" w:space="0" w:color="auto"/>
        <w:left w:val="none" w:sz="0" w:space="0" w:color="auto"/>
        <w:bottom w:val="none" w:sz="0" w:space="0" w:color="auto"/>
        <w:right w:val="none" w:sz="0" w:space="0" w:color="auto"/>
      </w:divBdr>
    </w:div>
    <w:div w:id="1214193557">
      <w:bodyDiv w:val="1"/>
      <w:marLeft w:val="0"/>
      <w:marRight w:val="0"/>
      <w:marTop w:val="0"/>
      <w:marBottom w:val="0"/>
      <w:divBdr>
        <w:top w:val="none" w:sz="0" w:space="0" w:color="auto"/>
        <w:left w:val="none" w:sz="0" w:space="0" w:color="auto"/>
        <w:bottom w:val="none" w:sz="0" w:space="0" w:color="auto"/>
        <w:right w:val="none" w:sz="0" w:space="0" w:color="auto"/>
      </w:divBdr>
    </w:div>
    <w:div w:id="1233661188">
      <w:bodyDiv w:val="1"/>
      <w:marLeft w:val="0"/>
      <w:marRight w:val="0"/>
      <w:marTop w:val="0"/>
      <w:marBottom w:val="0"/>
      <w:divBdr>
        <w:top w:val="none" w:sz="0" w:space="0" w:color="auto"/>
        <w:left w:val="none" w:sz="0" w:space="0" w:color="auto"/>
        <w:bottom w:val="none" w:sz="0" w:space="0" w:color="auto"/>
        <w:right w:val="none" w:sz="0" w:space="0" w:color="auto"/>
      </w:divBdr>
    </w:div>
    <w:div w:id="1242956363">
      <w:bodyDiv w:val="1"/>
      <w:marLeft w:val="0"/>
      <w:marRight w:val="0"/>
      <w:marTop w:val="0"/>
      <w:marBottom w:val="0"/>
      <w:divBdr>
        <w:top w:val="none" w:sz="0" w:space="0" w:color="auto"/>
        <w:left w:val="none" w:sz="0" w:space="0" w:color="auto"/>
        <w:bottom w:val="none" w:sz="0" w:space="0" w:color="auto"/>
        <w:right w:val="none" w:sz="0" w:space="0" w:color="auto"/>
      </w:divBdr>
    </w:div>
    <w:div w:id="1246723664">
      <w:bodyDiv w:val="1"/>
      <w:marLeft w:val="0"/>
      <w:marRight w:val="0"/>
      <w:marTop w:val="0"/>
      <w:marBottom w:val="0"/>
      <w:divBdr>
        <w:top w:val="none" w:sz="0" w:space="0" w:color="auto"/>
        <w:left w:val="none" w:sz="0" w:space="0" w:color="auto"/>
        <w:bottom w:val="none" w:sz="0" w:space="0" w:color="auto"/>
        <w:right w:val="none" w:sz="0" w:space="0" w:color="auto"/>
      </w:divBdr>
    </w:div>
    <w:div w:id="1270313804">
      <w:bodyDiv w:val="1"/>
      <w:marLeft w:val="0"/>
      <w:marRight w:val="0"/>
      <w:marTop w:val="0"/>
      <w:marBottom w:val="0"/>
      <w:divBdr>
        <w:top w:val="none" w:sz="0" w:space="0" w:color="auto"/>
        <w:left w:val="none" w:sz="0" w:space="0" w:color="auto"/>
        <w:bottom w:val="none" w:sz="0" w:space="0" w:color="auto"/>
        <w:right w:val="none" w:sz="0" w:space="0" w:color="auto"/>
      </w:divBdr>
    </w:div>
    <w:div w:id="1278021512">
      <w:bodyDiv w:val="1"/>
      <w:marLeft w:val="0"/>
      <w:marRight w:val="0"/>
      <w:marTop w:val="0"/>
      <w:marBottom w:val="0"/>
      <w:divBdr>
        <w:top w:val="none" w:sz="0" w:space="0" w:color="auto"/>
        <w:left w:val="none" w:sz="0" w:space="0" w:color="auto"/>
        <w:bottom w:val="none" w:sz="0" w:space="0" w:color="auto"/>
        <w:right w:val="none" w:sz="0" w:space="0" w:color="auto"/>
      </w:divBdr>
    </w:div>
    <w:div w:id="1278415369">
      <w:bodyDiv w:val="1"/>
      <w:marLeft w:val="0"/>
      <w:marRight w:val="0"/>
      <w:marTop w:val="0"/>
      <w:marBottom w:val="0"/>
      <w:divBdr>
        <w:top w:val="none" w:sz="0" w:space="0" w:color="auto"/>
        <w:left w:val="none" w:sz="0" w:space="0" w:color="auto"/>
        <w:bottom w:val="none" w:sz="0" w:space="0" w:color="auto"/>
        <w:right w:val="none" w:sz="0" w:space="0" w:color="auto"/>
      </w:divBdr>
    </w:div>
    <w:div w:id="1303804183">
      <w:bodyDiv w:val="1"/>
      <w:marLeft w:val="0"/>
      <w:marRight w:val="0"/>
      <w:marTop w:val="0"/>
      <w:marBottom w:val="0"/>
      <w:divBdr>
        <w:top w:val="none" w:sz="0" w:space="0" w:color="auto"/>
        <w:left w:val="none" w:sz="0" w:space="0" w:color="auto"/>
        <w:bottom w:val="none" w:sz="0" w:space="0" w:color="auto"/>
        <w:right w:val="none" w:sz="0" w:space="0" w:color="auto"/>
      </w:divBdr>
    </w:div>
    <w:div w:id="1304116525">
      <w:bodyDiv w:val="1"/>
      <w:marLeft w:val="0"/>
      <w:marRight w:val="0"/>
      <w:marTop w:val="0"/>
      <w:marBottom w:val="0"/>
      <w:divBdr>
        <w:top w:val="none" w:sz="0" w:space="0" w:color="auto"/>
        <w:left w:val="none" w:sz="0" w:space="0" w:color="auto"/>
        <w:bottom w:val="none" w:sz="0" w:space="0" w:color="auto"/>
        <w:right w:val="none" w:sz="0" w:space="0" w:color="auto"/>
      </w:divBdr>
    </w:div>
    <w:div w:id="1305350691">
      <w:bodyDiv w:val="1"/>
      <w:marLeft w:val="0"/>
      <w:marRight w:val="0"/>
      <w:marTop w:val="0"/>
      <w:marBottom w:val="0"/>
      <w:divBdr>
        <w:top w:val="none" w:sz="0" w:space="0" w:color="auto"/>
        <w:left w:val="none" w:sz="0" w:space="0" w:color="auto"/>
        <w:bottom w:val="none" w:sz="0" w:space="0" w:color="auto"/>
        <w:right w:val="none" w:sz="0" w:space="0" w:color="auto"/>
      </w:divBdr>
    </w:div>
    <w:div w:id="1307129261">
      <w:bodyDiv w:val="1"/>
      <w:marLeft w:val="0"/>
      <w:marRight w:val="0"/>
      <w:marTop w:val="0"/>
      <w:marBottom w:val="0"/>
      <w:divBdr>
        <w:top w:val="none" w:sz="0" w:space="0" w:color="auto"/>
        <w:left w:val="none" w:sz="0" w:space="0" w:color="auto"/>
        <w:bottom w:val="none" w:sz="0" w:space="0" w:color="auto"/>
        <w:right w:val="none" w:sz="0" w:space="0" w:color="auto"/>
      </w:divBdr>
      <w:divsChild>
        <w:div w:id="840001991">
          <w:marLeft w:val="0"/>
          <w:marRight w:val="0"/>
          <w:marTop w:val="150"/>
          <w:marBottom w:val="0"/>
          <w:divBdr>
            <w:top w:val="none" w:sz="0" w:space="0" w:color="auto"/>
            <w:left w:val="none" w:sz="0" w:space="0" w:color="auto"/>
            <w:bottom w:val="none" w:sz="0" w:space="0" w:color="auto"/>
            <w:right w:val="none" w:sz="0" w:space="0" w:color="auto"/>
          </w:divBdr>
          <w:divsChild>
            <w:div w:id="909001163">
              <w:marLeft w:val="0"/>
              <w:marRight w:val="0"/>
              <w:marTop w:val="0"/>
              <w:marBottom w:val="0"/>
              <w:divBdr>
                <w:top w:val="none" w:sz="0" w:space="0" w:color="auto"/>
                <w:left w:val="none" w:sz="0" w:space="0" w:color="auto"/>
                <w:bottom w:val="none" w:sz="0" w:space="0" w:color="auto"/>
                <w:right w:val="none" w:sz="0" w:space="0" w:color="auto"/>
              </w:divBdr>
              <w:divsChild>
                <w:div w:id="1307318713">
                  <w:marLeft w:val="0"/>
                  <w:marRight w:val="0"/>
                  <w:marTop w:val="0"/>
                  <w:marBottom w:val="0"/>
                  <w:divBdr>
                    <w:top w:val="none" w:sz="0" w:space="0" w:color="auto"/>
                    <w:left w:val="none" w:sz="0" w:space="0" w:color="auto"/>
                    <w:bottom w:val="none" w:sz="0" w:space="0" w:color="auto"/>
                    <w:right w:val="none" w:sz="0" w:space="0" w:color="auto"/>
                  </w:divBdr>
                  <w:divsChild>
                    <w:div w:id="527261137">
                      <w:marLeft w:val="0"/>
                      <w:marRight w:val="0"/>
                      <w:marTop w:val="0"/>
                      <w:marBottom w:val="0"/>
                      <w:divBdr>
                        <w:top w:val="none" w:sz="0" w:space="0" w:color="auto"/>
                        <w:left w:val="none" w:sz="0" w:space="0" w:color="auto"/>
                        <w:bottom w:val="none" w:sz="0" w:space="0" w:color="auto"/>
                        <w:right w:val="none" w:sz="0" w:space="0" w:color="auto"/>
                      </w:divBdr>
                      <w:divsChild>
                        <w:div w:id="77806687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570092">
      <w:bodyDiv w:val="1"/>
      <w:marLeft w:val="0"/>
      <w:marRight w:val="0"/>
      <w:marTop w:val="0"/>
      <w:marBottom w:val="0"/>
      <w:divBdr>
        <w:top w:val="none" w:sz="0" w:space="0" w:color="auto"/>
        <w:left w:val="none" w:sz="0" w:space="0" w:color="auto"/>
        <w:bottom w:val="none" w:sz="0" w:space="0" w:color="auto"/>
        <w:right w:val="none" w:sz="0" w:space="0" w:color="auto"/>
      </w:divBdr>
    </w:div>
    <w:div w:id="1330986335">
      <w:bodyDiv w:val="1"/>
      <w:marLeft w:val="0"/>
      <w:marRight w:val="0"/>
      <w:marTop w:val="0"/>
      <w:marBottom w:val="0"/>
      <w:divBdr>
        <w:top w:val="none" w:sz="0" w:space="0" w:color="auto"/>
        <w:left w:val="none" w:sz="0" w:space="0" w:color="auto"/>
        <w:bottom w:val="none" w:sz="0" w:space="0" w:color="auto"/>
        <w:right w:val="none" w:sz="0" w:space="0" w:color="auto"/>
      </w:divBdr>
    </w:div>
    <w:div w:id="1331177677">
      <w:bodyDiv w:val="1"/>
      <w:marLeft w:val="0"/>
      <w:marRight w:val="0"/>
      <w:marTop w:val="0"/>
      <w:marBottom w:val="0"/>
      <w:divBdr>
        <w:top w:val="none" w:sz="0" w:space="0" w:color="auto"/>
        <w:left w:val="none" w:sz="0" w:space="0" w:color="auto"/>
        <w:bottom w:val="none" w:sz="0" w:space="0" w:color="auto"/>
        <w:right w:val="none" w:sz="0" w:space="0" w:color="auto"/>
      </w:divBdr>
    </w:div>
    <w:div w:id="1333796036">
      <w:bodyDiv w:val="1"/>
      <w:marLeft w:val="0"/>
      <w:marRight w:val="0"/>
      <w:marTop w:val="0"/>
      <w:marBottom w:val="0"/>
      <w:divBdr>
        <w:top w:val="none" w:sz="0" w:space="0" w:color="auto"/>
        <w:left w:val="none" w:sz="0" w:space="0" w:color="auto"/>
        <w:bottom w:val="none" w:sz="0" w:space="0" w:color="auto"/>
        <w:right w:val="none" w:sz="0" w:space="0" w:color="auto"/>
      </w:divBdr>
    </w:div>
    <w:div w:id="1342001525">
      <w:bodyDiv w:val="1"/>
      <w:marLeft w:val="0"/>
      <w:marRight w:val="0"/>
      <w:marTop w:val="0"/>
      <w:marBottom w:val="0"/>
      <w:divBdr>
        <w:top w:val="none" w:sz="0" w:space="0" w:color="auto"/>
        <w:left w:val="none" w:sz="0" w:space="0" w:color="auto"/>
        <w:bottom w:val="none" w:sz="0" w:space="0" w:color="auto"/>
        <w:right w:val="none" w:sz="0" w:space="0" w:color="auto"/>
      </w:divBdr>
    </w:div>
    <w:div w:id="1347906501">
      <w:bodyDiv w:val="1"/>
      <w:marLeft w:val="0"/>
      <w:marRight w:val="0"/>
      <w:marTop w:val="0"/>
      <w:marBottom w:val="0"/>
      <w:divBdr>
        <w:top w:val="none" w:sz="0" w:space="0" w:color="auto"/>
        <w:left w:val="none" w:sz="0" w:space="0" w:color="auto"/>
        <w:bottom w:val="none" w:sz="0" w:space="0" w:color="auto"/>
        <w:right w:val="none" w:sz="0" w:space="0" w:color="auto"/>
      </w:divBdr>
      <w:divsChild>
        <w:div w:id="1527254093">
          <w:marLeft w:val="0"/>
          <w:marRight w:val="0"/>
          <w:marTop w:val="150"/>
          <w:marBottom w:val="0"/>
          <w:divBdr>
            <w:top w:val="single" w:sz="6" w:space="0" w:color="CCCCCC"/>
            <w:left w:val="single" w:sz="6" w:space="0" w:color="CCCCCC"/>
            <w:bottom w:val="single" w:sz="6" w:space="0" w:color="CCCCCC"/>
            <w:right w:val="single" w:sz="6" w:space="0" w:color="CCCCCC"/>
          </w:divBdr>
          <w:divsChild>
            <w:div w:id="1276860851">
              <w:marLeft w:val="300"/>
              <w:marRight w:val="300"/>
              <w:marTop w:val="300"/>
              <w:marBottom w:val="225"/>
              <w:divBdr>
                <w:top w:val="none" w:sz="0" w:space="0" w:color="auto"/>
                <w:left w:val="none" w:sz="0" w:space="0" w:color="auto"/>
                <w:bottom w:val="none" w:sz="0" w:space="0" w:color="auto"/>
                <w:right w:val="none" w:sz="0" w:space="0" w:color="auto"/>
              </w:divBdr>
              <w:divsChild>
                <w:div w:id="355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2297">
      <w:bodyDiv w:val="1"/>
      <w:marLeft w:val="0"/>
      <w:marRight w:val="0"/>
      <w:marTop w:val="0"/>
      <w:marBottom w:val="0"/>
      <w:divBdr>
        <w:top w:val="none" w:sz="0" w:space="0" w:color="auto"/>
        <w:left w:val="none" w:sz="0" w:space="0" w:color="auto"/>
        <w:bottom w:val="none" w:sz="0" w:space="0" w:color="auto"/>
        <w:right w:val="none" w:sz="0" w:space="0" w:color="auto"/>
      </w:divBdr>
    </w:div>
    <w:div w:id="1372537750">
      <w:bodyDiv w:val="1"/>
      <w:marLeft w:val="0"/>
      <w:marRight w:val="0"/>
      <w:marTop w:val="0"/>
      <w:marBottom w:val="0"/>
      <w:divBdr>
        <w:top w:val="none" w:sz="0" w:space="0" w:color="auto"/>
        <w:left w:val="none" w:sz="0" w:space="0" w:color="auto"/>
        <w:bottom w:val="none" w:sz="0" w:space="0" w:color="auto"/>
        <w:right w:val="none" w:sz="0" w:space="0" w:color="auto"/>
      </w:divBdr>
    </w:div>
    <w:div w:id="1375618384">
      <w:bodyDiv w:val="1"/>
      <w:marLeft w:val="0"/>
      <w:marRight w:val="0"/>
      <w:marTop w:val="0"/>
      <w:marBottom w:val="0"/>
      <w:divBdr>
        <w:top w:val="none" w:sz="0" w:space="0" w:color="auto"/>
        <w:left w:val="none" w:sz="0" w:space="0" w:color="auto"/>
        <w:bottom w:val="none" w:sz="0" w:space="0" w:color="auto"/>
        <w:right w:val="none" w:sz="0" w:space="0" w:color="auto"/>
      </w:divBdr>
    </w:div>
    <w:div w:id="1385131585">
      <w:bodyDiv w:val="1"/>
      <w:marLeft w:val="0"/>
      <w:marRight w:val="0"/>
      <w:marTop w:val="0"/>
      <w:marBottom w:val="0"/>
      <w:divBdr>
        <w:top w:val="none" w:sz="0" w:space="0" w:color="auto"/>
        <w:left w:val="none" w:sz="0" w:space="0" w:color="auto"/>
        <w:bottom w:val="none" w:sz="0" w:space="0" w:color="auto"/>
        <w:right w:val="none" w:sz="0" w:space="0" w:color="auto"/>
      </w:divBdr>
    </w:div>
    <w:div w:id="1391347723">
      <w:bodyDiv w:val="1"/>
      <w:marLeft w:val="0"/>
      <w:marRight w:val="0"/>
      <w:marTop w:val="0"/>
      <w:marBottom w:val="0"/>
      <w:divBdr>
        <w:top w:val="none" w:sz="0" w:space="0" w:color="auto"/>
        <w:left w:val="none" w:sz="0" w:space="0" w:color="auto"/>
        <w:bottom w:val="none" w:sz="0" w:space="0" w:color="auto"/>
        <w:right w:val="none" w:sz="0" w:space="0" w:color="auto"/>
      </w:divBdr>
    </w:div>
    <w:div w:id="1395739461">
      <w:bodyDiv w:val="1"/>
      <w:marLeft w:val="0"/>
      <w:marRight w:val="0"/>
      <w:marTop w:val="0"/>
      <w:marBottom w:val="0"/>
      <w:divBdr>
        <w:top w:val="none" w:sz="0" w:space="0" w:color="auto"/>
        <w:left w:val="none" w:sz="0" w:space="0" w:color="auto"/>
        <w:bottom w:val="none" w:sz="0" w:space="0" w:color="auto"/>
        <w:right w:val="none" w:sz="0" w:space="0" w:color="auto"/>
      </w:divBdr>
    </w:div>
    <w:div w:id="1404523119">
      <w:bodyDiv w:val="1"/>
      <w:marLeft w:val="0"/>
      <w:marRight w:val="0"/>
      <w:marTop w:val="0"/>
      <w:marBottom w:val="0"/>
      <w:divBdr>
        <w:top w:val="none" w:sz="0" w:space="0" w:color="auto"/>
        <w:left w:val="none" w:sz="0" w:space="0" w:color="auto"/>
        <w:bottom w:val="none" w:sz="0" w:space="0" w:color="auto"/>
        <w:right w:val="none" w:sz="0" w:space="0" w:color="auto"/>
      </w:divBdr>
    </w:div>
    <w:div w:id="1410078642">
      <w:bodyDiv w:val="1"/>
      <w:marLeft w:val="0"/>
      <w:marRight w:val="0"/>
      <w:marTop w:val="0"/>
      <w:marBottom w:val="0"/>
      <w:divBdr>
        <w:top w:val="none" w:sz="0" w:space="0" w:color="auto"/>
        <w:left w:val="none" w:sz="0" w:space="0" w:color="auto"/>
        <w:bottom w:val="none" w:sz="0" w:space="0" w:color="auto"/>
        <w:right w:val="none" w:sz="0" w:space="0" w:color="auto"/>
      </w:divBdr>
    </w:div>
    <w:div w:id="1413158220">
      <w:bodyDiv w:val="1"/>
      <w:marLeft w:val="0"/>
      <w:marRight w:val="0"/>
      <w:marTop w:val="0"/>
      <w:marBottom w:val="0"/>
      <w:divBdr>
        <w:top w:val="none" w:sz="0" w:space="0" w:color="auto"/>
        <w:left w:val="none" w:sz="0" w:space="0" w:color="auto"/>
        <w:bottom w:val="none" w:sz="0" w:space="0" w:color="auto"/>
        <w:right w:val="none" w:sz="0" w:space="0" w:color="auto"/>
      </w:divBdr>
    </w:div>
    <w:div w:id="1414618105">
      <w:bodyDiv w:val="1"/>
      <w:marLeft w:val="0"/>
      <w:marRight w:val="0"/>
      <w:marTop w:val="0"/>
      <w:marBottom w:val="0"/>
      <w:divBdr>
        <w:top w:val="none" w:sz="0" w:space="0" w:color="auto"/>
        <w:left w:val="none" w:sz="0" w:space="0" w:color="auto"/>
        <w:bottom w:val="none" w:sz="0" w:space="0" w:color="auto"/>
        <w:right w:val="none" w:sz="0" w:space="0" w:color="auto"/>
      </w:divBdr>
    </w:div>
    <w:div w:id="1439988451">
      <w:bodyDiv w:val="1"/>
      <w:marLeft w:val="0"/>
      <w:marRight w:val="0"/>
      <w:marTop w:val="0"/>
      <w:marBottom w:val="0"/>
      <w:divBdr>
        <w:top w:val="none" w:sz="0" w:space="0" w:color="auto"/>
        <w:left w:val="none" w:sz="0" w:space="0" w:color="auto"/>
        <w:bottom w:val="none" w:sz="0" w:space="0" w:color="auto"/>
        <w:right w:val="none" w:sz="0" w:space="0" w:color="auto"/>
      </w:divBdr>
    </w:div>
    <w:div w:id="1454716409">
      <w:bodyDiv w:val="1"/>
      <w:marLeft w:val="0"/>
      <w:marRight w:val="0"/>
      <w:marTop w:val="0"/>
      <w:marBottom w:val="0"/>
      <w:divBdr>
        <w:top w:val="none" w:sz="0" w:space="0" w:color="auto"/>
        <w:left w:val="none" w:sz="0" w:space="0" w:color="auto"/>
        <w:bottom w:val="none" w:sz="0" w:space="0" w:color="auto"/>
        <w:right w:val="none" w:sz="0" w:space="0" w:color="auto"/>
      </w:divBdr>
    </w:div>
    <w:div w:id="1470396328">
      <w:bodyDiv w:val="1"/>
      <w:marLeft w:val="0"/>
      <w:marRight w:val="0"/>
      <w:marTop w:val="0"/>
      <w:marBottom w:val="0"/>
      <w:divBdr>
        <w:top w:val="none" w:sz="0" w:space="0" w:color="auto"/>
        <w:left w:val="none" w:sz="0" w:space="0" w:color="auto"/>
        <w:bottom w:val="none" w:sz="0" w:space="0" w:color="auto"/>
        <w:right w:val="none" w:sz="0" w:space="0" w:color="auto"/>
      </w:divBdr>
    </w:div>
    <w:div w:id="1472407651">
      <w:bodyDiv w:val="1"/>
      <w:marLeft w:val="0"/>
      <w:marRight w:val="0"/>
      <w:marTop w:val="0"/>
      <w:marBottom w:val="0"/>
      <w:divBdr>
        <w:top w:val="none" w:sz="0" w:space="0" w:color="auto"/>
        <w:left w:val="none" w:sz="0" w:space="0" w:color="auto"/>
        <w:bottom w:val="none" w:sz="0" w:space="0" w:color="auto"/>
        <w:right w:val="none" w:sz="0" w:space="0" w:color="auto"/>
      </w:divBdr>
    </w:div>
    <w:div w:id="1487209303">
      <w:bodyDiv w:val="1"/>
      <w:marLeft w:val="0"/>
      <w:marRight w:val="0"/>
      <w:marTop w:val="0"/>
      <w:marBottom w:val="0"/>
      <w:divBdr>
        <w:top w:val="none" w:sz="0" w:space="0" w:color="auto"/>
        <w:left w:val="none" w:sz="0" w:space="0" w:color="auto"/>
        <w:bottom w:val="none" w:sz="0" w:space="0" w:color="auto"/>
        <w:right w:val="none" w:sz="0" w:space="0" w:color="auto"/>
      </w:divBdr>
    </w:div>
    <w:div w:id="1488401953">
      <w:bodyDiv w:val="1"/>
      <w:marLeft w:val="0"/>
      <w:marRight w:val="0"/>
      <w:marTop w:val="0"/>
      <w:marBottom w:val="0"/>
      <w:divBdr>
        <w:top w:val="none" w:sz="0" w:space="0" w:color="auto"/>
        <w:left w:val="none" w:sz="0" w:space="0" w:color="auto"/>
        <w:bottom w:val="none" w:sz="0" w:space="0" w:color="auto"/>
        <w:right w:val="none" w:sz="0" w:space="0" w:color="auto"/>
      </w:divBdr>
    </w:div>
    <w:div w:id="1510292761">
      <w:bodyDiv w:val="1"/>
      <w:marLeft w:val="0"/>
      <w:marRight w:val="0"/>
      <w:marTop w:val="0"/>
      <w:marBottom w:val="0"/>
      <w:divBdr>
        <w:top w:val="none" w:sz="0" w:space="0" w:color="auto"/>
        <w:left w:val="none" w:sz="0" w:space="0" w:color="auto"/>
        <w:bottom w:val="none" w:sz="0" w:space="0" w:color="auto"/>
        <w:right w:val="none" w:sz="0" w:space="0" w:color="auto"/>
      </w:divBdr>
    </w:div>
    <w:div w:id="1512835076">
      <w:bodyDiv w:val="1"/>
      <w:marLeft w:val="0"/>
      <w:marRight w:val="0"/>
      <w:marTop w:val="0"/>
      <w:marBottom w:val="0"/>
      <w:divBdr>
        <w:top w:val="none" w:sz="0" w:space="0" w:color="auto"/>
        <w:left w:val="none" w:sz="0" w:space="0" w:color="auto"/>
        <w:bottom w:val="none" w:sz="0" w:space="0" w:color="auto"/>
        <w:right w:val="none" w:sz="0" w:space="0" w:color="auto"/>
      </w:divBdr>
    </w:div>
    <w:div w:id="1515460593">
      <w:bodyDiv w:val="1"/>
      <w:marLeft w:val="0"/>
      <w:marRight w:val="0"/>
      <w:marTop w:val="0"/>
      <w:marBottom w:val="0"/>
      <w:divBdr>
        <w:top w:val="none" w:sz="0" w:space="0" w:color="auto"/>
        <w:left w:val="none" w:sz="0" w:space="0" w:color="auto"/>
        <w:bottom w:val="none" w:sz="0" w:space="0" w:color="auto"/>
        <w:right w:val="none" w:sz="0" w:space="0" w:color="auto"/>
      </w:divBdr>
    </w:div>
    <w:div w:id="1518498323">
      <w:bodyDiv w:val="1"/>
      <w:marLeft w:val="0"/>
      <w:marRight w:val="0"/>
      <w:marTop w:val="0"/>
      <w:marBottom w:val="0"/>
      <w:divBdr>
        <w:top w:val="none" w:sz="0" w:space="0" w:color="auto"/>
        <w:left w:val="none" w:sz="0" w:space="0" w:color="auto"/>
        <w:bottom w:val="none" w:sz="0" w:space="0" w:color="auto"/>
        <w:right w:val="none" w:sz="0" w:space="0" w:color="auto"/>
      </w:divBdr>
    </w:div>
    <w:div w:id="1519344996">
      <w:bodyDiv w:val="1"/>
      <w:marLeft w:val="0"/>
      <w:marRight w:val="0"/>
      <w:marTop w:val="0"/>
      <w:marBottom w:val="0"/>
      <w:divBdr>
        <w:top w:val="none" w:sz="0" w:space="0" w:color="auto"/>
        <w:left w:val="none" w:sz="0" w:space="0" w:color="auto"/>
        <w:bottom w:val="none" w:sz="0" w:space="0" w:color="auto"/>
        <w:right w:val="none" w:sz="0" w:space="0" w:color="auto"/>
      </w:divBdr>
    </w:div>
    <w:div w:id="1521967389">
      <w:bodyDiv w:val="1"/>
      <w:marLeft w:val="0"/>
      <w:marRight w:val="0"/>
      <w:marTop w:val="0"/>
      <w:marBottom w:val="0"/>
      <w:divBdr>
        <w:top w:val="none" w:sz="0" w:space="0" w:color="auto"/>
        <w:left w:val="none" w:sz="0" w:space="0" w:color="auto"/>
        <w:bottom w:val="none" w:sz="0" w:space="0" w:color="auto"/>
        <w:right w:val="none" w:sz="0" w:space="0" w:color="auto"/>
      </w:divBdr>
    </w:div>
    <w:div w:id="1526746183">
      <w:bodyDiv w:val="1"/>
      <w:marLeft w:val="0"/>
      <w:marRight w:val="0"/>
      <w:marTop w:val="0"/>
      <w:marBottom w:val="0"/>
      <w:divBdr>
        <w:top w:val="none" w:sz="0" w:space="0" w:color="auto"/>
        <w:left w:val="none" w:sz="0" w:space="0" w:color="auto"/>
        <w:bottom w:val="none" w:sz="0" w:space="0" w:color="auto"/>
        <w:right w:val="none" w:sz="0" w:space="0" w:color="auto"/>
      </w:divBdr>
    </w:div>
    <w:div w:id="1542785297">
      <w:bodyDiv w:val="1"/>
      <w:marLeft w:val="0"/>
      <w:marRight w:val="0"/>
      <w:marTop w:val="0"/>
      <w:marBottom w:val="0"/>
      <w:divBdr>
        <w:top w:val="none" w:sz="0" w:space="0" w:color="auto"/>
        <w:left w:val="none" w:sz="0" w:space="0" w:color="auto"/>
        <w:bottom w:val="none" w:sz="0" w:space="0" w:color="auto"/>
        <w:right w:val="none" w:sz="0" w:space="0" w:color="auto"/>
      </w:divBdr>
    </w:div>
    <w:div w:id="1574316857">
      <w:bodyDiv w:val="1"/>
      <w:marLeft w:val="0"/>
      <w:marRight w:val="0"/>
      <w:marTop w:val="0"/>
      <w:marBottom w:val="0"/>
      <w:divBdr>
        <w:top w:val="none" w:sz="0" w:space="0" w:color="auto"/>
        <w:left w:val="none" w:sz="0" w:space="0" w:color="auto"/>
        <w:bottom w:val="none" w:sz="0" w:space="0" w:color="auto"/>
        <w:right w:val="none" w:sz="0" w:space="0" w:color="auto"/>
      </w:divBdr>
    </w:div>
    <w:div w:id="1577130266">
      <w:bodyDiv w:val="1"/>
      <w:marLeft w:val="0"/>
      <w:marRight w:val="0"/>
      <w:marTop w:val="0"/>
      <w:marBottom w:val="0"/>
      <w:divBdr>
        <w:top w:val="none" w:sz="0" w:space="0" w:color="auto"/>
        <w:left w:val="none" w:sz="0" w:space="0" w:color="auto"/>
        <w:bottom w:val="none" w:sz="0" w:space="0" w:color="auto"/>
        <w:right w:val="none" w:sz="0" w:space="0" w:color="auto"/>
      </w:divBdr>
    </w:div>
    <w:div w:id="1581600475">
      <w:bodyDiv w:val="1"/>
      <w:marLeft w:val="0"/>
      <w:marRight w:val="0"/>
      <w:marTop w:val="0"/>
      <w:marBottom w:val="0"/>
      <w:divBdr>
        <w:top w:val="none" w:sz="0" w:space="0" w:color="auto"/>
        <w:left w:val="none" w:sz="0" w:space="0" w:color="auto"/>
        <w:bottom w:val="none" w:sz="0" w:space="0" w:color="auto"/>
        <w:right w:val="none" w:sz="0" w:space="0" w:color="auto"/>
      </w:divBdr>
    </w:div>
    <w:div w:id="1593471475">
      <w:bodyDiv w:val="1"/>
      <w:marLeft w:val="0"/>
      <w:marRight w:val="0"/>
      <w:marTop w:val="0"/>
      <w:marBottom w:val="0"/>
      <w:divBdr>
        <w:top w:val="none" w:sz="0" w:space="0" w:color="auto"/>
        <w:left w:val="none" w:sz="0" w:space="0" w:color="auto"/>
        <w:bottom w:val="none" w:sz="0" w:space="0" w:color="auto"/>
        <w:right w:val="none" w:sz="0" w:space="0" w:color="auto"/>
      </w:divBdr>
    </w:div>
    <w:div w:id="1595934703">
      <w:bodyDiv w:val="1"/>
      <w:marLeft w:val="0"/>
      <w:marRight w:val="0"/>
      <w:marTop w:val="0"/>
      <w:marBottom w:val="0"/>
      <w:divBdr>
        <w:top w:val="none" w:sz="0" w:space="0" w:color="auto"/>
        <w:left w:val="none" w:sz="0" w:space="0" w:color="auto"/>
        <w:bottom w:val="none" w:sz="0" w:space="0" w:color="auto"/>
        <w:right w:val="none" w:sz="0" w:space="0" w:color="auto"/>
      </w:divBdr>
    </w:div>
    <w:div w:id="1597979755">
      <w:bodyDiv w:val="1"/>
      <w:marLeft w:val="0"/>
      <w:marRight w:val="0"/>
      <w:marTop w:val="0"/>
      <w:marBottom w:val="0"/>
      <w:divBdr>
        <w:top w:val="none" w:sz="0" w:space="0" w:color="auto"/>
        <w:left w:val="none" w:sz="0" w:space="0" w:color="auto"/>
        <w:bottom w:val="none" w:sz="0" w:space="0" w:color="auto"/>
        <w:right w:val="none" w:sz="0" w:space="0" w:color="auto"/>
      </w:divBdr>
    </w:div>
    <w:div w:id="1604075473">
      <w:bodyDiv w:val="1"/>
      <w:marLeft w:val="0"/>
      <w:marRight w:val="0"/>
      <w:marTop w:val="0"/>
      <w:marBottom w:val="0"/>
      <w:divBdr>
        <w:top w:val="none" w:sz="0" w:space="0" w:color="auto"/>
        <w:left w:val="none" w:sz="0" w:space="0" w:color="auto"/>
        <w:bottom w:val="none" w:sz="0" w:space="0" w:color="auto"/>
        <w:right w:val="none" w:sz="0" w:space="0" w:color="auto"/>
      </w:divBdr>
    </w:div>
    <w:div w:id="1607886460">
      <w:bodyDiv w:val="1"/>
      <w:marLeft w:val="0"/>
      <w:marRight w:val="0"/>
      <w:marTop w:val="0"/>
      <w:marBottom w:val="0"/>
      <w:divBdr>
        <w:top w:val="none" w:sz="0" w:space="0" w:color="auto"/>
        <w:left w:val="none" w:sz="0" w:space="0" w:color="auto"/>
        <w:bottom w:val="none" w:sz="0" w:space="0" w:color="auto"/>
        <w:right w:val="none" w:sz="0" w:space="0" w:color="auto"/>
      </w:divBdr>
    </w:div>
    <w:div w:id="1610234334">
      <w:bodyDiv w:val="1"/>
      <w:marLeft w:val="0"/>
      <w:marRight w:val="0"/>
      <w:marTop w:val="0"/>
      <w:marBottom w:val="0"/>
      <w:divBdr>
        <w:top w:val="none" w:sz="0" w:space="0" w:color="auto"/>
        <w:left w:val="none" w:sz="0" w:space="0" w:color="auto"/>
        <w:bottom w:val="none" w:sz="0" w:space="0" w:color="auto"/>
        <w:right w:val="none" w:sz="0" w:space="0" w:color="auto"/>
      </w:divBdr>
    </w:div>
    <w:div w:id="1665664771">
      <w:bodyDiv w:val="1"/>
      <w:marLeft w:val="0"/>
      <w:marRight w:val="0"/>
      <w:marTop w:val="0"/>
      <w:marBottom w:val="0"/>
      <w:divBdr>
        <w:top w:val="none" w:sz="0" w:space="0" w:color="auto"/>
        <w:left w:val="none" w:sz="0" w:space="0" w:color="auto"/>
        <w:bottom w:val="none" w:sz="0" w:space="0" w:color="auto"/>
        <w:right w:val="none" w:sz="0" w:space="0" w:color="auto"/>
      </w:divBdr>
    </w:div>
    <w:div w:id="1684354467">
      <w:bodyDiv w:val="1"/>
      <w:marLeft w:val="0"/>
      <w:marRight w:val="0"/>
      <w:marTop w:val="0"/>
      <w:marBottom w:val="0"/>
      <w:divBdr>
        <w:top w:val="none" w:sz="0" w:space="0" w:color="auto"/>
        <w:left w:val="none" w:sz="0" w:space="0" w:color="auto"/>
        <w:bottom w:val="none" w:sz="0" w:space="0" w:color="auto"/>
        <w:right w:val="none" w:sz="0" w:space="0" w:color="auto"/>
      </w:divBdr>
    </w:div>
    <w:div w:id="1685211338">
      <w:bodyDiv w:val="1"/>
      <w:marLeft w:val="0"/>
      <w:marRight w:val="0"/>
      <w:marTop w:val="0"/>
      <w:marBottom w:val="0"/>
      <w:divBdr>
        <w:top w:val="none" w:sz="0" w:space="0" w:color="auto"/>
        <w:left w:val="none" w:sz="0" w:space="0" w:color="auto"/>
        <w:bottom w:val="none" w:sz="0" w:space="0" w:color="auto"/>
        <w:right w:val="none" w:sz="0" w:space="0" w:color="auto"/>
      </w:divBdr>
    </w:div>
    <w:div w:id="1726876960">
      <w:bodyDiv w:val="1"/>
      <w:marLeft w:val="0"/>
      <w:marRight w:val="0"/>
      <w:marTop w:val="0"/>
      <w:marBottom w:val="0"/>
      <w:divBdr>
        <w:top w:val="none" w:sz="0" w:space="0" w:color="auto"/>
        <w:left w:val="none" w:sz="0" w:space="0" w:color="auto"/>
        <w:bottom w:val="none" w:sz="0" w:space="0" w:color="auto"/>
        <w:right w:val="none" w:sz="0" w:space="0" w:color="auto"/>
      </w:divBdr>
    </w:div>
    <w:div w:id="1726951012">
      <w:bodyDiv w:val="1"/>
      <w:marLeft w:val="0"/>
      <w:marRight w:val="0"/>
      <w:marTop w:val="0"/>
      <w:marBottom w:val="0"/>
      <w:divBdr>
        <w:top w:val="none" w:sz="0" w:space="0" w:color="auto"/>
        <w:left w:val="none" w:sz="0" w:space="0" w:color="auto"/>
        <w:bottom w:val="none" w:sz="0" w:space="0" w:color="auto"/>
        <w:right w:val="none" w:sz="0" w:space="0" w:color="auto"/>
      </w:divBdr>
    </w:div>
    <w:div w:id="1728063799">
      <w:bodyDiv w:val="1"/>
      <w:marLeft w:val="0"/>
      <w:marRight w:val="0"/>
      <w:marTop w:val="0"/>
      <w:marBottom w:val="0"/>
      <w:divBdr>
        <w:top w:val="none" w:sz="0" w:space="0" w:color="auto"/>
        <w:left w:val="none" w:sz="0" w:space="0" w:color="auto"/>
        <w:bottom w:val="none" w:sz="0" w:space="0" w:color="auto"/>
        <w:right w:val="none" w:sz="0" w:space="0" w:color="auto"/>
      </w:divBdr>
    </w:div>
    <w:div w:id="1743796015">
      <w:bodyDiv w:val="1"/>
      <w:marLeft w:val="0"/>
      <w:marRight w:val="0"/>
      <w:marTop w:val="0"/>
      <w:marBottom w:val="0"/>
      <w:divBdr>
        <w:top w:val="none" w:sz="0" w:space="0" w:color="auto"/>
        <w:left w:val="none" w:sz="0" w:space="0" w:color="auto"/>
        <w:bottom w:val="none" w:sz="0" w:space="0" w:color="auto"/>
        <w:right w:val="none" w:sz="0" w:space="0" w:color="auto"/>
      </w:divBdr>
    </w:div>
    <w:div w:id="1748960837">
      <w:bodyDiv w:val="1"/>
      <w:marLeft w:val="0"/>
      <w:marRight w:val="0"/>
      <w:marTop w:val="0"/>
      <w:marBottom w:val="0"/>
      <w:divBdr>
        <w:top w:val="none" w:sz="0" w:space="0" w:color="auto"/>
        <w:left w:val="none" w:sz="0" w:space="0" w:color="auto"/>
        <w:bottom w:val="none" w:sz="0" w:space="0" w:color="auto"/>
        <w:right w:val="none" w:sz="0" w:space="0" w:color="auto"/>
      </w:divBdr>
    </w:div>
    <w:div w:id="1752852339">
      <w:bodyDiv w:val="1"/>
      <w:marLeft w:val="0"/>
      <w:marRight w:val="0"/>
      <w:marTop w:val="0"/>
      <w:marBottom w:val="0"/>
      <w:divBdr>
        <w:top w:val="none" w:sz="0" w:space="0" w:color="auto"/>
        <w:left w:val="none" w:sz="0" w:space="0" w:color="auto"/>
        <w:bottom w:val="none" w:sz="0" w:space="0" w:color="auto"/>
        <w:right w:val="none" w:sz="0" w:space="0" w:color="auto"/>
      </w:divBdr>
    </w:div>
    <w:div w:id="1754813010">
      <w:bodyDiv w:val="1"/>
      <w:marLeft w:val="0"/>
      <w:marRight w:val="0"/>
      <w:marTop w:val="0"/>
      <w:marBottom w:val="0"/>
      <w:divBdr>
        <w:top w:val="none" w:sz="0" w:space="0" w:color="auto"/>
        <w:left w:val="none" w:sz="0" w:space="0" w:color="auto"/>
        <w:bottom w:val="none" w:sz="0" w:space="0" w:color="auto"/>
        <w:right w:val="none" w:sz="0" w:space="0" w:color="auto"/>
      </w:divBdr>
    </w:div>
    <w:div w:id="1770395230">
      <w:bodyDiv w:val="1"/>
      <w:marLeft w:val="0"/>
      <w:marRight w:val="0"/>
      <w:marTop w:val="0"/>
      <w:marBottom w:val="0"/>
      <w:divBdr>
        <w:top w:val="none" w:sz="0" w:space="0" w:color="auto"/>
        <w:left w:val="none" w:sz="0" w:space="0" w:color="auto"/>
        <w:bottom w:val="none" w:sz="0" w:space="0" w:color="auto"/>
        <w:right w:val="none" w:sz="0" w:space="0" w:color="auto"/>
      </w:divBdr>
    </w:div>
    <w:div w:id="1775325377">
      <w:bodyDiv w:val="1"/>
      <w:marLeft w:val="0"/>
      <w:marRight w:val="0"/>
      <w:marTop w:val="0"/>
      <w:marBottom w:val="0"/>
      <w:divBdr>
        <w:top w:val="none" w:sz="0" w:space="0" w:color="auto"/>
        <w:left w:val="none" w:sz="0" w:space="0" w:color="auto"/>
        <w:bottom w:val="none" w:sz="0" w:space="0" w:color="auto"/>
        <w:right w:val="none" w:sz="0" w:space="0" w:color="auto"/>
      </w:divBdr>
    </w:div>
    <w:div w:id="1778870870">
      <w:bodyDiv w:val="1"/>
      <w:marLeft w:val="0"/>
      <w:marRight w:val="0"/>
      <w:marTop w:val="0"/>
      <w:marBottom w:val="0"/>
      <w:divBdr>
        <w:top w:val="none" w:sz="0" w:space="0" w:color="auto"/>
        <w:left w:val="none" w:sz="0" w:space="0" w:color="auto"/>
        <w:bottom w:val="none" w:sz="0" w:space="0" w:color="auto"/>
        <w:right w:val="none" w:sz="0" w:space="0" w:color="auto"/>
      </w:divBdr>
    </w:div>
    <w:div w:id="1782265884">
      <w:bodyDiv w:val="1"/>
      <w:marLeft w:val="0"/>
      <w:marRight w:val="0"/>
      <w:marTop w:val="0"/>
      <w:marBottom w:val="0"/>
      <w:divBdr>
        <w:top w:val="none" w:sz="0" w:space="0" w:color="auto"/>
        <w:left w:val="none" w:sz="0" w:space="0" w:color="auto"/>
        <w:bottom w:val="none" w:sz="0" w:space="0" w:color="auto"/>
        <w:right w:val="none" w:sz="0" w:space="0" w:color="auto"/>
      </w:divBdr>
    </w:div>
    <w:div w:id="1784105324">
      <w:bodyDiv w:val="1"/>
      <w:marLeft w:val="0"/>
      <w:marRight w:val="0"/>
      <w:marTop w:val="0"/>
      <w:marBottom w:val="0"/>
      <w:divBdr>
        <w:top w:val="none" w:sz="0" w:space="0" w:color="auto"/>
        <w:left w:val="none" w:sz="0" w:space="0" w:color="auto"/>
        <w:bottom w:val="none" w:sz="0" w:space="0" w:color="auto"/>
        <w:right w:val="none" w:sz="0" w:space="0" w:color="auto"/>
      </w:divBdr>
    </w:div>
    <w:div w:id="1812289964">
      <w:bodyDiv w:val="1"/>
      <w:marLeft w:val="0"/>
      <w:marRight w:val="0"/>
      <w:marTop w:val="0"/>
      <w:marBottom w:val="0"/>
      <w:divBdr>
        <w:top w:val="none" w:sz="0" w:space="0" w:color="auto"/>
        <w:left w:val="none" w:sz="0" w:space="0" w:color="auto"/>
        <w:bottom w:val="none" w:sz="0" w:space="0" w:color="auto"/>
        <w:right w:val="none" w:sz="0" w:space="0" w:color="auto"/>
      </w:divBdr>
    </w:div>
    <w:div w:id="1834877571">
      <w:bodyDiv w:val="1"/>
      <w:marLeft w:val="0"/>
      <w:marRight w:val="0"/>
      <w:marTop w:val="0"/>
      <w:marBottom w:val="0"/>
      <w:divBdr>
        <w:top w:val="none" w:sz="0" w:space="0" w:color="auto"/>
        <w:left w:val="none" w:sz="0" w:space="0" w:color="auto"/>
        <w:bottom w:val="none" w:sz="0" w:space="0" w:color="auto"/>
        <w:right w:val="none" w:sz="0" w:space="0" w:color="auto"/>
      </w:divBdr>
    </w:div>
    <w:div w:id="1840000253">
      <w:bodyDiv w:val="1"/>
      <w:marLeft w:val="0"/>
      <w:marRight w:val="0"/>
      <w:marTop w:val="0"/>
      <w:marBottom w:val="0"/>
      <w:divBdr>
        <w:top w:val="none" w:sz="0" w:space="0" w:color="auto"/>
        <w:left w:val="none" w:sz="0" w:space="0" w:color="auto"/>
        <w:bottom w:val="none" w:sz="0" w:space="0" w:color="auto"/>
        <w:right w:val="none" w:sz="0" w:space="0" w:color="auto"/>
      </w:divBdr>
    </w:div>
    <w:div w:id="1840580578">
      <w:bodyDiv w:val="1"/>
      <w:marLeft w:val="0"/>
      <w:marRight w:val="0"/>
      <w:marTop w:val="0"/>
      <w:marBottom w:val="0"/>
      <w:divBdr>
        <w:top w:val="none" w:sz="0" w:space="0" w:color="auto"/>
        <w:left w:val="none" w:sz="0" w:space="0" w:color="auto"/>
        <w:bottom w:val="none" w:sz="0" w:space="0" w:color="auto"/>
        <w:right w:val="none" w:sz="0" w:space="0" w:color="auto"/>
      </w:divBdr>
    </w:div>
    <w:div w:id="1842314977">
      <w:bodyDiv w:val="1"/>
      <w:marLeft w:val="0"/>
      <w:marRight w:val="0"/>
      <w:marTop w:val="0"/>
      <w:marBottom w:val="0"/>
      <w:divBdr>
        <w:top w:val="none" w:sz="0" w:space="0" w:color="auto"/>
        <w:left w:val="none" w:sz="0" w:space="0" w:color="auto"/>
        <w:bottom w:val="none" w:sz="0" w:space="0" w:color="auto"/>
        <w:right w:val="none" w:sz="0" w:space="0" w:color="auto"/>
      </w:divBdr>
    </w:div>
    <w:div w:id="1852179836">
      <w:bodyDiv w:val="1"/>
      <w:marLeft w:val="0"/>
      <w:marRight w:val="0"/>
      <w:marTop w:val="0"/>
      <w:marBottom w:val="0"/>
      <w:divBdr>
        <w:top w:val="none" w:sz="0" w:space="0" w:color="auto"/>
        <w:left w:val="none" w:sz="0" w:space="0" w:color="auto"/>
        <w:bottom w:val="none" w:sz="0" w:space="0" w:color="auto"/>
        <w:right w:val="none" w:sz="0" w:space="0" w:color="auto"/>
      </w:divBdr>
    </w:div>
    <w:div w:id="1868761136">
      <w:bodyDiv w:val="1"/>
      <w:marLeft w:val="0"/>
      <w:marRight w:val="0"/>
      <w:marTop w:val="0"/>
      <w:marBottom w:val="0"/>
      <w:divBdr>
        <w:top w:val="none" w:sz="0" w:space="0" w:color="auto"/>
        <w:left w:val="none" w:sz="0" w:space="0" w:color="auto"/>
        <w:bottom w:val="none" w:sz="0" w:space="0" w:color="auto"/>
        <w:right w:val="none" w:sz="0" w:space="0" w:color="auto"/>
      </w:divBdr>
    </w:div>
    <w:div w:id="1869441615">
      <w:bodyDiv w:val="1"/>
      <w:marLeft w:val="0"/>
      <w:marRight w:val="0"/>
      <w:marTop w:val="0"/>
      <w:marBottom w:val="0"/>
      <w:divBdr>
        <w:top w:val="none" w:sz="0" w:space="0" w:color="auto"/>
        <w:left w:val="none" w:sz="0" w:space="0" w:color="auto"/>
        <w:bottom w:val="none" w:sz="0" w:space="0" w:color="auto"/>
        <w:right w:val="none" w:sz="0" w:space="0" w:color="auto"/>
      </w:divBdr>
    </w:div>
    <w:div w:id="1871840047">
      <w:bodyDiv w:val="1"/>
      <w:marLeft w:val="0"/>
      <w:marRight w:val="0"/>
      <w:marTop w:val="0"/>
      <w:marBottom w:val="0"/>
      <w:divBdr>
        <w:top w:val="none" w:sz="0" w:space="0" w:color="auto"/>
        <w:left w:val="none" w:sz="0" w:space="0" w:color="auto"/>
        <w:bottom w:val="none" w:sz="0" w:space="0" w:color="auto"/>
        <w:right w:val="none" w:sz="0" w:space="0" w:color="auto"/>
      </w:divBdr>
    </w:div>
    <w:div w:id="1880120796">
      <w:bodyDiv w:val="1"/>
      <w:marLeft w:val="0"/>
      <w:marRight w:val="0"/>
      <w:marTop w:val="0"/>
      <w:marBottom w:val="0"/>
      <w:divBdr>
        <w:top w:val="none" w:sz="0" w:space="0" w:color="auto"/>
        <w:left w:val="none" w:sz="0" w:space="0" w:color="auto"/>
        <w:bottom w:val="none" w:sz="0" w:space="0" w:color="auto"/>
        <w:right w:val="none" w:sz="0" w:space="0" w:color="auto"/>
      </w:divBdr>
    </w:div>
    <w:div w:id="1880163473">
      <w:bodyDiv w:val="1"/>
      <w:marLeft w:val="0"/>
      <w:marRight w:val="0"/>
      <w:marTop w:val="0"/>
      <w:marBottom w:val="0"/>
      <w:divBdr>
        <w:top w:val="none" w:sz="0" w:space="0" w:color="auto"/>
        <w:left w:val="none" w:sz="0" w:space="0" w:color="auto"/>
        <w:bottom w:val="none" w:sz="0" w:space="0" w:color="auto"/>
        <w:right w:val="none" w:sz="0" w:space="0" w:color="auto"/>
      </w:divBdr>
    </w:div>
    <w:div w:id="1883323742">
      <w:bodyDiv w:val="1"/>
      <w:marLeft w:val="0"/>
      <w:marRight w:val="0"/>
      <w:marTop w:val="0"/>
      <w:marBottom w:val="0"/>
      <w:divBdr>
        <w:top w:val="none" w:sz="0" w:space="0" w:color="auto"/>
        <w:left w:val="none" w:sz="0" w:space="0" w:color="auto"/>
        <w:bottom w:val="none" w:sz="0" w:space="0" w:color="auto"/>
        <w:right w:val="none" w:sz="0" w:space="0" w:color="auto"/>
      </w:divBdr>
    </w:div>
    <w:div w:id="1887134461">
      <w:bodyDiv w:val="1"/>
      <w:marLeft w:val="0"/>
      <w:marRight w:val="0"/>
      <w:marTop w:val="0"/>
      <w:marBottom w:val="0"/>
      <w:divBdr>
        <w:top w:val="none" w:sz="0" w:space="0" w:color="auto"/>
        <w:left w:val="none" w:sz="0" w:space="0" w:color="auto"/>
        <w:bottom w:val="none" w:sz="0" w:space="0" w:color="auto"/>
        <w:right w:val="none" w:sz="0" w:space="0" w:color="auto"/>
      </w:divBdr>
    </w:div>
    <w:div w:id="1898281019">
      <w:bodyDiv w:val="1"/>
      <w:marLeft w:val="0"/>
      <w:marRight w:val="0"/>
      <w:marTop w:val="0"/>
      <w:marBottom w:val="0"/>
      <w:divBdr>
        <w:top w:val="none" w:sz="0" w:space="0" w:color="auto"/>
        <w:left w:val="none" w:sz="0" w:space="0" w:color="auto"/>
        <w:bottom w:val="none" w:sz="0" w:space="0" w:color="auto"/>
        <w:right w:val="none" w:sz="0" w:space="0" w:color="auto"/>
      </w:divBdr>
    </w:div>
    <w:div w:id="1904633160">
      <w:bodyDiv w:val="1"/>
      <w:marLeft w:val="0"/>
      <w:marRight w:val="0"/>
      <w:marTop w:val="0"/>
      <w:marBottom w:val="0"/>
      <w:divBdr>
        <w:top w:val="none" w:sz="0" w:space="0" w:color="auto"/>
        <w:left w:val="none" w:sz="0" w:space="0" w:color="auto"/>
        <w:bottom w:val="none" w:sz="0" w:space="0" w:color="auto"/>
        <w:right w:val="none" w:sz="0" w:space="0" w:color="auto"/>
      </w:divBdr>
    </w:div>
    <w:div w:id="1908764438">
      <w:bodyDiv w:val="1"/>
      <w:marLeft w:val="0"/>
      <w:marRight w:val="0"/>
      <w:marTop w:val="0"/>
      <w:marBottom w:val="0"/>
      <w:divBdr>
        <w:top w:val="none" w:sz="0" w:space="0" w:color="auto"/>
        <w:left w:val="none" w:sz="0" w:space="0" w:color="auto"/>
        <w:bottom w:val="none" w:sz="0" w:space="0" w:color="auto"/>
        <w:right w:val="none" w:sz="0" w:space="0" w:color="auto"/>
      </w:divBdr>
    </w:div>
    <w:div w:id="1944066369">
      <w:bodyDiv w:val="1"/>
      <w:marLeft w:val="0"/>
      <w:marRight w:val="0"/>
      <w:marTop w:val="0"/>
      <w:marBottom w:val="0"/>
      <w:divBdr>
        <w:top w:val="none" w:sz="0" w:space="0" w:color="auto"/>
        <w:left w:val="none" w:sz="0" w:space="0" w:color="auto"/>
        <w:bottom w:val="none" w:sz="0" w:space="0" w:color="auto"/>
        <w:right w:val="none" w:sz="0" w:space="0" w:color="auto"/>
      </w:divBdr>
    </w:div>
    <w:div w:id="1946225585">
      <w:bodyDiv w:val="1"/>
      <w:marLeft w:val="0"/>
      <w:marRight w:val="0"/>
      <w:marTop w:val="0"/>
      <w:marBottom w:val="0"/>
      <w:divBdr>
        <w:top w:val="none" w:sz="0" w:space="0" w:color="auto"/>
        <w:left w:val="none" w:sz="0" w:space="0" w:color="auto"/>
        <w:bottom w:val="none" w:sz="0" w:space="0" w:color="auto"/>
        <w:right w:val="none" w:sz="0" w:space="0" w:color="auto"/>
      </w:divBdr>
    </w:div>
    <w:div w:id="1947614257">
      <w:bodyDiv w:val="1"/>
      <w:marLeft w:val="0"/>
      <w:marRight w:val="0"/>
      <w:marTop w:val="0"/>
      <w:marBottom w:val="0"/>
      <w:divBdr>
        <w:top w:val="none" w:sz="0" w:space="0" w:color="auto"/>
        <w:left w:val="none" w:sz="0" w:space="0" w:color="auto"/>
        <w:bottom w:val="none" w:sz="0" w:space="0" w:color="auto"/>
        <w:right w:val="none" w:sz="0" w:space="0" w:color="auto"/>
      </w:divBdr>
    </w:div>
    <w:div w:id="1955744030">
      <w:bodyDiv w:val="1"/>
      <w:marLeft w:val="0"/>
      <w:marRight w:val="0"/>
      <w:marTop w:val="0"/>
      <w:marBottom w:val="0"/>
      <w:divBdr>
        <w:top w:val="none" w:sz="0" w:space="0" w:color="auto"/>
        <w:left w:val="none" w:sz="0" w:space="0" w:color="auto"/>
        <w:bottom w:val="none" w:sz="0" w:space="0" w:color="auto"/>
        <w:right w:val="none" w:sz="0" w:space="0" w:color="auto"/>
      </w:divBdr>
    </w:div>
    <w:div w:id="1967814443">
      <w:bodyDiv w:val="1"/>
      <w:marLeft w:val="0"/>
      <w:marRight w:val="0"/>
      <w:marTop w:val="0"/>
      <w:marBottom w:val="0"/>
      <w:divBdr>
        <w:top w:val="none" w:sz="0" w:space="0" w:color="auto"/>
        <w:left w:val="none" w:sz="0" w:space="0" w:color="auto"/>
        <w:bottom w:val="none" w:sz="0" w:space="0" w:color="auto"/>
        <w:right w:val="none" w:sz="0" w:space="0" w:color="auto"/>
      </w:divBdr>
    </w:div>
    <w:div w:id="2022969848">
      <w:bodyDiv w:val="1"/>
      <w:marLeft w:val="0"/>
      <w:marRight w:val="0"/>
      <w:marTop w:val="0"/>
      <w:marBottom w:val="0"/>
      <w:divBdr>
        <w:top w:val="none" w:sz="0" w:space="0" w:color="auto"/>
        <w:left w:val="none" w:sz="0" w:space="0" w:color="auto"/>
        <w:bottom w:val="none" w:sz="0" w:space="0" w:color="auto"/>
        <w:right w:val="none" w:sz="0" w:space="0" w:color="auto"/>
      </w:divBdr>
    </w:div>
    <w:div w:id="2031057987">
      <w:bodyDiv w:val="1"/>
      <w:marLeft w:val="0"/>
      <w:marRight w:val="0"/>
      <w:marTop w:val="0"/>
      <w:marBottom w:val="0"/>
      <w:divBdr>
        <w:top w:val="none" w:sz="0" w:space="0" w:color="auto"/>
        <w:left w:val="none" w:sz="0" w:space="0" w:color="auto"/>
        <w:bottom w:val="none" w:sz="0" w:space="0" w:color="auto"/>
        <w:right w:val="none" w:sz="0" w:space="0" w:color="auto"/>
      </w:divBdr>
    </w:div>
    <w:div w:id="2038038551">
      <w:bodyDiv w:val="1"/>
      <w:marLeft w:val="0"/>
      <w:marRight w:val="0"/>
      <w:marTop w:val="0"/>
      <w:marBottom w:val="0"/>
      <w:divBdr>
        <w:top w:val="none" w:sz="0" w:space="0" w:color="auto"/>
        <w:left w:val="none" w:sz="0" w:space="0" w:color="auto"/>
        <w:bottom w:val="none" w:sz="0" w:space="0" w:color="auto"/>
        <w:right w:val="none" w:sz="0" w:space="0" w:color="auto"/>
      </w:divBdr>
      <w:divsChild>
        <w:div w:id="1798257387">
          <w:marLeft w:val="0"/>
          <w:marRight w:val="0"/>
          <w:marTop w:val="0"/>
          <w:marBottom w:val="0"/>
          <w:divBdr>
            <w:top w:val="none" w:sz="0" w:space="0" w:color="auto"/>
            <w:left w:val="none" w:sz="0" w:space="0" w:color="auto"/>
            <w:bottom w:val="none" w:sz="0" w:space="0" w:color="auto"/>
            <w:right w:val="none" w:sz="0" w:space="0" w:color="auto"/>
          </w:divBdr>
        </w:div>
      </w:divsChild>
    </w:div>
    <w:div w:id="2039503728">
      <w:bodyDiv w:val="1"/>
      <w:marLeft w:val="0"/>
      <w:marRight w:val="0"/>
      <w:marTop w:val="0"/>
      <w:marBottom w:val="0"/>
      <w:divBdr>
        <w:top w:val="none" w:sz="0" w:space="0" w:color="auto"/>
        <w:left w:val="none" w:sz="0" w:space="0" w:color="auto"/>
        <w:bottom w:val="none" w:sz="0" w:space="0" w:color="auto"/>
        <w:right w:val="none" w:sz="0" w:space="0" w:color="auto"/>
      </w:divBdr>
    </w:div>
    <w:div w:id="2046060064">
      <w:bodyDiv w:val="1"/>
      <w:marLeft w:val="0"/>
      <w:marRight w:val="0"/>
      <w:marTop w:val="0"/>
      <w:marBottom w:val="0"/>
      <w:divBdr>
        <w:top w:val="none" w:sz="0" w:space="0" w:color="auto"/>
        <w:left w:val="none" w:sz="0" w:space="0" w:color="auto"/>
        <w:bottom w:val="none" w:sz="0" w:space="0" w:color="auto"/>
        <w:right w:val="none" w:sz="0" w:space="0" w:color="auto"/>
      </w:divBdr>
    </w:div>
    <w:div w:id="2048674584">
      <w:bodyDiv w:val="1"/>
      <w:marLeft w:val="0"/>
      <w:marRight w:val="0"/>
      <w:marTop w:val="0"/>
      <w:marBottom w:val="0"/>
      <w:divBdr>
        <w:top w:val="none" w:sz="0" w:space="0" w:color="auto"/>
        <w:left w:val="none" w:sz="0" w:space="0" w:color="auto"/>
        <w:bottom w:val="none" w:sz="0" w:space="0" w:color="auto"/>
        <w:right w:val="none" w:sz="0" w:space="0" w:color="auto"/>
      </w:divBdr>
    </w:div>
    <w:div w:id="2052223414">
      <w:bodyDiv w:val="1"/>
      <w:marLeft w:val="0"/>
      <w:marRight w:val="0"/>
      <w:marTop w:val="0"/>
      <w:marBottom w:val="0"/>
      <w:divBdr>
        <w:top w:val="none" w:sz="0" w:space="0" w:color="auto"/>
        <w:left w:val="none" w:sz="0" w:space="0" w:color="auto"/>
        <w:bottom w:val="none" w:sz="0" w:space="0" w:color="auto"/>
        <w:right w:val="none" w:sz="0" w:space="0" w:color="auto"/>
      </w:divBdr>
    </w:div>
    <w:div w:id="2054888140">
      <w:bodyDiv w:val="1"/>
      <w:marLeft w:val="0"/>
      <w:marRight w:val="0"/>
      <w:marTop w:val="0"/>
      <w:marBottom w:val="0"/>
      <w:divBdr>
        <w:top w:val="none" w:sz="0" w:space="0" w:color="auto"/>
        <w:left w:val="none" w:sz="0" w:space="0" w:color="auto"/>
        <w:bottom w:val="none" w:sz="0" w:space="0" w:color="auto"/>
        <w:right w:val="none" w:sz="0" w:space="0" w:color="auto"/>
      </w:divBdr>
    </w:div>
    <w:div w:id="2072804212">
      <w:bodyDiv w:val="1"/>
      <w:marLeft w:val="0"/>
      <w:marRight w:val="0"/>
      <w:marTop w:val="0"/>
      <w:marBottom w:val="0"/>
      <w:divBdr>
        <w:top w:val="none" w:sz="0" w:space="0" w:color="auto"/>
        <w:left w:val="none" w:sz="0" w:space="0" w:color="auto"/>
        <w:bottom w:val="none" w:sz="0" w:space="0" w:color="auto"/>
        <w:right w:val="none" w:sz="0" w:space="0" w:color="auto"/>
      </w:divBdr>
    </w:div>
    <w:div w:id="2094426787">
      <w:bodyDiv w:val="1"/>
      <w:marLeft w:val="0"/>
      <w:marRight w:val="0"/>
      <w:marTop w:val="0"/>
      <w:marBottom w:val="0"/>
      <w:divBdr>
        <w:top w:val="none" w:sz="0" w:space="0" w:color="auto"/>
        <w:left w:val="none" w:sz="0" w:space="0" w:color="auto"/>
        <w:bottom w:val="none" w:sz="0" w:space="0" w:color="auto"/>
        <w:right w:val="none" w:sz="0" w:space="0" w:color="auto"/>
      </w:divBdr>
    </w:div>
    <w:div w:id="2106806410">
      <w:bodyDiv w:val="1"/>
      <w:marLeft w:val="0"/>
      <w:marRight w:val="0"/>
      <w:marTop w:val="0"/>
      <w:marBottom w:val="0"/>
      <w:divBdr>
        <w:top w:val="none" w:sz="0" w:space="0" w:color="auto"/>
        <w:left w:val="none" w:sz="0" w:space="0" w:color="auto"/>
        <w:bottom w:val="none" w:sz="0" w:space="0" w:color="auto"/>
        <w:right w:val="none" w:sz="0" w:space="0" w:color="auto"/>
      </w:divBdr>
    </w:div>
    <w:div w:id="2130317327">
      <w:bodyDiv w:val="1"/>
      <w:marLeft w:val="0"/>
      <w:marRight w:val="0"/>
      <w:marTop w:val="0"/>
      <w:marBottom w:val="0"/>
      <w:divBdr>
        <w:top w:val="none" w:sz="0" w:space="0" w:color="auto"/>
        <w:left w:val="none" w:sz="0" w:space="0" w:color="auto"/>
        <w:bottom w:val="none" w:sz="0" w:space="0" w:color="auto"/>
        <w:right w:val="none" w:sz="0" w:space="0" w:color="auto"/>
      </w:divBdr>
    </w:div>
    <w:div w:id="2135559741">
      <w:bodyDiv w:val="1"/>
      <w:marLeft w:val="0"/>
      <w:marRight w:val="0"/>
      <w:marTop w:val="0"/>
      <w:marBottom w:val="0"/>
      <w:divBdr>
        <w:top w:val="none" w:sz="0" w:space="0" w:color="auto"/>
        <w:left w:val="none" w:sz="0" w:space="0" w:color="auto"/>
        <w:bottom w:val="none" w:sz="0" w:space="0" w:color="auto"/>
        <w:right w:val="none" w:sz="0" w:space="0" w:color="auto"/>
      </w:divBdr>
    </w:div>
    <w:div w:id="213714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C6FF3-A6EF-4615-BC89-BC0DD34C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33</Pages>
  <Words>37208</Words>
  <Characters>21210</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58302</CharactersWithSpaces>
  <SharedDoc>false</SharedDoc>
  <HLinks>
    <vt:vector size="24" baseType="variant">
      <vt:variant>
        <vt:i4>852049</vt:i4>
      </vt:variant>
      <vt:variant>
        <vt:i4>9</vt:i4>
      </vt:variant>
      <vt:variant>
        <vt:i4>0</vt:i4>
      </vt:variant>
      <vt:variant>
        <vt:i4>5</vt:i4>
      </vt:variant>
      <vt:variant>
        <vt:lpwstr>http://gska2.rada.gov.ua/</vt:lpwstr>
      </vt:variant>
      <vt:variant>
        <vt:lpwstr/>
      </vt:variant>
      <vt:variant>
        <vt:i4>3211310</vt:i4>
      </vt:variant>
      <vt:variant>
        <vt:i4>6</vt:i4>
      </vt:variant>
      <vt:variant>
        <vt:i4>0</vt:i4>
      </vt:variant>
      <vt:variant>
        <vt:i4>5</vt:i4>
      </vt:variant>
      <vt:variant>
        <vt:lpwstr>http://zakon1.rada.gov.ua/</vt:lpwstr>
      </vt:variant>
      <vt:variant>
        <vt:lpwstr/>
      </vt:variant>
      <vt:variant>
        <vt:i4>6881378</vt:i4>
      </vt:variant>
      <vt:variant>
        <vt:i4>3</vt:i4>
      </vt:variant>
      <vt:variant>
        <vt:i4>0</vt:i4>
      </vt:variant>
      <vt:variant>
        <vt:i4>5</vt:i4>
      </vt:variant>
      <vt:variant>
        <vt:lpwstr>javascript:OpenDoc('z1100-08')</vt:lpwstr>
      </vt:variant>
      <vt:variant>
        <vt:lpwstr/>
      </vt:variant>
      <vt:variant>
        <vt:i4>6881378</vt:i4>
      </vt:variant>
      <vt:variant>
        <vt:i4>0</vt:i4>
      </vt:variant>
      <vt:variant>
        <vt:i4>0</vt:i4>
      </vt:variant>
      <vt:variant>
        <vt:i4>5</vt:i4>
      </vt:variant>
      <vt:variant>
        <vt:lpwstr>javascript:OpenDoc('z1100-08')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Пользователь Windows</cp:lastModifiedBy>
  <cp:revision>65</cp:revision>
  <cp:lastPrinted>2015-08-21T07:57:00Z</cp:lastPrinted>
  <dcterms:created xsi:type="dcterms:W3CDTF">2019-09-01T11:21:00Z</dcterms:created>
  <dcterms:modified xsi:type="dcterms:W3CDTF">2019-09-09T14:05:00Z</dcterms:modified>
</cp:coreProperties>
</file>