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15" w:rsidRPr="00AD2872" w:rsidRDefault="00AD2872" w:rsidP="002C3E15">
      <w:pPr>
        <w:shd w:val="clear" w:color="000000" w:fill="auto"/>
        <w:jc w:val="center"/>
        <w:rPr>
          <w:b/>
        </w:rPr>
      </w:pPr>
      <w:r w:rsidRPr="00AD2872">
        <w:rPr>
          <w:b/>
        </w:rPr>
        <w:t>МІНІСТЕРСТВО ВНУТРІШНІХ СПРАВ УКРАЇНИ</w:t>
      </w:r>
    </w:p>
    <w:p w:rsidR="002C3E15" w:rsidRPr="00AD2872" w:rsidRDefault="002C3E15" w:rsidP="002C3E15">
      <w:pPr>
        <w:shd w:val="clear" w:color="000000" w:fill="auto"/>
        <w:jc w:val="center"/>
        <w:rPr>
          <w:b/>
        </w:rPr>
      </w:pPr>
    </w:p>
    <w:p w:rsidR="002C3E15" w:rsidRPr="00AD2872" w:rsidRDefault="00AD2872" w:rsidP="002C3E15">
      <w:pPr>
        <w:shd w:val="clear" w:color="000000" w:fill="auto"/>
        <w:jc w:val="center"/>
        <w:rPr>
          <w:b/>
        </w:rPr>
      </w:pPr>
      <w:r w:rsidRPr="00AD2872">
        <w:rPr>
          <w:b/>
        </w:rPr>
        <w:t>ДНІПРОПЕТРОВСЬКИЙ ДЕРЖАВНИЙ УНІВЕРСИТЕТ</w:t>
      </w:r>
    </w:p>
    <w:p w:rsidR="002C3E15" w:rsidRPr="00AD2872" w:rsidRDefault="00AD2872" w:rsidP="002C3E15">
      <w:pPr>
        <w:shd w:val="clear" w:color="000000" w:fill="auto"/>
        <w:jc w:val="center"/>
        <w:rPr>
          <w:b/>
        </w:rPr>
      </w:pPr>
      <w:r w:rsidRPr="00AD2872">
        <w:rPr>
          <w:b/>
        </w:rPr>
        <w:t>ВНУТРІШНІХ СПРАВ</w:t>
      </w:r>
    </w:p>
    <w:p w:rsidR="002C3E15" w:rsidRPr="00AD2872" w:rsidRDefault="002C3E15" w:rsidP="002C3E15">
      <w:pPr>
        <w:shd w:val="clear" w:color="000000" w:fill="auto"/>
        <w:jc w:val="center"/>
        <w:rPr>
          <w:b/>
        </w:rPr>
      </w:pPr>
    </w:p>
    <w:p w:rsidR="002C3E15" w:rsidRPr="00AD2872" w:rsidRDefault="00AD2872" w:rsidP="002C3E15">
      <w:pPr>
        <w:shd w:val="clear" w:color="000000" w:fill="auto"/>
        <w:jc w:val="center"/>
        <w:rPr>
          <w:b/>
        </w:rPr>
      </w:pPr>
      <w:r w:rsidRPr="00AD2872">
        <w:rPr>
          <w:b/>
        </w:rPr>
        <w:t>ФАКУЛЬТЕТ ПІДГОТОВКИ ФАХІВЦІВ ДЛЯ ПІДРОЗДІЛІВ КРИМІНАЛЬНОЇ ПОЛІЦІЇ</w:t>
      </w:r>
    </w:p>
    <w:p w:rsidR="002C3E15" w:rsidRPr="00AD2872" w:rsidRDefault="002C3E15" w:rsidP="002C3E15">
      <w:pPr>
        <w:shd w:val="clear" w:color="000000" w:fill="auto"/>
        <w:jc w:val="center"/>
        <w:rPr>
          <w:b/>
        </w:rPr>
      </w:pPr>
    </w:p>
    <w:p w:rsidR="002C3E15" w:rsidRPr="00AD2872" w:rsidRDefault="00AD2872" w:rsidP="002C3E15">
      <w:pPr>
        <w:shd w:val="clear" w:color="000000" w:fill="auto"/>
        <w:jc w:val="center"/>
        <w:rPr>
          <w:b/>
        </w:rPr>
      </w:pPr>
      <w:r w:rsidRPr="00AD2872">
        <w:rPr>
          <w:b/>
        </w:rPr>
        <w:t>КАФЕДРА ЦИВІЛЬНОГО ПРАВА ТА ПРОЦЕСУ</w:t>
      </w:r>
    </w:p>
    <w:p w:rsidR="002C3E15" w:rsidRPr="002C3E15" w:rsidRDefault="002C3E15" w:rsidP="002C3E15">
      <w:pPr>
        <w:shd w:val="clear" w:color="000000" w:fill="auto"/>
        <w:jc w:val="both"/>
        <w:rPr>
          <w:b/>
        </w:rPr>
      </w:pPr>
    </w:p>
    <w:p w:rsidR="00AD2872" w:rsidRDefault="00AD2872" w:rsidP="002C3E15">
      <w:pPr>
        <w:shd w:val="clear" w:color="000000" w:fill="auto"/>
        <w:jc w:val="both"/>
        <w:rPr>
          <w:b/>
          <w:lang w:val="ru-RU"/>
        </w:rPr>
      </w:pPr>
    </w:p>
    <w:p w:rsidR="00B31327" w:rsidRPr="00AD2872" w:rsidRDefault="00B31327" w:rsidP="002C3E15">
      <w:pPr>
        <w:shd w:val="clear" w:color="000000" w:fill="auto"/>
        <w:jc w:val="both"/>
        <w:rPr>
          <w:b/>
          <w:lang w:val="ru-RU"/>
        </w:rPr>
      </w:pPr>
    </w:p>
    <w:p w:rsidR="002C3E15" w:rsidRPr="00196DAB" w:rsidRDefault="002C3E15" w:rsidP="002C3E15">
      <w:pPr>
        <w:shd w:val="clear" w:color="000000" w:fill="auto"/>
        <w:jc w:val="both"/>
        <w:rPr>
          <w:b/>
          <w:lang w:val="ru-RU"/>
        </w:rPr>
      </w:pPr>
    </w:p>
    <w:p w:rsidR="002C3E15" w:rsidRPr="002C3E15" w:rsidRDefault="002C3E15" w:rsidP="002C3E15">
      <w:pPr>
        <w:shd w:val="clear" w:color="000000" w:fill="auto"/>
        <w:jc w:val="center"/>
        <w:rPr>
          <w:b/>
        </w:rPr>
      </w:pPr>
      <w:r w:rsidRPr="002C3E15">
        <w:rPr>
          <w:b/>
        </w:rPr>
        <w:t>ПЛАНИ ПРАКТИЧНИХ (СЕМІНАРСЬКИХ) ЗАНЯТЬ</w:t>
      </w:r>
    </w:p>
    <w:p w:rsidR="002C3E15" w:rsidRPr="002C3E15" w:rsidRDefault="00AD2872" w:rsidP="002C3E15">
      <w:pPr>
        <w:shd w:val="clear" w:color="000000" w:fill="auto"/>
        <w:jc w:val="center"/>
        <w:rPr>
          <w:b/>
        </w:rPr>
      </w:pPr>
      <w:r w:rsidRPr="002C3E15">
        <w:rPr>
          <w:b/>
        </w:rPr>
        <w:t>НАВЧАЛЬНОЇ ДИСЦИПЛІНИ</w:t>
      </w:r>
    </w:p>
    <w:p w:rsidR="002C3E15" w:rsidRPr="002C3E15" w:rsidRDefault="002C3E15" w:rsidP="002C3E15">
      <w:pPr>
        <w:shd w:val="clear" w:color="000000" w:fill="auto"/>
        <w:jc w:val="center"/>
        <w:rPr>
          <w:b/>
        </w:rPr>
      </w:pPr>
      <w:r w:rsidRPr="002C3E15">
        <w:rPr>
          <w:b/>
        </w:rPr>
        <w:t>«</w:t>
      </w:r>
      <w:r w:rsidR="004773B0">
        <w:rPr>
          <w:b/>
          <w:lang w:val="ru-RU"/>
        </w:rPr>
        <w:t>ГОСПОДАРСЬКЕ ПРАВО</w:t>
      </w:r>
      <w:r w:rsidRPr="002C3E15">
        <w:rPr>
          <w:b/>
        </w:rPr>
        <w:t>»</w:t>
      </w:r>
    </w:p>
    <w:p w:rsidR="002C3E15" w:rsidRPr="002C3E15" w:rsidRDefault="002C3E15" w:rsidP="002C3E15">
      <w:pPr>
        <w:shd w:val="clear" w:color="000000" w:fill="auto"/>
        <w:jc w:val="center"/>
        <w:rPr>
          <w:b/>
        </w:rPr>
      </w:pPr>
    </w:p>
    <w:p w:rsidR="00AD2872" w:rsidRPr="005105DC" w:rsidRDefault="00AD2872" w:rsidP="00AD2872">
      <w:pPr>
        <w:shd w:val="clear" w:color="000000" w:fill="auto"/>
        <w:jc w:val="center"/>
        <w:rPr>
          <w:szCs w:val="28"/>
          <w:lang w:val="ru-RU"/>
        </w:rPr>
      </w:pPr>
      <w:r w:rsidRPr="00AD2872">
        <w:rPr>
          <w:szCs w:val="28"/>
        </w:rPr>
        <w:t xml:space="preserve">Освітній ступень: </w:t>
      </w:r>
      <w:r w:rsidR="005105DC">
        <w:rPr>
          <w:szCs w:val="28"/>
          <w:lang w:val="ru-RU"/>
        </w:rPr>
        <w:t>бакалавр</w:t>
      </w:r>
    </w:p>
    <w:p w:rsidR="00AD2872" w:rsidRPr="00AD2872" w:rsidRDefault="00AD2872" w:rsidP="00AD2872">
      <w:pPr>
        <w:shd w:val="clear" w:color="000000" w:fill="auto"/>
        <w:jc w:val="center"/>
        <w:rPr>
          <w:szCs w:val="28"/>
        </w:rPr>
      </w:pPr>
      <w:r w:rsidRPr="00AD2872">
        <w:rPr>
          <w:szCs w:val="28"/>
        </w:rPr>
        <w:t xml:space="preserve">Спеціальність: </w:t>
      </w:r>
      <w:r w:rsidR="004D5303">
        <w:rPr>
          <w:szCs w:val="28"/>
          <w:lang w:val="ru-RU"/>
        </w:rPr>
        <w:t>081</w:t>
      </w:r>
      <w:r w:rsidRPr="00AD2872">
        <w:rPr>
          <w:szCs w:val="28"/>
        </w:rPr>
        <w:t xml:space="preserve"> «</w:t>
      </w:r>
      <w:r w:rsidR="004D5303">
        <w:rPr>
          <w:szCs w:val="28"/>
          <w:lang w:val="ru-RU"/>
        </w:rPr>
        <w:t>Право</w:t>
      </w:r>
      <w:r w:rsidRPr="00AD2872">
        <w:rPr>
          <w:szCs w:val="28"/>
        </w:rPr>
        <w:t>»</w:t>
      </w:r>
    </w:p>
    <w:p w:rsidR="00AD2872" w:rsidRPr="00AD2872" w:rsidRDefault="00AD2872" w:rsidP="00AD2872">
      <w:pPr>
        <w:jc w:val="center"/>
        <w:rPr>
          <w:szCs w:val="28"/>
        </w:rPr>
      </w:pPr>
      <w:r w:rsidRPr="00AD2872">
        <w:rPr>
          <w:szCs w:val="28"/>
        </w:rPr>
        <w:t xml:space="preserve">Освітня програма: </w:t>
      </w:r>
      <w:r w:rsidRPr="00AD2872">
        <w:rPr>
          <w:szCs w:val="28"/>
          <w:lang w:val="ru-RU"/>
        </w:rPr>
        <w:t>«Право</w:t>
      </w:r>
      <w:r w:rsidRPr="00AD2872">
        <w:rPr>
          <w:szCs w:val="28"/>
        </w:rPr>
        <w:t>охоронна діяльність</w:t>
      </w:r>
      <w:r w:rsidRPr="00AD2872">
        <w:rPr>
          <w:szCs w:val="28"/>
          <w:lang w:val="ru-RU"/>
        </w:rPr>
        <w:t xml:space="preserve"> (</w:t>
      </w:r>
      <w:proofErr w:type="spellStart"/>
      <w:r w:rsidRPr="00AD2872">
        <w:rPr>
          <w:szCs w:val="28"/>
          <w:lang w:val="ru-RU"/>
        </w:rPr>
        <w:t>поліцейські</w:t>
      </w:r>
      <w:proofErr w:type="spellEnd"/>
      <w:r w:rsidRPr="00AD2872">
        <w:rPr>
          <w:szCs w:val="28"/>
          <w:lang w:val="ru-RU"/>
        </w:rPr>
        <w:t>)»</w:t>
      </w:r>
    </w:p>
    <w:p w:rsidR="00FB0270" w:rsidRDefault="00FB0270" w:rsidP="00FB0270">
      <w:pPr>
        <w:jc w:val="center"/>
        <w:rPr>
          <w:szCs w:val="28"/>
        </w:rPr>
      </w:pPr>
      <w:r>
        <w:rPr>
          <w:szCs w:val="28"/>
        </w:rPr>
        <w:t>наказ від 30.08.2016 № 463</w:t>
      </w:r>
    </w:p>
    <w:p w:rsidR="00AD2872" w:rsidRPr="00AD2872" w:rsidRDefault="00AD2872" w:rsidP="00AD2872">
      <w:pPr>
        <w:shd w:val="clear" w:color="000000" w:fill="auto"/>
        <w:jc w:val="center"/>
        <w:rPr>
          <w:szCs w:val="28"/>
        </w:rPr>
      </w:pPr>
      <w:r w:rsidRPr="00AD2872">
        <w:rPr>
          <w:szCs w:val="28"/>
        </w:rPr>
        <w:t>Форма навчання денна/заочна</w:t>
      </w:r>
    </w:p>
    <w:p w:rsidR="00AD2872" w:rsidRPr="00AD2872" w:rsidRDefault="00AD2872" w:rsidP="00AD2872">
      <w:pPr>
        <w:jc w:val="center"/>
        <w:rPr>
          <w:szCs w:val="28"/>
        </w:rPr>
      </w:pPr>
    </w:p>
    <w:p w:rsidR="00AD2872" w:rsidRPr="00AD2872" w:rsidRDefault="00AD2872" w:rsidP="00AD2872">
      <w:pPr>
        <w:jc w:val="center"/>
        <w:rPr>
          <w:szCs w:val="28"/>
        </w:rPr>
      </w:pPr>
      <w:r w:rsidRPr="00AD2872">
        <w:rPr>
          <w:szCs w:val="28"/>
        </w:rPr>
        <w:t>у 2019/2020 навчальному році</w:t>
      </w:r>
    </w:p>
    <w:p w:rsidR="00AD2872" w:rsidRPr="00AD2872" w:rsidRDefault="00AD2872" w:rsidP="00AD2872">
      <w:pPr>
        <w:jc w:val="both"/>
        <w:rPr>
          <w:szCs w:val="28"/>
        </w:rPr>
      </w:pPr>
    </w:p>
    <w:p w:rsidR="00AD2872" w:rsidRPr="00AD2872" w:rsidRDefault="00AD2872" w:rsidP="00AD2872">
      <w:pPr>
        <w:jc w:val="center"/>
        <w:rPr>
          <w:snapToGrid w:val="0"/>
          <w:szCs w:val="28"/>
        </w:rPr>
      </w:pPr>
    </w:p>
    <w:p w:rsidR="00AD2872" w:rsidRPr="00AD2872" w:rsidRDefault="00AD2872" w:rsidP="00AD2872">
      <w:pPr>
        <w:jc w:val="center"/>
        <w:rPr>
          <w:snapToGrid w:val="0"/>
          <w:szCs w:val="28"/>
        </w:rPr>
      </w:pPr>
    </w:p>
    <w:p w:rsidR="00AD2872" w:rsidRPr="00AD2872" w:rsidRDefault="00AD2872" w:rsidP="00AD2872">
      <w:pPr>
        <w:ind w:left="4395"/>
        <w:jc w:val="both"/>
        <w:rPr>
          <w:snapToGrid w:val="0"/>
          <w:szCs w:val="28"/>
        </w:rPr>
      </w:pPr>
      <w:r w:rsidRPr="00AD2872">
        <w:rPr>
          <w:snapToGrid w:val="0"/>
          <w:szCs w:val="28"/>
        </w:rPr>
        <w:t>Плани семінарських (практичних) занять</w:t>
      </w:r>
    </w:p>
    <w:p w:rsidR="00AD2872" w:rsidRPr="00AD2872" w:rsidRDefault="00AD2872" w:rsidP="00AD2872">
      <w:pPr>
        <w:ind w:left="4395"/>
        <w:jc w:val="both"/>
        <w:rPr>
          <w:snapToGrid w:val="0"/>
          <w:szCs w:val="28"/>
        </w:rPr>
      </w:pPr>
      <w:r w:rsidRPr="00AD2872">
        <w:rPr>
          <w:snapToGrid w:val="0"/>
          <w:szCs w:val="28"/>
        </w:rPr>
        <w:t xml:space="preserve">обговорені та схвалені на засіданні </w:t>
      </w:r>
    </w:p>
    <w:p w:rsidR="00AD2872" w:rsidRPr="00AD2872" w:rsidRDefault="00AD2872" w:rsidP="00AD2872">
      <w:pPr>
        <w:ind w:left="4395"/>
        <w:jc w:val="both"/>
        <w:rPr>
          <w:snapToGrid w:val="0"/>
          <w:szCs w:val="28"/>
        </w:rPr>
      </w:pPr>
      <w:r w:rsidRPr="00AD2872">
        <w:rPr>
          <w:snapToGrid w:val="0"/>
          <w:szCs w:val="28"/>
        </w:rPr>
        <w:t xml:space="preserve">кафедри цивільного права та процесу протокол від </w:t>
      </w:r>
      <w:r w:rsidR="00B33F26">
        <w:rPr>
          <w:szCs w:val="28"/>
        </w:rPr>
        <w:t xml:space="preserve">25.06.2019 </w:t>
      </w:r>
      <w:r w:rsidR="00B33F26" w:rsidRPr="003027DF">
        <w:rPr>
          <w:szCs w:val="28"/>
        </w:rPr>
        <w:t>№ 28</w:t>
      </w:r>
    </w:p>
    <w:p w:rsidR="00AD2872" w:rsidRPr="00AD2872" w:rsidRDefault="00AD2872" w:rsidP="00AD2872">
      <w:pPr>
        <w:ind w:left="4395"/>
        <w:jc w:val="both"/>
        <w:rPr>
          <w:snapToGrid w:val="0"/>
          <w:szCs w:val="28"/>
        </w:rPr>
      </w:pPr>
    </w:p>
    <w:p w:rsidR="00AD2872" w:rsidRPr="00AD2872" w:rsidRDefault="00AD2872" w:rsidP="00AD2872">
      <w:pPr>
        <w:ind w:left="4395"/>
        <w:jc w:val="both"/>
        <w:rPr>
          <w:b/>
          <w:snapToGrid w:val="0"/>
          <w:szCs w:val="28"/>
        </w:rPr>
      </w:pPr>
      <w:r w:rsidRPr="00AD2872">
        <w:rPr>
          <w:b/>
          <w:snapToGrid w:val="0"/>
          <w:szCs w:val="28"/>
        </w:rPr>
        <w:t xml:space="preserve">Керівник кафедри </w:t>
      </w:r>
    </w:p>
    <w:p w:rsidR="00AD2872" w:rsidRPr="00AD2872" w:rsidRDefault="00AD2872" w:rsidP="00AD2872">
      <w:pPr>
        <w:ind w:left="4395"/>
        <w:jc w:val="both"/>
        <w:rPr>
          <w:b/>
          <w:snapToGrid w:val="0"/>
          <w:szCs w:val="28"/>
        </w:rPr>
      </w:pPr>
    </w:p>
    <w:p w:rsidR="00AD2872" w:rsidRDefault="005A20C7" w:rsidP="00AD2872">
      <w:pPr>
        <w:ind w:left="4395"/>
        <w:jc w:val="both"/>
        <w:rPr>
          <w:b/>
          <w:snapToGrid w:val="0"/>
          <w:szCs w:val="28"/>
          <w:lang w:val="ru-RU"/>
        </w:rPr>
      </w:pPr>
      <w:r>
        <w:rPr>
          <w:snapToGrid w:val="0"/>
          <w:szCs w:val="28"/>
        </w:rPr>
        <w:t>___________</w:t>
      </w:r>
      <w:r w:rsidR="00AD2872" w:rsidRPr="00AD2872">
        <w:rPr>
          <w:snapToGrid w:val="0"/>
          <w:szCs w:val="28"/>
        </w:rPr>
        <w:t xml:space="preserve">  </w:t>
      </w:r>
      <w:proofErr w:type="spellStart"/>
      <w:r w:rsidR="005C3900">
        <w:rPr>
          <w:b/>
          <w:snapToGrid w:val="0"/>
          <w:szCs w:val="28"/>
        </w:rPr>
        <w:t>Кристина</w:t>
      </w:r>
      <w:proofErr w:type="spellEnd"/>
      <w:r w:rsidR="00AD2872" w:rsidRPr="00AD2872">
        <w:rPr>
          <w:b/>
          <w:snapToGrid w:val="0"/>
          <w:szCs w:val="28"/>
        </w:rPr>
        <w:t xml:space="preserve"> Р</w:t>
      </w:r>
      <w:r>
        <w:rPr>
          <w:b/>
          <w:snapToGrid w:val="0"/>
          <w:szCs w:val="28"/>
        </w:rPr>
        <w:t>ЕЗВОРОВИЧ</w:t>
      </w:r>
    </w:p>
    <w:p w:rsidR="00AD2872" w:rsidRDefault="00AD2872" w:rsidP="00AD2872">
      <w:pPr>
        <w:ind w:left="4395"/>
        <w:jc w:val="both"/>
        <w:rPr>
          <w:b/>
          <w:snapToGrid w:val="0"/>
          <w:szCs w:val="28"/>
          <w:lang w:val="ru-RU"/>
        </w:rPr>
      </w:pPr>
    </w:p>
    <w:p w:rsidR="00AD2872" w:rsidRDefault="00AD2872" w:rsidP="00AD2872">
      <w:pPr>
        <w:ind w:left="4395"/>
        <w:jc w:val="both"/>
        <w:rPr>
          <w:b/>
          <w:snapToGrid w:val="0"/>
          <w:szCs w:val="28"/>
          <w:lang w:val="ru-RU"/>
        </w:rPr>
      </w:pPr>
    </w:p>
    <w:p w:rsidR="00AD2872" w:rsidRDefault="00AD2872" w:rsidP="00AD2872">
      <w:pPr>
        <w:ind w:left="4395"/>
        <w:jc w:val="both"/>
        <w:rPr>
          <w:b/>
          <w:snapToGrid w:val="0"/>
          <w:szCs w:val="28"/>
          <w:lang w:val="ru-RU"/>
        </w:rPr>
      </w:pPr>
    </w:p>
    <w:p w:rsidR="00AD2872" w:rsidRDefault="00AD2872" w:rsidP="00AD2872">
      <w:pPr>
        <w:ind w:left="4395"/>
        <w:jc w:val="both"/>
        <w:rPr>
          <w:b/>
          <w:snapToGrid w:val="0"/>
          <w:szCs w:val="28"/>
          <w:lang w:val="ru-RU"/>
        </w:rPr>
      </w:pPr>
    </w:p>
    <w:p w:rsidR="00AD2872" w:rsidRDefault="00D46F57" w:rsidP="00AD2872">
      <w:pPr>
        <w:ind w:left="4395"/>
        <w:jc w:val="both"/>
        <w:rPr>
          <w:b/>
          <w:snapToGrid w:val="0"/>
          <w:szCs w:val="28"/>
          <w:lang w:val="ru-RU"/>
        </w:rPr>
      </w:pPr>
      <w:r>
        <w:rPr>
          <w:b/>
          <w:snapToGrid w:val="0"/>
          <w:szCs w:val="28"/>
          <w:lang w:val="ru-RU"/>
        </w:rPr>
        <w:t xml:space="preserve"> </w:t>
      </w:r>
    </w:p>
    <w:p w:rsidR="00AD2872" w:rsidRDefault="00AD2872" w:rsidP="00AD2872">
      <w:pPr>
        <w:ind w:left="4395"/>
        <w:jc w:val="both"/>
        <w:rPr>
          <w:b/>
          <w:snapToGrid w:val="0"/>
          <w:szCs w:val="28"/>
          <w:lang w:val="ru-RU"/>
        </w:rPr>
      </w:pPr>
    </w:p>
    <w:p w:rsidR="00AD2872" w:rsidRPr="00AD2872" w:rsidRDefault="00AD2872" w:rsidP="00AD2872">
      <w:pPr>
        <w:ind w:left="4395"/>
        <w:jc w:val="both"/>
        <w:rPr>
          <w:b/>
          <w:snapToGrid w:val="0"/>
          <w:szCs w:val="28"/>
          <w:lang w:val="ru-RU"/>
        </w:rPr>
      </w:pPr>
    </w:p>
    <w:p w:rsidR="002C3E15" w:rsidRPr="00AD2872" w:rsidRDefault="002C3E15" w:rsidP="002C3E15">
      <w:pPr>
        <w:shd w:val="clear" w:color="000000" w:fill="auto"/>
        <w:jc w:val="center"/>
        <w:rPr>
          <w:b/>
          <w:lang w:val="ru-RU"/>
        </w:rPr>
      </w:pPr>
      <w:r w:rsidRPr="002C3E15">
        <w:rPr>
          <w:b/>
        </w:rPr>
        <w:t>Дніпро – 201</w:t>
      </w:r>
      <w:r w:rsidR="00AD2872">
        <w:rPr>
          <w:b/>
          <w:lang w:val="ru-RU"/>
        </w:rPr>
        <w:t>9</w:t>
      </w:r>
    </w:p>
    <w:p w:rsidR="00AD2872" w:rsidRPr="00AD2872" w:rsidRDefault="004028BB" w:rsidP="00AD2872">
      <w:pPr>
        <w:shd w:val="clear" w:color="000000" w:fill="auto"/>
        <w:jc w:val="both"/>
        <w:rPr>
          <w:szCs w:val="28"/>
        </w:rPr>
      </w:pPr>
      <w:proofErr w:type="spellStart"/>
      <w:r>
        <w:rPr>
          <w:szCs w:val="28"/>
          <w:lang w:val="ru-RU"/>
        </w:rPr>
        <w:lastRenderedPageBreak/>
        <w:t>Гос</w:t>
      </w:r>
      <w:r>
        <w:rPr>
          <w:szCs w:val="28"/>
        </w:rPr>
        <w:t>подарське</w:t>
      </w:r>
      <w:proofErr w:type="spellEnd"/>
      <w:r>
        <w:rPr>
          <w:szCs w:val="28"/>
        </w:rPr>
        <w:t xml:space="preserve"> право</w:t>
      </w:r>
      <w:r w:rsidR="00AD2872" w:rsidRPr="00AD2872">
        <w:rPr>
          <w:szCs w:val="28"/>
        </w:rPr>
        <w:t xml:space="preserve">// Плани семінарських (практичних) занять </w:t>
      </w:r>
      <w:proofErr w:type="gramStart"/>
      <w:r w:rsidR="00AD2872" w:rsidRPr="00AD2872">
        <w:rPr>
          <w:szCs w:val="28"/>
        </w:rPr>
        <w:t>для</w:t>
      </w:r>
      <w:proofErr w:type="gramEnd"/>
      <w:r w:rsidR="00AD2872" w:rsidRPr="00AD2872">
        <w:rPr>
          <w:szCs w:val="28"/>
        </w:rPr>
        <w:t xml:space="preserve"> денної/заочної форми навчання. Дніпро: Дніпропетровський державний університет внутрішніх справ, 2019. </w:t>
      </w:r>
      <w:r w:rsidR="00495477" w:rsidRPr="009A08D7">
        <w:rPr>
          <w:szCs w:val="28"/>
        </w:rPr>
        <w:t>15</w:t>
      </w:r>
      <w:r w:rsidR="00AD2872" w:rsidRPr="009A08D7">
        <w:rPr>
          <w:szCs w:val="28"/>
        </w:rPr>
        <w:t xml:space="preserve"> с.</w:t>
      </w:r>
    </w:p>
    <w:p w:rsidR="00D34BD9" w:rsidRPr="007E6107" w:rsidRDefault="00D34BD9" w:rsidP="007E6107">
      <w:pPr>
        <w:shd w:val="clear" w:color="000000" w:fill="auto"/>
        <w:jc w:val="both"/>
        <w:rPr>
          <w:szCs w:val="28"/>
        </w:rPr>
      </w:pPr>
    </w:p>
    <w:p w:rsidR="00D34BD9" w:rsidRPr="007E6107" w:rsidRDefault="00D34BD9" w:rsidP="007E6107">
      <w:pPr>
        <w:shd w:val="clear" w:color="000000" w:fill="auto"/>
        <w:jc w:val="both"/>
        <w:rPr>
          <w:szCs w:val="28"/>
        </w:rPr>
      </w:pPr>
    </w:p>
    <w:p w:rsidR="00D34BD9" w:rsidRPr="007E6107" w:rsidRDefault="00D34BD9" w:rsidP="007E6107">
      <w:pPr>
        <w:shd w:val="clear" w:color="000000" w:fill="auto"/>
        <w:jc w:val="both"/>
        <w:rPr>
          <w:szCs w:val="28"/>
        </w:rPr>
      </w:pPr>
    </w:p>
    <w:p w:rsidR="00D34BD9" w:rsidRPr="007E6107" w:rsidRDefault="00D34BD9" w:rsidP="007E6107">
      <w:pPr>
        <w:shd w:val="clear" w:color="000000" w:fill="auto"/>
        <w:jc w:val="both"/>
        <w:rPr>
          <w:szCs w:val="28"/>
        </w:rPr>
      </w:pPr>
    </w:p>
    <w:p w:rsidR="00D34BD9" w:rsidRPr="007E6107" w:rsidRDefault="00D34BD9" w:rsidP="007E6107">
      <w:pPr>
        <w:shd w:val="clear" w:color="000000" w:fill="auto"/>
        <w:jc w:val="both"/>
        <w:rPr>
          <w:szCs w:val="28"/>
        </w:rPr>
      </w:pPr>
    </w:p>
    <w:p w:rsidR="00D34BD9" w:rsidRPr="007E6107" w:rsidRDefault="005F5A0F" w:rsidP="007E6107">
      <w:pPr>
        <w:shd w:val="clear" w:color="000000" w:fill="auto"/>
        <w:rPr>
          <w:szCs w:val="28"/>
        </w:rPr>
      </w:pPr>
      <w:r>
        <w:rPr>
          <w:b/>
          <w:szCs w:val="28"/>
        </w:rPr>
        <w:t>РОЗРОБНИК</w:t>
      </w:r>
      <w:r w:rsidR="00D34BD9" w:rsidRPr="007E6107">
        <w:rPr>
          <w:szCs w:val="28"/>
        </w:rPr>
        <w:t>:</w:t>
      </w:r>
    </w:p>
    <w:p w:rsidR="004028BB" w:rsidRPr="00FA4E5F" w:rsidRDefault="004028BB" w:rsidP="004028BB">
      <w:pPr>
        <w:pStyle w:val="16"/>
        <w:widowControl/>
        <w:shd w:val="clear" w:color="auto" w:fill="FFFFFF"/>
        <w:ind w:firstLine="540"/>
        <w:jc w:val="both"/>
        <w:rPr>
          <w:sz w:val="28"/>
          <w:szCs w:val="26"/>
          <w:lang w:val="uk-UA"/>
        </w:rPr>
      </w:pPr>
      <w:proofErr w:type="spellStart"/>
      <w:r w:rsidRPr="00FA4E5F">
        <w:rPr>
          <w:b/>
          <w:sz w:val="28"/>
          <w:szCs w:val="26"/>
          <w:lang w:val="uk-UA"/>
        </w:rPr>
        <w:t>Резворович</w:t>
      </w:r>
      <w:proofErr w:type="spellEnd"/>
      <w:r w:rsidRPr="00FA4E5F">
        <w:rPr>
          <w:b/>
          <w:sz w:val="28"/>
          <w:szCs w:val="26"/>
          <w:lang w:val="uk-UA"/>
        </w:rPr>
        <w:t xml:space="preserve"> К. Р.</w:t>
      </w:r>
      <w:r w:rsidRPr="00FA4E5F">
        <w:rPr>
          <w:sz w:val="28"/>
          <w:szCs w:val="26"/>
          <w:lang w:val="uk-UA"/>
        </w:rPr>
        <w:t xml:space="preserve"> – завідувач кафедри цивільного права та процесу ФПФПКП Дніпропетровського державного університету внутрішніх справ, </w:t>
      </w:r>
      <w:proofErr w:type="spellStart"/>
      <w:r w:rsidRPr="00FA4E5F">
        <w:rPr>
          <w:sz w:val="28"/>
          <w:szCs w:val="26"/>
          <w:lang w:val="uk-UA"/>
        </w:rPr>
        <w:t>к.ю.н</w:t>
      </w:r>
      <w:proofErr w:type="spellEnd"/>
      <w:r w:rsidRPr="00FA4E5F">
        <w:rPr>
          <w:sz w:val="28"/>
          <w:szCs w:val="26"/>
          <w:lang w:val="uk-UA"/>
        </w:rPr>
        <w:t>.;</w:t>
      </w:r>
    </w:p>
    <w:p w:rsidR="004028BB" w:rsidRPr="00FA4E5F" w:rsidRDefault="004028BB" w:rsidP="004028BB">
      <w:pPr>
        <w:pStyle w:val="16"/>
        <w:widowControl/>
        <w:shd w:val="clear" w:color="auto" w:fill="FFFFFF"/>
        <w:ind w:firstLine="540"/>
        <w:jc w:val="both"/>
        <w:rPr>
          <w:sz w:val="28"/>
          <w:szCs w:val="26"/>
          <w:lang w:val="uk-UA"/>
        </w:rPr>
      </w:pPr>
      <w:r w:rsidRPr="00FA4E5F">
        <w:rPr>
          <w:b/>
          <w:sz w:val="28"/>
          <w:szCs w:val="26"/>
          <w:lang w:val="uk-UA"/>
        </w:rPr>
        <w:t xml:space="preserve">Нагорна О. О. – </w:t>
      </w:r>
      <w:r w:rsidRPr="00FA4E5F">
        <w:rPr>
          <w:sz w:val="28"/>
          <w:szCs w:val="26"/>
          <w:lang w:val="uk-UA"/>
        </w:rPr>
        <w:t xml:space="preserve">викладач кафедри цивільного права та процесу ФПФПКП Дніпропетровського державного університету </w:t>
      </w:r>
      <w:proofErr w:type="spellStart"/>
      <w:r w:rsidRPr="00FA4E5F">
        <w:rPr>
          <w:sz w:val="28"/>
          <w:szCs w:val="26"/>
          <w:lang w:val="uk-UA"/>
        </w:rPr>
        <w:t>вну</w:t>
      </w:r>
      <w:r w:rsidRPr="00FA4E5F">
        <w:rPr>
          <w:sz w:val="28"/>
          <w:szCs w:val="26"/>
        </w:rPr>
        <w:t>трішніх</w:t>
      </w:r>
      <w:proofErr w:type="spellEnd"/>
      <w:r w:rsidRPr="00FA4E5F">
        <w:rPr>
          <w:sz w:val="28"/>
          <w:szCs w:val="26"/>
        </w:rPr>
        <w:t xml:space="preserve"> справ</w:t>
      </w:r>
      <w:r w:rsidRPr="00FA4E5F">
        <w:rPr>
          <w:sz w:val="28"/>
          <w:szCs w:val="26"/>
          <w:lang w:val="uk-UA"/>
        </w:rPr>
        <w:t>.</w:t>
      </w:r>
    </w:p>
    <w:p w:rsidR="002D7783" w:rsidRPr="007E6107" w:rsidRDefault="002D7783" w:rsidP="007E6107">
      <w:pPr>
        <w:shd w:val="clear" w:color="000000" w:fill="auto"/>
        <w:jc w:val="both"/>
        <w:rPr>
          <w:szCs w:val="28"/>
        </w:rPr>
      </w:pPr>
    </w:p>
    <w:p w:rsidR="002C3E15" w:rsidRDefault="002C3E15" w:rsidP="002C3E15">
      <w:pPr>
        <w:shd w:val="clear" w:color="000000" w:fill="auto"/>
        <w:spacing w:line="300" w:lineRule="auto"/>
      </w:pPr>
    </w:p>
    <w:p w:rsidR="002C3E15" w:rsidRDefault="002C3E15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Default="003D5DC7" w:rsidP="002C3E15">
      <w:pPr>
        <w:shd w:val="clear" w:color="000000" w:fill="auto"/>
        <w:spacing w:line="300" w:lineRule="auto"/>
      </w:pPr>
    </w:p>
    <w:p w:rsidR="003D5DC7" w:rsidRPr="009A08D7" w:rsidRDefault="003D5DC7" w:rsidP="002C3E15">
      <w:pPr>
        <w:shd w:val="clear" w:color="000000" w:fill="auto"/>
        <w:spacing w:line="300" w:lineRule="auto"/>
        <w:rPr>
          <w:lang w:val="ru-RU"/>
        </w:rPr>
      </w:pPr>
    </w:p>
    <w:p w:rsidR="003D5DC7" w:rsidRDefault="003D5DC7" w:rsidP="002C3E15">
      <w:pPr>
        <w:shd w:val="clear" w:color="000000" w:fill="auto"/>
        <w:spacing w:line="300" w:lineRule="auto"/>
      </w:pPr>
    </w:p>
    <w:p w:rsidR="004028BB" w:rsidRDefault="004028BB" w:rsidP="004028BB">
      <w:pPr>
        <w:ind w:firstLine="709"/>
        <w:jc w:val="center"/>
        <w:rPr>
          <w:b/>
          <w:szCs w:val="28"/>
        </w:rPr>
      </w:pPr>
      <w:r>
        <w:rPr>
          <w:b/>
          <w:caps/>
          <w:szCs w:val="28"/>
        </w:rPr>
        <w:lastRenderedPageBreak/>
        <w:t>Тема 1.</w:t>
      </w:r>
      <w:r>
        <w:rPr>
          <w:b/>
          <w:i/>
          <w:caps/>
          <w:szCs w:val="28"/>
        </w:rPr>
        <w:t xml:space="preserve"> </w:t>
      </w:r>
      <w:r>
        <w:rPr>
          <w:b/>
          <w:szCs w:val="28"/>
        </w:rPr>
        <w:t>Господарське право та законодавство</w:t>
      </w:r>
    </w:p>
    <w:p w:rsidR="004028BB" w:rsidRDefault="004028BB" w:rsidP="004028BB">
      <w:pPr>
        <w:ind w:firstLine="709"/>
        <w:jc w:val="center"/>
        <w:rPr>
          <w:b/>
          <w:szCs w:val="28"/>
        </w:rPr>
      </w:pPr>
    </w:p>
    <w:p w:rsidR="004028BB" w:rsidRDefault="004028BB" w:rsidP="004028BB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</w:rPr>
      </w:pPr>
      <w:r>
        <w:rPr>
          <w:b/>
          <w:i/>
          <w:szCs w:val="28"/>
        </w:rPr>
        <w:t>Семінарське заняття – 2 год.</w:t>
      </w:r>
    </w:p>
    <w:p w:rsidR="004028BB" w:rsidRDefault="004028BB" w:rsidP="004028BB">
      <w:pPr>
        <w:pStyle w:val="1"/>
        <w:ind w:firstLine="720"/>
        <w:rPr>
          <w:b w:val="0"/>
          <w:sz w:val="28"/>
          <w:szCs w:val="28"/>
        </w:rPr>
      </w:pPr>
      <w:r>
        <w:rPr>
          <w:b w:val="0"/>
          <w:iCs w:val="0"/>
          <w:sz w:val="28"/>
          <w:szCs w:val="28"/>
        </w:rPr>
        <w:t>План</w:t>
      </w:r>
      <w:r>
        <w:rPr>
          <w:b w:val="0"/>
          <w:sz w:val="28"/>
          <w:szCs w:val="28"/>
        </w:rPr>
        <w:t xml:space="preserve"> </w:t>
      </w:r>
    </w:p>
    <w:p w:rsidR="004028BB" w:rsidRDefault="004028BB" w:rsidP="004028BB">
      <w:pPr>
        <w:numPr>
          <w:ilvl w:val="0"/>
          <w:numId w:val="18"/>
        </w:numPr>
        <w:tabs>
          <w:tab w:val="clear" w:pos="360"/>
          <w:tab w:val="left" w:pos="-6300"/>
          <w:tab w:val="num" w:pos="-5760"/>
          <w:tab w:val="left" w:pos="-5400"/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>Господарське право як галузь вітчизняного права.</w:t>
      </w:r>
    </w:p>
    <w:p w:rsidR="004028BB" w:rsidRDefault="004028BB" w:rsidP="004028BB">
      <w:pPr>
        <w:tabs>
          <w:tab w:val="left" w:pos="-21121"/>
          <w:tab w:val="left" w:pos="-6300"/>
          <w:tab w:val="left" w:pos="-5400"/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1.1. Предмет господарського права.</w:t>
      </w:r>
    </w:p>
    <w:p w:rsidR="004028BB" w:rsidRDefault="004028BB" w:rsidP="004028BB">
      <w:pPr>
        <w:tabs>
          <w:tab w:val="left" w:pos="-21121"/>
          <w:tab w:val="left" w:pos="-6300"/>
          <w:tab w:val="left" w:pos="-5400"/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1.2. Методи правового регулювання господарських відносин.</w:t>
      </w:r>
    </w:p>
    <w:p w:rsidR="004028BB" w:rsidRDefault="004028BB" w:rsidP="004028BB">
      <w:pPr>
        <w:numPr>
          <w:ilvl w:val="0"/>
          <w:numId w:val="18"/>
        </w:numPr>
        <w:tabs>
          <w:tab w:val="clear" w:pos="360"/>
          <w:tab w:val="left" w:pos="-6300"/>
          <w:tab w:val="left" w:pos="-5400"/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>Визначення, ознаки та види господарської діяльності.</w:t>
      </w:r>
    </w:p>
    <w:p w:rsidR="004028BB" w:rsidRDefault="004028BB" w:rsidP="004028BB">
      <w:pPr>
        <w:numPr>
          <w:ilvl w:val="0"/>
          <w:numId w:val="18"/>
        </w:numPr>
        <w:tabs>
          <w:tab w:val="clear" w:pos="360"/>
          <w:tab w:val="left" w:pos="-6300"/>
          <w:tab w:val="left" w:pos="-5400"/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>Характеристика господарських відносин та їх видів.</w:t>
      </w:r>
    </w:p>
    <w:p w:rsidR="004028BB" w:rsidRDefault="004028BB" w:rsidP="004028BB">
      <w:pPr>
        <w:numPr>
          <w:ilvl w:val="0"/>
          <w:numId w:val="18"/>
        </w:numPr>
        <w:tabs>
          <w:tab w:val="clear" w:pos="360"/>
          <w:tab w:val="left" w:pos="-6300"/>
          <w:tab w:val="left" w:pos="-5400"/>
          <w:tab w:val="left" w:pos="567"/>
        </w:tabs>
        <w:ind w:left="0" w:firstLine="0"/>
        <w:jc w:val="both"/>
        <w:rPr>
          <w:szCs w:val="28"/>
        </w:rPr>
      </w:pPr>
      <w:r>
        <w:rPr>
          <w:szCs w:val="28"/>
        </w:rPr>
        <w:t>Юридичне розмежування відносин у сфері господарювання з іншими видами правовідносин.</w:t>
      </w:r>
    </w:p>
    <w:p w:rsidR="004028BB" w:rsidRDefault="004028BB" w:rsidP="004028BB">
      <w:pPr>
        <w:pStyle w:val="-"/>
        <w:rPr>
          <w:b w:val="0"/>
          <w:i/>
        </w:rPr>
      </w:pPr>
    </w:p>
    <w:p w:rsidR="004028BB" w:rsidRDefault="004028BB" w:rsidP="004028BB">
      <w:pPr>
        <w:pStyle w:val="af"/>
        <w:ind w:left="0"/>
        <w:jc w:val="both"/>
        <w:rPr>
          <w:szCs w:val="28"/>
        </w:rPr>
      </w:pPr>
      <w:r>
        <w:rPr>
          <w:b/>
          <w:i/>
        </w:rPr>
        <w:t xml:space="preserve">Основні поняття, терміни та категорії, що підлягають засвоєнню: </w:t>
      </w:r>
      <w:r>
        <w:rPr>
          <w:szCs w:val="28"/>
        </w:rPr>
        <w:t xml:space="preserve">господарське право, предмет правового регулювання господарського права, метод правового регулювання господарського права,  господарська діяльність, підприємництво, самостійність, ініціативність, систематичність, </w:t>
      </w:r>
      <w:proofErr w:type="spellStart"/>
      <w:r>
        <w:rPr>
          <w:szCs w:val="28"/>
        </w:rPr>
        <w:t>ризиковість</w:t>
      </w:r>
      <w:proofErr w:type="spellEnd"/>
      <w:r>
        <w:rPr>
          <w:szCs w:val="28"/>
        </w:rPr>
        <w:t xml:space="preserve">, господарські правовідносини, організаційно-господарські відносини, виробничо-господарські відносини, </w:t>
      </w:r>
      <w:proofErr w:type="spellStart"/>
      <w:r>
        <w:rPr>
          <w:szCs w:val="28"/>
        </w:rPr>
        <w:t>внутрішньо-господарські</w:t>
      </w:r>
      <w:proofErr w:type="spellEnd"/>
      <w:r>
        <w:rPr>
          <w:szCs w:val="28"/>
        </w:rPr>
        <w:t xml:space="preserve"> відносини, норми господарського права, господарське законодавство.</w:t>
      </w:r>
    </w:p>
    <w:p w:rsidR="004028BB" w:rsidRDefault="004028BB" w:rsidP="004028BB">
      <w:pPr>
        <w:ind w:firstLine="709"/>
        <w:jc w:val="both"/>
        <w:rPr>
          <w:b/>
        </w:rPr>
      </w:pPr>
    </w:p>
    <w:p w:rsidR="00122BE9" w:rsidRPr="00AD57DE" w:rsidRDefault="00122BE9" w:rsidP="00122BE9">
      <w:pPr>
        <w:rPr>
          <w:b/>
          <w:szCs w:val="28"/>
        </w:rPr>
      </w:pPr>
      <w:r w:rsidRPr="00AD57DE">
        <w:rPr>
          <w:b/>
          <w:szCs w:val="28"/>
        </w:rPr>
        <w:t xml:space="preserve">Завдання для самостійної роботи до Теми </w:t>
      </w:r>
      <w:r w:rsidRPr="00AD57DE">
        <w:rPr>
          <w:b/>
          <w:szCs w:val="28"/>
          <w:lang w:val="ru-RU"/>
        </w:rPr>
        <w:t>1</w:t>
      </w:r>
      <w:r w:rsidRPr="00AD57DE">
        <w:rPr>
          <w:b/>
          <w:szCs w:val="28"/>
        </w:rPr>
        <w:t>:</w:t>
      </w:r>
    </w:p>
    <w:p w:rsidR="00122BE9" w:rsidRPr="00AD57DE" w:rsidRDefault="00122BE9" w:rsidP="00122BE9">
      <w:pPr>
        <w:rPr>
          <w:b/>
          <w:szCs w:val="28"/>
        </w:rPr>
      </w:pPr>
      <w:r w:rsidRPr="00AD57DE">
        <w:rPr>
          <w:b/>
          <w:szCs w:val="28"/>
        </w:rPr>
        <w:t>1.Самостійне опрацювання наступних питань з фіксацією матеріалу в конспекті:</w:t>
      </w:r>
    </w:p>
    <w:p w:rsidR="004028BB" w:rsidRDefault="00122BE9" w:rsidP="004028BB">
      <w:pPr>
        <w:ind w:firstLine="720"/>
        <w:jc w:val="both"/>
      </w:pPr>
      <w:r>
        <w:t xml:space="preserve">1. </w:t>
      </w:r>
      <w:r w:rsidR="004028BB">
        <w:t>Рішення про утворення суб’єкта господарювання.</w:t>
      </w:r>
    </w:p>
    <w:p w:rsidR="004028BB" w:rsidRDefault="00122BE9" w:rsidP="004028BB">
      <w:pPr>
        <w:ind w:firstLine="720"/>
        <w:jc w:val="both"/>
      </w:pPr>
      <w:r>
        <w:t xml:space="preserve">2. </w:t>
      </w:r>
      <w:r w:rsidR="004028BB">
        <w:t>Засновницький договір суб’єкта господарювання.</w:t>
      </w:r>
    </w:p>
    <w:p w:rsidR="004028BB" w:rsidRDefault="00122BE9" w:rsidP="004028BB">
      <w:pPr>
        <w:ind w:firstLine="720"/>
        <w:jc w:val="both"/>
      </w:pPr>
      <w:r>
        <w:t xml:space="preserve">3. </w:t>
      </w:r>
      <w:r w:rsidR="004028BB">
        <w:t>Статут суб’єкта господарювання.</w:t>
      </w:r>
    </w:p>
    <w:p w:rsidR="004028BB" w:rsidRDefault="00122BE9" w:rsidP="004028BB">
      <w:pPr>
        <w:ind w:firstLine="720"/>
        <w:jc w:val="both"/>
      </w:pPr>
      <w:r>
        <w:t xml:space="preserve">4. </w:t>
      </w:r>
      <w:r w:rsidR="004028BB">
        <w:t>Положення про відокремлений підрозділ суб’єкта господарювання.</w:t>
      </w:r>
    </w:p>
    <w:p w:rsidR="00122BE9" w:rsidRDefault="00122BE9" w:rsidP="00AD57DE">
      <w:pPr>
        <w:rPr>
          <w:szCs w:val="28"/>
        </w:rPr>
      </w:pPr>
    </w:p>
    <w:p w:rsidR="007A7689" w:rsidRPr="00AD57DE" w:rsidRDefault="007A7689" w:rsidP="00AD57DE">
      <w:pPr>
        <w:rPr>
          <w:b/>
          <w:szCs w:val="28"/>
        </w:rPr>
      </w:pPr>
      <w:r w:rsidRPr="00AD57DE">
        <w:rPr>
          <w:b/>
          <w:szCs w:val="28"/>
        </w:rPr>
        <w:t>2. Скласти Словник основних термінів по темі.</w:t>
      </w:r>
    </w:p>
    <w:p w:rsidR="007A7689" w:rsidRPr="00AD57DE" w:rsidRDefault="007A7689" w:rsidP="00AD57DE">
      <w:pPr>
        <w:rPr>
          <w:szCs w:val="28"/>
          <w:lang w:val="ru-RU"/>
        </w:rPr>
      </w:pPr>
    </w:p>
    <w:p w:rsidR="007A7689" w:rsidRPr="00AD57DE" w:rsidRDefault="007A7689" w:rsidP="00AD57DE">
      <w:pPr>
        <w:rPr>
          <w:b/>
          <w:szCs w:val="28"/>
        </w:rPr>
      </w:pPr>
    </w:p>
    <w:p w:rsidR="008351D8" w:rsidRPr="005679AB" w:rsidRDefault="008351D8" w:rsidP="008351D8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b/>
          <w:szCs w:val="28"/>
        </w:rPr>
      </w:pPr>
      <w:r w:rsidRPr="005679AB">
        <w:rPr>
          <w:b/>
          <w:szCs w:val="28"/>
        </w:rPr>
        <w:t xml:space="preserve">Індивідуальні завдання до Теми </w:t>
      </w:r>
      <w:r>
        <w:rPr>
          <w:b/>
          <w:szCs w:val="28"/>
        </w:rPr>
        <w:t>1</w:t>
      </w:r>
      <w:r w:rsidRPr="005679AB">
        <w:rPr>
          <w:b/>
          <w:szCs w:val="28"/>
        </w:rPr>
        <w:t>:</w:t>
      </w:r>
    </w:p>
    <w:p w:rsidR="008351D8" w:rsidRPr="008351D8" w:rsidRDefault="008351D8" w:rsidP="008351D8">
      <w:pPr>
        <w:pStyle w:val="af3"/>
        <w:numPr>
          <w:ilvl w:val="0"/>
          <w:numId w:val="22"/>
        </w:numPr>
        <w:tabs>
          <w:tab w:val="left" w:pos="540"/>
        </w:tabs>
        <w:rPr>
          <w:b/>
          <w:szCs w:val="28"/>
        </w:rPr>
      </w:pPr>
      <w:r w:rsidRPr="008351D8">
        <w:rPr>
          <w:b/>
          <w:szCs w:val="28"/>
        </w:rPr>
        <w:t>Теми для рефератів, доповідей та інших видів індивідуально-дослідної роботи за пропонованою проблематикою:</w:t>
      </w:r>
    </w:p>
    <w:p w:rsidR="00B97A27" w:rsidRPr="007676E7" w:rsidRDefault="00B97A27" w:rsidP="00B97A27">
      <w:pPr>
        <w:numPr>
          <w:ilvl w:val="0"/>
          <w:numId w:val="22"/>
        </w:numPr>
        <w:tabs>
          <w:tab w:val="left" w:pos="-5400"/>
          <w:tab w:val="left" w:pos="567"/>
        </w:tabs>
        <w:jc w:val="both"/>
        <w:rPr>
          <w:szCs w:val="28"/>
        </w:rPr>
      </w:pPr>
      <w:r w:rsidRPr="007676E7">
        <w:rPr>
          <w:szCs w:val="28"/>
        </w:rPr>
        <w:t>Господарське право як наука.</w:t>
      </w:r>
    </w:p>
    <w:p w:rsidR="00B97A27" w:rsidRPr="007676E7" w:rsidRDefault="00B97A27" w:rsidP="00B97A27">
      <w:pPr>
        <w:numPr>
          <w:ilvl w:val="0"/>
          <w:numId w:val="22"/>
        </w:numPr>
        <w:tabs>
          <w:tab w:val="left" w:pos="-5400"/>
          <w:tab w:val="left" w:pos="567"/>
        </w:tabs>
        <w:jc w:val="both"/>
        <w:rPr>
          <w:szCs w:val="28"/>
        </w:rPr>
      </w:pPr>
      <w:r w:rsidRPr="007676E7">
        <w:rPr>
          <w:szCs w:val="28"/>
        </w:rPr>
        <w:t>Господарське право як навчальна дисципліна.</w:t>
      </w:r>
    </w:p>
    <w:p w:rsidR="00B97A27" w:rsidRPr="007676E7" w:rsidRDefault="00B97A27" w:rsidP="00B97A27">
      <w:pPr>
        <w:numPr>
          <w:ilvl w:val="0"/>
          <w:numId w:val="22"/>
        </w:numPr>
        <w:tabs>
          <w:tab w:val="left" w:pos="-5400"/>
          <w:tab w:val="left" w:pos="567"/>
        </w:tabs>
        <w:jc w:val="both"/>
        <w:rPr>
          <w:szCs w:val="28"/>
        </w:rPr>
      </w:pPr>
      <w:r w:rsidRPr="007676E7">
        <w:rPr>
          <w:szCs w:val="28"/>
        </w:rPr>
        <w:t>Господарське законодавство України.</w:t>
      </w:r>
    </w:p>
    <w:p w:rsidR="00B97A27" w:rsidRPr="007676E7" w:rsidRDefault="00B97A27" w:rsidP="00B97A27">
      <w:pPr>
        <w:numPr>
          <w:ilvl w:val="0"/>
          <w:numId w:val="22"/>
        </w:numPr>
        <w:tabs>
          <w:tab w:val="left" w:pos="-5400"/>
          <w:tab w:val="left" w:pos="567"/>
        </w:tabs>
        <w:jc w:val="both"/>
        <w:rPr>
          <w:szCs w:val="28"/>
        </w:rPr>
      </w:pPr>
      <w:r w:rsidRPr="007676E7">
        <w:rPr>
          <w:szCs w:val="28"/>
        </w:rPr>
        <w:t>Проблеми та перспективи вдосконалення вітчизняного господарського законодавства.</w:t>
      </w:r>
    </w:p>
    <w:p w:rsidR="00B97A27" w:rsidRPr="007676E7" w:rsidRDefault="00B97A27" w:rsidP="00B97A27">
      <w:pPr>
        <w:numPr>
          <w:ilvl w:val="0"/>
          <w:numId w:val="22"/>
        </w:numPr>
        <w:tabs>
          <w:tab w:val="left" w:pos="-5400"/>
          <w:tab w:val="left" w:pos="567"/>
        </w:tabs>
        <w:jc w:val="both"/>
        <w:rPr>
          <w:szCs w:val="28"/>
        </w:rPr>
      </w:pPr>
      <w:r w:rsidRPr="007676E7">
        <w:rPr>
          <w:szCs w:val="28"/>
        </w:rPr>
        <w:t>Господарське законодавство країн Євросоюзу.</w:t>
      </w:r>
    </w:p>
    <w:p w:rsidR="00B97A27" w:rsidRPr="007676E7" w:rsidRDefault="00B97A27" w:rsidP="00B97A27">
      <w:pPr>
        <w:numPr>
          <w:ilvl w:val="0"/>
          <w:numId w:val="22"/>
        </w:numPr>
        <w:tabs>
          <w:tab w:val="left" w:pos="567"/>
        </w:tabs>
        <w:rPr>
          <w:szCs w:val="28"/>
        </w:rPr>
      </w:pPr>
      <w:r w:rsidRPr="007676E7">
        <w:rPr>
          <w:szCs w:val="28"/>
        </w:rPr>
        <w:t>Роль і місце господарського права в системі права у світовій практиці.</w:t>
      </w:r>
    </w:p>
    <w:p w:rsidR="00B97A27" w:rsidRPr="007676E7" w:rsidRDefault="00B97A27" w:rsidP="00B97A27">
      <w:pPr>
        <w:numPr>
          <w:ilvl w:val="0"/>
          <w:numId w:val="22"/>
        </w:numPr>
        <w:tabs>
          <w:tab w:val="left" w:pos="-5400"/>
          <w:tab w:val="left" w:pos="567"/>
        </w:tabs>
        <w:jc w:val="both"/>
        <w:rPr>
          <w:szCs w:val="28"/>
        </w:rPr>
      </w:pPr>
      <w:r w:rsidRPr="007676E7">
        <w:rPr>
          <w:szCs w:val="28"/>
        </w:rPr>
        <w:t>Конституційні основи правопорядку у сфері господарської діяльності в Україні.</w:t>
      </w:r>
    </w:p>
    <w:p w:rsidR="00B97A27" w:rsidRPr="007676E7" w:rsidRDefault="00B97A27" w:rsidP="00B97A27">
      <w:pPr>
        <w:numPr>
          <w:ilvl w:val="0"/>
          <w:numId w:val="22"/>
        </w:numPr>
        <w:tabs>
          <w:tab w:val="left" w:pos="-5760"/>
          <w:tab w:val="left" w:pos="-5400"/>
          <w:tab w:val="left" w:pos="567"/>
        </w:tabs>
        <w:jc w:val="both"/>
        <w:rPr>
          <w:szCs w:val="28"/>
        </w:rPr>
      </w:pPr>
      <w:r w:rsidRPr="007676E7">
        <w:rPr>
          <w:szCs w:val="28"/>
        </w:rPr>
        <w:lastRenderedPageBreak/>
        <w:t>Організаційні форми господарської діяльності.</w:t>
      </w:r>
    </w:p>
    <w:p w:rsidR="00B97A27" w:rsidRPr="007676E7" w:rsidRDefault="00B97A27" w:rsidP="00B97A27">
      <w:pPr>
        <w:numPr>
          <w:ilvl w:val="0"/>
          <w:numId w:val="22"/>
        </w:numPr>
        <w:tabs>
          <w:tab w:val="left" w:pos="-5400"/>
          <w:tab w:val="left" w:pos="567"/>
        </w:tabs>
        <w:jc w:val="both"/>
        <w:rPr>
          <w:szCs w:val="28"/>
        </w:rPr>
      </w:pPr>
      <w:r w:rsidRPr="007676E7">
        <w:rPr>
          <w:szCs w:val="28"/>
        </w:rPr>
        <w:t>Організаційні форми підприємництва.</w:t>
      </w:r>
    </w:p>
    <w:p w:rsidR="00B97A27" w:rsidRPr="007676E7" w:rsidRDefault="00B97A27" w:rsidP="00B97A27">
      <w:pPr>
        <w:numPr>
          <w:ilvl w:val="0"/>
          <w:numId w:val="22"/>
        </w:numPr>
        <w:tabs>
          <w:tab w:val="left" w:pos="-5400"/>
          <w:tab w:val="left" w:pos="567"/>
        </w:tabs>
        <w:jc w:val="both"/>
        <w:rPr>
          <w:szCs w:val="28"/>
        </w:rPr>
      </w:pPr>
      <w:r w:rsidRPr="007676E7">
        <w:rPr>
          <w:szCs w:val="28"/>
        </w:rPr>
        <w:t>Загальні гарантії захисту прав і законних інтересів підприємців та державна підтримка підприємництва.</w:t>
      </w:r>
    </w:p>
    <w:p w:rsidR="00B97A27" w:rsidRPr="007676E7" w:rsidRDefault="00B97A27" w:rsidP="00B97A27">
      <w:pPr>
        <w:numPr>
          <w:ilvl w:val="0"/>
          <w:numId w:val="22"/>
        </w:numPr>
        <w:tabs>
          <w:tab w:val="left" w:pos="-5400"/>
          <w:tab w:val="left" w:pos="567"/>
        </w:tabs>
        <w:jc w:val="both"/>
        <w:rPr>
          <w:szCs w:val="28"/>
        </w:rPr>
      </w:pPr>
      <w:r w:rsidRPr="007676E7">
        <w:rPr>
          <w:szCs w:val="28"/>
        </w:rPr>
        <w:t>Нормативно-правове регулювання господарської діяльності.</w:t>
      </w:r>
    </w:p>
    <w:p w:rsidR="00B97A27" w:rsidRPr="007676E7" w:rsidRDefault="00B97A27" w:rsidP="00B97A27">
      <w:pPr>
        <w:numPr>
          <w:ilvl w:val="0"/>
          <w:numId w:val="22"/>
        </w:numPr>
        <w:tabs>
          <w:tab w:val="left" w:pos="-5400"/>
          <w:tab w:val="left" w:pos="567"/>
        </w:tabs>
        <w:jc w:val="both"/>
        <w:rPr>
          <w:szCs w:val="28"/>
        </w:rPr>
      </w:pPr>
      <w:r w:rsidRPr="007676E7">
        <w:rPr>
          <w:szCs w:val="28"/>
        </w:rPr>
        <w:t>Учасники господарських відносин.</w:t>
      </w:r>
    </w:p>
    <w:p w:rsidR="00B97A27" w:rsidRPr="007676E7" w:rsidRDefault="00B97A27" w:rsidP="00B97A27">
      <w:pPr>
        <w:numPr>
          <w:ilvl w:val="0"/>
          <w:numId w:val="22"/>
        </w:numPr>
        <w:tabs>
          <w:tab w:val="left" w:pos="-5400"/>
          <w:tab w:val="left" w:pos="567"/>
        </w:tabs>
        <w:jc w:val="both"/>
        <w:rPr>
          <w:szCs w:val="28"/>
        </w:rPr>
      </w:pPr>
      <w:r w:rsidRPr="007676E7">
        <w:rPr>
          <w:szCs w:val="28"/>
        </w:rPr>
        <w:t>Сфера господарських відносин.</w:t>
      </w:r>
    </w:p>
    <w:p w:rsidR="00B97A27" w:rsidRPr="007676E7" w:rsidRDefault="00B97A27" w:rsidP="00B97A27">
      <w:pPr>
        <w:numPr>
          <w:ilvl w:val="0"/>
          <w:numId w:val="22"/>
        </w:numPr>
        <w:tabs>
          <w:tab w:val="left" w:pos="-5400"/>
          <w:tab w:val="left" w:pos="567"/>
        </w:tabs>
        <w:jc w:val="both"/>
        <w:rPr>
          <w:szCs w:val="28"/>
        </w:rPr>
      </w:pPr>
      <w:r w:rsidRPr="007676E7">
        <w:rPr>
          <w:szCs w:val="28"/>
        </w:rPr>
        <w:t>Види господарських відносин.</w:t>
      </w:r>
    </w:p>
    <w:p w:rsidR="008351D8" w:rsidRPr="008351D8" w:rsidRDefault="008351D8" w:rsidP="008351D8">
      <w:pPr>
        <w:pStyle w:val="af3"/>
        <w:tabs>
          <w:tab w:val="left" w:pos="540"/>
        </w:tabs>
        <w:ind w:left="720"/>
        <w:rPr>
          <w:b/>
          <w:szCs w:val="28"/>
        </w:rPr>
      </w:pPr>
    </w:p>
    <w:p w:rsidR="008351D8" w:rsidRPr="00AD57DE" w:rsidRDefault="008351D8" w:rsidP="008351D8">
      <w:pPr>
        <w:tabs>
          <w:tab w:val="left" w:pos="540"/>
        </w:tabs>
        <w:rPr>
          <w:b/>
          <w:szCs w:val="28"/>
        </w:rPr>
      </w:pPr>
      <w:r w:rsidRPr="00AD57DE">
        <w:rPr>
          <w:b/>
          <w:szCs w:val="28"/>
        </w:rPr>
        <w:t>2. Скласти тестові завдання за даною темою (10-15 питань).</w:t>
      </w:r>
    </w:p>
    <w:p w:rsidR="00AD2872" w:rsidRPr="008351D8" w:rsidRDefault="00AD2872" w:rsidP="00AD57DE">
      <w:pPr>
        <w:rPr>
          <w:szCs w:val="28"/>
        </w:rPr>
      </w:pPr>
    </w:p>
    <w:p w:rsidR="00323E1B" w:rsidRPr="00AD57DE" w:rsidRDefault="00F03B5A" w:rsidP="00AD57DE">
      <w:pPr>
        <w:keepNext/>
        <w:keepLines/>
        <w:shd w:val="clear" w:color="000000" w:fill="auto"/>
        <w:jc w:val="center"/>
        <w:outlineLvl w:val="3"/>
        <w:rPr>
          <w:b/>
          <w:bCs/>
          <w:szCs w:val="28"/>
        </w:rPr>
      </w:pPr>
      <w:r>
        <w:rPr>
          <w:b/>
          <w:bCs/>
          <w:szCs w:val="28"/>
        </w:rPr>
        <w:t>ТЕМА 5</w:t>
      </w:r>
      <w:r w:rsidR="00DB664F" w:rsidRPr="00A81DBE">
        <w:rPr>
          <w:b/>
          <w:bCs/>
          <w:szCs w:val="28"/>
        </w:rPr>
        <w:t xml:space="preserve">. </w:t>
      </w:r>
      <w:r>
        <w:rPr>
          <w:b/>
          <w:bCs/>
          <w:szCs w:val="28"/>
        </w:rPr>
        <w:t>Правовий статус окремих видів суб’єктів господарювання</w:t>
      </w:r>
    </w:p>
    <w:p w:rsidR="003D5DC7" w:rsidRPr="00AD57DE" w:rsidRDefault="003D5DC7" w:rsidP="00AD57DE">
      <w:pPr>
        <w:keepNext/>
        <w:keepLines/>
        <w:shd w:val="clear" w:color="000000" w:fill="auto"/>
        <w:jc w:val="center"/>
        <w:outlineLvl w:val="3"/>
        <w:rPr>
          <w:b/>
          <w:bCs/>
          <w:szCs w:val="28"/>
          <w:lang w:val="ru-RU"/>
        </w:rPr>
      </w:pPr>
    </w:p>
    <w:p w:rsidR="00DB664F" w:rsidRDefault="00DB664F" w:rsidP="00AD57DE">
      <w:pPr>
        <w:keepNext/>
        <w:keepLines/>
        <w:shd w:val="clear" w:color="000000" w:fill="auto"/>
        <w:jc w:val="right"/>
        <w:outlineLvl w:val="5"/>
        <w:rPr>
          <w:b/>
          <w:bCs/>
          <w:i/>
          <w:szCs w:val="28"/>
          <w:lang w:val="ru-RU"/>
        </w:rPr>
      </w:pPr>
      <w:r w:rsidRPr="00AD57DE">
        <w:rPr>
          <w:b/>
          <w:bCs/>
          <w:i/>
          <w:szCs w:val="28"/>
        </w:rPr>
        <w:t xml:space="preserve">Семінарське заняття </w:t>
      </w:r>
      <w:r w:rsidR="00AD2872" w:rsidRPr="00AD57DE">
        <w:rPr>
          <w:b/>
          <w:bCs/>
          <w:i/>
          <w:szCs w:val="28"/>
          <w:lang w:val="ru-RU"/>
        </w:rPr>
        <w:t xml:space="preserve">№ </w:t>
      </w:r>
      <w:r w:rsidRPr="00AD57DE">
        <w:rPr>
          <w:b/>
          <w:bCs/>
          <w:i/>
          <w:szCs w:val="28"/>
        </w:rPr>
        <w:t xml:space="preserve"> 2 год.</w:t>
      </w:r>
    </w:p>
    <w:p w:rsidR="00B31327" w:rsidRPr="00B31327" w:rsidRDefault="00B31327" w:rsidP="00AD57DE">
      <w:pPr>
        <w:keepNext/>
        <w:keepLines/>
        <w:shd w:val="clear" w:color="000000" w:fill="auto"/>
        <w:jc w:val="right"/>
        <w:outlineLvl w:val="5"/>
        <w:rPr>
          <w:b/>
          <w:bCs/>
          <w:i/>
          <w:szCs w:val="28"/>
          <w:lang w:val="ru-RU"/>
        </w:rPr>
      </w:pPr>
    </w:p>
    <w:p w:rsidR="00DB664F" w:rsidRPr="00AD57DE" w:rsidRDefault="00DB664F" w:rsidP="00AD57DE">
      <w:pPr>
        <w:keepNext/>
        <w:keepLines/>
        <w:shd w:val="clear" w:color="000000" w:fill="auto"/>
        <w:tabs>
          <w:tab w:val="left" w:pos="426"/>
        </w:tabs>
        <w:ind w:right="-6" w:firstLine="709"/>
        <w:jc w:val="center"/>
        <w:rPr>
          <w:b/>
          <w:iCs/>
          <w:szCs w:val="28"/>
        </w:rPr>
      </w:pPr>
      <w:r w:rsidRPr="00AD57DE">
        <w:rPr>
          <w:b/>
          <w:iCs/>
          <w:szCs w:val="28"/>
        </w:rPr>
        <w:t>План</w:t>
      </w:r>
    </w:p>
    <w:p w:rsidR="00DB185E" w:rsidRDefault="00C42487" w:rsidP="00AD57DE">
      <w:pPr>
        <w:numPr>
          <w:ilvl w:val="0"/>
          <w:numId w:val="1"/>
        </w:numPr>
        <w:shd w:val="clear" w:color="000000" w:fill="auto"/>
        <w:tabs>
          <w:tab w:val="left" w:pos="567"/>
          <w:tab w:val="left" w:pos="709"/>
        </w:tabs>
        <w:jc w:val="both"/>
        <w:rPr>
          <w:szCs w:val="28"/>
        </w:rPr>
      </w:pPr>
      <w:r>
        <w:t xml:space="preserve">Поняття і ознаки суб'єкта господарювання. </w:t>
      </w:r>
      <w:r w:rsidR="001226D5" w:rsidRPr="00DB185E">
        <w:rPr>
          <w:szCs w:val="28"/>
        </w:rPr>
        <w:t xml:space="preserve"> </w:t>
      </w:r>
    </w:p>
    <w:p w:rsidR="00C42487" w:rsidRPr="00C42487" w:rsidRDefault="00C42487" w:rsidP="00DB185E">
      <w:pPr>
        <w:numPr>
          <w:ilvl w:val="0"/>
          <w:numId w:val="1"/>
        </w:numPr>
        <w:shd w:val="clear" w:color="000000" w:fill="auto"/>
        <w:tabs>
          <w:tab w:val="left" w:pos="567"/>
          <w:tab w:val="left" w:pos="709"/>
        </w:tabs>
        <w:jc w:val="both"/>
        <w:rPr>
          <w:szCs w:val="28"/>
        </w:rPr>
      </w:pPr>
      <w:r>
        <w:t xml:space="preserve">Критерії класифікації і види суб'єктів господарювання. </w:t>
      </w:r>
    </w:p>
    <w:p w:rsidR="00C42487" w:rsidRPr="00C42487" w:rsidRDefault="00C42487" w:rsidP="00AD57DE">
      <w:pPr>
        <w:numPr>
          <w:ilvl w:val="0"/>
          <w:numId w:val="1"/>
        </w:numPr>
        <w:shd w:val="clear" w:color="000000" w:fill="auto"/>
        <w:tabs>
          <w:tab w:val="left" w:pos="567"/>
          <w:tab w:val="left" w:pos="709"/>
        </w:tabs>
        <w:jc w:val="both"/>
        <w:rPr>
          <w:szCs w:val="28"/>
        </w:rPr>
      </w:pPr>
      <w:r>
        <w:t xml:space="preserve">Поняття і значення способів заснування суб'єктів господарського права. </w:t>
      </w:r>
    </w:p>
    <w:p w:rsidR="00C42487" w:rsidRPr="00C42487" w:rsidRDefault="00C42487" w:rsidP="00AD57DE">
      <w:pPr>
        <w:numPr>
          <w:ilvl w:val="0"/>
          <w:numId w:val="1"/>
        </w:numPr>
        <w:shd w:val="clear" w:color="000000" w:fill="auto"/>
        <w:tabs>
          <w:tab w:val="left" w:pos="567"/>
          <w:tab w:val="left" w:pos="709"/>
        </w:tabs>
        <w:jc w:val="both"/>
        <w:rPr>
          <w:szCs w:val="28"/>
        </w:rPr>
      </w:pPr>
      <w:r>
        <w:t xml:space="preserve">Порядок та етапи створення суб'єкта господарювання. </w:t>
      </w:r>
    </w:p>
    <w:p w:rsidR="00396817" w:rsidRDefault="00C42487" w:rsidP="00C42487">
      <w:pPr>
        <w:pStyle w:val="af3"/>
        <w:numPr>
          <w:ilvl w:val="0"/>
          <w:numId w:val="1"/>
        </w:numPr>
        <w:shd w:val="clear" w:color="000000" w:fill="auto"/>
        <w:tabs>
          <w:tab w:val="left" w:pos="567"/>
          <w:tab w:val="left" w:pos="709"/>
        </w:tabs>
        <w:jc w:val="both"/>
      </w:pPr>
      <w:r>
        <w:t>Державна реєстрація: порядок та зміст.</w:t>
      </w:r>
    </w:p>
    <w:p w:rsidR="00D43917" w:rsidRDefault="00D43917" w:rsidP="00C42487">
      <w:pPr>
        <w:pStyle w:val="af3"/>
        <w:numPr>
          <w:ilvl w:val="0"/>
          <w:numId w:val="1"/>
        </w:numPr>
        <w:shd w:val="clear" w:color="000000" w:fill="auto"/>
        <w:tabs>
          <w:tab w:val="left" w:pos="567"/>
          <w:tab w:val="left" w:pos="709"/>
        </w:tabs>
        <w:jc w:val="both"/>
      </w:pPr>
      <w:r>
        <w:t>Підстави та порядок припинення господарської діяльності.</w:t>
      </w:r>
    </w:p>
    <w:p w:rsidR="00C42487" w:rsidRPr="00AD57DE" w:rsidRDefault="00C42487" w:rsidP="00AD57DE">
      <w:pPr>
        <w:shd w:val="clear" w:color="000000" w:fill="auto"/>
        <w:tabs>
          <w:tab w:val="left" w:pos="567"/>
          <w:tab w:val="left" w:pos="709"/>
        </w:tabs>
        <w:jc w:val="both"/>
        <w:rPr>
          <w:szCs w:val="28"/>
        </w:rPr>
      </w:pPr>
    </w:p>
    <w:p w:rsidR="00D43917" w:rsidRDefault="00D43917" w:rsidP="00D43917">
      <w:pPr>
        <w:pStyle w:val="af"/>
        <w:ind w:left="0"/>
        <w:jc w:val="both"/>
        <w:rPr>
          <w:szCs w:val="28"/>
        </w:rPr>
      </w:pPr>
      <w:r>
        <w:rPr>
          <w:b/>
          <w:i/>
        </w:rPr>
        <w:t xml:space="preserve">Основні поняття, терміни та категорії, що підлягають засвоєнню: </w:t>
      </w:r>
      <w:r>
        <w:rPr>
          <w:szCs w:val="28"/>
        </w:rPr>
        <w:t>Учасники господарських відносин, суб’єкти господарської діяльності, юридична особа, фізична особа - підприємець, організаційно-правова форма, утворення суб’єкта господарювання, установчі документи, статут, установчий договір, державна реєстрація суб’єкта господарювання, відособлені підрозділи суб’єктів підприємництва, припинення діяльності суб’єкта господарювання.</w:t>
      </w:r>
    </w:p>
    <w:p w:rsidR="00DB664F" w:rsidRPr="00AD57DE" w:rsidRDefault="00DB664F" w:rsidP="00AD57DE">
      <w:pPr>
        <w:shd w:val="clear" w:color="000000" w:fill="auto"/>
        <w:ind w:firstLine="709"/>
        <w:jc w:val="both"/>
        <w:rPr>
          <w:szCs w:val="28"/>
        </w:rPr>
      </w:pPr>
    </w:p>
    <w:p w:rsidR="00D55C34" w:rsidRPr="00AD57DE" w:rsidRDefault="00D55C34" w:rsidP="00AD57DE">
      <w:pPr>
        <w:shd w:val="clear" w:color="000000" w:fill="auto"/>
        <w:jc w:val="both"/>
        <w:rPr>
          <w:b/>
          <w:i/>
          <w:szCs w:val="28"/>
        </w:rPr>
      </w:pPr>
    </w:p>
    <w:p w:rsidR="00AD2872" w:rsidRPr="00AD57DE" w:rsidRDefault="00AD2872" w:rsidP="00AD57DE">
      <w:pPr>
        <w:tabs>
          <w:tab w:val="left" w:pos="540"/>
        </w:tabs>
        <w:rPr>
          <w:b/>
          <w:szCs w:val="28"/>
        </w:rPr>
      </w:pPr>
      <w:r w:rsidRPr="00AD57DE">
        <w:rPr>
          <w:b/>
          <w:szCs w:val="28"/>
        </w:rPr>
        <w:t xml:space="preserve">Завдання для самостійної роботи до Теми </w:t>
      </w:r>
      <w:r w:rsidR="00D43917">
        <w:rPr>
          <w:b/>
          <w:szCs w:val="28"/>
          <w:lang w:val="ru-RU"/>
        </w:rPr>
        <w:t>5</w:t>
      </w:r>
      <w:r w:rsidRPr="00AD57DE">
        <w:rPr>
          <w:b/>
          <w:szCs w:val="28"/>
        </w:rPr>
        <w:t>:</w:t>
      </w:r>
    </w:p>
    <w:p w:rsidR="007A7689" w:rsidRPr="00AD57DE" w:rsidRDefault="007A7689" w:rsidP="00AD57DE">
      <w:pPr>
        <w:rPr>
          <w:b/>
          <w:szCs w:val="28"/>
        </w:rPr>
      </w:pPr>
      <w:r w:rsidRPr="00AD57DE">
        <w:rPr>
          <w:b/>
          <w:szCs w:val="28"/>
        </w:rPr>
        <w:t>1.Самостійне опрацювання наступних питань з фіксацією матеріалу в конспекті:</w:t>
      </w:r>
    </w:p>
    <w:p w:rsidR="00D43917" w:rsidRDefault="00D43917" w:rsidP="00D43917">
      <w:pPr>
        <w:ind w:firstLine="720"/>
        <w:jc w:val="both"/>
      </w:pPr>
      <w:r>
        <w:t>Рішення про утворення суб’єкта господарювання.</w:t>
      </w:r>
    </w:p>
    <w:p w:rsidR="00D43917" w:rsidRDefault="00D43917" w:rsidP="00D43917">
      <w:pPr>
        <w:ind w:firstLine="720"/>
        <w:jc w:val="both"/>
      </w:pPr>
      <w:r>
        <w:t>Засновницький договір суб’єкта господарювання.</w:t>
      </w:r>
    </w:p>
    <w:p w:rsidR="00D43917" w:rsidRDefault="00D43917" w:rsidP="00D43917">
      <w:pPr>
        <w:ind w:firstLine="720"/>
        <w:jc w:val="both"/>
      </w:pPr>
      <w:r>
        <w:t>Статут суб’єкта господарювання.</w:t>
      </w:r>
    </w:p>
    <w:p w:rsidR="00D43917" w:rsidRDefault="00D43917" w:rsidP="00D43917">
      <w:pPr>
        <w:ind w:firstLine="720"/>
        <w:jc w:val="both"/>
      </w:pPr>
      <w:r>
        <w:t>Положення про відокремлений підрозділ суб’єкта господарювання.</w:t>
      </w:r>
    </w:p>
    <w:p w:rsidR="00D43917" w:rsidRDefault="00D43917" w:rsidP="00AD57DE">
      <w:pPr>
        <w:rPr>
          <w:szCs w:val="28"/>
        </w:rPr>
      </w:pPr>
    </w:p>
    <w:p w:rsidR="007A7689" w:rsidRPr="00AD57DE" w:rsidRDefault="007A7689" w:rsidP="00AD57DE">
      <w:pPr>
        <w:rPr>
          <w:b/>
          <w:szCs w:val="28"/>
        </w:rPr>
      </w:pPr>
      <w:r w:rsidRPr="00AD57DE">
        <w:rPr>
          <w:b/>
          <w:szCs w:val="28"/>
        </w:rPr>
        <w:t>2.Скласти Словник основних термінів по темі.</w:t>
      </w:r>
    </w:p>
    <w:p w:rsidR="00D55C34" w:rsidRPr="00AD57DE" w:rsidRDefault="00D55C34" w:rsidP="00AD57DE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szCs w:val="28"/>
          <w:lang w:val="ru-RU"/>
        </w:rPr>
      </w:pPr>
    </w:p>
    <w:p w:rsidR="00AD2872" w:rsidRPr="00AD57DE" w:rsidRDefault="00AD2872" w:rsidP="00AD57DE">
      <w:pPr>
        <w:tabs>
          <w:tab w:val="left" w:pos="540"/>
        </w:tabs>
        <w:rPr>
          <w:b/>
          <w:szCs w:val="28"/>
        </w:rPr>
      </w:pPr>
      <w:r w:rsidRPr="00AD57DE">
        <w:rPr>
          <w:b/>
          <w:szCs w:val="28"/>
        </w:rPr>
        <w:t xml:space="preserve">Індивідуальні завдання до Теми </w:t>
      </w:r>
      <w:r w:rsidR="00D43917">
        <w:rPr>
          <w:b/>
          <w:szCs w:val="28"/>
          <w:lang w:val="ru-RU"/>
        </w:rPr>
        <w:t>5</w:t>
      </w:r>
      <w:r w:rsidRPr="00AD57DE">
        <w:rPr>
          <w:b/>
          <w:szCs w:val="28"/>
        </w:rPr>
        <w:t>:</w:t>
      </w:r>
    </w:p>
    <w:p w:rsidR="007A7689" w:rsidRPr="00AD57DE" w:rsidRDefault="003D5DC7" w:rsidP="00AD57DE">
      <w:pPr>
        <w:tabs>
          <w:tab w:val="left" w:pos="540"/>
        </w:tabs>
        <w:rPr>
          <w:b/>
          <w:szCs w:val="28"/>
        </w:rPr>
      </w:pPr>
      <w:r w:rsidRPr="00AD57DE">
        <w:rPr>
          <w:b/>
          <w:szCs w:val="28"/>
        </w:rPr>
        <w:lastRenderedPageBreak/>
        <w:t xml:space="preserve">1. </w:t>
      </w:r>
      <w:r w:rsidR="007A7689" w:rsidRPr="00AD57DE">
        <w:rPr>
          <w:b/>
          <w:szCs w:val="28"/>
        </w:rPr>
        <w:t>Теми для рефератів, доповідей та інших видів індивідуально-дослідної роботи за пропонованою проблематикою:</w:t>
      </w:r>
    </w:p>
    <w:p w:rsidR="00B97A27" w:rsidRPr="007676E7" w:rsidRDefault="003D5DC7" w:rsidP="00B97A27">
      <w:pPr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AD57DE">
        <w:rPr>
          <w:spacing w:val="-4"/>
          <w:szCs w:val="28"/>
        </w:rPr>
        <w:t>1</w:t>
      </w:r>
      <w:r w:rsidR="00B97A27" w:rsidRPr="00B97A27">
        <w:t xml:space="preserve"> </w:t>
      </w:r>
      <w:r w:rsidR="00B97A27" w:rsidRPr="007676E7">
        <w:t>Підприємство як організаційна форма господарювання.</w:t>
      </w:r>
    </w:p>
    <w:p w:rsidR="00B97A27" w:rsidRPr="007676E7" w:rsidRDefault="00B97A27" w:rsidP="00B97A27">
      <w:pPr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7676E7">
        <w:t>Види та організаційні форми підприємств за господарським законодавством України.</w:t>
      </w:r>
    </w:p>
    <w:p w:rsidR="00B97A27" w:rsidRPr="007676E7" w:rsidRDefault="00B97A27" w:rsidP="00B97A27">
      <w:pPr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7676E7">
        <w:t xml:space="preserve">Правове становище підприємств з іноземними інвестиціями та іноземних підприємств. </w:t>
      </w:r>
    </w:p>
    <w:p w:rsidR="00B97A27" w:rsidRPr="007676E7" w:rsidRDefault="00B97A27" w:rsidP="00B97A27">
      <w:pPr>
        <w:numPr>
          <w:ilvl w:val="0"/>
          <w:numId w:val="24"/>
        </w:numPr>
        <w:tabs>
          <w:tab w:val="left" w:pos="-5400"/>
          <w:tab w:val="left" w:pos="567"/>
        </w:tabs>
        <w:ind w:left="0" w:firstLine="0"/>
        <w:jc w:val="both"/>
      </w:pPr>
      <w:r w:rsidRPr="007676E7">
        <w:rPr>
          <w:szCs w:val="28"/>
        </w:rPr>
        <w:t>Асоціації в Україні та світі.</w:t>
      </w:r>
    </w:p>
    <w:p w:rsidR="00B97A27" w:rsidRPr="007676E7" w:rsidRDefault="00B97A27" w:rsidP="00B97A27">
      <w:pPr>
        <w:numPr>
          <w:ilvl w:val="0"/>
          <w:numId w:val="24"/>
        </w:numPr>
        <w:tabs>
          <w:tab w:val="left" w:pos="-5400"/>
          <w:tab w:val="left" w:pos="567"/>
        </w:tabs>
        <w:ind w:left="0" w:firstLine="0"/>
        <w:jc w:val="both"/>
      </w:pPr>
      <w:r w:rsidRPr="007676E7">
        <w:rPr>
          <w:szCs w:val="28"/>
        </w:rPr>
        <w:t>Корпорації в Україні та світі.</w:t>
      </w:r>
    </w:p>
    <w:p w:rsidR="00B97A27" w:rsidRPr="007676E7" w:rsidRDefault="00B97A27" w:rsidP="00B97A27">
      <w:pPr>
        <w:numPr>
          <w:ilvl w:val="0"/>
          <w:numId w:val="24"/>
        </w:numPr>
        <w:tabs>
          <w:tab w:val="left" w:pos="-5400"/>
          <w:tab w:val="left" w:pos="567"/>
        </w:tabs>
        <w:ind w:left="0" w:firstLine="0"/>
        <w:jc w:val="both"/>
      </w:pPr>
      <w:r w:rsidRPr="007676E7">
        <w:rPr>
          <w:szCs w:val="28"/>
        </w:rPr>
        <w:t>Консорціум и в Україні та світі.</w:t>
      </w:r>
    </w:p>
    <w:p w:rsidR="00B97A27" w:rsidRPr="007676E7" w:rsidRDefault="00B97A27" w:rsidP="00B97A27">
      <w:pPr>
        <w:numPr>
          <w:ilvl w:val="0"/>
          <w:numId w:val="24"/>
        </w:numPr>
        <w:tabs>
          <w:tab w:val="left" w:pos="-5400"/>
          <w:tab w:val="left" w:pos="567"/>
        </w:tabs>
        <w:ind w:left="0" w:firstLine="0"/>
        <w:jc w:val="both"/>
      </w:pPr>
      <w:r w:rsidRPr="007676E7">
        <w:rPr>
          <w:szCs w:val="28"/>
        </w:rPr>
        <w:t xml:space="preserve">Концерни в Україні та світі. </w:t>
      </w:r>
    </w:p>
    <w:p w:rsidR="00B97A27" w:rsidRPr="007676E7" w:rsidRDefault="00B97A27" w:rsidP="00B97A27">
      <w:pPr>
        <w:numPr>
          <w:ilvl w:val="0"/>
          <w:numId w:val="24"/>
        </w:numPr>
        <w:tabs>
          <w:tab w:val="left" w:pos="-5400"/>
          <w:tab w:val="left" w:pos="567"/>
        </w:tabs>
        <w:ind w:left="0" w:firstLine="0"/>
        <w:jc w:val="both"/>
      </w:pPr>
      <w:r w:rsidRPr="007676E7">
        <w:rPr>
          <w:szCs w:val="28"/>
        </w:rPr>
        <w:t>Холдингові компанії в Україні та світі.</w:t>
      </w:r>
    </w:p>
    <w:p w:rsidR="00B97A27" w:rsidRPr="007676E7" w:rsidRDefault="00B97A27" w:rsidP="00B97A27">
      <w:pPr>
        <w:numPr>
          <w:ilvl w:val="0"/>
          <w:numId w:val="24"/>
        </w:numPr>
        <w:tabs>
          <w:tab w:val="left" w:pos="-5400"/>
          <w:tab w:val="left" w:pos="567"/>
        </w:tabs>
        <w:ind w:left="0" w:firstLine="0"/>
        <w:jc w:val="both"/>
      </w:pPr>
      <w:r w:rsidRPr="007676E7">
        <w:rPr>
          <w:szCs w:val="28"/>
        </w:rPr>
        <w:t>Промислово-фінансові групи в Україні та світі.</w:t>
      </w:r>
    </w:p>
    <w:p w:rsidR="00B97A27" w:rsidRPr="007676E7" w:rsidRDefault="00B97A27" w:rsidP="00B97A27">
      <w:pPr>
        <w:numPr>
          <w:ilvl w:val="0"/>
          <w:numId w:val="24"/>
        </w:numPr>
        <w:tabs>
          <w:tab w:val="num" w:pos="-18360"/>
          <w:tab w:val="left" w:pos="-5400"/>
          <w:tab w:val="left" w:pos="567"/>
        </w:tabs>
        <w:ind w:left="0" w:firstLine="0"/>
        <w:jc w:val="both"/>
      </w:pPr>
      <w:r w:rsidRPr="007676E7">
        <w:rPr>
          <w:szCs w:val="28"/>
        </w:rPr>
        <w:t>Асоційовані підприємства в Україні та світі.</w:t>
      </w:r>
    </w:p>
    <w:p w:rsidR="00B97A27" w:rsidRPr="007676E7" w:rsidRDefault="00B97A27" w:rsidP="00B97A27">
      <w:pPr>
        <w:numPr>
          <w:ilvl w:val="0"/>
          <w:numId w:val="24"/>
        </w:numPr>
        <w:tabs>
          <w:tab w:val="num" w:pos="-18360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7676E7">
        <w:t xml:space="preserve">Правовий статус господарських товариств в Україні. </w:t>
      </w:r>
    </w:p>
    <w:p w:rsidR="00B97A27" w:rsidRPr="007676E7" w:rsidRDefault="00B97A27" w:rsidP="00B97A27">
      <w:pPr>
        <w:numPr>
          <w:ilvl w:val="0"/>
          <w:numId w:val="24"/>
        </w:numPr>
        <w:tabs>
          <w:tab w:val="num" w:pos="-18360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7676E7">
        <w:t xml:space="preserve">Особливості правового статусу окремих видів господарських товариств </w:t>
      </w:r>
      <w:r w:rsidRPr="007676E7">
        <w:rPr>
          <w:szCs w:val="28"/>
        </w:rPr>
        <w:t>в Україні та світі.</w:t>
      </w:r>
      <w:r w:rsidRPr="007676E7">
        <w:t xml:space="preserve">. </w:t>
      </w:r>
    </w:p>
    <w:p w:rsidR="00B97A27" w:rsidRPr="007676E7" w:rsidRDefault="00B97A27" w:rsidP="00B97A27">
      <w:pPr>
        <w:numPr>
          <w:ilvl w:val="0"/>
          <w:numId w:val="24"/>
        </w:numPr>
        <w:tabs>
          <w:tab w:val="num" w:pos="-18360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7676E7">
        <w:t>Правове становище кооперативів в Україні.</w:t>
      </w:r>
    </w:p>
    <w:p w:rsidR="00B97A27" w:rsidRPr="007676E7" w:rsidRDefault="00B97A27" w:rsidP="00B97A27">
      <w:pPr>
        <w:numPr>
          <w:ilvl w:val="0"/>
          <w:numId w:val="24"/>
        </w:numPr>
        <w:tabs>
          <w:tab w:val="num" w:pos="-18360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7676E7">
        <w:t xml:space="preserve">Кредитні спілки у сфері господарювання </w:t>
      </w:r>
      <w:r w:rsidRPr="007676E7">
        <w:rPr>
          <w:szCs w:val="28"/>
        </w:rPr>
        <w:t>в Україні та світі.</w:t>
      </w:r>
    </w:p>
    <w:p w:rsidR="00B97A27" w:rsidRPr="007676E7" w:rsidRDefault="00B97A27" w:rsidP="00B97A27">
      <w:pPr>
        <w:numPr>
          <w:ilvl w:val="0"/>
          <w:numId w:val="24"/>
        </w:numPr>
        <w:tabs>
          <w:tab w:val="num" w:pos="-18360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7676E7">
        <w:t>Особливості правового статусу іноземних суб’єктів господарювання в Україні.</w:t>
      </w:r>
    </w:p>
    <w:p w:rsidR="00B97A27" w:rsidRPr="007676E7" w:rsidRDefault="00B97A27" w:rsidP="00B97A27">
      <w:pPr>
        <w:numPr>
          <w:ilvl w:val="0"/>
          <w:numId w:val="24"/>
        </w:numPr>
        <w:tabs>
          <w:tab w:val="num" w:pos="-18360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7676E7">
        <w:t xml:space="preserve">Благодійні та інші неприбуткові організації як учасники відносин у сфері господарювання </w:t>
      </w:r>
      <w:r w:rsidRPr="007676E7">
        <w:rPr>
          <w:szCs w:val="28"/>
        </w:rPr>
        <w:t>в Україні.</w:t>
      </w:r>
    </w:p>
    <w:p w:rsidR="00B97A27" w:rsidRDefault="00B97A27" w:rsidP="00B97A27">
      <w:pPr>
        <w:shd w:val="clear" w:color="auto" w:fill="FFFFFF"/>
        <w:tabs>
          <w:tab w:val="left" w:pos="528"/>
        </w:tabs>
        <w:ind w:left="284"/>
        <w:jc w:val="both"/>
        <w:rPr>
          <w:b/>
          <w:szCs w:val="28"/>
        </w:rPr>
      </w:pPr>
    </w:p>
    <w:p w:rsidR="007A7689" w:rsidRPr="00AD57DE" w:rsidRDefault="003D5DC7" w:rsidP="00B97A27">
      <w:pPr>
        <w:shd w:val="clear" w:color="auto" w:fill="FFFFFF"/>
        <w:tabs>
          <w:tab w:val="left" w:pos="528"/>
        </w:tabs>
        <w:ind w:left="284"/>
        <w:jc w:val="both"/>
        <w:rPr>
          <w:b/>
          <w:szCs w:val="28"/>
        </w:rPr>
      </w:pPr>
      <w:r w:rsidRPr="00AD57DE">
        <w:rPr>
          <w:b/>
          <w:szCs w:val="28"/>
        </w:rPr>
        <w:t xml:space="preserve">2. </w:t>
      </w:r>
      <w:r w:rsidR="007A7689" w:rsidRPr="00AD57DE">
        <w:rPr>
          <w:b/>
          <w:szCs w:val="28"/>
        </w:rPr>
        <w:t>Скласти тестові завдання за даною темою (10-15 питань).</w:t>
      </w:r>
    </w:p>
    <w:p w:rsidR="00B31327" w:rsidRPr="00AD57DE" w:rsidRDefault="00B31327" w:rsidP="00F26E26">
      <w:pPr>
        <w:shd w:val="clear" w:color="000000" w:fill="auto"/>
        <w:tabs>
          <w:tab w:val="left" w:pos="567"/>
          <w:tab w:val="left" w:pos="851"/>
          <w:tab w:val="left" w:pos="1080"/>
        </w:tabs>
        <w:rPr>
          <w:b/>
          <w:szCs w:val="28"/>
          <w:lang w:val="ru-RU"/>
        </w:rPr>
      </w:pPr>
    </w:p>
    <w:p w:rsidR="00EB755B" w:rsidRDefault="00EB755B" w:rsidP="00AD57DE">
      <w:pPr>
        <w:shd w:val="clear" w:color="000000" w:fill="auto"/>
        <w:tabs>
          <w:tab w:val="left" w:pos="567"/>
          <w:tab w:val="left" w:pos="851"/>
          <w:tab w:val="left" w:pos="1080"/>
        </w:tabs>
        <w:jc w:val="center"/>
        <w:rPr>
          <w:b/>
          <w:szCs w:val="28"/>
          <w:lang w:val="ru-RU"/>
        </w:rPr>
      </w:pPr>
    </w:p>
    <w:p w:rsidR="00D43917" w:rsidRPr="00D43917" w:rsidRDefault="00D43917" w:rsidP="00D43917">
      <w:pPr>
        <w:pStyle w:val="31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3917">
        <w:rPr>
          <w:rFonts w:ascii="Times New Roman" w:hAnsi="Times New Roman"/>
          <w:b/>
          <w:caps/>
          <w:smallCaps/>
          <w:sz w:val="28"/>
          <w:szCs w:val="28"/>
        </w:rPr>
        <w:t xml:space="preserve">Тема 7. </w:t>
      </w:r>
      <w:r w:rsidRPr="00D43917">
        <w:rPr>
          <w:rFonts w:ascii="Times New Roman" w:hAnsi="Times New Roman"/>
          <w:b/>
          <w:sz w:val="28"/>
          <w:szCs w:val="28"/>
        </w:rPr>
        <w:t>Господарські зобов’язання</w:t>
      </w:r>
    </w:p>
    <w:p w:rsidR="00D43917" w:rsidRPr="00D43917" w:rsidRDefault="00D43917" w:rsidP="00D43917">
      <w:pPr>
        <w:keepNext/>
        <w:keepLines/>
        <w:tabs>
          <w:tab w:val="left" w:pos="426"/>
        </w:tabs>
        <w:ind w:right="-6" w:firstLine="567"/>
        <w:jc w:val="right"/>
        <w:rPr>
          <w:b/>
          <w:i/>
          <w:szCs w:val="28"/>
        </w:rPr>
      </w:pPr>
    </w:p>
    <w:p w:rsidR="00D43917" w:rsidRPr="00D43917" w:rsidRDefault="00D43917" w:rsidP="00D43917">
      <w:pPr>
        <w:keepNext/>
        <w:keepLines/>
        <w:tabs>
          <w:tab w:val="left" w:pos="426"/>
        </w:tabs>
        <w:ind w:right="-6" w:firstLine="567"/>
        <w:jc w:val="right"/>
        <w:rPr>
          <w:b/>
          <w:i/>
          <w:szCs w:val="28"/>
        </w:rPr>
      </w:pPr>
      <w:r w:rsidRPr="00D43917">
        <w:rPr>
          <w:b/>
          <w:i/>
          <w:szCs w:val="28"/>
        </w:rPr>
        <w:t>Семінарське заняття – 2 год.</w:t>
      </w:r>
    </w:p>
    <w:p w:rsidR="00D43917" w:rsidRPr="00D43917" w:rsidRDefault="00D43917" w:rsidP="00D43917">
      <w:pPr>
        <w:pStyle w:val="31"/>
        <w:ind w:firstLine="72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D43917" w:rsidRPr="00D43917" w:rsidRDefault="00D43917" w:rsidP="00D43917">
      <w:pPr>
        <w:pStyle w:val="31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43917">
        <w:rPr>
          <w:rFonts w:ascii="Times New Roman" w:hAnsi="Times New Roman"/>
          <w:b/>
          <w:iCs/>
          <w:sz w:val="28"/>
          <w:szCs w:val="28"/>
        </w:rPr>
        <w:t>План</w:t>
      </w:r>
      <w:r w:rsidRPr="00D43917">
        <w:rPr>
          <w:rFonts w:ascii="Times New Roman" w:hAnsi="Times New Roman"/>
          <w:b/>
          <w:sz w:val="28"/>
          <w:szCs w:val="28"/>
        </w:rPr>
        <w:t xml:space="preserve"> </w:t>
      </w:r>
    </w:p>
    <w:p w:rsidR="00D43917" w:rsidRPr="00D43917" w:rsidRDefault="00D43917" w:rsidP="00D43917">
      <w:pPr>
        <w:pStyle w:val="Just"/>
        <w:numPr>
          <w:ilvl w:val="0"/>
          <w:numId w:val="19"/>
        </w:numPr>
        <w:ind w:left="0" w:firstLine="0"/>
        <w:rPr>
          <w:iCs/>
          <w:sz w:val="28"/>
          <w:szCs w:val="28"/>
          <w:lang w:val="uk-UA"/>
        </w:rPr>
      </w:pPr>
      <w:r w:rsidRPr="00D43917">
        <w:rPr>
          <w:iCs/>
          <w:sz w:val="28"/>
          <w:szCs w:val="28"/>
          <w:lang w:val="uk-UA"/>
        </w:rPr>
        <w:t>Поняття господарського зобов’язання.</w:t>
      </w:r>
    </w:p>
    <w:p w:rsidR="00D43917" w:rsidRPr="00D43917" w:rsidRDefault="00D43917" w:rsidP="00D43917">
      <w:pPr>
        <w:pStyle w:val="Just"/>
        <w:numPr>
          <w:ilvl w:val="0"/>
          <w:numId w:val="19"/>
        </w:numPr>
        <w:ind w:left="0" w:firstLine="0"/>
        <w:rPr>
          <w:sz w:val="28"/>
          <w:szCs w:val="28"/>
          <w:lang w:val="uk-UA"/>
        </w:rPr>
      </w:pPr>
      <w:r w:rsidRPr="00D43917">
        <w:rPr>
          <w:iCs/>
          <w:sz w:val="28"/>
          <w:szCs w:val="28"/>
          <w:lang w:val="uk-UA"/>
        </w:rPr>
        <w:t xml:space="preserve">Сторони </w:t>
      </w:r>
      <w:r w:rsidRPr="00D43917">
        <w:rPr>
          <w:sz w:val="28"/>
          <w:szCs w:val="28"/>
          <w:lang w:val="uk-UA"/>
        </w:rPr>
        <w:t>господарських зобов’язань.</w:t>
      </w:r>
    </w:p>
    <w:p w:rsidR="00D43917" w:rsidRPr="00D43917" w:rsidRDefault="00D43917" w:rsidP="00D43917">
      <w:pPr>
        <w:pStyle w:val="Just"/>
        <w:numPr>
          <w:ilvl w:val="0"/>
          <w:numId w:val="19"/>
        </w:numPr>
        <w:ind w:left="0" w:firstLine="0"/>
        <w:rPr>
          <w:sz w:val="28"/>
          <w:szCs w:val="28"/>
          <w:lang w:val="uk-UA"/>
        </w:rPr>
      </w:pPr>
      <w:r w:rsidRPr="00D43917">
        <w:rPr>
          <w:sz w:val="28"/>
          <w:szCs w:val="28"/>
          <w:lang w:val="uk-UA"/>
        </w:rPr>
        <w:t>Основні види господарських зобов’язань.</w:t>
      </w:r>
    </w:p>
    <w:p w:rsidR="00D43917" w:rsidRPr="00D43917" w:rsidRDefault="00D43917" w:rsidP="00D43917">
      <w:pPr>
        <w:pStyle w:val="Just"/>
        <w:numPr>
          <w:ilvl w:val="0"/>
          <w:numId w:val="19"/>
        </w:numPr>
        <w:ind w:left="0" w:firstLine="0"/>
        <w:rPr>
          <w:sz w:val="28"/>
          <w:szCs w:val="28"/>
          <w:lang w:val="uk-UA"/>
        </w:rPr>
      </w:pPr>
      <w:r w:rsidRPr="00D43917">
        <w:rPr>
          <w:sz w:val="28"/>
          <w:szCs w:val="28"/>
          <w:lang w:val="uk-UA"/>
        </w:rPr>
        <w:t>Підстави виникнення господарських зобов’язань.</w:t>
      </w:r>
    </w:p>
    <w:p w:rsidR="00D43917" w:rsidRPr="00D43917" w:rsidRDefault="00D43917" w:rsidP="00D43917">
      <w:pPr>
        <w:pStyle w:val="Just"/>
        <w:numPr>
          <w:ilvl w:val="0"/>
          <w:numId w:val="19"/>
        </w:numPr>
        <w:ind w:left="0" w:firstLine="0"/>
        <w:rPr>
          <w:sz w:val="28"/>
          <w:szCs w:val="28"/>
          <w:lang w:val="uk-UA"/>
        </w:rPr>
      </w:pPr>
      <w:r w:rsidRPr="00D43917">
        <w:rPr>
          <w:sz w:val="28"/>
          <w:szCs w:val="28"/>
          <w:lang w:val="uk-UA"/>
        </w:rPr>
        <w:t xml:space="preserve">Загальні умови виконання господарських зобов’язань. </w:t>
      </w:r>
    </w:p>
    <w:p w:rsidR="00D43917" w:rsidRPr="00D43917" w:rsidRDefault="00D43917" w:rsidP="00D43917">
      <w:pPr>
        <w:pStyle w:val="Just"/>
        <w:numPr>
          <w:ilvl w:val="0"/>
          <w:numId w:val="19"/>
        </w:numPr>
        <w:ind w:left="0" w:firstLine="0"/>
        <w:rPr>
          <w:sz w:val="28"/>
          <w:szCs w:val="28"/>
          <w:lang w:val="uk-UA"/>
        </w:rPr>
      </w:pPr>
      <w:r w:rsidRPr="00D43917">
        <w:rPr>
          <w:sz w:val="28"/>
          <w:szCs w:val="28"/>
          <w:lang w:val="uk-UA"/>
        </w:rPr>
        <w:t xml:space="preserve">Забезпечення виконання господарських зобов’язань. </w:t>
      </w:r>
    </w:p>
    <w:p w:rsidR="00D43917" w:rsidRPr="00D43917" w:rsidRDefault="00D43917" w:rsidP="00D43917">
      <w:pPr>
        <w:pStyle w:val="Just"/>
        <w:numPr>
          <w:ilvl w:val="0"/>
          <w:numId w:val="19"/>
        </w:numPr>
        <w:ind w:left="0" w:firstLine="0"/>
        <w:rPr>
          <w:iCs/>
          <w:sz w:val="28"/>
          <w:szCs w:val="28"/>
          <w:lang w:val="uk-UA"/>
        </w:rPr>
      </w:pPr>
      <w:r w:rsidRPr="00D43917">
        <w:rPr>
          <w:iCs/>
          <w:sz w:val="28"/>
          <w:szCs w:val="28"/>
          <w:lang w:val="uk-UA"/>
        </w:rPr>
        <w:t xml:space="preserve">Загальні умови припинення господарських зобов’язань. </w:t>
      </w:r>
    </w:p>
    <w:p w:rsidR="00D43917" w:rsidRPr="00D43917" w:rsidRDefault="00D43917" w:rsidP="00D43917">
      <w:pPr>
        <w:pStyle w:val="Just"/>
        <w:numPr>
          <w:ilvl w:val="0"/>
          <w:numId w:val="19"/>
        </w:numPr>
        <w:ind w:left="0" w:firstLine="0"/>
        <w:rPr>
          <w:iCs/>
          <w:sz w:val="28"/>
          <w:szCs w:val="28"/>
          <w:lang w:val="uk-UA"/>
        </w:rPr>
      </w:pPr>
      <w:r w:rsidRPr="00D43917">
        <w:rPr>
          <w:iCs/>
          <w:sz w:val="28"/>
          <w:szCs w:val="28"/>
          <w:lang w:val="uk-UA"/>
        </w:rPr>
        <w:t xml:space="preserve">Розірвання господарського зобов’язання. </w:t>
      </w:r>
    </w:p>
    <w:p w:rsidR="00D43917" w:rsidRPr="00D43917" w:rsidRDefault="00D43917" w:rsidP="00D43917">
      <w:pPr>
        <w:pStyle w:val="Just"/>
        <w:numPr>
          <w:ilvl w:val="0"/>
          <w:numId w:val="19"/>
        </w:numPr>
        <w:ind w:left="0" w:firstLine="0"/>
        <w:rPr>
          <w:iCs/>
          <w:sz w:val="28"/>
          <w:szCs w:val="28"/>
          <w:lang w:val="uk-UA"/>
        </w:rPr>
      </w:pPr>
      <w:r w:rsidRPr="00D43917">
        <w:rPr>
          <w:iCs/>
          <w:sz w:val="28"/>
          <w:szCs w:val="28"/>
          <w:lang w:val="uk-UA"/>
        </w:rPr>
        <w:t xml:space="preserve">Недійсність господарського зобов’язання. </w:t>
      </w:r>
    </w:p>
    <w:p w:rsidR="00D43917" w:rsidRDefault="00D43917" w:rsidP="00D43917">
      <w:pPr>
        <w:pStyle w:val="-"/>
        <w:ind w:firstLine="567"/>
        <w:rPr>
          <w:b w:val="0"/>
          <w:i/>
          <w:sz w:val="28"/>
          <w:szCs w:val="28"/>
        </w:rPr>
      </w:pPr>
    </w:p>
    <w:p w:rsidR="00D43917" w:rsidRDefault="00D43917" w:rsidP="00D43917">
      <w:pPr>
        <w:pStyle w:val="af"/>
        <w:ind w:left="0"/>
        <w:jc w:val="both"/>
        <w:rPr>
          <w:iCs/>
          <w:szCs w:val="28"/>
        </w:rPr>
      </w:pPr>
      <w:r>
        <w:rPr>
          <w:b/>
          <w:i/>
        </w:rPr>
        <w:lastRenderedPageBreak/>
        <w:t xml:space="preserve">Основні поняття, терміни та категорії, що підлягають засвоєнню: </w:t>
      </w:r>
      <w:r>
        <w:rPr>
          <w:szCs w:val="28"/>
        </w:rPr>
        <w:t>г</w:t>
      </w:r>
      <w:r>
        <w:rPr>
          <w:iCs/>
          <w:szCs w:val="28"/>
        </w:rPr>
        <w:t>осподарське зобов’язання, з</w:t>
      </w:r>
      <w:r>
        <w:rPr>
          <w:szCs w:val="28"/>
        </w:rPr>
        <w:t xml:space="preserve">обов’язана сторона (у тому числі боржник), </w:t>
      </w:r>
      <w:proofErr w:type="spellStart"/>
      <w:r>
        <w:rPr>
          <w:szCs w:val="28"/>
        </w:rPr>
        <w:t>управнена</w:t>
      </w:r>
      <w:proofErr w:type="spellEnd"/>
      <w:r>
        <w:rPr>
          <w:szCs w:val="28"/>
        </w:rPr>
        <w:t xml:space="preserve"> сторона (у тому числі кредитор) виконання обов’язку, </w:t>
      </w:r>
      <w:bookmarkStart w:id="0" w:name="_Toc163365141"/>
      <w:r>
        <w:rPr>
          <w:szCs w:val="28"/>
        </w:rPr>
        <w:t>м</w:t>
      </w:r>
      <w:r>
        <w:rPr>
          <w:iCs/>
          <w:szCs w:val="28"/>
        </w:rPr>
        <w:t>айново-господарські зобов’язання</w:t>
      </w:r>
      <w:bookmarkEnd w:id="0"/>
      <w:r>
        <w:rPr>
          <w:iCs/>
          <w:szCs w:val="28"/>
        </w:rPr>
        <w:t xml:space="preserve">, </w:t>
      </w:r>
      <w:bookmarkStart w:id="1" w:name="_Toc163365142"/>
      <w:r>
        <w:rPr>
          <w:iCs/>
          <w:szCs w:val="28"/>
        </w:rPr>
        <w:t>організаційно-господарські зобов’язання</w:t>
      </w:r>
      <w:bookmarkEnd w:id="1"/>
      <w:r>
        <w:rPr>
          <w:iCs/>
          <w:szCs w:val="28"/>
        </w:rPr>
        <w:t xml:space="preserve">, </w:t>
      </w:r>
      <w:bookmarkStart w:id="2" w:name="_Toc163365143"/>
      <w:r>
        <w:rPr>
          <w:iCs/>
          <w:szCs w:val="28"/>
        </w:rPr>
        <w:t>соціально-комунальні зобов’язання суб’єктів господарювання</w:t>
      </w:r>
      <w:bookmarkEnd w:id="2"/>
      <w:r>
        <w:rPr>
          <w:iCs/>
          <w:szCs w:val="28"/>
        </w:rPr>
        <w:t xml:space="preserve">, </w:t>
      </w:r>
      <w:bookmarkStart w:id="3" w:name="_Toc163365144"/>
      <w:r>
        <w:rPr>
          <w:iCs/>
          <w:szCs w:val="28"/>
        </w:rPr>
        <w:t>публічні зобов’язання суб’єктів господарювання</w:t>
      </w:r>
      <w:bookmarkEnd w:id="3"/>
      <w:r>
        <w:rPr>
          <w:iCs/>
          <w:szCs w:val="28"/>
        </w:rPr>
        <w:t xml:space="preserve">. </w:t>
      </w:r>
      <w:bookmarkStart w:id="4" w:name="_Toc163365140"/>
      <w:r>
        <w:rPr>
          <w:szCs w:val="28"/>
        </w:rPr>
        <w:t>Підстави виникнення господарських зобов’язань</w:t>
      </w:r>
      <w:bookmarkEnd w:id="4"/>
      <w:r>
        <w:rPr>
          <w:szCs w:val="28"/>
        </w:rPr>
        <w:t>.</w:t>
      </w:r>
      <w:bookmarkStart w:id="5" w:name="_Toc163365162"/>
      <w:r>
        <w:rPr>
          <w:szCs w:val="28"/>
        </w:rPr>
        <w:t xml:space="preserve"> Загальні умови виконання господарських зобов’язань</w:t>
      </w:r>
      <w:bookmarkEnd w:id="5"/>
      <w:r>
        <w:rPr>
          <w:szCs w:val="28"/>
        </w:rPr>
        <w:t xml:space="preserve">. </w:t>
      </w:r>
      <w:bookmarkStart w:id="6" w:name="_Toc163365168"/>
      <w:r>
        <w:rPr>
          <w:szCs w:val="28"/>
        </w:rPr>
        <w:t>Забезпечення виконання господарських зобов’язань</w:t>
      </w:r>
      <w:bookmarkEnd w:id="6"/>
      <w:r>
        <w:rPr>
          <w:szCs w:val="28"/>
        </w:rPr>
        <w:t xml:space="preserve">. </w:t>
      </w:r>
      <w:bookmarkStart w:id="7" w:name="_Toc163365171"/>
      <w:r>
        <w:rPr>
          <w:iCs/>
          <w:szCs w:val="28"/>
        </w:rPr>
        <w:t>Загальні умови припинення господарських зобов’язань</w:t>
      </w:r>
      <w:bookmarkEnd w:id="7"/>
      <w:r>
        <w:rPr>
          <w:iCs/>
          <w:szCs w:val="28"/>
        </w:rPr>
        <w:t xml:space="preserve">. </w:t>
      </w:r>
      <w:bookmarkStart w:id="8" w:name="_Toc163365175"/>
      <w:r>
        <w:rPr>
          <w:iCs/>
          <w:szCs w:val="28"/>
        </w:rPr>
        <w:t>Розірвання господарського зобов’язання</w:t>
      </w:r>
      <w:bookmarkEnd w:id="8"/>
      <w:r>
        <w:rPr>
          <w:iCs/>
          <w:szCs w:val="28"/>
        </w:rPr>
        <w:t xml:space="preserve">. </w:t>
      </w:r>
      <w:bookmarkStart w:id="9" w:name="_Toc163365176"/>
      <w:r>
        <w:rPr>
          <w:iCs/>
          <w:szCs w:val="28"/>
        </w:rPr>
        <w:t>Недійсність господарського зобов’язання</w:t>
      </w:r>
      <w:bookmarkEnd w:id="9"/>
      <w:r>
        <w:rPr>
          <w:iCs/>
          <w:szCs w:val="28"/>
        </w:rPr>
        <w:t xml:space="preserve">. </w:t>
      </w:r>
      <w:bookmarkStart w:id="10" w:name="_Toc163365177"/>
      <w:r>
        <w:rPr>
          <w:iCs/>
          <w:szCs w:val="28"/>
        </w:rPr>
        <w:t>Наслідки визнання господарського зобов’язання недійсним</w:t>
      </w:r>
      <w:bookmarkEnd w:id="10"/>
      <w:r>
        <w:rPr>
          <w:iCs/>
          <w:szCs w:val="28"/>
        </w:rPr>
        <w:t>.</w:t>
      </w:r>
    </w:p>
    <w:p w:rsidR="00D43917" w:rsidRDefault="00D43917" w:rsidP="00D43917">
      <w:pPr>
        <w:pStyle w:val="af"/>
        <w:ind w:left="0"/>
        <w:jc w:val="both"/>
        <w:rPr>
          <w:b/>
          <w:szCs w:val="28"/>
        </w:rPr>
      </w:pPr>
    </w:p>
    <w:p w:rsidR="00AD2872" w:rsidRPr="00AD57DE" w:rsidRDefault="00AD2872" w:rsidP="00AD57DE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b/>
          <w:szCs w:val="28"/>
        </w:rPr>
      </w:pPr>
      <w:r w:rsidRPr="00AD57DE">
        <w:rPr>
          <w:b/>
          <w:szCs w:val="28"/>
        </w:rPr>
        <w:t xml:space="preserve">Завдання для самостійної роботи до Теми </w:t>
      </w:r>
      <w:r w:rsidR="00D43917">
        <w:rPr>
          <w:b/>
          <w:szCs w:val="28"/>
          <w:lang w:val="ru-RU"/>
        </w:rPr>
        <w:t>7</w:t>
      </w:r>
      <w:r w:rsidRPr="00AD57DE">
        <w:rPr>
          <w:b/>
          <w:szCs w:val="28"/>
        </w:rPr>
        <w:t>:</w:t>
      </w:r>
    </w:p>
    <w:p w:rsidR="007A7689" w:rsidRPr="00AD57DE" w:rsidRDefault="007A7689" w:rsidP="00AD57DE">
      <w:pPr>
        <w:rPr>
          <w:b/>
          <w:szCs w:val="28"/>
        </w:rPr>
      </w:pPr>
      <w:r w:rsidRPr="00AD57DE">
        <w:rPr>
          <w:b/>
          <w:szCs w:val="28"/>
        </w:rPr>
        <w:t>1.Самостійне опрацювання наступних питань з фіксацією матеріалу в конспекті:</w:t>
      </w:r>
    </w:p>
    <w:p w:rsidR="00D43917" w:rsidRPr="00D43917" w:rsidRDefault="00D43917" w:rsidP="009A08D7">
      <w:pPr>
        <w:pStyle w:val="3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3917">
        <w:rPr>
          <w:sz w:val="28"/>
          <w:szCs w:val="28"/>
        </w:rPr>
        <w:t>Пропозиція укласти договір.</w:t>
      </w:r>
    </w:p>
    <w:p w:rsidR="00D43917" w:rsidRPr="00D43917" w:rsidRDefault="00D43917" w:rsidP="009A08D7">
      <w:pPr>
        <w:pStyle w:val="3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43917">
        <w:rPr>
          <w:sz w:val="28"/>
          <w:szCs w:val="28"/>
        </w:rPr>
        <w:t>Відповідь на пропозицію укласти договір.</w:t>
      </w:r>
    </w:p>
    <w:p w:rsidR="00D43917" w:rsidRPr="00D43917" w:rsidRDefault="00D43917" w:rsidP="009A08D7">
      <w:pPr>
        <w:pStyle w:val="33"/>
        <w:tabs>
          <w:tab w:val="left" w:pos="9355"/>
        </w:tabs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3917">
        <w:rPr>
          <w:sz w:val="28"/>
          <w:szCs w:val="28"/>
        </w:rPr>
        <w:t>Акт приймання-передачі</w:t>
      </w:r>
      <w:r>
        <w:rPr>
          <w:sz w:val="28"/>
          <w:szCs w:val="28"/>
        </w:rPr>
        <w:t xml:space="preserve"> товару (припинення зобов’язань </w:t>
      </w:r>
      <w:r w:rsidRPr="00D43917">
        <w:rPr>
          <w:sz w:val="28"/>
          <w:szCs w:val="28"/>
        </w:rPr>
        <w:t>виконанням).</w:t>
      </w:r>
    </w:p>
    <w:p w:rsidR="00D43917" w:rsidRPr="00D43917" w:rsidRDefault="00D43917" w:rsidP="009A08D7">
      <w:pPr>
        <w:pStyle w:val="3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43917">
        <w:rPr>
          <w:sz w:val="28"/>
          <w:szCs w:val="28"/>
        </w:rPr>
        <w:t>Заява про припинення зобов’язань зарахуванням зустрічних однорідних вимог.</w:t>
      </w:r>
    </w:p>
    <w:p w:rsidR="00D43917" w:rsidRPr="00D43917" w:rsidRDefault="00D43917" w:rsidP="009A08D7">
      <w:pPr>
        <w:pStyle w:val="3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43917">
        <w:rPr>
          <w:sz w:val="28"/>
          <w:szCs w:val="28"/>
        </w:rPr>
        <w:t>Пропозиція розірвати договір (припинення зобов’язань за домовленістю сторін).</w:t>
      </w:r>
    </w:p>
    <w:p w:rsidR="00D43917" w:rsidRPr="00D43917" w:rsidRDefault="00D43917" w:rsidP="009A08D7">
      <w:pPr>
        <w:pStyle w:val="3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43917">
        <w:rPr>
          <w:sz w:val="28"/>
          <w:szCs w:val="28"/>
        </w:rPr>
        <w:t>Відповідь на пропозицію розірвати договір (припинення зобов’язань за домовленістю сторін).</w:t>
      </w:r>
    </w:p>
    <w:p w:rsidR="00D43917" w:rsidRPr="00D43917" w:rsidRDefault="00D43917" w:rsidP="009A08D7">
      <w:pPr>
        <w:pStyle w:val="3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43917">
        <w:rPr>
          <w:sz w:val="28"/>
          <w:szCs w:val="28"/>
        </w:rPr>
        <w:t>Лист-вимога про припинення дії договору (припинення зобов’язань на вимогу однієї із сторін).</w:t>
      </w:r>
    </w:p>
    <w:p w:rsidR="007A7689" w:rsidRPr="00AD57DE" w:rsidRDefault="007A7689" w:rsidP="00AD57DE">
      <w:pPr>
        <w:rPr>
          <w:b/>
          <w:szCs w:val="28"/>
        </w:rPr>
      </w:pPr>
      <w:r w:rsidRPr="00AD57DE">
        <w:rPr>
          <w:b/>
          <w:szCs w:val="28"/>
        </w:rPr>
        <w:t>2. Скласти Словник основних термінів по темі.</w:t>
      </w:r>
    </w:p>
    <w:p w:rsidR="00AD2872" w:rsidRPr="00AD57DE" w:rsidRDefault="00AD2872" w:rsidP="00AD57DE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b/>
          <w:szCs w:val="28"/>
          <w:lang w:val="ru-RU"/>
        </w:rPr>
      </w:pPr>
    </w:p>
    <w:p w:rsidR="00AD2872" w:rsidRPr="00AD57DE" w:rsidRDefault="00AD2872" w:rsidP="00AD57DE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b/>
          <w:szCs w:val="28"/>
          <w:lang w:val="ru-RU"/>
        </w:rPr>
      </w:pPr>
      <w:r w:rsidRPr="00AD57DE">
        <w:rPr>
          <w:b/>
          <w:szCs w:val="28"/>
        </w:rPr>
        <w:t xml:space="preserve">Індивідуальні завдання до Теми </w:t>
      </w:r>
      <w:r w:rsidR="008351D8">
        <w:rPr>
          <w:b/>
          <w:szCs w:val="28"/>
          <w:lang w:val="ru-RU"/>
        </w:rPr>
        <w:t>7</w:t>
      </w:r>
      <w:r w:rsidRPr="00AD57DE">
        <w:rPr>
          <w:b/>
          <w:szCs w:val="28"/>
        </w:rPr>
        <w:t>:</w:t>
      </w:r>
    </w:p>
    <w:p w:rsidR="007A7689" w:rsidRPr="00AD57DE" w:rsidRDefault="003D5DC7" w:rsidP="00AD57DE">
      <w:pPr>
        <w:tabs>
          <w:tab w:val="left" w:pos="540"/>
        </w:tabs>
        <w:rPr>
          <w:b/>
          <w:szCs w:val="28"/>
        </w:rPr>
      </w:pPr>
      <w:r w:rsidRPr="00AD57DE">
        <w:rPr>
          <w:b/>
          <w:szCs w:val="28"/>
        </w:rPr>
        <w:t xml:space="preserve">1. </w:t>
      </w:r>
      <w:r w:rsidR="007A7689" w:rsidRPr="00AD57DE">
        <w:rPr>
          <w:b/>
          <w:szCs w:val="28"/>
        </w:rPr>
        <w:t>Теми для рефератів, доповідей та інших видів індивідуально-дослідної роботи за пропонованою проблематикою:</w:t>
      </w:r>
    </w:p>
    <w:p w:rsidR="00AB6649" w:rsidRPr="007676E7" w:rsidRDefault="003D5DC7" w:rsidP="00AB6649">
      <w:pPr>
        <w:pStyle w:val="Just"/>
        <w:numPr>
          <w:ilvl w:val="0"/>
          <w:numId w:val="25"/>
        </w:numPr>
        <w:tabs>
          <w:tab w:val="left" w:pos="567"/>
        </w:tabs>
        <w:ind w:left="0" w:firstLine="0"/>
        <w:rPr>
          <w:iCs/>
          <w:sz w:val="28"/>
          <w:szCs w:val="28"/>
          <w:lang w:val="uk-UA"/>
        </w:rPr>
      </w:pPr>
      <w:r w:rsidRPr="00AD57DE">
        <w:rPr>
          <w:spacing w:val="-5"/>
          <w:szCs w:val="28"/>
        </w:rPr>
        <w:t>1</w:t>
      </w:r>
      <w:r w:rsidR="00AB6649" w:rsidRPr="00AB6649">
        <w:rPr>
          <w:iCs/>
          <w:szCs w:val="28"/>
        </w:rPr>
        <w:t xml:space="preserve"> </w:t>
      </w:r>
      <w:r w:rsidR="00AB6649" w:rsidRPr="007676E7">
        <w:rPr>
          <w:iCs/>
          <w:sz w:val="28"/>
          <w:szCs w:val="28"/>
          <w:lang w:val="uk-UA"/>
        </w:rPr>
        <w:t xml:space="preserve">Майново-господарські зобов’язання. </w:t>
      </w:r>
    </w:p>
    <w:p w:rsidR="00AB6649" w:rsidRPr="007676E7" w:rsidRDefault="00AB6649" w:rsidP="00AB6649">
      <w:pPr>
        <w:pStyle w:val="Just"/>
        <w:numPr>
          <w:ilvl w:val="0"/>
          <w:numId w:val="25"/>
        </w:numPr>
        <w:tabs>
          <w:tab w:val="left" w:pos="567"/>
        </w:tabs>
        <w:ind w:left="0" w:firstLine="0"/>
        <w:rPr>
          <w:iCs/>
          <w:sz w:val="28"/>
          <w:szCs w:val="28"/>
          <w:lang w:val="uk-UA"/>
        </w:rPr>
      </w:pPr>
      <w:r w:rsidRPr="007676E7">
        <w:rPr>
          <w:iCs/>
          <w:sz w:val="28"/>
          <w:szCs w:val="28"/>
          <w:lang w:val="uk-UA"/>
        </w:rPr>
        <w:t xml:space="preserve">Організаційно-господарські зобов’язання. </w:t>
      </w:r>
    </w:p>
    <w:p w:rsidR="00AB6649" w:rsidRPr="007676E7" w:rsidRDefault="00AB6649" w:rsidP="00AB6649">
      <w:pPr>
        <w:pStyle w:val="Just"/>
        <w:numPr>
          <w:ilvl w:val="0"/>
          <w:numId w:val="25"/>
        </w:numPr>
        <w:tabs>
          <w:tab w:val="left" w:pos="567"/>
        </w:tabs>
        <w:ind w:left="0" w:firstLine="0"/>
        <w:rPr>
          <w:iCs/>
          <w:sz w:val="28"/>
          <w:szCs w:val="28"/>
          <w:lang w:val="uk-UA"/>
        </w:rPr>
      </w:pPr>
      <w:r w:rsidRPr="007676E7">
        <w:rPr>
          <w:iCs/>
          <w:sz w:val="28"/>
          <w:szCs w:val="28"/>
          <w:lang w:val="uk-UA"/>
        </w:rPr>
        <w:t xml:space="preserve">Соціально-комунальні зобов’язання суб’єктів господарювання. </w:t>
      </w:r>
    </w:p>
    <w:p w:rsidR="00AB6649" w:rsidRPr="007676E7" w:rsidRDefault="00AB6649" w:rsidP="00AB6649">
      <w:pPr>
        <w:pStyle w:val="Just"/>
        <w:numPr>
          <w:ilvl w:val="0"/>
          <w:numId w:val="25"/>
        </w:numPr>
        <w:tabs>
          <w:tab w:val="left" w:pos="567"/>
        </w:tabs>
        <w:ind w:left="0" w:firstLine="0"/>
        <w:rPr>
          <w:iCs/>
          <w:sz w:val="28"/>
          <w:szCs w:val="28"/>
          <w:lang w:val="uk-UA"/>
        </w:rPr>
      </w:pPr>
      <w:r w:rsidRPr="007676E7">
        <w:rPr>
          <w:iCs/>
          <w:sz w:val="28"/>
          <w:szCs w:val="28"/>
          <w:lang w:val="uk-UA"/>
        </w:rPr>
        <w:t>Публічні зобов’язання суб’єктів господарювання.</w:t>
      </w:r>
    </w:p>
    <w:p w:rsidR="00AB6649" w:rsidRPr="007676E7" w:rsidRDefault="00AB6649" w:rsidP="00AB6649">
      <w:pPr>
        <w:pStyle w:val="Just"/>
        <w:numPr>
          <w:ilvl w:val="0"/>
          <w:numId w:val="25"/>
        </w:numPr>
        <w:tabs>
          <w:tab w:val="left" w:pos="567"/>
        </w:tabs>
        <w:ind w:left="0" w:firstLine="0"/>
        <w:rPr>
          <w:sz w:val="28"/>
          <w:szCs w:val="28"/>
          <w:lang w:val="uk-UA"/>
        </w:rPr>
      </w:pPr>
      <w:r w:rsidRPr="007676E7">
        <w:rPr>
          <w:sz w:val="28"/>
          <w:szCs w:val="28"/>
          <w:lang w:val="uk-UA"/>
        </w:rPr>
        <w:t>Підстави виникнення господарських зобов’язань.</w:t>
      </w:r>
    </w:p>
    <w:p w:rsidR="00AB6649" w:rsidRPr="007676E7" w:rsidRDefault="00AB6649" w:rsidP="00AB6649">
      <w:pPr>
        <w:pStyle w:val="Just"/>
        <w:numPr>
          <w:ilvl w:val="0"/>
          <w:numId w:val="25"/>
        </w:numPr>
        <w:tabs>
          <w:tab w:val="left" w:pos="567"/>
        </w:tabs>
        <w:ind w:left="0" w:firstLine="0"/>
        <w:rPr>
          <w:sz w:val="28"/>
          <w:szCs w:val="28"/>
          <w:lang w:val="uk-UA"/>
        </w:rPr>
      </w:pPr>
      <w:r w:rsidRPr="007676E7">
        <w:rPr>
          <w:sz w:val="28"/>
          <w:szCs w:val="28"/>
          <w:lang w:val="uk-UA"/>
        </w:rPr>
        <w:t xml:space="preserve">Виконання господарського зобов’язання третьою особою. </w:t>
      </w:r>
    </w:p>
    <w:p w:rsidR="00AB6649" w:rsidRPr="007676E7" w:rsidRDefault="00AB6649" w:rsidP="00AB6649">
      <w:pPr>
        <w:pStyle w:val="Just"/>
        <w:numPr>
          <w:ilvl w:val="0"/>
          <w:numId w:val="25"/>
        </w:numPr>
        <w:tabs>
          <w:tab w:val="left" w:pos="567"/>
        </w:tabs>
        <w:ind w:left="0" w:firstLine="0"/>
        <w:rPr>
          <w:sz w:val="28"/>
          <w:szCs w:val="28"/>
          <w:lang w:val="uk-UA"/>
        </w:rPr>
      </w:pPr>
      <w:r w:rsidRPr="007676E7">
        <w:rPr>
          <w:sz w:val="28"/>
          <w:szCs w:val="28"/>
          <w:lang w:val="uk-UA"/>
        </w:rPr>
        <w:t xml:space="preserve">Передача (делегування) прав у господарських зобов’язаннях. </w:t>
      </w:r>
    </w:p>
    <w:p w:rsidR="00AB6649" w:rsidRPr="007676E7" w:rsidRDefault="00AB6649" w:rsidP="00AB6649">
      <w:pPr>
        <w:pStyle w:val="Just"/>
        <w:numPr>
          <w:ilvl w:val="0"/>
          <w:numId w:val="25"/>
        </w:numPr>
        <w:tabs>
          <w:tab w:val="left" w:pos="567"/>
        </w:tabs>
        <w:ind w:left="0" w:firstLine="0"/>
        <w:rPr>
          <w:sz w:val="28"/>
          <w:szCs w:val="28"/>
          <w:lang w:val="uk-UA"/>
        </w:rPr>
      </w:pPr>
      <w:r w:rsidRPr="007676E7">
        <w:rPr>
          <w:sz w:val="28"/>
          <w:szCs w:val="28"/>
          <w:lang w:val="uk-UA"/>
        </w:rPr>
        <w:t xml:space="preserve">Виконання господарських зобов’язань, у яких беруть участь кілька </w:t>
      </w:r>
      <w:proofErr w:type="spellStart"/>
      <w:r w:rsidRPr="007676E7">
        <w:rPr>
          <w:sz w:val="28"/>
          <w:szCs w:val="28"/>
          <w:lang w:val="uk-UA"/>
        </w:rPr>
        <w:t>управнених</w:t>
      </w:r>
      <w:proofErr w:type="spellEnd"/>
      <w:r w:rsidRPr="007676E7">
        <w:rPr>
          <w:sz w:val="28"/>
          <w:szCs w:val="28"/>
          <w:lang w:val="uk-UA"/>
        </w:rPr>
        <w:t xml:space="preserve"> або кілька зобов’язаних суб’єктів.</w:t>
      </w:r>
    </w:p>
    <w:p w:rsidR="00AB6649" w:rsidRPr="007676E7" w:rsidRDefault="00AB6649" w:rsidP="00AB6649">
      <w:pPr>
        <w:pStyle w:val="Just"/>
        <w:numPr>
          <w:ilvl w:val="0"/>
          <w:numId w:val="25"/>
        </w:numPr>
        <w:tabs>
          <w:tab w:val="left" w:pos="567"/>
        </w:tabs>
        <w:ind w:left="0" w:firstLine="0"/>
        <w:rPr>
          <w:sz w:val="28"/>
          <w:szCs w:val="28"/>
          <w:lang w:val="uk-UA"/>
        </w:rPr>
      </w:pPr>
      <w:r w:rsidRPr="007676E7">
        <w:rPr>
          <w:sz w:val="28"/>
          <w:szCs w:val="28"/>
          <w:lang w:val="uk-UA"/>
        </w:rPr>
        <w:t>Виконання грошових зобов’язань.</w:t>
      </w:r>
    </w:p>
    <w:p w:rsidR="003D5DC7" w:rsidRPr="00AD57DE" w:rsidRDefault="00AB6649" w:rsidP="00AB6649">
      <w:pPr>
        <w:shd w:val="clear" w:color="auto" w:fill="FFFFFF"/>
        <w:tabs>
          <w:tab w:val="left" w:pos="590"/>
        </w:tabs>
        <w:ind w:right="24"/>
        <w:jc w:val="both"/>
        <w:rPr>
          <w:b/>
          <w:szCs w:val="28"/>
        </w:rPr>
      </w:pPr>
      <w:r w:rsidRPr="007676E7">
        <w:rPr>
          <w:szCs w:val="28"/>
        </w:rPr>
        <w:lastRenderedPageBreak/>
        <w:t>Банківська гарантія забезпечення виконання господарських зобов’язань.</w:t>
      </w:r>
    </w:p>
    <w:p w:rsidR="00AB6649" w:rsidRDefault="00AB6649" w:rsidP="00AD57DE">
      <w:pPr>
        <w:tabs>
          <w:tab w:val="left" w:pos="540"/>
        </w:tabs>
        <w:rPr>
          <w:b/>
          <w:szCs w:val="28"/>
        </w:rPr>
      </w:pPr>
    </w:p>
    <w:p w:rsidR="007A7689" w:rsidRDefault="003D5DC7" w:rsidP="00AD57DE">
      <w:pPr>
        <w:tabs>
          <w:tab w:val="left" w:pos="540"/>
        </w:tabs>
        <w:rPr>
          <w:b/>
          <w:szCs w:val="28"/>
          <w:lang w:val="ru-RU"/>
        </w:rPr>
      </w:pPr>
      <w:r w:rsidRPr="00AD57DE">
        <w:rPr>
          <w:b/>
          <w:szCs w:val="28"/>
        </w:rPr>
        <w:t xml:space="preserve">2. </w:t>
      </w:r>
      <w:r w:rsidR="007A7689" w:rsidRPr="00AD57DE">
        <w:rPr>
          <w:b/>
          <w:szCs w:val="28"/>
        </w:rPr>
        <w:t>Скласти тестові завдання за даною темою (10-15 питань).</w:t>
      </w:r>
    </w:p>
    <w:p w:rsidR="004D5303" w:rsidRDefault="004D5303" w:rsidP="004D5303">
      <w:pPr>
        <w:pStyle w:val="31"/>
        <w:ind w:firstLine="709"/>
        <w:jc w:val="center"/>
        <w:rPr>
          <w:b/>
          <w:caps/>
          <w:smallCaps/>
          <w:sz w:val="28"/>
          <w:szCs w:val="28"/>
          <w:lang w:val="ru-RU"/>
        </w:rPr>
      </w:pPr>
    </w:p>
    <w:p w:rsidR="004D5303" w:rsidRPr="004D5303" w:rsidRDefault="004D5303" w:rsidP="004D5303">
      <w:pPr>
        <w:pStyle w:val="31"/>
        <w:ind w:firstLine="709"/>
        <w:jc w:val="center"/>
        <w:rPr>
          <w:rFonts w:ascii="Times New Roman" w:hAnsi="Times New Roman"/>
          <w:b/>
          <w:caps/>
          <w:smallCaps/>
          <w:sz w:val="28"/>
          <w:szCs w:val="28"/>
        </w:rPr>
      </w:pPr>
      <w:r w:rsidRPr="004D5303">
        <w:rPr>
          <w:rFonts w:ascii="Times New Roman" w:hAnsi="Times New Roman"/>
          <w:b/>
          <w:caps/>
          <w:smallCaps/>
          <w:sz w:val="28"/>
          <w:szCs w:val="28"/>
        </w:rPr>
        <w:t xml:space="preserve">Тема 8. </w:t>
      </w:r>
      <w:r w:rsidRPr="004D5303">
        <w:rPr>
          <w:rFonts w:ascii="Times New Roman" w:hAnsi="Times New Roman"/>
          <w:b/>
          <w:sz w:val="28"/>
          <w:szCs w:val="28"/>
        </w:rPr>
        <w:t>Господарський договір</w:t>
      </w:r>
    </w:p>
    <w:p w:rsidR="004D5303" w:rsidRPr="004D5303" w:rsidRDefault="004D5303" w:rsidP="004D530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</w:rPr>
      </w:pPr>
    </w:p>
    <w:p w:rsidR="004D5303" w:rsidRPr="004D5303" w:rsidRDefault="004D5303" w:rsidP="004D530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</w:rPr>
      </w:pPr>
      <w:r w:rsidRPr="004D5303">
        <w:rPr>
          <w:b/>
          <w:i/>
          <w:szCs w:val="28"/>
        </w:rPr>
        <w:t>Семінарське заняття – 2 год.</w:t>
      </w:r>
    </w:p>
    <w:p w:rsidR="004D5303" w:rsidRPr="004D5303" w:rsidRDefault="004D5303" w:rsidP="004D5303">
      <w:pPr>
        <w:pStyle w:val="31"/>
        <w:tabs>
          <w:tab w:val="left" w:pos="1134"/>
        </w:tabs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4D5303" w:rsidRPr="004D5303" w:rsidRDefault="004D5303" w:rsidP="004D5303">
      <w:pPr>
        <w:pStyle w:val="31"/>
        <w:tabs>
          <w:tab w:val="left" w:pos="1134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D5303">
        <w:rPr>
          <w:rFonts w:ascii="Times New Roman" w:hAnsi="Times New Roman"/>
          <w:b/>
          <w:iCs/>
          <w:sz w:val="28"/>
          <w:szCs w:val="28"/>
        </w:rPr>
        <w:t>План</w:t>
      </w:r>
      <w:r w:rsidRPr="004D5303">
        <w:rPr>
          <w:rFonts w:ascii="Times New Roman" w:hAnsi="Times New Roman"/>
          <w:b/>
          <w:sz w:val="28"/>
          <w:szCs w:val="28"/>
        </w:rPr>
        <w:t xml:space="preserve"> </w:t>
      </w:r>
    </w:p>
    <w:p w:rsidR="004D5303" w:rsidRPr="004D5303" w:rsidRDefault="004D5303" w:rsidP="004D5303">
      <w:pPr>
        <w:numPr>
          <w:ilvl w:val="0"/>
          <w:numId w:val="33"/>
        </w:numPr>
        <w:tabs>
          <w:tab w:val="num" w:pos="-6300"/>
          <w:tab w:val="left" w:pos="-5400"/>
          <w:tab w:val="left" w:pos="567"/>
        </w:tabs>
        <w:ind w:left="0" w:firstLine="0"/>
        <w:jc w:val="both"/>
        <w:rPr>
          <w:iCs/>
          <w:szCs w:val="28"/>
        </w:rPr>
      </w:pPr>
      <w:r w:rsidRPr="004D5303">
        <w:rPr>
          <w:iCs/>
          <w:szCs w:val="28"/>
        </w:rPr>
        <w:t>Визначення та ознаки господарського договору.</w:t>
      </w:r>
    </w:p>
    <w:p w:rsidR="004D5303" w:rsidRPr="004D5303" w:rsidRDefault="004D5303" w:rsidP="004D5303">
      <w:pPr>
        <w:numPr>
          <w:ilvl w:val="0"/>
          <w:numId w:val="33"/>
        </w:numPr>
        <w:tabs>
          <w:tab w:val="num" w:pos="-6300"/>
          <w:tab w:val="left" w:pos="-5400"/>
          <w:tab w:val="left" w:pos="567"/>
        </w:tabs>
        <w:ind w:left="0" w:firstLine="0"/>
        <w:jc w:val="both"/>
        <w:rPr>
          <w:iCs/>
          <w:szCs w:val="28"/>
        </w:rPr>
      </w:pPr>
      <w:r w:rsidRPr="004D5303">
        <w:rPr>
          <w:iCs/>
          <w:szCs w:val="28"/>
        </w:rPr>
        <w:t>Загальні умови укладання договорів, що породжують господарські зобов’язання.</w:t>
      </w:r>
    </w:p>
    <w:p w:rsidR="004D5303" w:rsidRPr="004D5303" w:rsidRDefault="004D5303" w:rsidP="004D5303">
      <w:pPr>
        <w:numPr>
          <w:ilvl w:val="0"/>
          <w:numId w:val="33"/>
        </w:numPr>
        <w:tabs>
          <w:tab w:val="num" w:pos="-6300"/>
          <w:tab w:val="left" w:pos="-5400"/>
          <w:tab w:val="left" w:pos="567"/>
        </w:tabs>
        <w:ind w:left="0" w:firstLine="0"/>
        <w:jc w:val="both"/>
        <w:rPr>
          <w:iCs/>
          <w:szCs w:val="28"/>
        </w:rPr>
      </w:pPr>
      <w:r w:rsidRPr="004D5303">
        <w:rPr>
          <w:iCs/>
          <w:szCs w:val="28"/>
        </w:rPr>
        <w:t>Форма господарського договору.</w:t>
      </w:r>
    </w:p>
    <w:p w:rsidR="004D5303" w:rsidRPr="004D5303" w:rsidRDefault="004D5303" w:rsidP="004D5303">
      <w:pPr>
        <w:numPr>
          <w:ilvl w:val="0"/>
          <w:numId w:val="33"/>
        </w:numPr>
        <w:tabs>
          <w:tab w:val="num" w:pos="-6300"/>
          <w:tab w:val="left" w:pos="-5400"/>
          <w:tab w:val="left" w:pos="567"/>
        </w:tabs>
        <w:ind w:left="0" w:firstLine="0"/>
        <w:jc w:val="both"/>
        <w:rPr>
          <w:iCs/>
          <w:szCs w:val="28"/>
        </w:rPr>
      </w:pPr>
      <w:r w:rsidRPr="004D5303">
        <w:rPr>
          <w:iCs/>
          <w:szCs w:val="28"/>
        </w:rPr>
        <w:t>Зміст господарського договору.</w:t>
      </w:r>
    </w:p>
    <w:p w:rsidR="004D5303" w:rsidRPr="004D5303" w:rsidRDefault="004D5303" w:rsidP="004D5303">
      <w:pPr>
        <w:numPr>
          <w:ilvl w:val="1"/>
          <w:numId w:val="33"/>
        </w:numPr>
        <w:tabs>
          <w:tab w:val="clear" w:pos="360"/>
          <w:tab w:val="num" w:pos="-18360"/>
          <w:tab w:val="left" w:pos="-5400"/>
          <w:tab w:val="num" w:pos="567"/>
        </w:tabs>
        <w:jc w:val="both"/>
        <w:rPr>
          <w:iCs/>
          <w:szCs w:val="28"/>
        </w:rPr>
      </w:pPr>
      <w:r w:rsidRPr="004D5303">
        <w:rPr>
          <w:iCs/>
          <w:szCs w:val="28"/>
        </w:rPr>
        <w:t>4.1. Істотні умови господарського договору.</w:t>
      </w:r>
    </w:p>
    <w:p w:rsidR="004D5303" w:rsidRPr="004D5303" w:rsidRDefault="004D5303" w:rsidP="004D5303">
      <w:pPr>
        <w:numPr>
          <w:ilvl w:val="1"/>
          <w:numId w:val="33"/>
        </w:numPr>
        <w:tabs>
          <w:tab w:val="clear" w:pos="360"/>
          <w:tab w:val="num" w:pos="-18360"/>
          <w:tab w:val="left" w:pos="-5400"/>
          <w:tab w:val="num" w:pos="567"/>
        </w:tabs>
        <w:jc w:val="both"/>
        <w:rPr>
          <w:iCs/>
          <w:szCs w:val="28"/>
        </w:rPr>
      </w:pPr>
      <w:r w:rsidRPr="004D5303">
        <w:rPr>
          <w:iCs/>
          <w:szCs w:val="28"/>
        </w:rPr>
        <w:t>4.2. Звичайні умови господарського договору.</w:t>
      </w:r>
    </w:p>
    <w:p w:rsidR="004D5303" w:rsidRPr="004D5303" w:rsidRDefault="004D5303" w:rsidP="004D5303">
      <w:pPr>
        <w:numPr>
          <w:ilvl w:val="1"/>
          <w:numId w:val="33"/>
        </w:numPr>
        <w:tabs>
          <w:tab w:val="clear" w:pos="360"/>
          <w:tab w:val="num" w:pos="-18360"/>
          <w:tab w:val="left" w:pos="-5400"/>
          <w:tab w:val="num" w:pos="567"/>
        </w:tabs>
        <w:jc w:val="both"/>
        <w:rPr>
          <w:iCs/>
          <w:szCs w:val="28"/>
        </w:rPr>
      </w:pPr>
      <w:r w:rsidRPr="004D5303">
        <w:rPr>
          <w:iCs/>
          <w:szCs w:val="28"/>
        </w:rPr>
        <w:t>4.3. Випадкові умови господарського договору.</w:t>
      </w:r>
    </w:p>
    <w:p w:rsidR="004D5303" w:rsidRPr="004D5303" w:rsidRDefault="004D5303" w:rsidP="004D5303">
      <w:pPr>
        <w:numPr>
          <w:ilvl w:val="1"/>
          <w:numId w:val="33"/>
        </w:numPr>
        <w:tabs>
          <w:tab w:val="clear" w:pos="360"/>
          <w:tab w:val="num" w:pos="-18360"/>
          <w:tab w:val="left" w:pos="-5400"/>
          <w:tab w:val="num" w:pos="567"/>
        </w:tabs>
        <w:jc w:val="both"/>
        <w:rPr>
          <w:szCs w:val="28"/>
        </w:rPr>
      </w:pPr>
      <w:r w:rsidRPr="004D5303">
        <w:rPr>
          <w:szCs w:val="28"/>
        </w:rPr>
        <w:t xml:space="preserve">4.4. Універсальна модель </w:t>
      </w:r>
      <w:r w:rsidRPr="004D5303">
        <w:rPr>
          <w:iCs/>
          <w:szCs w:val="28"/>
        </w:rPr>
        <w:t>господарського договору.</w:t>
      </w:r>
    </w:p>
    <w:p w:rsidR="004D5303" w:rsidRPr="004D5303" w:rsidRDefault="004D5303" w:rsidP="004D5303">
      <w:pPr>
        <w:tabs>
          <w:tab w:val="left" w:pos="-5400"/>
          <w:tab w:val="left" w:pos="567"/>
        </w:tabs>
        <w:jc w:val="both"/>
        <w:rPr>
          <w:szCs w:val="28"/>
        </w:rPr>
      </w:pPr>
      <w:r w:rsidRPr="004D5303">
        <w:rPr>
          <w:szCs w:val="28"/>
        </w:rPr>
        <w:t xml:space="preserve">5. </w:t>
      </w:r>
      <w:r w:rsidRPr="004D5303">
        <w:rPr>
          <w:iCs/>
          <w:szCs w:val="28"/>
        </w:rPr>
        <w:t>Порядок зміни та розірвання господарських договорів</w:t>
      </w:r>
    </w:p>
    <w:p w:rsidR="004D5303" w:rsidRPr="004D5303" w:rsidRDefault="004D5303" w:rsidP="004D5303">
      <w:pPr>
        <w:keepNext/>
        <w:keepLines/>
        <w:tabs>
          <w:tab w:val="left" w:pos="426"/>
        </w:tabs>
        <w:ind w:right="-6"/>
        <w:jc w:val="center"/>
        <w:rPr>
          <w:b/>
          <w:i/>
          <w:szCs w:val="28"/>
        </w:rPr>
      </w:pPr>
    </w:p>
    <w:p w:rsidR="004D5303" w:rsidRPr="004D5303" w:rsidRDefault="004D5303" w:rsidP="004D5303">
      <w:pPr>
        <w:pStyle w:val="31"/>
        <w:jc w:val="both"/>
        <w:rPr>
          <w:rFonts w:ascii="Times New Roman" w:hAnsi="Times New Roman"/>
          <w:sz w:val="28"/>
          <w:szCs w:val="28"/>
        </w:rPr>
      </w:pPr>
      <w:r w:rsidRPr="004D5303">
        <w:rPr>
          <w:rFonts w:ascii="Times New Roman" w:hAnsi="Times New Roman"/>
          <w:b/>
          <w:i/>
          <w:sz w:val="28"/>
          <w:szCs w:val="28"/>
        </w:rPr>
        <w:t xml:space="preserve">Основні поняття, терміни та категорії, що підлягають засвоєнню. </w:t>
      </w:r>
      <w:r w:rsidRPr="004D5303">
        <w:rPr>
          <w:rFonts w:ascii="Times New Roman" w:hAnsi="Times New Roman"/>
          <w:sz w:val="28"/>
          <w:szCs w:val="28"/>
        </w:rPr>
        <w:t>Загальні умови укладання договорів, що породжують господарські зобов’язання. Господарсько-договірні зобов’язання.</w:t>
      </w:r>
    </w:p>
    <w:p w:rsidR="004D5303" w:rsidRPr="004D5303" w:rsidRDefault="004D5303" w:rsidP="004D5303">
      <w:pPr>
        <w:pStyle w:val="Just"/>
        <w:ind w:firstLine="567"/>
        <w:rPr>
          <w:sz w:val="28"/>
          <w:szCs w:val="28"/>
          <w:lang w:val="uk-UA"/>
        </w:rPr>
      </w:pPr>
      <w:r w:rsidRPr="004D5303">
        <w:rPr>
          <w:sz w:val="28"/>
          <w:szCs w:val="28"/>
          <w:lang w:val="uk-UA"/>
        </w:rPr>
        <w:t>Зміст договору. Вільне волевиявлення. Примірні договори. Типові договори.</w:t>
      </w:r>
      <w:bookmarkStart w:id="11" w:name="_Toc163365147"/>
    </w:p>
    <w:p w:rsidR="004D5303" w:rsidRPr="004D5303" w:rsidRDefault="004D5303" w:rsidP="004D5303">
      <w:pPr>
        <w:pStyle w:val="Just"/>
        <w:ind w:firstLine="567"/>
        <w:rPr>
          <w:sz w:val="28"/>
          <w:szCs w:val="28"/>
          <w:lang w:val="uk-UA"/>
        </w:rPr>
      </w:pPr>
      <w:r w:rsidRPr="004D5303">
        <w:rPr>
          <w:sz w:val="28"/>
          <w:szCs w:val="28"/>
          <w:lang w:val="uk-UA"/>
        </w:rPr>
        <w:t>Істотні умови господарського договору</w:t>
      </w:r>
      <w:bookmarkEnd w:id="11"/>
      <w:r w:rsidRPr="004D5303">
        <w:rPr>
          <w:sz w:val="28"/>
          <w:szCs w:val="28"/>
          <w:lang w:val="uk-UA"/>
        </w:rPr>
        <w:t>. Предмет договору (найменування (номенклатура, асортимент) та кількість продукції (робіт, послуг), а також вимоги до їх якості). Ціна договору. Строк дії договору.</w:t>
      </w:r>
    </w:p>
    <w:p w:rsidR="004D5303" w:rsidRPr="004D5303" w:rsidRDefault="004D5303" w:rsidP="004D5303">
      <w:pPr>
        <w:pStyle w:val="Just"/>
        <w:ind w:firstLine="567"/>
        <w:rPr>
          <w:sz w:val="28"/>
          <w:szCs w:val="28"/>
          <w:lang w:val="uk-UA"/>
        </w:rPr>
      </w:pPr>
      <w:bookmarkStart w:id="12" w:name="_Toc163365148"/>
      <w:r w:rsidRPr="004D5303">
        <w:rPr>
          <w:iCs/>
          <w:sz w:val="28"/>
          <w:szCs w:val="28"/>
          <w:lang w:val="uk-UA"/>
        </w:rPr>
        <w:t>Загальний порядок укладання господарських договорів</w:t>
      </w:r>
      <w:bookmarkEnd w:id="12"/>
      <w:r w:rsidRPr="004D5303">
        <w:rPr>
          <w:iCs/>
          <w:sz w:val="28"/>
          <w:szCs w:val="28"/>
          <w:lang w:val="uk-UA"/>
        </w:rPr>
        <w:t xml:space="preserve">. </w:t>
      </w:r>
      <w:r w:rsidRPr="004D5303">
        <w:rPr>
          <w:sz w:val="28"/>
          <w:szCs w:val="28"/>
          <w:lang w:val="uk-UA"/>
        </w:rPr>
        <w:t>Спрощений спосіб укладення господарських договорів. Проект договору. Протокол розбіжностей. Протокол узгодження розбіжностей, листи, телеграмами, телетайпограмами, що підтверджують досягнення сторонами згоди щодо умов договору.</w:t>
      </w:r>
      <w:bookmarkStart w:id="13" w:name="_Toc163365149"/>
      <w:r w:rsidRPr="004D5303">
        <w:rPr>
          <w:sz w:val="28"/>
          <w:szCs w:val="28"/>
          <w:lang w:val="uk-UA"/>
        </w:rPr>
        <w:t xml:space="preserve"> </w:t>
      </w:r>
      <w:bookmarkStart w:id="14" w:name="_Toc163365153"/>
      <w:bookmarkEnd w:id="13"/>
      <w:r w:rsidRPr="004D5303">
        <w:rPr>
          <w:sz w:val="28"/>
          <w:szCs w:val="28"/>
          <w:lang w:val="uk-UA"/>
        </w:rPr>
        <w:t>Укладання організаційно-господарських договорів</w:t>
      </w:r>
      <w:bookmarkEnd w:id="14"/>
      <w:r w:rsidRPr="004D5303">
        <w:rPr>
          <w:sz w:val="28"/>
          <w:szCs w:val="28"/>
          <w:lang w:val="uk-UA"/>
        </w:rPr>
        <w:t>.</w:t>
      </w:r>
      <w:bookmarkStart w:id="15" w:name="_Toc163365154"/>
      <w:r w:rsidRPr="004D5303">
        <w:rPr>
          <w:sz w:val="28"/>
          <w:szCs w:val="28"/>
          <w:lang w:val="uk-UA"/>
        </w:rPr>
        <w:t xml:space="preserve"> Укладання господарських договорів за рішенням суду</w:t>
      </w:r>
      <w:bookmarkEnd w:id="15"/>
      <w:r w:rsidRPr="004D5303">
        <w:rPr>
          <w:sz w:val="28"/>
          <w:szCs w:val="28"/>
          <w:lang w:val="uk-UA"/>
        </w:rPr>
        <w:t>.</w:t>
      </w:r>
      <w:bookmarkStart w:id="16" w:name="_Toc163365155"/>
    </w:p>
    <w:p w:rsidR="004D5303" w:rsidRPr="004D5303" w:rsidRDefault="004D5303" w:rsidP="004D5303">
      <w:pPr>
        <w:pStyle w:val="Just"/>
        <w:ind w:firstLine="567"/>
        <w:rPr>
          <w:sz w:val="28"/>
          <w:szCs w:val="28"/>
          <w:lang w:val="uk-UA"/>
        </w:rPr>
      </w:pPr>
      <w:r w:rsidRPr="004D5303">
        <w:rPr>
          <w:sz w:val="28"/>
          <w:szCs w:val="28"/>
          <w:lang w:val="uk-UA"/>
        </w:rPr>
        <w:t>Порядок зміни господарських договорів. Порядок розірвання господарських договорів</w:t>
      </w:r>
      <w:bookmarkEnd w:id="16"/>
      <w:r w:rsidRPr="004D5303">
        <w:rPr>
          <w:sz w:val="28"/>
          <w:szCs w:val="28"/>
          <w:lang w:val="uk-UA"/>
        </w:rPr>
        <w:t>.</w:t>
      </w:r>
    </w:p>
    <w:p w:rsidR="004D5303" w:rsidRPr="004D5303" w:rsidRDefault="004D5303" w:rsidP="004D5303">
      <w:pPr>
        <w:pStyle w:val="Just"/>
        <w:ind w:firstLine="567"/>
        <w:rPr>
          <w:b/>
          <w:i/>
          <w:caps/>
          <w:smallCaps/>
          <w:sz w:val="28"/>
          <w:szCs w:val="28"/>
          <w:lang w:val="uk-UA"/>
        </w:rPr>
      </w:pPr>
    </w:p>
    <w:p w:rsidR="004D5303" w:rsidRPr="00AD57DE" w:rsidRDefault="004D5303" w:rsidP="004D5303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b/>
          <w:szCs w:val="28"/>
        </w:rPr>
      </w:pPr>
      <w:r w:rsidRPr="00AD57DE">
        <w:rPr>
          <w:b/>
          <w:szCs w:val="28"/>
        </w:rPr>
        <w:t xml:space="preserve">Завдання для самостійної роботи до Теми </w:t>
      </w:r>
      <w:r>
        <w:rPr>
          <w:b/>
          <w:szCs w:val="28"/>
          <w:lang w:val="ru-RU"/>
        </w:rPr>
        <w:t>8</w:t>
      </w:r>
      <w:r w:rsidRPr="00AD57DE">
        <w:rPr>
          <w:b/>
          <w:szCs w:val="28"/>
        </w:rPr>
        <w:t>:</w:t>
      </w:r>
    </w:p>
    <w:p w:rsidR="004D5303" w:rsidRPr="00AD57DE" w:rsidRDefault="004D5303" w:rsidP="004D5303">
      <w:pPr>
        <w:rPr>
          <w:b/>
          <w:szCs w:val="28"/>
        </w:rPr>
      </w:pPr>
      <w:r w:rsidRPr="00AD57DE">
        <w:rPr>
          <w:b/>
          <w:szCs w:val="28"/>
        </w:rPr>
        <w:t>1.Самостійне опрацювання наступних питань з фіксацією матеріалу в конспекті:</w:t>
      </w:r>
    </w:p>
    <w:p w:rsidR="004D5303" w:rsidRPr="004D5303" w:rsidRDefault="004D5303" w:rsidP="004D5303">
      <w:pPr>
        <w:pStyle w:val="33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Pr="004D5303">
        <w:rPr>
          <w:sz w:val="28"/>
          <w:szCs w:val="28"/>
        </w:rPr>
        <w:t>Попередній договір.</w:t>
      </w:r>
    </w:p>
    <w:p w:rsidR="004D5303" w:rsidRPr="004D5303" w:rsidRDefault="004D5303" w:rsidP="004D5303">
      <w:pPr>
        <w:pStyle w:val="33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2. </w:t>
      </w:r>
      <w:r w:rsidRPr="004D5303">
        <w:rPr>
          <w:sz w:val="28"/>
          <w:szCs w:val="28"/>
        </w:rPr>
        <w:t>Лист, який місить оферту (пропозицію укласти договір).</w:t>
      </w:r>
    </w:p>
    <w:p w:rsidR="004D5303" w:rsidRPr="004D5303" w:rsidRDefault="004D5303" w:rsidP="004D5303">
      <w:pPr>
        <w:pStyle w:val="33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 </w:t>
      </w:r>
      <w:r w:rsidRPr="004D5303">
        <w:rPr>
          <w:sz w:val="28"/>
          <w:szCs w:val="28"/>
        </w:rPr>
        <w:t>Угода про зміну та доповнення договору.</w:t>
      </w:r>
    </w:p>
    <w:p w:rsidR="004D5303" w:rsidRPr="004D5303" w:rsidRDefault="004D5303" w:rsidP="004D5303">
      <w:pPr>
        <w:pStyle w:val="33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 </w:t>
      </w:r>
      <w:r w:rsidRPr="004D5303">
        <w:rPr>
          <w:sz w:val="28"/>
          <w:szCs w:val="28"/>
        </w:rPr>
        <w:t>Угода про розірвання договору.</w:t>
      </w:r>
    </w:p>
    <w:p w:rsidR="004D5303" w:rsidRPr="004D5303" w:rsidRDefault="004D5303" w:rsidP="004D5303">
      <w:pPr>
        <w:pStyle w:val="33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 </w:t>
      </w:r>
      <w:r w:rsidRPr="004D5303">
        <w:rPr>
          <w:sz w:val="28"/>
          <w:szCs w:val="28"/>
        </w:rPr>
        <w:t>Договір купівлі-продажу.</w:t>
      </w:r>
    </w:p>
    <w:p w:rsidR="004D5303" w:rsidRPr="004D5303" w:rsidRDefault="004D5303" w:rsidP="004D5303">
      <w:pPr>
        <w:pStyle w:val="33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6. </w:t>
      </w:r>
      <w:r w:rsidRPr="004D5303">
        <w:rPr>
          <w:sz w:val="28"/>
          <w:szCs w:val="28"/>
        </w:rPr>
        <w:t>Договір поставки.</w:t>
      </w:r>
    </w:p>
    <w:p w:rsidR="004D5303" w:rsidRPr="004D5303" w:rsidRDefault="004D5303" w:rsidP="004D5303">
      <w:pPr>
        <w:pStyle w:val="33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7. </w:t>
      </w:r>
      <w:r w:rsidRPr="004D5303">
        <w:rPr>
          <w:sz w:val="28"/>
          <w:szCs w:val="28"/>
        </w:rPr>
        <w:t>Договір оренди майна.</w:t>
      </w:r>
    </w:p>
    <w:p w:rsidR="004D5303" w:rsidRPr="004D5303" w:rsidRDefault="004D5303" w:rsidP="004D5303">
      <w:pPr>
        <w:pStyle w:val="33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8. </w:t>
      </w:r>
      <w:r w:rsidRPr="004D5303">
        <w:rPr>
          <w:sz w:val="28"/>
          <w:szCs w:val="28"/>
        </w:rPr>
        <w:t>Договір зберігання у товарному складі.</w:t>
      </w:r>
    </w:p>
    <w:p w:rsidR="004D5303" w:rsidRPr="004D5303" w:rsidRDefault="004D5303" w:rsidP="004D5303">
      <w:pPr>
        <w:pStyle w:val="33"/>
        <w:ind w:left="0" w:firstLine="709"/>
        <w:rPr>
          <w:iCs/>
          <w:sz w:val="28"/>
          <w:szCs w:val="28"/>
        </w:rPr>
      </w:pPr>
      <w:r>
        <w:rPr>
          <w:iCs/>
          <w:sz w:val="28"/>
          <w:szCs w:val="28"/>
          <w:lang w:val="ru-RU"/>
        </w:rPr>
        <w:t xml:space="preserve">9. </w:t>
      </w:r>
      <w:r w:rsidRPr="004D5303">
        <w:rPr>
          <w:iCs/>
          <w:sz w:val="28"/>
          <w:szCs w:val="28"/>
        </w:rPr>
        <w:t>Договір перевезення вантажу.</w:t>
      </w:r>
    </w:p>
    <w:p w:rsidR="001C4810" w:rsidRPr="00F84041" w:rsidRDefault="004D5303" w:rsidP="001C4810">
      <w:pPr>
        <w:ind w:firstLine="709"/>
        <w:rPr>
          <w:b/>
        </w:rPr>
      </w:pPr>
      <w:r w:rsidRPr="005679AB">
        <w:rPr>
          <w:b/>
          <w:szCs w:val="28"/>
        </w:rPr>
        <w:t xml:space="preserve">2. </w:t>
      </w:r>
      <w:r w:rsidR="001C4810" w:rsidRPr="00F84041">
        <w:rPr>
          <w:b/>
        </w:rPr>
        <w:t xml:space="preserve">Індивідуальні завдання до Теми </w:t>
      </w:r>
      <w:r w:rsidR="001C4810">
        <w:rPr>
          <w:b/>
        </w:rPr>
        <w:t>8</w:t>
      </w:r>
      <w:r w:rsidR="001C4810" w:rsidRPr="00F84041">
        <w:rPr>
          <w:b/>
        </w:rPr>
        <w:t>:</w:t>
      </w:r>
    </w:p>
    <w:p w:rsidR="001C4810" w:rsidRPr="00755014" w:rsidRDefault="001C4810" w:rsidP="001C4810">
      <w:pPr>
        <w:numPr>
          <w:ilvl w:val="0"/>
          <w:numId w:val="36"/>
        </w:numPr>
        <w:tabs>
          <w:tab w:val="num" w:pos="0"/>
          <w:tab w:val="left" w:pos="709"/>
        </w:tabs>
        <w:ind w:left="0" w:firstLine="0"/>
        <w:jc w:val="both"/>
        <w:rPr>
          <w:szCs w:val="28"/>
        </w:rPr>
      </w:pPr>
      <w:r w:rsidRPr="00755014">
        <w:rPr>
          <w:szCs w:val="28"/>
        </w:rPr>
        <w:t>Скласти тестові завдання за даною темою.</w:t>
      </w:r>
    </w:p>
    <w:p w:rsidR="001C4810" w:rsidRDefault="001C4810" w:rsidP="001C4810">
      <w:pPr>
        <w:numPr>
          <w:ilvl w:val="0"/>
          <w:numId w:val="36"/>
        </w:numPr>
        <w:tabs>
          <w:tab w:val="num" w:pos="0"/>
          <w:tab w:val="left" w:pos="709"/>
        </w:tabs>
        <w:ind w:left="0" w:firstLine="0"/>
        <w:jc w:val="both"/>
        <w:rPr>
          <w:szCs w:val="28"/>
        </w:rPr>
      </w:pPr>
      <w:r w:rsidRPr="00755014">
        <w:rPr>
          <w:szCs w:val="28"/>
        </w:rPr>
        <w:t>Формування списку правових актів, наукової та навчальної літератури за темою, який включає позиції, опубліковані за останні 3 роки.</w:t>
      </w:r>
    </w:p>
    <w:p w:rsidR="001C4810" w:rsidRPr="00755014" w:rsidRDefault="001C4810" w:rsidP="001C4810">
      <w:pPr>
        <w:numPr>
          <w:ilvl w:val="0"/>
          <w:numId w:val="36"/>
        </w:numPr>
        <w:tabs>
          <w:tab w:val="left" w:pos="709"/>
        </w:tabs>
        <w:ind w:left="0" w:firstLine="0"/>
        <w:jc w:val="both"/>
        <w:rPr>
          <w:szCs w:val="28"/>
        </w:rPr>
      </w:pPr>
      <w:r w:rsidRPr="00755014">
        <w:rPr>
          <w:szCs w:val="28"/>
        </w:rPr>
        <w:t>Накресліть схему:</w:t>
      </w:r>
    </w:p>
    <w:p w:rsidR="001C4810" w:rsidRPr="00755014" w:rsidRDefault="001C4810" w:rsidP="001C4810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Види господарських договорів.</w:t>
      </w:r>
    </w:p>
    <w:p w:rsidR="004D5303" w:rsidRPr="004D5303" w:rsidRDefault="004D5303" w:rsidP="001C4810">
      <w:pPr>
        <w:rPr>
          <w:b/>
          <w:szCs w:val="28"/>
        </w:rPr>
      </w:pPr>
    </w:p>
    <w:p w:rsidR="004D5303" w:rsidRPr="004D5303" w:rsidRDefault="004D5303" w:rsidP="004D5303">
      <w:pPr>
        <w:pStyle w:val="3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D5303">
        <w:rPr>
          <w:rFonts w:ascii="Times New Roman" w:hAnsi="Times New Roman"/>
          <w:b/>
          <w:sz w:val="28"/>
          <w:szCs w:val="28"/>
        </w:rPr>
        <w:t>ТЕМА 9. Відповідальність суб’єктів господарювання</w:t>
      </w:r>
    </w:p>
    <w:p w:rsidR="004D5303" w:rsidRPr="004D5303" w:rsidRDefault="004D5303" w:rsidP="004D530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</w:rPr>
      </w:pPr>
    </w:p>
    <w:p w:rsidR="004D5303" w:rsidRPr="004D5303" w:rsidRDefault="004D5303" w:rsidP="004D5303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</w:rPr>
      </w:pPr>
      <w:r w:rsidRPr="004D5303">
        <w:rPr>
          <w:b/>
          <w:i/>
          <w:szCs w:val="28"/>
        </w:rPr>
        <w:t>Семінарське заняття – 2 год.</w:t>
      </w:r>
    </w:p>
    <w:p w:rsidR="004D5303" w:rsidRPr="004D5303" w:rsidRDefault="004D5303" w:rsidP="004D5303"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  <w:r w:rsidRPr="004D5303">
        <w:rPr>
          <w:rFonts w:ascii="Times New Roman" w:hAnsi="Times New Roman"/>
          <w:b/>
          <w:iCs/>
          <w:sz w:val="28"/>
          <w:szCs w:val="28"/>
        </w:rPr>
        <w:t>План</w:t>
      </w:r>
      <w:r w:rsidRPr="004D5303">
        <w:rPr>
          <w:rFonts w:ascii="Times New Roman" w:hAnsi="Times New Roman"/>
          <w:b/>
          <w:sz w:val="28"/>
          <w:szCs w:val="28"/>
        </w:rPr>
        <w:t xml:space="preserve"> </w:t>
      </w:r>
    </w:p>
    <w:p w:rsidR="004D5303" w:rsidRPr="004D5303" w:rsidRDefault="004D5303" w:rsidP="004D5303">
      <w:pPr>
        <w:numPr>
          <w:ilvl w:val="0"/>
          <w:numId w:val="34"/>
        </w:numPr>
        <w:tabs>
          <w:tab w:val="left" w:pos="-18570"/>
          <w:tab w:val="left" w:pos="567"/>
        </w:tabs>
        <w:ind w:left="0" w:firstLine="0"/>
        <w:jc w:val="both"/>
        <w:rPr>
          <w:szCs w:val="28"/>
        </w:rPr>
      </w:pPr>
      <w:r w:rsidRPr="004D5303">
        <w:rPr>
          <w:szCs w:val="28"/>
        </w:rPr>
        <w:t>Поняття, мета і функції господарсько-правової відповідальності.</w:t>
      </w:r>
    </w:p>
    <w:p w:rsidR="004D5303" w:rsidRPr="004D5303" w:rsidRDefault="004D5303" w:rsidP="004D5303">
      <w:pPr>
        <w:numPr>
          <w:ilvl w:val="0"/>
          <w:numId w:val="34"/>
        </w:numPr>
        <w:tabs>
          <w:tab w:val="left" w:pos="-18570"/>
          <w:tab w:val="left" w:pos="567"/>
        </w:tabs>
        <w:ind w:left="0" w:firstLine="0"/>
        <w:jc w:val="both"/>
        <w:rPr>
          <w:szCs w:val="28"/>
        </w:rPr>
      </w:pPr>
      <w:r w:rsidRPr="004D5303">
        <w:rPr>
          <w:szCs w:val="28"/>
        </w:rPr>
        <w:t>Принципи, підстави та межі господарсько-правової відповідальності.</w:t>
      </w:r>
    </w:p>
    <w:p w:rsidR="004D5303" w:rsidRPr="004D5303" w:rsidRDefault="004D5303" w:rsidP="004D5303">
      <w:pPr>
        <w:pStyle w:val="31"/>
        <w:numPr>
          <w:ilvl w:val="0"/>
          <w:numId w:val="34"/>
        </w:numPr>
        <w:tabs>
          <w:tab w:val="left" w:pos="-18570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5303">
        <w:rPr>
          <w:rFonts w:ascii="Times New Roman" w:hAnsi="Times New Roman"/>
          <w:sz w:val="28"/>
          <w:szCs w:val="28"/>
        </w:rPr>
        <w:t>Досудовий порядок реалізації господарсько-правової відповідальності.</w:t>
      </w:r>
    </w:p>
    <w:p w:rsidR="004D5303" w:rsidRPr="004D5303" w:rsidRDefault="004D5303" w:rsidP="004D5303">
      <w:pPr>
        <w:pStyle w:val="31"/>
        <w:numPr>
          <w:ilvl w:val="0"/>
          <w:numId w:val="34"/>
        </w:numPr>
        <w:tabs>
          <w:tab w:val="left" w:pos="-18570"/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5303">
        <w:rPr>
          <w:rFonts w:ascii="Times New Roman" w:hAnsi="Times New Roman"/>
          <w:sz w:val="28"/>
          <w:szCs w:val="28"/>
        </w:rPr>
        <w:t>Строки реалізації господарсько-правової відповідальності.</w:t>
      </w:r>
    </w:p>
    <w:p w:rsidR="004D5303" w:rsidRPr="004D5303" w:rsidRDefault="004D5303" w:rsidP="004D5303">
      <w:pPr>
        <w:pStyle w:val="3"/>
        <w:keepLines/>
        <w:numPr>
          <w:ilvl w:val="0"/>
          <w:numId w:val="34"/>
        </w:numPr>
        <w:tabs>
          <w:tab w:val="left" w:pos="-18570"/>
          <w:tab w:val="left" w:pos="-5400"/>
          <w:tab w:val="left" w:pos="567"/>
        </w:tabs>
        <w:autoSpaceDE w:val="0"/>
        <w:autoSpaceDN w:val="0"/>
        <w:adjustRightInd w:val="0"/>
        <w:spacing w:before="0" w:after="0"/>
        <w:ind w:left="0" w:firstLine="0"/>
        <w:jc w:val="both"/>
        <w:rPr>
          <w:b w:val="0"/>
          <w:iCs/>
          <w:szCs w:val="28"/>
        </w:rPr>
      </w:pPr>
      <w:r w:rsidRPr="004D5303">
        <w:rPr>
          <w:b w:val="0"/>
          <w:iCs/>
          <w:szCs w:val="28"/>
        </w:rPr>
        <w:t>Поняття та види господарсько-правових санкцій.</w:t>
      </w:r>
    </w:p>
    <w:p w:rsidR="004D5303" w:rsidRPr="004D5303" w:rsidRDefault="004D5303" w:rsidP="004D5303">
      <w:pPr>
        <w:pStyle w:val="3"/>
        <w:keepLines/>
        <w:tabs>
          <w:tab w:val="left" w:pos="-18570"/>
          <w:tab w:val="left" w:pos="-5400"/>
          <w:tab w:val="left" w:pos="567"/>
        </w:tabs>
        <w:autoSpaceDE w:val="0"/>
        <w:autoSpaceDN w:val="0"/>
        <w:adjustRightInd w:val="0"/>
        <w:spacing w:before="0" w:after="0"/>
        <w:ind w:firstLine="567"/>
        <w:jc w:val="both"/>
        <w:rPr>
          <w:b w:val="0"/>
          <w:iCs/>
          <w:szCs w:val="28"/>
        </w:rPr>
      </w:pPr>
      <w:r w:rsidRPr="004D5303">
        <w:rPr>
          <w:b w:val="0"/>
          <w:iCs/>
          <w:szCs w:val="28"/>
        </w:rPr>
        <w:t>5.1. Відшкодування збитків.</w:t>
      </w:r>
    </w:p>
    <w:p w:rsidR="004D5303" w:rsidRPr="004D5303" w:rsidRDefault="004D5303" w:rsidP="004D5303">
      <w:pPr>
        <w:pStyle w:val="3"/>
        <w:keepLines/>
        <w:tabs>
          <w:tab w:val="left" w:pos="-18570"/>
          <w:tab w:val="left" w:pos="-5400"/>
          <w:tab w:val="left" w:pos="567"/>
        </w:tabs>
        <w:autoSpaceDE w:val="0"/>
        <w:autoSpaceDN w:val="0"/>
        <w:adjustRightInd w:val="0"/>
        <w:spacing w:before="0" w:after="0"/>
        <w:ind w:firstLine="567"/>
        <w:jc w:val="both"/>
        <w:rPr>
          <w:b w:val="0"/>
          <w:iCs/>
          <w:szCs w:val="28"/>
        </w:rPr>
      </w:pPr>
      <w:r w:rsidRPr="004D5303">
        <w:rPr>
          <w:b w:val="0"/>
          <w:iCs/>
          <w:szCs w:val="28"/>
        </w:rPr>
        <w:t>5.2. Штрафні санкції.</w:t>
      </w:r>
    </w:p>
    <w:p w:rsidR="004D5303" w:rsidRPr="004D5303" w:rsidRDefault="004D5303" w:rsidP="004D5303">
      <w:pPr>
        <w:pStyle w:val="3"/>
        <w:keepLines/>
        <w:tabs>
          <w:tab w:val="left" w:pos="-18570"/>
          <w:tab w:val="left" w:pos="-5400"/>
          <w:tab w:val="left" w:pos="567"/>
        </w:tabs>
        <w:autoSpaceDE w:val="0"/>
        <w:autoSpaceDN w:val="0"/>
        <w:adjustRightInd w:val="0"/>
        <w:spacing w:before="0" w:after="0"/>
        <w:ind w:firstLine="567"/>
        <w:jc w:val="both"/>
        <w:rPr>
          <w:b w:val="0"/>
          <w:iCs/>
          <w:szCs w:val="28"/>
        </w:rPr>
      </w:pPr>
      <w:r w:rsidRPr="004D5303">
        <w:rPr>
          <w:b w:val="0"/>
          <w:iCs/>
          <w:szCs w:val="28"/>
        </w:rPr>
        <w:t>5.3. Оперативно-господарські санкції</w:t>
      </w:r>
    </w:p>
    <w:p w:rsidR="004D5303" w:rsidRPr="004D5303" w:rsidRDefault="004D5303" w:rsidP="004D5303">
      <w:pPr>
        <w:tabs>
          <w:tab w:val="left" w:pos="-18570"/>
          <w:tab w:val="left" w:pos="-5400"/>
          <w:tab w:val="left" w:pos="567"/>
        </w:tabs>
        <w:ind w:firstLine="567"/>
        <w:jc w:val="both"/>
        <w:rPr>
          <w:iCs/>
          <w:szCs w:val="28"/>
        </w:rPr>
      </w:pPr>
      <w:r w:rsidRPr="004D5303">
        <w:rPr>
          <w:iCs/>
          <w:szCs w:val="28"/>
        </w:rPr>
        <w:t>5.4. Адміністративно-господарські санкції.</w:t>
      </w:r>
    </w:p>
    <w:p w:rsidR="004D5303" w:rsidRPr="004D5303" w:rsidRDefault="004D5303" w:rsidP="004D5303">
      <w:pPr>
        <w:pStyle w:val="31"/>
        <w:ind w:left="1080"/>
        <w:jc w:val="both"/>
        <w:rPr>
          <w:rFonts w:ascii="Times New Roman" w:hAnsi="Times New Roman"/>
          <w:sz w:val="28"/>
          <w:szCs w:val="28"/>
        </w:rPr>
      </w:pPr>
    </w:p>
    <w:p w:rsidR="004D5303" w:rsidRPr="004D5303" w:rsidRDefault="004D5303" w:rsidP="004D5303">
      <w:pPr>
        <w:pStyle w:val="ad"/>
        <w:jc w:val="both"/>
        <w:rPr>
          <w:szCs w:val="28"/>
        </w:rPr>
      </w:pPr>
      <w:r w:rsidRPr="004D5303">
        <w:rPr>
          <w:b/>
          <w:i/>
          <w:szCs w:val="28"/>
        </w:rPr>
        <w:t>Основні поняття, терміни та категорії, що підлягають засвоєнню.</w:t>
      </w:r>
      <w:r w:rsidRPr="004D5303">
        <w:rPr>
          <w:i/>
          <w:iCs/>
          <w:szCs w:val="28"/>
        </w:rPr>
        <w:t xml:space="preserve"> </w:t>
      </w:r>
      <w:bookmarkStart w:id="17" w:name="_Toc163365188"/>
      <w:r w:rsidRPr="004D5303">
        <w:rPr>
          <w:iCs/>
          <w:szCs w:val="28"/>
        </w:rPr>
        <w:t>Господарсько-правова відповідальність учасників господарських відносин</w:t>
      </w:r>
      <w:bookmarkEnd w:id="17"/>
      <w:r w:rsidRPr="004D5303">
        <w:rPr>
          <w:iCs/>
          <w:szCs w:val="28"/>
        </w:rPr>
        <w:t>.</w:t>
      </w:r>
      <w:r w:rsidRPr="004D5303">
        <w:rPr>
          <w:szCs w:val="28"/>
        </w:rPr>
        <w:t xml:space="preserve"> Принципи господарсько-правової відповідальності. </w:t>
      </w:r>
      <w:bookmarkStart w:id="18" w:name="_Toc163365190"/>
      <w:r w:rsidRPr="004D5303">
        <w:rPr>
          <w:iCs/>
          <w:szCs w:val="28"/>
        </w:rPr>
        <w:t>Підстави господарсько-правової відповідальності</w:t>
      </w:r>
      <w:bookmarkEnd w:id="18"/>
      <w:r w:rsidRPr="004D5303">
        <w:rPr>
          <w:iCs/>
          <w:szCs w:val="28"/>
        </w:rPr>
        <w:t xml:space="preserve">. </w:t>
      </w:r>
      <w:r w:rsidRPr="004D5303">
        <w:rPr>
          <w:szCs w:val="28"/>
        </w:rPr>
        <w:t xml:space="preserve">Правопорушення у сфері господарювання. </w:t>
      </w:r>
      <w:bookmarkStart w:id="19" w:name="_Toc163365191"/>
      <w:r w:rsidRPr="004D5303">
        <w:rPr>
          <w:szCs w:val="28"/>
        </w:rPr>
        <w:t xml:space="preserve">Межі господарсько-правової відповідальності. </w:t>
      </w:r>
      <w:bookmarkStart w:id="20" w:name="_Toc163365194"/>
      <w:bookmarkEnd w:id="19"/>
      <w:r w:rsidRPr="004D5303">
        <w:rPr>
          <w:szCs w:val="28"/>
        </w:rPr>
        <w:t>Досудовий порядок реалізації господарсько-правової відповідальності</w:t>
      </w:r>
      <w:bookmarkEnd w:id="20"/>
      <w:r w:rsidRPr="004D5303">
        <w:rPr>
          <w:szCs w:val="28"/>
        </w:rPr>
        <w:t xml:space="preserve">. </w:t>
      </w:r>
      <w:bookmarkStart w:id="21" w:name="_Toc163365195"/>
      <w:r w:rsidRPr="004D5303">
        <w:rPr>
          <w:iCs/>
          <w:szCs w:val="28"/>
        </w:rPr>
        <w:t>Строки реалізації господарсько-правової відповідальності</w:t>
      </w:r>
      <w:bookmarkEnd w:id="21"/>
      <w:r w:rsidRPr="004D5303">
        <w:rPr>
          <w:iCs/>
          <w:szCs w:val="28"/>
        </w:rPr>
        <w:t xml:space="preserve">. </w:t>
      </w:r>
      <w:bookmarkStart w:id="22" w:name="_Toc163365189"/>
      <w:r w:rsidRPr="004D5303">
        <w:rPr>
          <w:iCs/>
          <w:szCs w:val="28"/>
        </w:rPr>
        <w:t>Господарські санкції як правовий засіб відповідальності у сфері господарювання</w:t>
      </w:r>
      <w:bookmarkEnd w:id="22"/>
      <w:r w:rsidRPr="004D5303">
        <w:rPr>
          <w:iCs/>
          <w:szCs w:val="28"/>
        </w:rPr>
        <w:t xml:space="preserve">: </w:t>
      </w:r>
      <w:r w:rsidRPr="004D5303">
        <w:rPr>
          <w:szCs w:val="28"/>
        </w:rPr>
        <w:t>відшкодування збитків; штрафні санкції; оперативно-господарські санкції. Адміністративно-господарські санкції.</w:t>
      </w:r>
    </w:p>
    <w:p w:rsidR="004D5303" w:rsidRPr="004D5303" w:rsidRDefault="004D5303" w:rsidP="004D5303">
      <w:pPr>
        <w:pStyle w:val="ad"/>
        <w:jc w:val="both"/>
        <w:rPr>
          <w:szCs w:val="28"/>
        </w:rPr>
      </w:pPr>
    </w:p>
    <w:p w:rsidR="004D5303" w:rsidRPr="004D5303" w:rsidRDefault="004D5303" w:rsidP="004D5303">
      <w:pPr>
        <w:pStyle w:val="ad"/>
        <w:jc w:val="both"/>
        <w:rPr>
          <w:b/>
          <w:szCs w:val="28"/>
        </w:rPr>
      </w:pPr>
    </w:p>
    <w:p w:rsidR="004D5303" w:rsidRPr="00AD57DE" w:rsidRDefault="004D5303" w:rsidP="004D5303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b/>
          <w:szCs w:val="28"/>
        </w:rPr>
      </w:pPr>
      <w:r w:rsidRPr="00AD57DE">
        <w:rPr>
          <w:b/>
          <w:szCs w:val="28"/>
        </w:rPr>
        <w:t xml:space="preserve">Завдання для самостійної роботи до Теми </w:t>
      </w:r>
      <w:r>
        <w:rPr>
          <w:b/>
          <w:szCs w:val="28"/>
          <w:lang w:val="ru-RU"/>
        </w:rPr>
        <w:t>9</w:t>
      </w:r>
      <w:r w:rsidRPr="00AD57DE">
        <w:rPr>
          <w:b/>
          <w:szCs w:val="28"/>
        </w:rPr>
        <w:t>:</w:t>
      </w:r>
    </w:p>
    <w:p w:rsidR="004D5303" w:rsidRPr="00AD57DE" w:rsidRDefault="004D5303" w:rsidP="004D5303">
      <w:pPr>
        <w:rPr>
          <w:b/>
          <w:szCs w:val="28"/>
        </w:rPr>
      </w:pPr>
      <w:r w:rsidRPr="00AD57DE">
        <w:rPr>
          <w:b/>
          <w:szCs w:val="28"/>
        </w:rPr>
        <w:t>1.Самостійне опрацювання наступних питань з фіксацією матеріалу в конспекті:</w:t>
      </w:r>
    </w:p>
    <w:p w:rsidR="004D5303" w:rsidRPr="004D5303" w:rsidRDefault="004D5303" w:rsidP="004D5303">
      <w:pPr>
        <w:pStyle w:val="33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Pr="004D5303">
        <w:rPr>
          <w:sz w:val="28"/>
          <w:szCs w:val="28"/>
        </w:rPr>
        <w:t xml:space="preserve">Претензія до суб’єкта господарювання, що порушив господарські </w:t>
      </w:r>
      <w:r>
        <w:rPr>
          <w:sz w:val="28"/>
          <w:szCs w:val="28"/>
        </w:rPr>
        <w:t>зобов’язання</w:t>
      </w:r>
      <w:r w:rsidRPr="004D5303">
        <w:rPr>
          <w:sz w:val="28"/>
          <w:szCs w:val="28"/>
        </w:rPr>
        <w:t xml:space="preserve">. </w:t>
      </w:r>
    </w:p>
    <w:p w:rsidR="004D5303" w:rsidRPr="004D5303" w:rsidRDefault="004D5303" w:rsidP="004D5303">
      <w:pPr>
        <w:pStyle w:val="33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Pr="004D5303">
        <w:rPr>
          <w:sz w:val="28"/>
          <w:szCs w:val="28"/>
        </w:rPr>
        <w:t>Позовна заява до третейського суду.</w:t>
      </w:r>
    </w:p>
    <w:p w:rsidR="004D5303" w:rsidRPr="004D5303" w:rsidRDefault="004D5303" w:rsidP="004D5303">
      <w:pPr>
        <w:pStyle w:val="33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 </w:t>
      </w:r>
      <w:r w:rsidRPr="004D5303">
        <w:rPr>
          <w:sz w:val="28"/>
          <w:szCs w:val="28"/>
        </w:rPr>
        <w:t>Позовна заява до загального суду загальної юрисдикції.</w:t>
      </w:r>
    </w:p>
    <w:p w:rsidR="004D5303" w:rsidRPr="004D5303" w:rsidRDefault="004D5303" w:rsidP="004D5303">
      <w:pPr>
        <w:pStyle w:val="33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 </w:t>
      </w:r>
      <w:r w:rsidRPr="004D5303">
        <w:rPr>
          <w:sz w:val="28"/>
          <w:szCs w:val="28"/>
        </w:rPr>
        <w:t>Позовна заява до господарського суду.</w:t>
      </w:r>
    </w:p>
    <w:p w:rsidR="004D5303" w:rsidRPr="004D5303" w:rsidRDefault="004D5303" w:rsidP="004D5303">
      <w:pPr>
        <w:pStyle w:val="33"/>
        <w:ind w:left="0"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 </w:t>
      </w:r>
      <w:r w:rsidRPr="004D5303">
        <w:rPr>
          <w:sz w:val="28"/>
          <w:szCs w:val="28"/>
        </w:rPr>
        <w:t>Позовна заява до адміністративного суду.</w:t>
      </w:r>
    </w:p>
    <w:p w:rsidR="004D5303" w:rsidRDefault="004D5303" w:rsidP="004D5303">
      <w:pPr>
        <w:pStyle w:val="ad"/>
        <w:jc w:val="both"/>
        <w:rPr>
          <w:b/>
          <w:sz w:val="16"/>
          <w:szCs w:val="16"/>
        </w:rPr>
      </w:pPr>
    </w:p>
    <w:p w:rsidR="001C4810" w:rsidRPr="00F84041" w:rsidRDefault="004D5303" w:rsidP="001C4810">
      <w:pPr>
        <w:ind w:firstLine="709"/>
        <w:rPr>
          <w:b/>
        </w:rPr>
      </w:pPr>
      <w:r w:rsidRPr="005679AB">
        <w:rPr>
          <w:b/>
          <w:szCs w:val="28"/>
        </w:rPr>
        <w:t xml:space="preserve">2. </w:t>
      </w:r>
      <w:r w:rsidR="001C4810" w:rsidRPr="00F84041">
        <w:rPr>
          <w:b/>
        </w:rPr>
        <w:t xml:space="preserve">Індивідуальні завдання до Теми </w:t>
      </w:r>
      <w:r w:rsidR="001C4810">
        <w:rPr>
          <w:b/>
        </w:rPr>
        <w:t>9</w:t>
      </w:r>
      <w:r w:rsidR="001C4810" w:rsidRPr="00F84041">
        <w:rPr>
          <w:b/>
        </w:rPr>
        <w:t>:</w:t>
      </w:r>
    </w:p>
    <w:p w:rsidR="001C4810" w:rsidRPr="00730D0A" w:rsidRDefault="001C4810" w:rsidP="001C4810">
      <w:pPr>
        <w:pStyle w:val="af3"/>
        <w:numPr>
          <w:ilvl w:val="0"/>
          <w:numId w:val="38"/>
        </w:numPr>
        <w:tabs>
          <w:tab w:val="left" w:pos="709"/>
        </w:tabs>
        <w:jc w:val="both"/>
        <w:rPr>
          <w:szCs w:val="28"/>
        </w:rPr>
      </w:pPr>
      <w:r w:rsidRPr="00730D0A">
        <w:rPr>
          <w:szCs w:val="28"/>
        </w:rPr>
        <w:t>Скласти тестові завдання за даною темою.</w:t>
      </w:r>
    </w:p>
    <w:p w:rsidR="001C4810" w:rsidRPr="00755014" w:rsidRDefault="001C4810" w:rsidP="001C4810">
      <w:pPr>
        <w:numPr>
          <w:ilvl w:val="0"/>
          <w:numId w:val="38"/>
        </w:numPr>
        <w:tabs>
          <w:tab w:val="num" w:pos="709"/>
        </w:tabs>
        <w:ind w:left="0" w:firstLine="709"/>
        <w:jc w:val="both"/>
        <w:rPr>
          <w:szCs w:val="28"/>
        </w:rPr>
      </w:pPr>
      <w:r w:rsidRPr="00755014">
        <w:rPr>
          <w:szCs w:val="28"/>
        </w:rPr>
        <w:t>Формування списку правових актів, наукової та навчальної літератури за темою, який включає позиції, опубліковані за останні 3 роки.</w:t>
      </w:r>
    </w:p>
    <w:p w:rsidR="001C4810" w:rsidRPr="00755014" w:rsidRDefault="001C4810" w:rsidP="001C4810">
      <w:pPr>
        <w:numPr>
          <w:ilvl w:val="0"/>
          <w:numId w:val="38"/>
        </w:numPr>
        <w:tabs>
          <w:tab w:val="num" w:pos="709"/>
        </w:tabs>
        <w:ind w:left="0" w:firstLine="709"/>
        <w:jc w:val="both"/>
        <w:rPr>
          <w:szCs w:val="28"/>
        </w:rPr>
      </w:pPr>
      <w:r w:rsidRPr="00755014">
        <w:rPr>
          <w:szCs w:val="28"/>
        </w:rPr>
        <w:t>Накресліть схему:</w:t>
      </w:r>
    </w:p>
    <w:p w:rsidR="001C4810" w:rsidRPr="00730D0A" w:rsidRDefault="001C4810" w:rsidP="001C4810">
      <w:pPr>
        <w:numPr>
          <w:ilvl w:val="0"/>
          <w:numId w:val="37"/>
        </w:numPr>
        <w:tabs>
          <w:tab w:val="num" w:pos="709"/>
        </w:tabs>
        <w:ind w:firstLine="709"/>
        <w:rPr>
          <w:szCs w:val="28"/>
          <w:lang/>
        </w:rPr>
      </w:pPr>
      <w:r w:rsidRPr="00730D0A">
        <w:rPr>
          <w:szCs w:val="28"/>
          <w:lang/>
        </w:rPr>
        <w:t xml:space="preserve">а) </w:t>
      </w:r>
      <w:r>
        <w:rPr>
          <w:szCs w:val="28"/>
          <w:lang/>
        </w:rPr>
        <w:t xml:space="preserve"> відповідальність суб’єктів господарювання</w:t>
      </w:r>
      <w:r w:rsidRPr="00730D0A">
        <w:rPr>
          <w:szCs w:val="28"/>
          <w:lang/>
        </w:rPr>
        <w:t>.</w:t>
      </w:r>
    </w:p>
    <w:p w:rsidR="007766E9" w:rsidRPr="004D5303" w:rsidRDefault="007766E9" w:rsidP="001C4810">
      <w:pPr>
        <w:rPr>
          <w:b/>
          <w:szCs w:val="28"/>
        </w:rPr>
      </w:pPr>
      <w:r w:rsidRPr="004D5303">
        <w:rPr>
          <w:b/>
          <w:szCs w:val="28"/>
        </w:rPr>
        <w:t xml:space="preserve">ТЕМА </w:t>
      </w:r>
      <w:r>
        <w:rPr>
          <w:b/>
          <w:szCs w:val="28"/>
        </w:rPr>
        <w:t>10</w:t>
      </w:r>
      <w:r w:rsidRPr="004D5303">
        <w:rPr>
          <w:b/>
          <w:szCs w:val="28"/>
        </w:rPr>
        <w:t xml:space="preserve">. </w:t>
      </w:r>
      <w:r>
        <w:rPr>
          <w:b/>
          <w:szCs w:val="28"/>
        </w:rPr>
        <w:t>Правове регулювання банкрутства</w:t>
      </w:r>
    </w:p>
    <w:p w:rsidR="007766E9" w:rsidRPr="004D5303" w:rsidRDefault="007766E9" w:rsidP="007766E9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</w:rPr>
      </w:pPr>
    </w:p>
    <w:p w:rsidR="007766E9" w:rsidRPr="004D5303" w:rsidRDefault="007766E9" w:rsidP="007766E9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</w:rPr>
      </w:pPr>
      <w:r w:rsidRPr="004D5303">
        <w:rPr>
          <w:b/>
          <w:i/>
          <w:szCs w:val="28"/>
        </w:rPr>
        <w:t>Семінарське заняття – 2 год.</w:t>
      </w:r>
    </w:p>
    <w:p w:rsidR="007766E9" w:rsidRPr="004D5303" w:rsidRDefault="007766E9" w:rsidP="007766E9"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  <w:r w:rsidRPr="004D5303">
        <w:rPr>
          <w:rFonts w:ascii="Times New Roman" w:hAnsi="Times New Roman"/>
          <w:b/>
          <w:iCs/>
          <w:sz w:val="28"/>
          <w:szCs w:val="28"/>
        </w:rPr>
        <w:t>План</w:t>
      </w:r>
      <w:r w:rsidRPr="004D5303">
        <w:rPr>
          <w:rFonts w:ascii="Times New Roman" w:hAnsi="Times New Roman"/>
          <w:b/>
          <w:sz w:val="28"/>
          <w:szCs w:val="28"/>
        </w:rPr>
        <w:t xml:space="preserve"> </w:t>
      </w:r>
    </w:p>
    <w:p w:rsidR="007766E9" w:rsidRPr="00286706" w:rsidRDefault="007766E9" w:rsidP="007766E9">
      <w:pPr>
        <w:pStyle w:val="af9"/>
        <w:numPr>
          <w:ilvl w:val="0"/>
          <w:numId w:val="35"/>
        </w:numPr>
        <w:spacing w:before="0" w:beforeAutospacing="0" w:after="0" w:afterAutospacing="0" w:line="276" w:lineRule="auto"/>
        <w:ind w:right="150"/>
        <w:rPr>
          <w:sz w:val="28"/>
          <w:szCs w:val="28"/>
          <w:lang w:val="uk-UA"/>
        </w:rPr>
      </w:pPr>
      <w:proofErr w:type="spellStart"/>
      <w:proofErr w:type="gramStart"/>
      <w:r w:rsidRPr="00286706">
        <w:rPr>
          <w:sz w:val="28"/>
          <w:szCs w:val="28"/>
        </w:rPr>
        <w:t>П</w:t>
      </w:r>
      <w:proofErr w:type="gramEnd"/>
      <w:r w:rsidRPr="00286706">
        <w:rPr>
          <w:sz w:val="28"/>
          <w:szCs w:val="28"/>
        </w:rPr>
        <w:t>ідвідомчість</w:t>
      </w:r>
      <w:proofErr w:type="spellEnd"/>
      <w:r w:rsidRPr="00286706">
        <w:rPr>
          <w:sz w:val="28"/>
          <w:szCs w:val="28"/>
        </w:rPr>
        <w:t xml:space="preserve"> справ про </w:t>
      </w:r>
      <w:proofErr w:type="spellStart"/>
      <w:r w:rsidRPr="00286706">
        <w:rPr>
          <w:sz w:val="28"/>
          <w:szCs w:val="28"/>
        </w:rPr>
        <w:t>банкрутство</w:t>
      </w:r>
      <w:proofErr w:type="spellEnd"/>
      <w:r w:rsidRPr="00286706">
        <w:rPr>
          <w:sz w:val="28"/>
          <w:szCs w:val="28"/>
        </w:rPr>
        <w:t xml:space="preserve">. </w:t>
      </w:r>
    </w:p>
    <w:p w:rsidR="007766E9" w:rsidRPr="00286706" w:rsidRDefault="007766E9" w:rsidP="007766E9">
      <w:pPr>
        <w:pStyle w:val="af9"/>
        <w:numPr>
          <w:ilvl w:val="0"/>
          <w:numId w:val="35"/>
        </w:numPr>
        <w:spacing w:before="0" w:beforeAutospacing="0" w:after="0" w:afterAutospacing="0" w:line="276" w:lineRule="auto"/>
        <w:ind w:right="150"/>
        <w:rPr>
          <w:snapToGrid w:val="0"/>
          <w:sz w:val="28"/>
          <w:szCs w:val="28"/>
        </w:rPr>
      </w:pPr>
      <w:proofErr w:type="spellStart"/>
      <w:r w:rsidRPr="00286706">
        <w:rPr>
          <w:sz w:val="28"/>
          <w:szCs w:val="28"/>
        </w:rPr>
        <w:t>Особливості</w:t>
      </w:r>
      <w:proofErr w:type="spellEnd"/>
      <w:r w:rsidRPr="00286706">
        <w:rPr>
          <w:sz w:val="28"/>
          <w:szCs w:val="28"/>
        </w:rPr>
        <w:t xml:space="preserve"> </w:t>
      </w:r>
      <w:proofErr w:type="spellStart"/>
      <w:r w:rsidRPr="00286706">
        <w:rPr>
          <w:sz w:val="28"/>
          <w:szCs w:val="28"/>
        </w:rPr>
        <w:t>провадження</w:t>
      </w:r>
      <w:proofErr w:type="spellEnd"/>
      <w:r w:rsidRPr="00286706">
        <w:rPr>
          <w:sz w:val="28"/>
          <w:szCs w:val="28"/>
        </w:rPr>
        <w:t xml:space="preserve"> у </w:t>
      </w:r>
      <w:proofErr w:type="spellStart"/>
      <w:r w:rsidRPr="00286706">
        <w:rPr>
          <w:sz w:val="28"/>
          <w:szCs w:val="28"/>
        </w:rPr>
        <w:t>справі</w:t>
      </w:r>
      <w:proofErr w:type="spellEnd"/>
      <w:r w:rsidRPr="00286706">
        <w:rPr>
          <w:sz w:val="28"/>
          <w:szCs w:val="28"/>
        </w:rPr>
        <w:t xml:space="preserve"> про </w:t>
      </w:r>
      <w:proofErr w:type="spellStart"/>
      <w:r w:rsidRPr="00286706">
        <w:rPr>
          <w:sz w:val="28"/>
          <w:szCs w:val="28"/>
        </w:rPr>
        <w:t>банкрутство</w:t>
      </w:r>
      <w:proofErr w:type="spellEnd"/>
      <w:r w:rsidRPr="00286706">
        <w:rPr>
          <w:sz w:val="28"/>
          <w:szCs w:val="28"/>
        </w:rPr>
        <w:t xml:space="preserve"> як </w:t>
      </w:r>
      <w:proofErr w:type="spellStart"/>
      <w:r w:rsidRPr="00286706">
        <w:rPr>
          <w:sz w:val="28"/>
          <w:szCs w:val="28"/>
        </w:rPr>
        <w:t>форми</w:t>
      </w:r>
      <w:proofErr w:type="spellEnd"/>
      <w:r w:rsidRPr="00286706">
        <w:rPr>
          <w:sz w:val="28"/>
          <w:szCs w:val="28"/>
        </w:rPr>
        <w:t xml:space="preserve"> </w:t>
      </w:r>
      <w:proofErr w:type="gramStart"/>
      <w:r w:rsidRPr="00286706">
        <w:rPr>
          <w:sz w:val="28"/>
          <w:szCs w:val="28"/>
        </w:rPr>
        <w:t>судового</w:t>
      </w:r>
      <w:proofErr w:type="gramEnd"/>
      <w:r w:rsidRPr="00286706">
        <w:rPr>
          <w:sz w:val="28"/>
          <w:szCs w:val="28"/>
        </w:rPr>
        <w:t xml:space="preserve"> </w:t>
      </w:r>
      <w:proofErr w:type="spellStart"/>
      <w:r w:rsidRPr="00286706">
        <w:rPr>
          <w:sz w:val="28"/>
          <w:szCs w:val="28"/>
        </w:rPr>
        <w:t>процесу</w:t>
      </w:r>
      <w:proofErr w:type="spellEnd"/>
      <w:r w:rsidRPr="00286706">
        <w:rPr>
          <w:sz w:val="28"/>
          <w:szCs w:val="28"/>
        </w:rPr>
        <w:t xml:space="preserve">. </w:t>
      </w:r>
    </w:p>
    <w:p w:rsidR="007766E9" w:rsidRPr="00286706" w:rsidRDefault="007766E9" w:rsidP="007766E9">
      <w:pPr>
        <w:pStyle w:val="af9"/>
        <w:numPr>
          <w:ilvl w:val="0"/>
          <w:numId w:val="35"/>
        </w:numPr>
        <w:spacing w:before="0" w:beforeAutospacing="0" w:after="0" w:afterAutospacing="0" w:line="276" w:lineRule="auto"/>
        <w:ind w:right="150"/>
        <w:rPr>
          <w:snapToGrid w:val="0"/>
          <w:sz w:val="28"/>
          <w:szCs w:val="28"/>
        </w:rPr>
      </w:pPr>
      <w:proofErr w:type="spellStart"/>
      <w:r w:rsidRPr="00286706">
        <w:rPr>
          <w:sz w:val="28"/>
          <w:szCs w:val="28"/>
        </w:rPr>
        <w:t>Етапи</w:t>
      </w:r>
      <w:proofErr w:type="spellEnd"/>
      <w:r w:rsidRPr="00286706">
        <w:rPr>
          <w:sz w:val="28"/>
          <w:szCs w:val="28"/>
        </w:rPr>
        <w:t xml:space="preserve"> (</w:t>
      </w:r>
      <w:proofErr w:type="spellStart"/>
      <w:r w:rsidRPr="00286706">
        <w:rPr>
          <w:sz w:val="28"/>
          <w:szCs w:val="28"/>
        </w:rPr>
        <w:t>стадії</w:t>
      </w:r>
      <w:proofErr w:type="spellEnd"/>
      <w:r w:rsidRPr="00286706">
        <w:rPr>
          <w:sz w:val="28"/>
          <w:szCs w:val="28"/>
        </w:rPr>
        <w:t xml:space="preserve">) </w:t>
      </w:r>
      <w:proofErr w:type="spellStart"/>
      <w:r w:rsidRPr="00286706">
        <w:rPr>
          <w:sz w:val="28"/>
          <w:szCs w:val="28"/>
        </w:rPr>
        <w:t>провадження</w:t>
      </w:r>
      <w:proofErr w:type="spellEnd"/>
      <w:r w:rsidRPr="00286706">
        <w:rPr>
          <w:sz w:val="28"/>
          <w:szCs w:val="28"/>
        </w:rPr>
        <w:t xml:space="preserve"> у </w:t>
      </w:r>
      <w:proofErr w:type="spellStart"/>
      <w:r w:rsidRPr="00286706">
        <w:rPr>
          <w:sz w:val="28"/>
          <w:szCs w:val="28"/>
        </w:rPr>
        <w:t>справі</w:t>
      </w:r>
      <w:proofErr w:type="spellEnd"/>
      <w:r w:rsidRPr="00286706">
        <w:rPr>
          <w:sz w:val="28"/>
          <w:szCs w:val="28"/>
        </w:rPr>
        <w:t xml:space="preserve"> про </w:t>
      </w:r>
      <w:proofErr w:type="spellStart"/>
      <w:r w:rsidRPr="00286706">
        <w:rPr>
          <w:sz w:val="28"/>
          <w:szCs w:val="28"/>
        </w:rPr>
        <w:t>банкрутство</w:t>
      </w:r>
      <w:proofErr w:type="spellEnd"/>
      <w:r w:rsidRPr="00286706">
        <w:rPr>
          <w:sz w:val="28"/>
          <w:szCs w:val="28"/>
        </w:rPr>
        <w:t xml:space="preserve">. </w:t>
      </w:r>
    </w:p>
    <w:p w:rsidR="007766E9" w:rsidRPr="00286706" w:rsidRDefault="007766E9" w:rsidP="007766E9">
      <w:pPr>
        <w:pStyle w:val="af9"/>
        <w:numPr>
          <w:ilvl w:val="0"/>
          <w:numId w:val="35"/>
        </w:numPr>
        <w:spacing w:before="0" w:beforeAutospacing="0" w:after="0" w:afterAutospacing="0" w:line="276" w:lineRule="auto"/>
        <w:ind w:right="150"/>
        <w:rPr>
          <w:snapToGrid w:val="0"/>
          <w:sz w:val="28"/>
          <w:szCs w:val="28"/>
        </w:rPr>
      </w:pPr>
      <w:proofErr w:type="spellStart"/>
      <w:r w:rsidRPr="00286706">
        <w:rPr>
          <w:sz w:val="28"/>
          <w:szCs w:val="28"/>
        </w:rPr>
        <w:t>Заява</w:t>
      </w:r>
      <w:proofErr w:type="spellEnd"/>
      <w:r w:rsidRPr="00286706">
        <w:rPr>
          <w:sz w:val="28"/>
          <w:szCs w:val="28"/>
        </w:rPr>
        <w:t xml:space="preserve"> </w:t>
      </w:r>
      <w:proofErr w:type="spellStart"/>
      <w:r w:rsidRPr="00286706">
        <w:rPr>
          <w:sz w:val="28"/>
          <w:szCs w:val="28"/>
        </w:rPr>
        <w:t>ініціюючого</w:t>
      </w:r>
      <w:proofErr w:type="spellEnd"/>
      <w:r w:rsidRPr="00286706">
        <w:rPr>
          <w:sz w:val="28"/>
          <w:szCs w:val="28"/>
        </w:rPr>
        <w:t xml:space="preserve"> кредитора про </w:t>
      </w:r>
      <w:proofErr w:type="spellStart"/>
      <w:r w:rsidRPr="00286706">
        <w:rPr>
          <w:sz w:val="28"/>
          <w:szCs w:val="28"/>
        </w:rPr>
        <w:t>порушення</w:t>
      </w:r>
      <w:proofErr w:type="spellEnd"/>
      <w:r w:rsidRPr="00286706">
        <w:rPr>
          <w:sz w:val="28"/>
          <w:szCs w:val="28"/>
        </w:rPr>
        <w:t xml:space="preserve"> </w:t>
      </w:r>
      <w:proofErr w:type="spellStart"/>
      <w:proofErr w:type="gramStart"/>
      <w:r w:rsidRPr="00286706">
        <w:rPr>
          <w:sz w:val="28"/>
          <w:szCs w:val="28"/>
        </w:rPr>
        <w:t>справи</w:t>
      </w:r>
      <w:proofErr w:type="spellEnd"/>
      <w:proofErr w:type="gramEnd"/>
      <w:r w:rsidRPr="00286706">
        <w:rPr>
          <w:sz w:val="28"/>
          <w:szCs w:val="28"/>
        </w:rPr>
        <w:t xml:space="preserve"> про </w:t>
      </w:r>
      <w:proofErr w:type="spellStart"/>
      <w:r w:rsidRPr="00286706">
        <w:rPr>
          <w:sz w:val="28"/>
          <w:szCs w:val="28"/>
        </w:rPr>
        <w:t>банкрутство</w:t>
      </w:r>
      <w:proofErr w:type="spellEnd"/>
      <w:r w:rsidRPr="00286706">
        <w:rPr>
          <w:sz w:val="28"/>
          <w:szCs w:val="28"/>
        </w:rPr>
        <w:t xml:space="preserve">. </w:t>
      </w:r>
    </w:p>
    <w:p w:rsidR="007766E9" w:rsidRPr="00286706" w:rsidRDefault="007766E9" w:rsidP="007766E9">
      <w:pPr>
        <w:pStyle w:val="af9"/>
        <w:numPr>
          <w:ilvl w:val="0"/>
          <w:numId w:val="35"/>
        </w:numPr>
        <w:spacing w:before="0" w:beforeAutospacing="0" w:after="0" w:afterAutospacing="0" w:line="276" w:lineRule="auto"/>
        <w:ind w:right="150"/>
        <w:rPr>
          <w:snapToGrid w:val="0"/>
          <w:sz w:val="28"/>
          <w:szCs w:val="28"/>
        </w:rPr>
      </w:pPr>
      <w:proofErr w:type="spellStart"/>
      <w:r w:rsidRPr="00286706">
        <w:rPr>
          <w:sz w:val="28"/>
          <w:szCs w:val="28"/>
        </w:rPr>
        <w:t>Заява</w:t>
      </w:r>
      <w:proofErr w:type="spellEnd"/>
      <w:r w:rsidRPr="00286706">
        <w:rPr>
          <w:sz w:val="28"/>
          <w:szCs w:val="28"/>
        </w:rPr>
        <w:t xml:space="preserve"> </w:t>
      </w:r>
      <w:proofErr w:type="spellStart"/>
      <w:r w:rsidRPr="00286706">
        <w:rPr>
          <w:sz w:val="28"/>
          <w:szCs w:val="28"/>
        </w:rPr>
        <w:t>боржника</w:t>
      </w:r>
      <w:proofErr w:type="spellEnd"/>
      <w:r w:rsidRPr="00286706">
        <w:rPr>
          <w:sz w:val="28"/>
          <w:szCs w:val="28"/>
        </w:rPr>
        <w:t xml:space="preserve"> про </w:t>
      </w:r>
      <w:proofErr w:type="spellStart"/>
      <w:r w:rsidRPr="00286706">
        <w:rPr>
          <w:sz w:val="28"/>
          <w:szCs w:val="28"/>
        </w:rPr>
        <w:t>порушення</w:t>
      </w:r>
      <w:proofErr w:type="spellEnd"/>
      <w:r w:rsidRPr="00286706">
        <w:rPr>
          <w:sz w:val="28"/>
          <w:szCs w:val="28"/>
        </w:rPr>
        <w:t xml:space="preserve"> </w:t>
      </w:r>
      <w:proofErr w:type="spellStart"/>
      <w:proofErr w:type="gramStart"/>
      <w:r w:rsidRPr="00286706">
        <w:rPr>
          <w:sz w:val="28"/>
          <w:szCs w:val="28"/>
        </w:rPr>
        <w:t>справи</w:t>
      </w:r>
      <w:proofErr w:type="spellEnd"/>
      <w:proofErr w:type="gramEnd"/>
      <w:r w:rsidRPr="00286706">
        <w:rPr>
          <w:sz w:val="28"/>
          <w:szCs w:val="28"/>
        </w:rPr>
        <w:t xml:space="preserve"> про </w:t>
      </w:r>
      <w:proofErr w:type="spellStart"/>
      <w:r w:rsidRPr="00286706">
        <w:rPr>
          <w:sz w:val="28"/>
          <w:szCs w:val="28"/>
        </w:rPr>
        <w:t>визнання</w:t>
      </w:r>
      <w:proofErr w:type="spellEnd"/>
      <w:r w:rsidRPr="00286706">
        <w:rPr>
          <w:sz w:val="28"/>
          <w:szCs w:val="28"/>
        </w:rPr>
        <w:t xml:space="preserve"> </w:t>
      </w:r>
      <w:proofErr w:type="spellStart"/>
      <w:r w:rsidRPr="00286706">
        <w:rPr>
          <w:sz w:val="28"/>
          <w:szCs w:val="28"/>
        </w:rPr>
        <w:t>його</w:t>
      </w:r>
      <w:proofErr w:type="spellEnd"/>
      <w:r w:rsidRPr="00286706">
        <w:rPr>
          <w:sz w:val="28"/>
          <w:szCs w:val="28"/>
        </w:rPr>
        <w:t xml:space="preserve"> </w:t>
      </w:r>
      <w:proofErr w:type="spellStart"/>
      <w:r w:rsidRPr="00286706">
        <w:rPr>
          <w:sz w:val="28"/>
          <w:szCs w:val="28"/>
        </w:rPr>
        <w:t>банкрутом</w:t>
      </w:r>
      <w:proofErr w:type="spellEnd"/>
      <w:r w:rsidRPr="00286706">
        <w:rPr>
          <w:sz w:val="28"/>
          <w:szCs w:val="28"/>
        </w:rPr>
        <w:t xml:space="preserve">. </w:t>
      </w:r>
    </w:p>
    <w:p w:rsidR="007766E9" w:rsidRPr="00286706" w:rsidRDefault="007766E9" w:rsidP="007766E9">
      <w:pPr>
        <w:pStyle w:val="af9"/>
        <w:numPr>
          <w:ilvl w:val="0"/>
          <w:numId w:val="35"/>
        </w:numPr>
        <w:spacing w:before="0" w:beforeAutospacing="0" w:after="0" w:afterAutospacing="0" w:line="276" w:lineRule="auto"/>
        <w:ind w:right="150"/>
        <w:rPr>
          <w:snapToGrid w:val="0"/>
          <w:sz w:val="28"/>
          <w:szCs w:val="28"/>
        </w:rPr>
      </w:pPr>
      <w:r w:rsidRPr="00286706">
        <w:rPr>
          <w:sz w:val="28"/>
          <w:szCs w:val="28"/>
        </w:rPr>
        <w:t xml:space="preserve">Склад </w:t>
      </w:r>
      <w:proofErr w:type="spellStart"/>
      <w:r w:rsidRPr="00286706">
        <w:rPr>
          <w:sz w:val="28"/>
          <w:szCs w:val="28"/>
        </w:rPr>
        <w:t>матеріальних</w:t>
      </w:r>
      <w:proofErr w:type="spellEnd"/>
      <w:r w:rsidRPr="00286706">
        <w:rPr>
          <w:sz w:val="28"/>
          <w:szCs w:val="28"/>
        </w:rPr>
        <w:t xml:space="preserve"> </w:t>
      </w:r>
      <w:proofErr w:type="spellStart"/>
      <w:r w:rsidRPr="00286706">
        <w:rPr>
          <w:sz w:val="28"/>
          <w:szCs w:val="28"/>
        </w:rPr>
        <w:t>ознак</w:t>
      </w:r>
      <w:proofErr w:type="spellEnd"/>
      <w:r w:rsidRPr="00286706">
        <w:rPr>
          <w:sz w:val="28"/>
          <w:szCs w:val="28"/>
        </w:rPr>
        <w:t xml:space="preserve"> для </w:t>
      </w:r>
      <w:proofErr w:type="spellStart"/>
      <w:r w:rsidRPr="00286706">
        <w:rPr>
          <w:sz w:val="28"/>
          <w:szCs w:val="28"/>
        </w:rPr>
        <w:t>порушення</w:t>
      </w:r>
      <w:proofErr w:type="spellEnd"/>
      <w:r w:rsidRPr="00286706">
        <w:rPr>
          <w:sz w:val="28"/>
          <w:szCs w:val="28"/>
        </w:rPr>
        <w:t xml:space="preserve"> </w:t>
      </w:r>
      <w:proofErr w:type="spellStart"/>
      <w:r w:rsidRPr="00286706">
        <w:rPr>
          <w:sz w:val="28"/>
          <w:szCs w:val="28"/>
        </w:rPr>
        <w:t>справи</w:t>
      </w:r>
      <w:proofErr w:type="spellEnd"/>
      <w:r w:rsidRPr="00286706">
        <w:rPr>
          <w:sz w:val="28"/>
          <w:szCs w:val="28"/>
        </w:rPr>
        <w:t xml:space="preserve"> про </w:t>
      </w:r>
      <w:proofErr w:type="spellStart"/>
      <w:r w:rsidRPr="00286706">
        <w:rPr>
          <w:sz w:val="28"/>
          <w:szCs w:val="28"/>
        </w:rPr>
        <w:t>банкрутство</w:t>
      </w:r>
      <w:proofErr w:type="spellEnd"/>
      <w:r w:rsidRPr="00286706">
        <w:rPr>
          <w:sz w:val="28"/>
          <w:szCs w:val="28"/>
        </w:rPr>
        <w:t xml:space="preserve"> та </w:t>
      </w:r>
      <w:proofErr w:type="spellStart"/>
      <w:r w:rsidRPr="00286706">
        <w:rPr>
          <w:sz w:val="28"/>
          <w:szCs w:val="28"/>
        </w:rPr>
        <w:t>його</w:t>
      </w:r>
      <w:proofErr w:type="spellEnd"/>
      <w:r w:rsidRPr="00286706">
        <w:rPr>
          <w:sz w:val="28"/>
          <w:szCs w:val="28"/>
        </w:rPr>
        <w:t xml:space="preserve"> </w:t>
      </w:r>
      <w:proofErr w:type="spellStart"/>
      <w:proofErr w:type="gramStart"/>
      <w:r w:rsidRPr="00286706">
        <w:rPr>
          <w:sz w:val="28"/>
          <w:szCs w:val="28"/>
        </w:rPr>
        <w:t>п</w:t>
      </w:r>
      <w:proofErr w:type="gramEnd"/>
      <w:r w:rsidRPr="00286706">
        <w:rPr>
          <w:sz w:val="28"/>
          <w:szCs w:val="28"/>
        </w:rPr>
        <w:t>ідтвердження</w:t>
      </w:r>
      <w:proofErr w:type="spellEnd"/>
      <w:r w:rsidRPr="00286706">
        <w:rPr>
          <w:sz w:val="28"/>
          <w:szCs w:val="28"/>
        </w:rPr>
        <w:t xml:space="preserve">. </w:t>
      </w:r>
    </w:p>
    <w:p w:rsidR="007766E9" w:rsidRPr="00286706" w:rsidRDefault="007766E9" w:rsidP="007766E9">
      <w:pPr>
        <w:pStyle w:val="af9"/>
        <w:numPr>
          <w:ilvl w:val="0"/>
          <w:numId w:val="35"/>
        </w:numPr>
        <w:spacing w:before="0" w:beforeAutospacing="0" w:after="0" w:afterAutospacing="0" w:line="276" w:lineRule="auto"/>
        <w:ind w:right="150"/>
        <w:rPr>
          <w:snapToGrid w:val="0"/>
          <w:sz w:val="28"/>
          <w:szCs w:val="28"/>
        </w:rPr>
      </w:pPr>
      <w:proofErr w:type="spellStart"/>
      <w:r w:rsidRPr="00286706">
        <w:rPr>
          <w:sz w:val="28"/>
          <w:szCs w:val="28"/>
        </w:rPr>
        <w:t>Порушення</w:t>
      </w:r>
      <w:proofErr w:type="spellEnd"/>
      <w:r w:rsidRPr="00286706">
        <w:rPr>
          <w:sz w:val="28"/>
          <w:szCs w:val="28"/>
        </w:rPr>
        <w:t xml:space="preserve"> </w:t>
      </w:r>
      <w:proofErr w:type="spellStart"/>
      <w:r w:rsidRPr="00286706">
        <w:rPr>
          <w:sz w:val="28"/>
          <w:szCs w:val="28"/>
        </w:rPr>
        <w:t>провадження</w:t>
      </w:r>
      <w:proofErr w:type="spellEnd"/>
      <w:r w:rsidRPr="00286706">
        <w:rPr>
          <w:sz w:val="28"/>
          <w:szCs w:val="28"/>
        </w:rPr>
        <w:t xml:space="preserve"> у </w:t>
      </w:r>
      <w:proofErr w:type="spellStart"/>
      <w:r w:rsidRPr="00286706">
        <w:rPr>
          <w:sz w:val="28"/>
          <w:szCs w:val="28"/>
        </w:rPr>
        <w:t>справі</w:t>
      </w:r>
      <w:proofErr w:type="spellEnd"/>
      <w:r w:rsidRPr="00286706">
        <w:rPr>
          <w:sz w:val="28"/>
          <w:szCs w:val="28"/>
        </w:rPr>
        <w:t xml:space="preserve"> про </w:t>
      </w:r>
      <w:proofErr w:type="spellStart"/>
      <w:r w:rsidRPr="00286706">
        <w:rPr>
          <w:sz w:val="28"/>
          <w:szCs w:val="28"/>
        </w:rPr>
        <w:t>банкрутство</w:t>
      </w:r>
      <w:proofErr w:type="spellEnd"/>
      <w:r w:rsidRPr="00286706">
        <w:rPr>
          <w:sz w:val="28"/>
          <w:szCs w:val="28"/>
        </w:rPr>
        <w:t xml:space="preserve">. </w:t>
      </w:r>
    </w:p>
    <w:p w:rsidR="007766E9" w:rsidRPr="00286706" w:rsidRDefault="007766E9" w:rsidP="007766E9">
      <w:pPr>
        <w:pStyle w:val="af9"/>
        <w:numPr>
          <w:ilvl w:val="0"/>
          <w:numId w:val="35"/>
        </w:numPr>
        <w:spacing w:before="0" w:beforeAutospacing="0" w:after="0" w:afterAutospacing="0" w:line="276" w:lineRule="auto"/>
        <w:ind w:right="150"/>
        <w:rPr>
          <w:snapToGrid w:val="0"/>
          <w:sz w:val="28"/>
          <w:szCs w:val="28"/>
        </w:rPr>
      </w:pPr>
      <w:proofErr w:type="spellStart"/>
      <w:r w:rsidRPr="00286706">
        <w:rPr>
          <w:sz w:val="28"/>
          <w:szCs w:val="28"/>
        </w:rPr>
        <w:t>Припинення</w:t>
      </w:r>
      <w:proofErr w:type="spellEnd"/>
      <w:r w:rsidRPr="00286706">
        <w:rPr>
          <w:sz w:val="28"/>
          <w:szCs w:val="28"/>
        </w:rPr>
        <w:t xml:space="preserve"> </w:t>
      </w:r>
      <w:proofErr w:type="spellStart"/>
      <w:r w:rsidRPr="00286706">
        <w:rPr>
          <w:sz w:val="28"/>
          <w:szCs w:val="28"/>
        </w:rPr>
        <w:t>провадження</w:t>
      </w:r>
      <w:proofErr w:type="spellEnd"/>
      <w:r w:rsidRPr="00286706">
        <w:rPr>
          <w:sz w:val="28"/>
          <w:szCs w:val="28"/>
        </w:rPr>
        <w:t xml:space="preserve"> у </w:t>
      </w:r>
      <w:proofErr w:type="spellStart"/>
      <w:r w:rsidRPr="00286706">
        <w:rPr>
          <w:sz w:val="28"/>
          <w:szCs w:val="28"/>
        </w:rPr>
        <w:t>справі</w:t>
      </w:r>
      <w:proofErr w:type="spellEnd"/>
      <w:r w:rsidRPr="00286706">
        <w:rPr>
          <w:sz w:val="28"/>
          <w:szCs w:val="28"/>
        </w:rPr>
        <w:t xml:space="preserve"> про </w:t>
      </w:r>
      <w:proofErr w:type="spellStart"/>
      <w:r w:rsidRPr="00286706">
        <w:rPr>
          <w:sz w:val="28"/>
          <w:szCs w:val="28"/>
        </w:rPr>
        <w:t>банкрутство</w:t>
      </w:r>
      <w:proofErr w:type="spellEnd"/>
      <w:r w:rsidRPr="00286706">
        <w:rPr>
          <w:sz w:val="28"/>
          <w:szCs w:val="28"/>
        </w:rPr>
        <w:t xml:space="preserve">. </w:t>
      </w:r>
    </w:p>
    <w:p w:rsidR="007766E9" w:rsidRDefault="007766E9" w:rsidP="007766E9">
      <w:pPr>
        <w:pStyle w:val="ad"/>
        <w:jc w:val="both"/>
        <w:rPr>
          <w:b/>
          <w:i/>
          <w:szCs w:val="28"/>
          <w:lang w:val="ru-RU"/>
        </w:rPr>
      </w:pPr>
    </w:p>
    <w:p w:rsidR="007766E9" w:rsidRPr="004D5303" w:rsidRDefault="007766E9" w:rsidP="007766E9">
      <w:pPr>
        <w:pStyle w:val="ad"/>
        <w:jc w:val="both"/>
        <w:rPr>
          <w:szCs w:val="28"/>
        </w:rPr>
      </w:pPr>
      <w:r w:rsidRPr="004D5303">
        <w:rPr>
          <w:b/>
          <w:i/>
          <w:szCs w:val="28"/>
        </w:rPr>
        <w:t>Основні поняття, терміни та категорії, що підлягають засвоєнню.</w:t>
      </w:r>
      <w:r w:rsidRPr="004D5303">
        <w:rPr>
          <w:i/>
          <w:iCs/>
          <w:szCs w:val="28"/>
        </w:rPr>
        <w:t xml:space="preserve"> </w:t>
      </w:r>
      <w:r w:rsidRPr="004D5303">
        <w:rPr>
          <w:iCs/>
          <w:szCs w:val="28"/>
        </w:rPr>
        <w:t>Господарсько-правова відповідальність учасників господарських відносин.</w:t>
      </w:r>
      <w:r w:rsidRPr="004D5303">
        <w:rPr>
          <w:szCs w:val="28"/>
        </w:rPr>
        <w:t xml:space="preserve"> Принципи господарсько-правової відповідальності. </w:t>
      </w:r>
      <w:r w:rsidRPr="004D5303">
        <w:rPr>
          <w:iCs/>
          <w:szCs w:val="28"/>
        </w:rPr>
        <w:t xml:space="preserve">Підстави господарсько-правової відповідальності. </w:t>
      </w:r>
      <w:r w:rsidRPr="004D5303">
        <w:rPr>
          <w:szCs w:val="28"/>
        </w:rPr>
        <w:t xml:space="preserve">Правопорушення у сфері господарювання. Межі господарсько-правової відповідальності. Досудовий порядок реалізації господарсько-правової відповідальності. </w:t>
      </w:r>
      <w:r w:rsidRPr="004D5303">
        <w:rPr>
          <w:iCs/>
          <w:szCs w:val="28"/>
        </w:rPr>
        <w:t xml:space="preserve">Строки реалізації господарсько-правової відповідальності. Господарські санкції як правовий засіб </w:t>
      </w:r>
      <w:r w:rsidRPr="004D5303">
        <w:rPr>
          <w:iCs/>
          <w:szCs w:val="28"/>
        </w:rPr>
        <w:lastRenderedPageBreak/>
        <w:t xml:space="preserve">відповідальності у сфері господарювання: </w:t>
      </w:r>
      <w:r w:rsidRPr="004D5303">
        <w:rPr>
          <w:szCs w:val="28"/>
        </w:rPr>
        <w:t>відшкодування збитків; штрафні санкції; оперативно-господарські санкції. Адміністративно-господарські санкції.</w:t>
      </w:r>
    </w:p>
    <w:p w:rsidR="007766E9" w:rsidRPr="004D5303" w:rsidRDefault="007766E9" w:rsidP="007766E9">
      <w:pPr>
        <w:pStyle w:val="ad"/>
        <w:jc w:val="both"/>
        <w:rPr>
          <w:szCs w:val="28"/>
        </w:rPr>
      </w:pPr>
    </w:p>
    <w:p w:rsidR="007766E9" w:rsidRPr="004D5303" w:rsidRDefault="007766E9" w:rsidP="007766E9">
      <w:pPr>
        <w:pStyle w:val="ad"/>
        <w:jc w:val="both"/>
        <w:rPr>
          <w:b/>
          <w:szCs w:val="28"/>
        </w:rPr>
      </w:pPr>
    </w:p>
    <w:p w:rsidR="007766E9" w:rsidRPr="00AD57DE" w:rsidRDefault="007766E9" w:rsidP="007766E9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b/>
          <w:szCs w:val="28"/>
        </w:rPr>
      </w:pPr>
      <w:r w:rsidRPr="00AD57DE">
        <w:rPr>
          <w:b/>
          <w:szCs w:val="28"/>
        </w:rPr>
        <w:t xml:space="preserve">Завдання для самостійної роботи до Теми </w:t>
      </w:r>
      <w:r>
        <w:rPr>
          <w:b/>
          <w:szCs w:val="28"/>
          <w:lang w:val="ru-RU"/>
        </w:rPr>
        <w:t>10</w:t>
      </w:r>
      <w:r w:rsidRPr="00AD57DE">
        <w:rPr>
          <w:b/>
          <w:szCs w:val="28"/>
        </w:rPr>
        <w:t>:</w:t>
      </w:r>
    </w:p>
    <w:p w:rsidR="007766E9" w:rsidRPr="00AD57DE" w:rsidRDefault="007766E9" w:rsidP="007766E9">
      <w:pPr>
        <w:rPr>
          <w:b/>
          <w:szCs w:val="28"/>
        </w:rPr>
      </w:pPr>
      <w:r w:rsidRPr="00AD57DE">
        <w:rPr>
          <w:b/>
          <w:szCs w:val="28"/>
        </w:rPr>
        <w:t>1.Самостійне опрацювання наступних питань з фіксацією матеріалу в конспекті:</w:t>
      </w:r>
    </w:p>
    <w:p w:rsidR="007766E9" w:rsidRPr="00286706" w:rsidRDefault="007766E9" w:rsidP="007766E9">
      <w:pPr>
        <w:pStyle w:val="af9"/>
        <w:spacing w:before="0" w:beforeAutospacing="0" w:after="0" w:afterAutospacing="0" w:line="276" w:lineRule="auto"/>
        <w:ind w:left="150" w:right="150"/>
        <w:rPr>
          <w:sz w:val="28"/>
          <w:szCs w:val="28"/>
          <w:lang w:val="uk-UA"/>
        </w:rPr>
      </w:pPr>
      <w:r w:rsidRPr="001C4810">
        <w:rPr>
          <w:sz w:val="28"/>
          <w:szCs w:val="28"/>
          <w:lang w:val="uk-UA"/>
        </w:rPr>
        <w:t>1</w:t>
      </w:r>
      <w:r w:rsidRPr="007766E9">
        <w:rPr>
          <w:sz w:val="28"/>
          <w:szCs w:val="28"/>
          <w:lang w:val="uk-UA"/>
        </w:rPr>
        <w:t xml:space="preserve"> </w:t>
      </w:r>
      <w:r w:rsidRPr="00286706">
        <w:rPr>
          <w:sz w:val="28"/>
          <w:szCs w:val="28"/>
          <w:lang w:val="uk-UA"/>
        </w:rPr>
        <w:t>Банкрутство суб’єктів підприємницької діяльності.</w:t>
      </w:r>
    </w:p>
    <w:p w:rsidR="007766E9" w:rsidRPr="00286706" w:rsidRDefault="007766E9" w:rsidP="007766E9">
      <w:pPr>
        <w:pStyle w:val="af9"/>
        <w:spacing w:before="0" w:beforeAutospacing="0" w:after="0" w:afterAutospacing="0" w:line="276" w:lineRule="auto"/>
        <w:ind w:left="150" w:right="150"/>
        <w:rPr>
          <w:sz w:val="28"/>
          <w:szCs w:val="28"/>
          <w:lang w:val="uk-UA"/>
        </w:rPr>
      </w:pPr>
      <w:r w:rsidRPr="00286706">
        <w:rPr>
          <w:sz w:val="28"/>
          <w:szCs w:val="28"/>
          <w:lang w:val="uk-UA"/>
        </w:rPr>
        <w:t>2. Банкрутство сільськогосподарських підприємств.</w:t>
      </w:r>
    </w:p>
    <w:p w:rsidR="007766E9" w:rsidRPr="00286706" w:rsidRDefault="007766E9" w:rsidP="007766E9">
      <w:pPr>
        <w:pStyle w:val="af9"/>
        <w:spacing w:before="0" w:beforeAutospacing="0" w:after="0" w:afterAutospacing="0" w:line="276" w:lineRule="auto"/>
        <w:ind w:left="150" w:right="150"/>
        <w:rPr>
          <w:sz w:val="28"/>
          <w:szCs w:val="28"/>
          <w:lang w:val="uk-UA"/>
        </w:rPr>
      </w:pPr>
      <w:r w:rsidRPr="00286706">
        <w:rPr>
          <w:sz w:val="28"/>
          <w:szCs w:val="28"/>
          <w:lang w:val="uk-UA"/>
        </w:rPr>
        <w:t>3. Банкрутство страхових організацій..</w:t>
      </w:r>
    </w:p>
    <w:p w:rsidR="007766E9" w:rsidRPr="00286706" w:rsidRDefault="007766E9" w:rsidP="007766E9">
      <w:pPr>
        <w:pStyle w:val="af9"/>
        <w:spacing w:before="0" w:beforeAutospacing="0" w:after="0" w:afterAutospacing="0" w:line="276" w:lineRule="auto"/>
        <w:ind w:left="150" w:right="150"/>
        <w:rPr>
          <w:sz w:val="28"/>
          <w:szCs w:val="28"/>
          <w:lang w:val="uk-UA"/>
        </w:rPr>
      </w:pPr>
      <w:r w:rsidRPr="00286706">
        <w:rPr>
          <w:sz w:val="28"/>
          <w:szCs w:val="28"/>
          <w:lang w:val="uk-UA"/>
        </w:rPr>
        <w:t>4. Банкрутство фізичної особи – суб’єкта підприємницької діяльності..</w:t>
      </w:r>
    </w:p>
    <w:p w:rsidR="007766E9" w:rsidRDefault="007766E9" w:rsidP="007766E9">
      <w:pPr>
        <w:pStyle w:val="33"/>
        <w:ind w:left="0" w:firstLine="709"/>
        <w:rPr>
          <w:b/>
        </w:rPr>
      </w:pPr>
    </w:p>
    <w:p w:rsidR="001C4810" w:rsidRPr="00F84041" w:rsidRDefault="007766E9" w:rsidP="001C4810">
      <w:pPr>
        <w:ind w:firstLine="709"/>
        <w:rPr>
          <w:b/>
        </w:rPr>
      </w:pPr>
      <w:r w:rsidRPr="005679AB">
        <w:rPr>
          <w:b/>
          <w:szCs w:val="28"/>
        </w:rPr>
        <w:t xml:space="preserve">2. </w:t>
      </w:r>
      <w:r w:rsidR="001C4810" w:rsidRPr="00F84041">
        <w:rPr>
          <w:b/>
        </w:rPr>
        <w:t xml:space="preserve">Індивідуальні завдання до Теми </w:t>
      </w:r>
      <w:r w:rsidR="001C4810">
        <w:rPr>
          <w:b/>
        </w:rPr>
        <w:t>10</w:t>
      </w:r>
      <w:r w:rsidR="001C4810" w:rsidRPr="00F84041">
        <w:rPr>
          <w:b/>
        </w:rPr>
        <w:t>:</w:t>
      </w:r>
    </w:p>
    <w:p w:rsidR="001C4810" w:rsidRPr="00730D0A" w:rsidRDefault="001C4810" w:rsidP="001C4810">
      <w:pPr>
        <w:pStyle w:val="af3"/>
        <w:numPr>
          <w:ilvl w:val="0"/>
          <w:numId w:val="39"/>
        </w:numPr>
        <w:tabs>
          <w:tab w:val="left" w:pos="709"/>
        </w:tabs>
        <w:jc w:val="both"/>
        <w:rPr>
          <w:szCs w:val="28"/>
        </w:rPr>
      </w:pPr>
      <w:r w:rsidRPr="00730D0A">
        <w:rPr>
          <w:szCs w:val="28"/>
        </w:rPr>
        <w:t>Скласти тестові завдання за даною темою.</w:t>
      </w:r>
    </w:p>
    <w:p w:rsidR="001C4810" w:rsidRPr="00730D0A" w:rsidRDefault="001C4810" w:rsidP="001C4810">
      <w:pPr>
        <w:pStyle w:val="af3"/>
        <w:numPr>
          <w:ilvl w:val="0"/>
          <w:numId w:val="39"/>
        </w:numPr>
        <w:tabs>
          <w:tab w:val="left" w:pos="709"/>
        </w:tabs>
        <w:jc w:val="both"/>
        <w:rPr>
          <w:szCs w:val="28"/>
        </w:rPr>
      </w:pPr>
      <w:r w:rsidRPr="00730D0A">
        <w:rPr>
          <w:szCs w:val="28"/>
        </w:rPr>
        <w:t>Формування списку правових актів, наукової та навчальної літератури за темою, який включає позиції, опубліковані за останні 3 роки.</w:t>
      </w:r>
    </w:p>
    <w:p w:rsidR="001C4810" w:rsidRPr="00755014" w:rsidRDefault="001C4810" w:rsidP="001C4810">
      <w:pPr>
        <w:numPr>
          <w:ilvl w:val="0"/>
          <w:numId w:val="39"/>
        </w:numPr>
        <w:tabs>
          <w:tab w:val="left" w:pos="709"/>
        </w:tabs>
        <w:ind w:left="0" w:firstLine="142"/>
        <w:jc w:val="both"/>
        <w:rPr>
          <w:szCs w:val="28"/>
        </w:rPr>
      </w:pPr>
      <w:r w:rsidRPr="00755014">
        <w:rPr>
          <w:szCs w:val="28"/>
        </w:rPr>
        <w:t>Накресліть схему:</w:t>
      </w:r>
    </w:p>
    <w:p w:rsidR="001C4810" w:rsidRPr="009262AA" w:rsidRDefault="001C4810" w:rsidP="001C4810">
      <w:pPr>
        <w:numPr>
          <w:ilvl w:val="0"/>
          <w:numId w:val="37"/>
        </w:numPr>
        <w:rPr>
          <w:b/>
          <w:szCs w:val="28"/>
        </w:rPr>
      </w:pPr>
      <w:r w:rsidRPr="00755014">
        <w:rPr>
          <w:szCs w:val="28"/>
          <w:lang/>
        </w:rPr>
        <w:t xml:space="preserve">а) </w:t>
      </w:r>
      <w:r>
        <w:rPr>
          <w:szCs w:val="28"/>
          <w:lang/>
        </w:rPr>
        <w:t>процедури банкрутства підприємства, юридичної особи.</w:t>
      </w:r>
    </w:p>
    <w:p w:rsidR="007766E9" w:rsidRPr="004D5303" w:rsidRDefault="007766E9" w:rsidP="001C4810">
      <w:pPr>
        <w:rPr>
          <w:b/>
          <w:szCs w:val="28"/>
        </w:rPr>
      </w:pPr>
      <w:bookmarkStart w:id="23" w:name="_GoBack"/>
      <w:bookmarkEnd w:id="23"/>
    </w:p>
    <w:p w:rsidR="007766E9" w:rsidRPr="003D5DC7" w:rsidRDefault="007766E9" w:rsidP="007766E9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b/>
          <w:szCs w:val="28"/>
        </w:rPr>
      </w:pPr>
    </w:p>
    <w:p w:rsidR="007A7689" w:rsidRPr="003D5DC7" w:rsidRDefault="007A7689" w:rsidP="003D5DC7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b/>
          <w:szCs w:val="28"/>
        </w:rPr>
      </w:pPr>
    </w:p>
    <w:p w:rsidR="00AD2872" w:rsidRPr="003D5DC7" w:rsidRDefault="00AD2872" w:rsidP="003D5DC7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b/>
          <w:szCs w:val="28"/>
          <w:lang w:val="ru-RU"/>
        </w:rPr>
      </w:pPr>
    </w:p>
    <w:p w:rsidR="008351D8" w:rsidRPr="008351D8" w:rsidRDefault="008351D8" w:rsidP="008351D8">
      <w:pPr>
        <w:pStyle w:val="33"/>
        <w:ind w:left="0"/>
        <w:jc w:val="center"/>
        <w:rPr>
          <w:b/>
          <w:sz w:val="28"/>
          <w:szCs w:val="28"/>
        </w:rPr>
      </w:pPr>
      <w:r w:rsidRPr="008351D8">
        <w:rPr>
          <w:b/>
          <w:caps/>
          <w:sz w:val="28"/>
          <w:szCs w:val="28"/>
        </w:rPr>
        <w:t xml:space="preserve">Тема 11. </w:t>
      </w:r>
      <w:r w:rsidRPr="008351D8">
        <w:rPr>
          <w:b/>
          <w:sz w:val="28"/>
          <w:szCs w:val="28"/>
        </w:rPr>
        <w:t>Правове регулювання господарсько-торгівельної діяльності</w:t>
      </w:r>
    </w:p>
    <w:p w:rsidR="008351D8" w:rsidRDefault="008351D8" w:rsidP="008351D8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</w:rPr>
      </w:pPr>
    </w:p>
    <w:p w:rsidR="008351D8" w:rsidRDefault="008351D8" w:rsidP="008351D8">
      <w:pPr>
        <w:keepNext/>
        <w:keepLines/>
        <w:tabs>
          <w:tab w:val="left" w:pos="426"/>
        </w:tabs>
        <w:ind w:right="-6"/>
        <w:jc w:val="right"/>
        <w:rPr>
          <w:b/>
          <w:i/>
          <w:szCs w:val="28"/>
        </w:rPr>
      </w:pPr>
      <w:r>
        <w:rPr>
          <w:b/>
          <w:i/>
          <w:szCs w:val="28"/>
        </w:rPr>
        <w:t>Семінарське заняття – 2 год.</w:t>
      </w:r>
    </w:p>
    <w:p w:rsidR="008351D8" w:rsidRDefault="008351D8" w:rsidP="008351D8"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351D8" w:rsidRDefault="008351D8" w:rsidP="008351D8">
      <w:pPr>
        <w:numPr>
          <w:ilvl w:val="0"/>
          <w:numId w:val="20"/>
        </w:numPr>
        <w:ind w:left="0" w:firstLine="0"/>
        <w:jc w:val="both"/>
        <w:rPr>
          <w:szCs w:val="28"/>
        </w:rPr>
      </w:pPr>
      <w:r>
        <w:rPr>
          <w:iCs/>
          <w:szCs w:val="28"/>
        </w:rPr>
        <w:t xml:space="preserve">Господарсько-торговельна діяльність і матеріально-технічне постачання та збут. </w:t>
      </w:r>
    </w:p>
    <w:p w:rsidR="008351D8" w:rsidRDefault="008351D8" w:rsidP="008351D8">
      <w:pPr>
        <w:numPr>
          <w:ilvl w:val="0"/>
          <w:numId w:val="20"/>
        </w:numPr>
        <w:ind w:left="0" w:firstLine="0"/>
        <w:jc w:val="both"/>
        <w:rPr>
          <w:szCs w:val="28"/>
        </w:rPr>
      </w:pPr>
      <w:r>
        <w:rPr>
          <w:iCs/>
          <w:szCs w:val="28"/>
        </w:rPr>
        <w:t>Договір купівлі-продажу.</w:t>
      </w:r>
    </w:p>
    <w:p w:rsidR="008351D8" w:rsidRDefault="008351D8" w:rsidP="008351D8">
      <w:pPr>
        <w:numPr>
          <w:ilvl w:val="0"/>
          <w:numId w:val="20"/>
        </w:numPr>
        <w:ind w:left="0" w:firstLine="0"/>
        <w:jc w:val="both"/>
        <w:rPr>
          <w:szCs w:val="28"/>
        </w:rPr>
      </w:pPr>
      <w:r>
        <w:rPr>
          <w:iCs/>
          <w:szCs w:val="28"/>
        </w:rPr>
        <w:t>Договір поставки.</w:t>
      </w:r>
    </w:p>
    <w:p w:rsidR="008351D8" w:rsidRDefault="008351D8" w:rsidP="008351D8">
      <w:pPr>
        <w:numPr>
          <w:ilvl w:val="0"/>
          <w:numId w:val="20"/>
        </w:numPr>
        <w:ind w:left="0" w:firstLine="0"/>
        <w:jc w:val="both"/>
        <w:rPr>
          <w:szCs w:val="28"/>
        </w:rPr>
      </w:pPr>
      <w:r>
        <w:rPr>
          <w:szCs w:val="28"/>
        </w:rPr>
        <w:t>Контрактація сільськогосподарської продукції.</w:t>
      </w:r>
    </w:p>
    <w:p w:rsidR="008351D8" w:rsidRDefault="008351D8" w:rsidP="008351D8">
      <w:pPr>
        <w:numPr>
          <w:ilvl w:val="0"/>
          <w:numId w:val="20"/>
        </w:numPr>
        <w:ind w:left="0" w:firstLine="0"/>
        <w:jc w:val="both"/>
        <w:rPr>
          <w:szCs w:val="28"/>
        </w:rPr>
      </w:pPr>
      <w:r>
        <w:rPr>
          <w:szCs w:val="28"/>
        </w:rPr>
        <w:t>Оренда майна та лізинг у сфері господарювання.</w:t>
      </w:r>
    </w:p>
    <w:p w:rsidR="008351D8" w:rsidRDefault="008351D8" w:rsidP="008351D8">
      <w:pPr>
        <w:numPr>
          <w:ilvl w:val="0"/>
          <w:numId w:val="20"/>
        </w:numPr>
        <w:ind w:left="0" w:firstLine="0"/>
        <w:jc w:val="both"/>
        <w:rPr>
          <w:szCs w:val="28"/>
        </w:rPr>
      </w:pPr>
      <w:r>
        <w:rPr>
          <w:szCs w:val="28"/>
        </w:rPr>
        <w:t>Міна (бартер) у господарській сфері.</w:t>
      </w:r>
    </w:p>
    <w:p w:rsidR="008351D8" w:rsidRDefault="008351D8" w:rsidP="008351D8">
      <w:pPr>
        <w:numPr>
          <w:ilvl w:val="0"/>
          <w:numId w:val="20"/>
        </w:numPr>
        <w:ind w:left="0" w:firstLine="0"/>
        <w:jc w:val="both"/>
        <w:rPr>
          <w:szCs w:val="28"/>
        </w:rPr>
      </w:pPr>
      <w:r>
        <w:rPr>
          <w:szCs w:val="28"/>
        </w:rPr>
        <w:t>Зберігання у товарному складі.</w:t>
      </w:r>
    </w:p>
    <w:p w:rsidR="008351D8" w:rsidRDefault="008351D8" w:rsidP="008351D8">
      <w:pPr>
        <w:pStyle w:val="23"/>
        <w:widowControl/>
        <w:ind w:firstLine="720"/>
        <w:jc w:val="center"/>
        <w:rPr>
          <w:b/>
          <w:i/>
          <w:sz w:val="28"/>
          <w:szCs w:val="28"/>
          <w:lang w:val="uk-UA"/>
        </w:rPr>
      </w:pPr>
    </w:p>
    <w:p w:rsidR="008351D8" w:rsidRDefault="008351D8" w:rsidP="008351D8">
      <w:pPr>
        <w:pStyle w:val="23"/>
        <w:widowControl/>
        <w:ind w:firstLine="720"/>
        <w:jc w:val="center"/>
        <w:rPr>
          <w:b/>
          <w:i/>
          <w:sz w:val="28"/>
          <w:szCs w:val="28"/>
          <w:lang w:val="uk-UA"/>
        </w:rPr>
      </w:pPr>
    </w:p>
    <w:p w:rsidR="008351D8" w:rsidRDefault="008351D8" w:rsidP="008351D8">
      <w:pPr>
        <w:pStyle w:val="23"/>
        <w:ind w:firstLine="709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Основні поняття, терміни та категорії, що підлягають засвоєнню. </w:t>
      </w:r>
      <w:bookmarkStart w:id="24" w:name="_Toc163365241"/>
      <w:r>
        <w:rPr>
          <w:iCs/>
          <w:sz w:val="28"/>
          <w:szCs w:val="28"/>
          <w:lang w:val="uk-UA"/>
        </w:rPr>
        <w:t>Господарсько-торговельна діяльність</w:t>
      </w:r>
      <w:bookmarkEnd w:id="24"/>
      <w:r>
        <w:rPr>
          <w:iCs/>
          <w:sz w:val="28"/>
          <w:szCs w:val="28"/>
          <w:lang w:val="uk-UA"/>
        </w:rPr>
        <w:t>. Види г</w:t>
      </w:r>
      <w:r>
        <w:rPr>
          <w:sz w:val="28"/>
          <w:szCs w:val="28"/>
          <w:lang w:val="uk-UA"/>
        </w:rPr>
        <w:t xml:space="preserve">осподарсько-торговельної діяльності. Форми </w:t>
      </w:r>
      <w:r>
        <w:rPr>
          <w:iCs/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осподарсько-торговельної діяльності.</w:t>
      </w:r>
    </w:p>
    <w:p w:rsidR="008351D8" w:rsidRDefault="008351D8" w:rsidP="008351D8">
      <w:pPr>
        <w:pStyle w:val="23"/>
        <w:ind w:firstLine="709"/>
        <w:jc w:val="both"/>
        <w:rPr>
          <w:iCs/>
          <w:sz w:val="28"/>
          <w:szCs w:val="28"/>
          <w:lang w:val="uk-UA"/>
        </w:rPr>
      </w:pPr>
      <w:bookmarkStart w:id="25" w:name="_Toc163365242"/>
      <w:r>
        <w:rPr>
          <w:iCs/>
          <w:sz w:val="28"/>
          <w:szCs w:val="28"/>
          <w:lang w:val="uk-UA"/>
        </w:rPr>
        <w:t>Матеріально-технічне постачання та збут</w:t>
      </w:r>
      <w:bookmarkEnd w:id="25"/>
      <w:r>
        <w:rPr>
          <w:iCs/>
          <w:sz w:val="28"/>
          <w:szCs w:val="28"/>
          <w:lang w:val="uk-UA"/>
        </w:rPr>
        <w:t xml:space="preserve">. </w:t>
      </w:r>
      <w:bookmarkStart w:id="26" w:name="_Toc163365246"/>
      <w:r>
        <w:rPr>
          <w:iCs/>
          <w:sz w:val="28"/>
          <w:szCs w:val="28"/>
          <w:lang w:val="uk-UA"/>
        </w:rPr>
        <w:t>Договір поставки</w:t>
      </w:r>
      <w:bookmarkEnd w:id="26"/>
      <w:r>
        <w:rPr>
          <w:iCs/>
          <w:sz w:val="28"/>
          <w:szCs w:val="28"/>
          <w:lang w:val="uk-UA"/>
        </w:rPr>
        <w:t xml:space="preserve">. </w:t>
      </w:r>
      <w:bookmarkStart w:id="27" w:name="_Toc163365253"/>
      <w:r>
        <w:rPr>
          <w:iCs/>
          <w:sz w:val="28"/>
          <w:szCs w:val="28"/>
          <w:lang w:val="uk-UA"/>
        </w:rPr>
        <w:t>Предмет, кількість і асортимент поставки</w:t>
      </w:r>
      <w:bookmarkEnd w:id="27"/>
      <w:r>
        <w:rPr>
          <w:iCs/>
          <w:sz w:val="28"/>
          <w:szCs w:val="28"/>
          <w:lang w:val="uk-UA"/>
        </w:rPr>
        <w:t xml:space="preserve">. </w:t>
      </w:r>
      <w:bookmarkStart w:id="28" w:name="_Toc163365256"/>
      <w:r>
        <w:rPr>
          <w:iCs/>
          <w:sz w:val="28"/>
          <w:szCs w:val="28"/>
          <w:lang w:val="uk-UA"/>
        </w:rPr>
        <w:t>Строки і порядок поставки</w:t>
      </w:r>
      <w:bookmarkEnd w:id="28"/>
      <w:r>
        <w:rPr>
          <w:iCs/>
          <w:sz w:val="28"/>
          <w:szCs w:val="28"/>
          <w:lang w:val="uk-UA"/>
        </w:rPr>
        <w:t xml:space="preserve">. </w:t>
      </w:r>
      <w:bookmarkStart w:id="29" w:name="_Toc163365264"/>
      <w:r>
        <w:rPr>
          <w:iCs/>
          <w:sz w:val="28"/>
          <w:szCs w:val="28"/>
          <w:lang w:val="uk-UA"/>
        </w:rPr>
        <w:t xml:space="preserve">Якість товарів, </w:t>
      </w:r>
      <w:r>
        <w:rPr>
          <w:iCs/>
          <w:sz w:val="28"/>
          <w:szCs w:val="28"/>
          <w:lang w:val="uk-UA"/>
        </w:rPr>
        <w:lastRenderedPageBreak/>
        <w:t>що поставляються</w:t>
      </w:r>
      <w:bookmarkEnd w:id="29"/>
      <w:r>
        <w:rPr>
          <w:iCs/>
          <w:sz w:val="28"/>
          <w:szCs w:val="28"/>
          <w:lang w:val="uk-UA"/>
        </w:rPr>
        <w:t>.</w:t>
      </w:r>
      <w:bookmarkStart w:id="30" w:name="_Toc163365273"/>
      <w:r>
        <w:rPr>
          <w:iCs/>
          <w:sz w:val="28"/>
          <w:szCs w:val="28"/>
          <w:lang w:val="uk-UA"/>
        </w:rPr>
        <w:t xml:space="preserve"> Претензії у зв’язку з недоліками поставлених товарів</w:t>
      </w:r>
      <w:bookmarkEnd w:id="30"/>
      <w:r>
        <w:rPr>
          <w:iCs/>
          <w:sz w:val="28"/>
          <w:szCs w:val="28"/>
          <w:lang w:val="uk-UA"/>
        </w:rPr>
        <w:t xml:space="preserve">. </w:t>
      </w:r>
      <w:bookmarkStart w:id="31" w:name="_Toc163365282"/>
      <w:r>
        <w:rPr>
          <w:iCs/>
          <w:sz w:val="28"/>
          <w:szCs w:val="28"/>
          <w:lang w:val="uk-UA"/>
        </w:rPr>
        <w:t>Комплектність товарів, що поставляються</w:t>
      </w:r>
      <w:bookmarkEnd w:id="31"/>
      <w:r>
        <w:rPr>
          <w:iCs/>
          <w:sz w:val="28"/>
          <w:szCs w:val="28"/>
          <w:lang w:val="uk-UA"/>
        </w:rPr>
        <w:t xml:space="preserve">. </w:t>
      </w:r>
      <w:bookmarkStart w:id="32" w:name="_Toc163365287"/>
      <w:r>
        <w:rPr>
          <w:iCs/>
          <w:sz w:val="28"/>
          <w:szCs w:val="28"/>
          <w:lang w:val="uk-UA"/>
        </w:rPr>
        <w:t>Особливі умови поставок</w:t>
      </w:r>
      <w:bookmarkEnd w:id="32"/>
      <w:r>
        <w:rPr>
          <w:iCs/>
          <w:sz w:val="28"/>
          <w:szCs w:val="28"/>
          <w:lang w:val="uk-UA"/>
        </w:rPr>
        <w:t>.</w:t>
      </w:r>
    </w:p>
    <w:p w:rsidR="008351D8" w:rsidRDefault="008351D8" w:rsidP="008351D8">
      <w:pPr>
        <w:pStyle w:val="23"/>
        <w:ind w:firstLine="709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Контрактація сільськогосподарської продукції. </w:t>
      </w:r>
      <w:bookmarkStart w:id="33" w:name="_Toc163365289"/>
      <w:r>
        <w:rPr>
          <w:sz w:val="28"/>
          <w:szCs w:val="28"/>
          <w:lang w:val="uk-UA"/>
        </w:rPr>
        <w:t>Договір контрактації сільськогосподарської продукції</w:t>
      </w:r>
      <w:bookmarkEnd w:id="33"/>
      <w:r>
        <w:rPr>
          <w:sz w:val="28"/>
          <w:szCs w:val="28"/>
          <w:lang w:val="uk-UA"/>
        </w:rPr>
        <w:t xml:space="preserve">. </w:t>
      </w:r>
      <w:bookmarkStart w:id="34" w:name="_Toc163365293"/>
      <w:r>
        <w:rPr>
          <w:iCs/>
          <w:sz w:val="28"/>
          <w:szCs w:val="28"/>
          <w:lang w:val="uk-UA"/>
        </w:rPr>
        <w:t>Особливості виконання договорів контрактації</w:t>
      </w:r>
      <w:bookmarkEnd w:id="34"/>
      <w:r>
        <w:rPr>
          <w:iCs/>
          <w:sz w:val="28"/>
          <w:szCs w:val="28"/>
          <w:lang w:val="uk-UA"/>
        </w:rPr>
        <w:t xml:space="preserve">. </w:t>
      </w:r>
      <w:bookmarkStart w:id="35" w:name="_Toc163365299"/>
      <w:r>
        <w:rPr>
          <w:iCs/>
          <w:sz w:val="28"/>
          <w:szCs w:val="28"/>
          <w:lang w:val="uk-UA"/>
        </w:rPr>
        <w:t>Відповідальність за договором контрактації</w:t>
      </w:r>
      <w:bookmarkEnd w:id="35"/>
      <w:r>
        <w:rPr>
          <w:iCs/>
          <w:sz w:val="28"/>
          <w:szCs w:val="28"/>
          <w:lang w:val="uk-UA"/>
        </w:rPr>
        <w:t>.</w:t>
      </w:r>
    </w:p>
    <w:p w:rsidR="008351D8" w:rsidRDefault="008351D8" w:rsidP="008351D8">
      <w:pPr>
        <w:pStyle w:val="23"/>
        <w:ind w:firstLine="709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Енергопостачання. </w:t>
      </w:r>
      <w:bookmarkStart w:id="36" w:name="_Toc163365304"/>
      <w:r>
        <w:rPr>
          <w:sz w:val="28"/>
          <w:szCs w:val="28"/>
          <w:lang w:val="uk-UA"/>
        </w:rPr>
        <w:t>Договір енергопостачання</w:t>
      </w:r>
      <w:bookmarkEnd w:id="36"/>
      <w:r>
        <w:rPr>
          <w:sz w:val="28"/>
          <w:szCs w:val="28"/>
          <w:lang w:val="uk-UA"/>
        </w:rPr>
        <w:t xml:space="preserve">. </w:t>
      </w:r>
      <w:bookmarkStart w:id="37" w:name="_Toc163365310"/>
      <w:r>
        <w:rPr>
          <w:sz w:val="28"/>
          <w:szCs w:val="28"/>
          <w:lang w:val="uk-UA"/>
        </w:rPr>
        <w:t>Кількість і якість енергії. Строки, ціни та порядок розрахунків за договором енергопостачання</w:t>
      </w:r>
      <w:bookmarkEnd w:id="37"/>
      <w:r>
        <w:rPr>
          <w:sz w:val="28"/>
          <w:szCs w:val="28"/>
          <w:lang w:val="uk-UA"/>
        </w:rPr>
        <w:t xml:space="preserve">. </w:t>
      </w:r>
      <w:bookmarkStart w:id="38" w:name="_Toc163365319"/>
      <w:r>
        <w:rPr>
          <w:iCs/>
          <w:sz w:val="28"/>
          <w:szCs w:val="28"/>
          <w:lang w:val="uk-UA"/>
        </w:rPr>
        <w:t>Правила користування енергією</w:t>
      </w:r>
      <w:bookmarkEnd w:id="38"/>
      <w:r>
        <w:rPr>
          <w:iCs/>
          <w:sz w:val="28"/>
          <w:szCs w:val="28"/>
          <w:lang w:val="uk-UA"/>
        </w:rPr>
        <w:t>.</w:t>
      </w:r>
    </w:p>
    <w:p w:rsidR="008351D8" w:rsidRDefault="008351D8" w:rsidP="008351D8">
      <w:pPr>
        <w:pStyle w:val="23"/>
        <w:ind w:firstLine="709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Біржова торгівля. </w:t>
      </w:r>
      <w:bookmarkStart w:id="39" w:name="_Toc163365325"/>
      <w:r>
        <w:rPr>
          <w:sz w:val="28"/>
          <w:szCs w:val="28"/>
          <w:lang w:val="uk-UA"/>
        </w:rPr>
        <w:t>Торговельно-біржова діяльність</w:t>
      </w:r>
      <w:bookmarkEnd w:id="39"/>
      <w:r>
        <w:rPr>
          <w:sz w:val="28"/>
          <w:szCs w:val="28"/>
          <w:lang w:val="uk-UA"/>
        </w:rPr>
        <w:t xml:space="preserve">. </w:t>
      </w:r>
      <w:bookmarkStart w:id="40" w:name="_Toc163365328"/>
      <w:r>
        <w:rPr>
          <w:iCs/>
          <w:sz w:val="28"/>
          <w:szCs w:val="28"/>
          <w:lang w:val="uk-UA"/>
        </w:rPr>
        <w:t>Товарна біржа</w:t>
      </w:r>
      <w:bookmarkEnd w:id="40"/>
      <w:r>
        <w:rPr>
          <w:iCs/>
          <w:sz w:val="28"/>
          <w:szCs w:val="28"/>
          <w:lang w:val="uk-UA"/>
        </w:rPr>
        <w:t xml:space="preserve">. </w:t>
      </w:r>
      <w:bookmarkStart w:id="41" w:name="_Toc163365337"/>
      <w:r>
        <w:rPr>
          <w:iCs/>
          <w:sz w:val="28"/>
          <w:szCs w:val="28"/>
          <w:lang w:val="uk-UA"/>
        </w:rPr>
        <w:t>Права та обов’язки товарної біржі</w:t>
      </w:r>
      <w:bookmarkEnd w:id="41"/>
      <w:r>
        <w:rPr>
          <w:iCs/>
          <w:sz w:val="28"/>
          <w:szCs w:val="28"/>
          <w:lang w:val="uk-UA"/>
        </w:rPr>
        <w:t xml:space="preserve">. </w:t>
      </w:r>
      <w:bookmarkStart w:id="42" w:name="_Toc163365340"/>
      <w:r>
        <w:rPr>
          <w:iCs/>
          <w:sz w:val="28"/>
          <w:szCs w:val="28"/>
          <w:lang w:val="uk-UA"/>
        </w:rPr>
        <w:t>Правила біржової торгівлі. Біржові торги</w:t>
      </w:r>
      <w:bookmarkEnd w:id="42"/>
      <w:r>
        <w:rPr>
          <w:iCs/>
          <w:sz w:val="28"/>
          <w:szCs w:val="28"/>
          <w:lang w:val="uk-UA"/>
        </w:rPr>
        <w:t xml:space="preserve">. </w:t>
      </w:r>
      <w:bookmarkStart w:id="43" w:name="_Toc163365345"/>
      <w:r>
        <w:rPr>
          <w:iCs/>
          <w:sz w:val="28"/>
          <w:szCs w:val="28"/>
          <w:lang w:val="uk-UA"/>
        </w:rPr>
        <w:t>Припинення товарної біржі</w:t>
      </w:r>
      <w:bookmarkEnd w:id="43"/>
      <w:r>
        <w:rPr>
          <w:iCs/>
          <w:sz w:val="28"/>
          <w:szCs w:val="28"/>
          <w:lang w:val="uk-UA"/>
        </w:rPr>
        <w:t>.</w:t>
      </w:r>
    </w:p>
    <w:p w:rsidR="008351D8" w:rsidRDefault="008351D8" w:rsidP="008351D8">
      <w:pPr>
        <w:pStyle w:val="23"/>
        <w:ind w:firstLine="709"/>
        <w:jc w:val="both"/>
        <w:rPr>
          <w:sz w:val="28"/>
          <w:szCs w:val="28"/>
          <w:lang w:val="uk-UA"/>
        </w:rPr>
      </w:pPr>
      <w:bookmarkStart w:id="44" w:name="_Toc163365347"/>
      <w:r>
        <w:rPr>
          <w:sz w:val="28"/>
          <w:szCs w:val="28"/>
          <w:lang w:val="uk-UA"/>
        </w:rPr>
        <w:t>Оренда майна та лізинг у сфері господарювання</w:t>
      </w:r>
      <w:bookmarkEnd w:id="44"/>
      <w:r>
        <w:rPr>
          <w:sz w:val="28"/>
          <w:szCs w:val="28"/>
          <w:lang w:val="uk-UA"/>
        </w:rPr>
        <w:t xml:space="preserve">. </w:t>
      </w:r>
      <w:bookmarkStart w:id="45" w:name="_Toc163365354"/>
      <w:r>
        <w:rPr>
          <w:sz w:val="28"/>
          <w:szCs w:val="28"/>
          <w:lang w:val="uk-UA"/>
        </w:rPr>
        <w:t>Умови договору оренди</w:t>
      </w:r>
      <w:bookmarkEnd w:id="45"/>
      <w:r>
        <w:rPr>
          <w:sz w:val="28"/>
          <w:szCs w:val="28"/>
          <w:lang w:val="uk-UA"/>
        </w:rPr>
        <w:t xml:space="preserve">. </w:t>
      </w:r>
      <w:bookmarkStart w:id="46" w:name="_Toc163365359"/>
      <w:r>
        <w:rPr>
          <w:sz w:val="28"/>
          <w:szCs w:val="28"/>
          <w:lang w:val="uk-UA"/>
        </w:rPr>
        <w:t>Основні права та обов’язки орендаря</w:t>
      </w:r>
      <w:bookmarkEnd w:id="46"/>
      <w:r>
        <w:rPr>
          <w:sz w:val="28"/>
          <w:szCs w:val="28"/>
          <w:lang w:val="uk-UA"/>
        </w:rPr>
        <w:t xml:space="preserve">. </w:t>
      </w:r>
      <w:bookmarkStart w:id="47" w:name="_Toc163365364"/>
      <w:r>
        <w:rPr>
          <w:sz w:val="28"/>
          <w:szCs w:val="28"/>
          <w:lang w:val="uk-UA"/>
        </w:rPr>
        <w:t>Орендна плата</w:t>
      </w:r>
      <w:bookmarkEnd w:id="47"/>
      <w:r>
        <w:rPr>
          <w:sz w:val="28"/>
          <w:szCs w:val="28"/>
          <w:lang w:val="uk-UA"/>
        </w:rPr>
        <w:t xml:space="preserve">. </w:t>
      </w:r>
      <w:bookmarkStart w:id="48" w:name="_Toc163365369"/>
      <w:r>
        <w:rPr>
          <w:sz w:val="28"/>
          <w:szCs w:val="28"/>
          <w:lang w:val="uk-UA"/>
        </w:rPr>
        <w:t>Оренда  та суборенда державного та комунального майна</w:t>
      </w:r>
      <w:bookmarkEnd w:id="48"/>
      <w:r>
        <w:rPr>
          <w:sz w:val="28"/>
          <w:szCs w:val="28"/>
          <w:lang w:val="uk-UA"/>
        </w:rPr>
        <w:t xml:space="preserve">. </w:t>
      </w:r>
      <w:bookmarkStart w:id="49" w:name="_Toc163365376"/>
      <w:r>
        <w:rPr>
          <w:sz w:val="28"/>
          <w:szCs w:val="28"/>
          <w:lang w:val="uk-UA"/>
        </w:rPr>
        <w:t>Викуп (приватизація) об’єкта оренди</w:t>
      </w:r>
      <w:bookmarkEnd w:id="49"/>
      <w:r>
        <w:rPr>
          <w:sz w:val="28"/>
          <w:szCs w:val="28"/>
          <w:lang w:val="uk-UA"/>
        </w:rPr>
        <w:t xml:space="preserve">. </w:t>
      </w:r>
      <w:bookmarkStart w:id="50" w:name="_Toc163365381"/>
      <w:r>
        <w:rPr>
          <w:sz w:val="28"/>
          <w:szCs w:val="28"/>
          <w:lang w:val="uk-UA"/>
        </w:rPr>
        <w:t>Оренда землі у сфері господарювання</w:t>
      </w:r>
      <w:bookmarkEnd w:id="50"/>
      <w:r>
        <w:rPr>
          <w:sz w:val="28"/>
          <w:szCs w:val="28"/>
          <w:lang w:val="uk-UA"/>
        </w:rPr>
        <w:t xml:space="preserve">. </w:t>
      </w:r>
      <w:bookmarkStart w:id="51" w:name="_Toc163365385"/>
      <w:r>
        <w:rPr>
          <w:sz w:val="28"/>
          <w:szCs w:val="28"/>
          <w:lang w:val="uk-UA"/>
        </w:rPr>
        <w:t>Припинення договору оренди</w:t>
      </w:r>
      <w:bookmarkEnd w:id="51"/>
      <w:r>
        <w:rPr>
          <w:sz w:val="28"/>
          <w:szCs w:val="28"/>
          <w:lang w:val="uk-UA"/>
        </w:rPr>
        <w:t xml:space="preserve">. </w:t>
      </w:r>
      <w:bookmarkStart w:id="52" w:name="_Toc163365390"/>
      <w:r>
        <w:rPr>
          <w:sz w:val="28"/>
          <w:szCs w:val="28"/>
          <w:lang w:val="uk-UA"/>
        </w:rPr>
        <w:t>Лізинг у сфері господарювання</w:t>
      </w:r>
      <w:bookmarkEnd w:id="52"/>
      <w:r>
        <w:rPr>
          <w:sz w:val="28"/>
          <w:szCs w:val="28"/>
          <w:lang w:val="uk-UA"/>
        </w:rPr>
        <w:t xml:space="preserve">. </w:t>
      </w:r>
    </w:p>
    <w:p w:rsidR="008351D8" w:rsidRDefault="008351D8" w:rsidP="008351D8">
      <w:pPr>
        <w:pStyle w:val="23"/>
        <w:ind w:firstLine="709"/>
        <w:jc w:val="both"/>
        <w:rPr>
          <w:sz w:val="28"/>
          <w:szCs w:val="28"/>
          <w:lang w:val="uk-UA"/>
        </w:rPr>
      </w:pPr>
      <w:bookmarkStart w:id="53" w:name="_Toc163365398"/>
      <w:r>
        <w:rPr>
          <w:sz w:val="28"/>
          <w:szCs w:val="28"/>
          <w:lang w:val="uk-UA"/>
        </w:rPr>
        <w:t>Міна (бартер) у сфері господарювання</w:t>
      </w:r>
      <w:bookmarkEnd w:id="53"/>
      <w:r>
        <w:rPr>
          <w:sz w:val="28"/>
          <w:szCs w:val="28"/>
          <w:lang w:val="uk-UA"/>
        </w:rPr>
        <w:t>.</w:t>
      </w:r>
      <w:bookmarkStart w:id="54" w:name="_Toc163365404"/>
      <w:r>
        <w:rPr>
          <w:sz w:val="28"/>
          <w:szCs w:val="28"/>
          <w:lang w:val="uk-UA"/>
        </w:rPr>
        <w:t xml:space="preserve"> Зберігання у товарному складі</w:t>
      </w:r>
      <w:bookmarkEnd w:id="54"/>
      <w:r>
        <w:rPr>
          <w:sz w:val="28"/>
          <w:szCs w:val="28"/>
          <w:lang w:val="uk-UA"/>
        </w:rPr>
        <w:t>.</w:t>
      </w:r>
    </w:p>
    <w:p w:rsidR="008351D8" w:rsidRDefault="008351D8" w:rsidP="008351D8">
      <w:pPr>
        <w:pStyle w:val="23"/>
        <w:widowControl/>
        <w:ind w:firstLine="567"/>
        <w:jc w:val="both"/>
        <w:rPr>
          <w:sz w:val="16"/>
          <w:szCs w:val="16"/>
          <w:lang w:val="uk-UA"/>
        </w:rPr>
      </w:pPr>
    </w:p>
    <w:p w:rsidR="008351D8" w:rsidRDefault="008351D8" w:rsidP="008351D8">
      <w:pPr>
        <w:pStyle w:val="23"/>
        <w:widowControl/>
        <w:ind w:firstLine="567"/>
        <w:jc w:val="both"/>
        <w:rPr>
          <w:sz w:val="16"/>
          <w:szCs w:val="16"/>
          <w:lang w:val="uk-UA"/>
        </w:rPr>
      </w:pPr>
    </w:p>
    <w:p w:rsidR="008351D8" w:rsidRPr="005679AB" w:rsidRDefault="008351D8" w:rsidP="008351D8">
      <w:pPr>
        <w:shd w:val="clear" w:color="000000" w:fill="auto"/>
        <w:tabs>
          <w:tab w:val="left" w:pos="567"/>
          <w:tab w:val="left" w:pos="851"/>
          <w:tab w:val="left" w:pos="1080"/>
        </w:tabs>
        <w:rPr>
          <w:b/>
          <w:szCs w:val="28"/>
        </w:rPr>
      </w:pPr>
      <w:r w:rsidRPr="005679AB">
        <w:rPr>
          <w:b/>
          <w:szCs w:val="28"/>
        </w:rPr>
        <w:t xml:space="preserve">Завдання для самостійної роботи до Теми </w:t>
      </w:r>
      <w:r>
        <w:rPr>
          <w:b/>
          <w:szCs w:val="28"/>
          <w:lang w:val="ru-RU"/>
        </w:rPr>
        <w:t>11</w:t>
      </w:r>
      <w:r w:rsidRPr="005679AB">
        <w:rPr>
          <w:b/>
          <w:szCs w:val="28"/>
        </w:rPr>
        <w:t>:</w:t>
      </w:r>
    </w:p>
    <w:p w:rsidR="008351D8" w:rsidRPr="005679AB" w:rsidRDefault="008351D8" w:rsidP="008351D8">
      <w:pPr>
        <w:rPr>
          <w:b/>
          <w:szCs w:val="28"/>
        </w:rPr>
      </w:pPr>
      <w:r w:rsidRPr="005679AB">
        <w:rPr>
          <w:b/>
          <w:szCs w:val="28"/>
        </w:rPr>
        <w:t>1.Самостійне опрацювання наступних питань з фіксацією матеріалу в конспекті:</w:t>
      </w:r>
    </w:p>
    <w:p w:rsidR="008351D8" w:rsidRPr="008351D8" w:rsidRDefault="008351D8" w:rsidP="008351D8">
      <w:pPr>
        <w:pStyle w:val="33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51D8">
        <w:rPr>
          <w:sz w:val="28"/>
          <w:szCs w:val="28"/>
        </w:rPr>
        <w:t>Договір купівлі-продажу.</w:t>
      </w:r>
    </w:p>
    <w:p w:rsidR="008351D8" w:rsidRPr="008351D8" w:rsidRDefault="008351D8" w:rsidP="008351D8">
      <w:pPr>
        <w:pStyle w:val="33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51D8">
        <w:rPr>
          <w:sz w:val="28"/>
          <w:szCs w:val="28"/>
        </w:rPr>
        <w:t>Договір поставки.</w:t>
      </w:r>
    </w:p>
    <w:p w:rsidR="008351D8" w:rsidRPr="008351D8" w:rsidRDefault="008351D8" w:rsidP="008351D8">
      <w:pPr>
        <w:pStyle w:val="33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351D8">
        <w:rPr>
          <w:sz w:val="28"/>
          <w:szCs w:val="28"/>
        </w:rPr>
        <w:t>Договір контрактації сільськогосподарської продукції.</w:t>
      </w:r>
    </w:p>
    <w:p w:rsidR="008351D8" w:rsidRPr="008351D8" w:rsidRDefault="008351D8" w:rsidP="008351D8">
      <w:pPr>
        <w:pStyle w:val="33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51D8">
        <w:rPr>
          <w:sz w:val="28"/>
          <w:szCs w:val="28"/>
        </w:rPr>
        <w:t>Договір енергопостачання.</w:t>
      </w:r>
    </w:p>
    <w:p w:rsidR="008351D8" w:rsidRPr="008351D8" w:rsidRDefault="008351D8" w:rsidP="008351D8">
      <w:pPr>
        <w:pStyle w:val="33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351D8">
        <w:rPr>
          <w:sz w:val="28"/>
          <w:szCs w:val="28"/>
        </w:rPr>
        <w:t>Договір оренди майна.</w:t>
      </w:r>
    </w:p>
    <w:p w:rsidR="008351D8" w:rsidRPr="008351D8" w:rsidRDefault="008351D8" w:rsidP="008351D8">
      <w:pPr>
        <w:pStyle w:val="33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351D8">
        <w:rPr>
          <w:sz w:val="28"/>
          <w:szCs w:val="28"/>
        </w:rPr>
        <w:t>Договір лізингу.</w:t>
      </w:r>
    </w:p>
    <w:p w:rsidR="008351D8" w:rsidRPr="008351D8" w:rsidRDefault="008351D8" w:rsidP="008351D8">
      <w:pPr>
        <w:pStyle w:val="33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351D8">
        <w:rPr>
          <w:sz w:val="28"/>
          <w:szCs w:val="28"/>
        </w:rPr>
        <w:t>Договір зберігання у товарному складі.</w:t>
      </w:r>
    </w:p>
    <w:p w:rsidR="008351D8" w:rsidRDefault="008351D8" w:rsidP="008351D8">
      <w:pPr>
        <w:pStyle w:val="23"/>
        <w:widowControl/>
        <w:ind w:firstLine="567"/>
        <w:jc w:val="both"/>
        <w:rPr>
          <w:sz w:val="16"/>
          <w:szCs w:val="16"/>
          <w:lang w:val="uk-UA"/>
        </w:rPr>
      </w:pPr>
    </w:p>
    <w:p w:rsidR="007A7689" w:rsidRPr="005679AB" w:rsidRDefault="007A7689" w:rsidP="005679AB">
      <w:pPr>
        <w:rPr>
          <w:b/>
          <w:szCs w:val="28"/>
        </w:rPr>
      </w:pPr>
      <w:r w:rsidRPr="005679AB">
        <w:rPr>
          <w:b/>
          <w:szCs w:val="28"/>
        </w:rPr>
        <w:t>2. Скласти Словник основних термінів по темі.</w:t>
      </w:r>
    </w:p>
    <w:p w:rsidR="00AD2872" w:rsidRPr="005679AB" w:rsidRDefault="00AD2872" w:rsidP="005679AB">
      <w:pPr>
        <w:shd w:val="clear" w:color="000000" w:fill="auto"/>
        <w:tabs>
          <w:tab w:val="left" w:pos="567"/>
          <w:tab w:val="left" w:pos="851"/>
          <w:tab w:val="left" w:pos="1080"/>
        </w:tabs>
        <w:rPr>
          <w:szCs w:val="28"/>
          <w:lang w:val="ru-RU"/>
        </w:rPr>
      </w:pPr>
    </w:p>
    <w:p w:rsidR="00AD2872" w:rsidRPr="005679AB" w:rsidRDefault="00AD2872" w:rsidP="005679AB">
      <w:pPr>
        <w:shd w:val="clear" w:color="000000" w:fill="auto"/>
        <w:tabs>
          <w:tab w:val="left" w:pos="567"/>
          <w:tab w:val="left" w:pos="851"/>
          <w:tab w:val="left" w:pos="1080"/>
        </w:tabs>
        <w:rPr>
          <w:b/>
          <w:szCs w:val="28"/>
        </w:rPr>
      </w:pPr>
      <w:r w:rsidRPr="005679AB">
        <w:rPr>
          <w:b/>
          <w:szCs w:val="28"/>
        </w:rPr>
        <w:t xml:space="preserve">Індивідуальні завдання до Теми </w:t>
      </w:r>
      <w:r w:rsidR="008351D8">
        <w:rPr>
          <w:b/>
          <w:szCs w:val="28"/>
          <w:lang w:val="ru-RU"/>
        </w:rPr>
        <w:t>11</w:t>
      </w:r>
      <w:r w:rsidRPr="005679AB">
        <w:rPr>
          <w:b/>
          <w:szCs w:val="28"/>
        </w:rPr>
        <w:t>:</w:t>
      </w:r>
    </w:p>
    <w:p w:rsidR="007A7689" w:rsidRPr="005679AB" w:rsidRDefault="003D5DC7" w:rsidP="005679AB">
      <w:pPr>
        <w:tabs>
          <w:tab w:val="left" w:pos="540"/>
        </w:tabs>
        <w:rPr>
          <w:b/>
          <w:szCs w:val="28"/>
        </w:rPr>
      </w:pPr>
      <w:r w:rsidRPr="005679AB">
        <w:rPr>
          <w:b/>
          <w:szCs w:val="28"/>
        </w:rPr>
        <w:t xml:space="preserve">1. </w:t>
      </w:r>
      <w:r w:rsidR="007A7689" w:rsidRPr="005679AB">
        <w:rPr>
          <w:b/>
          <w:szCs w:val="28"/>
        </w:rPr>
        <w:t>Теми для рефератів, доповідей та інших видів індивідуально-дослідної роботи за пропонованою проблематикою:</w:t>
      </w:r>
    </w:p>
    <w:p w:rsidR="00AB6649" w:rsidRPr="007676E7" w:rsidRDefault="00AB6649" w:rsidP="00AB6649">
      <w:pPr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Cs w:val="28"/>
        </w:rPr>
      </w:pPr>
      <w:r w:rsidRPr="007676E7">
        <w:rPr>
          <w:szCs w:val="28"/>
        </w:rPr>
        <w:t>Сфера торгівлі та її правове регулювання.</w:t>
      </w:r>
    </w:p>
    <w:p w:rsidR="00AB6649" w:rsidRPr="007676E7" w:rsidRDefault="00AB6649" w:rsidP="00AB6649">
      <w:pPr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Cs w:val="28"/>
        </w:rPr>
      </w:pPr>
      <w:r w:rsidRPr="007676E7">
        <w:rPr>
          <w:szCs w:val="28"/>
        </w:rPr>
        <w:t>Договори, що укладаються у сфері торгівлі.</w:t>
      </w:r>
    </w:p>
    <w:p w:rsidR="00AB6649" w:rsidRPr="007676E7" w:rsidRDefault="00AB6649" w:rsidP="00AB6649">
      <w:pPr>
        <w:numPr>
          <w:ilvl w:val="0"/>
          <w:numId w:val="26"/>
        </w:numPr>
        <w:tabs>
          <w:tab w:val="left" w:pos="567"/>
          <w:tab w:val="num" w:pos="720"/>
        </w:tabs>
        <w:ind w:left="0" w:firstLine="0"/>
        <w:jc w:val="both"/>
        <w:rPr>
          <w:szCs w:val="28"/>
        </w:rPr>
      </w:pPr>
      <w:r w:rsidRPr="007676E7">
        <w:rPr>
          <w:szCs w:val="28"/>
        </w:rPr>
        <w:t>Претензії у зв’язку з недоліками поставлених товарів.</w:t>
      </w:r>
    </w:p>
    <w:p w:rsidR="00AB6649" w:rsidRPr="007676E7" w:rsidRDefault="00AB6649" w:rsidP="00AB6649">
      <w:pPr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Cs w:val="28"/>
        </w:rPr>
      </w:pPr>
      <w:r w:rsidRPr="007676E7">
        <w:rPr>
          <w:szCs w:val="28"/>
        </w:rPr>
        <w:t>Договір купівлі-продажу у сфері господарювання.</w:t>
      </w:r>
    </w:p>
    <w:p w:rsidR="00AB6649" w:rsidRPr="007676E7" w:rsidRDefault="00AB6649" w:rsidP="00AB6649">
      <w:pPr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Cs w:val="28"/>
        </w:rPr>
      </w:pPr>
      <w:r w:rsidRPr="007676E7">
        <w:rPr>
          <w:szCs w:val="28"/>
        </w:rPr>
        <w:t>Договір поставки.</w:t>
      </w:r>
    </w:p>
    <w:p w:rsidR="00AB6649" w:rsidRPr="007676E7" w:rsidRDefault="00AB6649" w:rsidP="00AB6649">
      <w:pPr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Cs w:val="28"/>
        </w:rPr>
      </w:pPr>
      <w:r w:rsidRPr="007676E7">
        <w:rPr>
          <w:szCs w:val="28"/>
        </w:rPr>
        <w:t>Договір контрактації сільськогосподарської продукції.</w:t>
      </w:r>
    </w:p>
    <w:p w:rsidR="00AB6649" w:rsidRPr="007676E7" w:rsidRDefault="00AB6649" w:rsidP="00AB6649">
      <w:pPr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Cs w:val="28"/>
        </w:rPr>
      </w:pPr>
      <w:r w:rsidRPr="007676E7">
        <w:rPr>
          <w:szCs w:val="28"/>
        </w:rPr>
        <w:t>Договір енергопостачання.</w:t>
      </w:r>
    </w:p>
    <w:p w:rsidR="00AB6649" w:rsidRPr="007676E7" w:rsidRDefault="00AB6649" w:rsidP="00AB6649">
      <w:pPr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Cs w:val="28"/>
        </w:rPr>
      </w:pPr>
      <w:r w:rsidRPr="007676E7">
        <w:rPr>
          <w:szCs w:val="28"/>
        </w:rPr>
        <w:t>Правила продажу не продовольчих та продовольчих товарів. Особливості торгівлі на ринках.</w:t>
      </w:r>
    </w:p>
    <w:p w:rsidR="00AB6649" w:rsidRPr="007676E7" w:rsidRDefault="00AB6649" w:rsidP="00AB6649">
      <w:pPr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Cs w:val="28"/>
        </w:rPr>
      </w:pPr>
      <w:r w:rsidRPr="007676E7">
        <w:rPr>
          <w:szCs w:val="28"/>
        </w:rPr>
        <w:lastRenderedPageBreak/>
        <w:t>Відповідальність за порушення законодавства про здійснення торгової діяльності.</w:t>
      </w:r>
    </w:p>
    <w:p w:rsidR="00AB6649" w:rsidRPr="007676E7" w:rsidRDefault="00AB6649" w:rsidP="00AB6649">
      <w:pPr>
        <w:numPr>
          <w:ilvl w:val="0"/>
          <w:numId w:val="26"/>
        </w:numPr>
        <w:tabs>
          <w:tab w:val="left" w:pos="567"/>
        </w:tabs>
        <w:ind w:left="0" w:firstLine="0"/>
        <w:rPr>
          <w:szCs w:val="28"/>
        </w:rPr>
      </w:pPr>
      <w:r w:rsidRPr="007676E7">
        <w:rPr>
          <w:szCs w:val="28"/>
        </w:rPr>
        <w:t>Оренда майна у сфері господарських відносин.</w:t>
      </w:r>
    </w:p>
    <w:p w:rsidR="00AB6649" w:rsidRPr="007676E7" w:rsidRDefault="00AB6649" w:rsidP="00AB6649">
      <w:pPr>
        <w:numPr>
          <w:ilvl w:val="0"/>
          <w:numId w:val="26"/>
        </w:numPr>
        <w:tabs>
          <w:tab w:val="left" w:pos="567"/>
        </w:tabs>
        <w:ind w:left="0" w:firstLine="0"/>
        <w:rPr>
          <w:szCs w:val="28"/>
        </w:rPr>
      </w:pPr>
      <w:r w:rsidRPr="007676E7">
        <w:rPr>
          <w:szCs w:val="28"/>
        </w:rPr>
        <w:t>Лізинг у сфері господарської діяльності.</w:t>
      </w:r>
    </w:p>
    <w:p w:rsidR="00AB6649" w:rsidRPr="007676E7" w:rsidRDefault="00AB6649" w:rsidP="00AB6649">
      <w:pPr>
        <w:numPr>
          <w:ilvl w:val="0"/>
          <w:numId w:val="26"/>
        </w:numPr>
        <w:tabs>
          <w:tab w:val="left" w:pos="567"/>
        </w:tabs>
        <w:ind w:left="0" w:firstLine="0"/>
        <w:rPr>
          <w:szCs w:val="28"/>
        </w:rPr>
      </w:pPr>
      <w:r w:rsidRPr="007676E7">
        <w:rPr>
          <w:szCs w:val="28"/>
        </w:rPr>
        <w:t>Торговельно-біржова діяльність.</w:t>
      </w:r>
    </w:p>
    <w:p w:rsidR="00AB6649" w:rsidRPr="007676E7" w:rsidRDefault="00AB6649" w:rsidP="00AB6649">
      <w:pPr>
        <w:numPr>
          <w:ilvl w:val="0"/>
          <w:numId w:val="26"/>
        </w:numPr>
        <w:tabs>
          <w:tab w:val="left" w:pos="567"/>
        </w:tabs>
        <w:ind w:left="0" w:firstLine="0"/>
        <w:rPr>
          <w:szCs w:val="28"/>
        </w:rPr>
      </w:pPr>
      <w:r w:rsidRPr="007676E7">
        <w:rPr>
          <w:szCs w:val="28"/>
        </w:rPr>
        <w:t>Міна (бартер) у сфері господарювання.</w:t>
      </w:r>
    </w:p>
    <w:p w:rsidR="00AB6649" w:rsidRPr="007676E7" w:rsidRDefault="00AB6649" w:rsidP="00AB6649">
      <w:pPr>
        <w:pStyle w:val="Just"/>
        <w:numPr>
          <w:ilvl w:val="0"/>
          <w:numId w:val="26"/>
        </w:numPr>
        <w:tabs>
          <w:tab w:val="left" w:pos="567"/>
        </w:tabs>
        <w:ind w:left="0" w:firstLine="0"/>
        <w:rPr>
          <w:sz w:val="28"/>
          <w:szCs w:val="28"/>
          <w:lang w:val="uk-UA"/>
        </w:rPr>
      </w:pPr>
      <w:r w:rsidRPr="007676E7">
        <w:rPr>
          <w:sz w:val="28"/>
          <w:szCs w:val="28"/>
          <w:lang w:val="uk-UA"/>
        </w:rPr>
        <w:t>Зберігання у товарному складі.</w:t>
      </w:r>
    </w:p>
    <w:p w:rsidR="00AB6649" w:rsidRDefault="00AB6649" w:rsidP="005679AB">
      <w:pPr>
        <w:tabs>
          <w:tab w:val="left" w:pos="540"/>
        </w:tabs>
        <w:rPr>
          <w:b/>
          <w:szCs w:val="28"/>
        </w:rPr>
      </w:pPr>
    </w:p>
    <w:p w:rsidR="007A7689" w:rsidRPr="005679AB" w:rsidRDefault="003D5DC7" w:rsidP="005679AB">
      <w:pPr>
        <w:tabs>
          <w:tab w:val="left" w:pos="540"/>
        </w:tabs>
        <w:rPr>
          <w:b/>
          <w:szCs w:val="28"/>
        </w:rPr>
      </w:pPr>
      <w:r w:rsidRPr="005679AB">
        <w:rPr>
          <w:b/>
          <w:szCs w:val="28"/>
        </w:rPr>
        <w:t xml:space="preserve">2. </w:t>
      </w:r>
      <w:r w:rsidR="007A7689" w:rsidRPr="005679AB">
        <w:rPr>
          <w:b/>
          <w:szCs w:val="28"/>
        </w:rPr>
        <w:t>Скласти тестові завдання за даною темою (10-15 питань).</w:t>
      </w:r>
    </w:p>
    <w:p w:rsidR="007A7689" w:rsidRPr="005679AB" w:rsidRDefault="007A7689" w:rsidP="005679AB">
      <w:pPr>
        <w:shd w:val="clear" w:color="000000" w:fill="auto"/>
        <w:tabs>
          <w:tab w:val="left" w:pos="567"/>
          <w:tab w:val="left" w:pos="851"/>
          <w:tab w:val="left" w:pos="1080"/>
        </w:tabs>
        <w:rPr>
          <w:b/>
          <w:szCs w:val="28"/>
        </w:rPr>
      </w:pPr>
    </w:p>
    <w:p w:rsidR="00AD2872" w:rsidRPr="005679AB" w:rsidRDefault="00AD2872" w:rsidP="005679AB">
      <w:pPr>
        <w:shd w:val="clear" w:color="000000" w:fill="auto"/>
        <w:tabs>
          <w:tab w:val="left" w:pos="567"/>
          <w:tab w:val="left" w:pos="851"/>
          <w:tab w:val="left" w:pos="1080"/>
        </w:tabs>
        <w:rPr>
          <w:b/>
          <w:szCs w:val="28"/>
          <w:lang w:val="ru-RU"/>
        </w:rPr>
      </w:pPr>
    </w:p>
    <w:p w:rsidR="008351D8" w:rsidRPr="008351D8" w:rsidRDefault="008351D8" w:rsidP="008351D8">
      <w:pPr>
        <w:pStyle w:val="3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351D8">
        <w:rPr>
          <w:rFonts w:ascii="Times New Roman" w:hAnsi="Times New Roman"/>
          <w:b/>
          <w:caps/>
          <w:smallCaps/>
          <w:sz w:val="28"/>
          <w:szCs w:val="28"/>
        </w:rPr>
        <w:t xml:space="preserve">Тема 14.  </w:t>
      </w:r>
      <w:r w:rsidRPr="008351D8">
        <w:rPr>
          <w:rFonts w:ascii="Times New Roman" w:hAnsi="Times New Roman"/>
          <w:b/>
          <w:sz w:val="28"/>
          <w:szCs w:val="28"/>
        </w:rPr>
        <w:t>Правове регулювання зовнішньоекономічної діяльності</w:t>
      </w:r>
    </w:p>
    <w:p w:rsidR="008351D8" w:rsidRDefault="008351D8" w:rsidP="008351D8">
      <w:pPr>
        <w:keepNext/>
        <w:keepLines/>
        <w:tabs>
          <w:tab w:val="left" w:pos="426"/>
        </w:tabs>
        <w:ind w:right="-6" w:firstLine="567"/>
        <w:jc w:val="right"/>
        <w:rPr>
          <w:b/>
          <w:i/>
          <w:szCs w:val="28"/>
        </w:rPr>
      </w:pPr>
    </w:p>
    <w:p w:rsidR="008351D8" w:rsidRDefault="008351D8" w:rsidP="008351D8">
      <w:pPr>
        <w:keepNext/>
        <w:keepLines/>
        <w:tabs>
          <w:tab w:val="left" w:pos="426"/>
        </w:tabs>
        <w:ind w:right="-6" w:firstLine="567"/>
        <w:jc w:val="right"/>
        <w:rPr>
          <w:b/>
          <w:i/>
          <w:szCs w:val="28"/>
        </w:rPr>
      </w:pPr>
      <w:r>
        <w:rPr>
          <w:b/>
          <w:i/>
          <w:szCs w:val="28"/>
        </w:rPr>
        <w:t>Семінарське заняття – 2 год.</w:t>
      </w:r>
    </w:p>
    <w:p w:rsidR="008351D8" w:rsidRDefault="008351D8" w:rsidP="008351D8">
      <w:pPr>
        <w:pStyle w:val="23"/>
        <w:widowControl/>
        <w:jc w:val="center"/>
        <w:rPr>
          <w:b/>
          <w:iCs/>
          <w:sz w:val="28"/>
          <w:szCs w:val="28"/>
          <w:lang w:val="uk-UA"/>
        </w:rPr>
      </w:pPr>
    </w:p>
    <w:p w:rsidR="008351D8" w:rsidRDefault="008351D8" w:rsidP="008351D8">
      <w:pPr>
        <w:pStyle w:val="23"/>
        <w:widowControl/>
        <w:jc w:val="center"/>
        <w:rPr>
          <w:b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 xml:space="preserve"> </w:t>
      </w:r>
    </w:p>
    <w:p w:rsidR="008351D8" w:rsidRDefault="008351D8" w:rsidP="008351D8">
      <w:pPr>
        <w:pStyle w:val="23"/>
        <w:widowControl/>
        <w:numPr>
          <w:ilvl w:val="0"/>
          <w:numId w:val="21"/>
        </w:numPr>
        <w:tabs>
          <w:tab w:val="num" w:pos="-57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та види зовнішньоекономічної діяльності. </w:t>
      </w:r>
    </w:p>
    <w:p w:rsidR="008351D8" w:rsidRDefault="008351D8" w:rsidP="008351D8">
      <w:pPr>
        <w:pStyle w:val="23"/>
        <w:widowControl/>
        <w:numPr>
          <w:ilvl w:val="0"/>
          <w:numId w:val="21"/>
        </w:numPr>
        <w:tabs>
          <w:tab w:val="num" w:pos="-57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Законодавство про зовнішньоекономічну діяльність.</w:t>
      </w:r>
    </w:p>
    <w:p w:rsidR="008351D8" w:rsidRDefault="008351D8" w:rsidP="008351D8">
      <w:pPr>
        <w:pStyle w:val="23"/>
        <w:widowControl/>
        <w:numPr>
          <w:ilvl w:val="0"/>
          <w:numId w:val="21"/>
        </w:numPr>
        <w:tabs>
          <w:tab w:val="num" w:pos="-57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Суб’єкти зовнішньоекономічної діяльності. </w:t>
      </w:r>
    </w:p>
    <w:p w:rsidR="008351D8" w:rsidRDefault="008351D8" w:rsidP="008351D8">
      <w:pPr>
        <w:pStyle w:val="23"/>
        <w:widowControl/>
        <w:numPr>
          <w:ilvl w:val="0"/>
          <w:numId w:val="21"/>
        </w:numPr>
        <w:tabs>
          <w:tab w:val="num" w:pos="-57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Зовнішньоекономічні договори (контракти).</w:t>
      </w:r>
    </w:p>
    <w:p w:rsidR="008351D8" w:rsidRDefault="008351D8" w:rsidP="008351D8">
      <w:pPr>
        <w:pStyle w:val="23"/>
        <w:widowControl/>
        <w:numPr>
          <w:ilvl w:val="0"/>
          <w:numId w:val="21"/>
        </w:numPr>
        <w:tabs>
          <w:tab w:val="num" w:pos="-57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Арбітражні угоди у </w:t>
      </w:r>
      <w:r>
        <w:rPr>
          <w:sz w:val="28"/>
          <w:szCs w:val="28"/>
          <w:lang w:val="uk-UA"/>
        </w:rPr>
        <w:t>зовнішньоекономічній діяльності.</w:t>
      </w:r>
    </w:p>
    <w:p w:rsidR="008351D8" w:rsidRDefault="008351D8" w:rsidP="008351D8">
      <w:pPr>
        <w:pStyle w:val="23"/>
        <w:widowControl/>
        <w:numPr>
          <w:ilvl w:val="0"/>
          <w:numId w:val="21"/>
        </w:numPr>
        <w:tabs>
          <w:tab w:val="num" w:pos="-57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Юрисдикційні органи, що розглядають зовнішньоекономічні спори.</w:t>
      </w:r>
    </w:p>
    <w:p w:rsidR="008351D8" w:rsidRDefault="008351D8" w:rsidP="008351D8">
      <w:pPr>
        <w:pStyle w:val="23"/>
        <w:widowControl/>
        <w:jc w:val="both"/>
        <w:rPr>
          <w:sz w:val="28"/>
          <w:szCs w:val="28"/>
          <w:lang w:val="uk-UA"/>
        </w:rPr>
      </w:pPr>
    </w:p>
    <w:p w:rsidR="008351D8" w:rsidRDefault="008351D8" w:rsidP="008351D8">
      <w:pPr>
        <w:pStyle w:val="3"/>
        <w:jc w:val="both"/>
        <w:rPr>
          <w:b w:val="0"/>
          <w:szCs w:val="28"/>
        </w:rPr>
      </w:pPr>
      <w:r>
        <w:rPr>
          <w:i/>
          <w:szCs w:val="28"/>
        </w:rPr>
        <w:t>Основні поняття, терміни та категорії, що підлягають засвоєнню.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Поняття та принципи зовнішньоекономічної діяльності. Законодавство про зовнішньоекономічну діяльність. Суб’єкти зовнішньоекономічної діяльності. Види </w:t>
      </w:r>
      <w:bookmarkStart w:id="55" w:name="_Toc163365615"/>
      <w:r>
        <w:rPr>
          <w:b w:val="0"/>
          <w:iCs/>
          <w:szCs w:val="28"/>
        </w:rPr>
        <w:t>зовнішньоекономічної діяльності. Зовнішньоекономічні операції</w:t>
      </w:r>
      <w:bookmarkEnd w:id="55"/>
      <w:r>
        <w:rPr>
          <w:b w:val="0"/>
          <w:iCs/>
          <w:szCs w:val="28"/>
        </w:rPr>
        <w:t xml:space="preserve">. </w:t>
      </w:r>
      <w:bookmarkStart w:id="56" w:name="_Toc163365616"/>
      <w:r>
        <w:rPr>
          <w:b w:val="0"/>
          <w:iCs/>
          <w:szCs w:val="28"/>
        </w:rPr>
        <w:t>Державне регулювання зовнішньоекономічної діяльності</w:t>
      </w:r>
      <w:bookmarkEnd w:id="56"/>
      <w:r>
        <w:rPr>
          <w:b w:val="0"/>
          <w:iCs/>
          <w:szCs w:val="28"/>
        </w:rPr>
        <w:t xml:space="preserve">. </w:t>
      </w:r>
      <w:bookmarkStart w:id="57" w:name="_Toc163365618"/>
      <w:r>
        <w:rPr>
          <w:b w:val="0"/>
          <w:iCs/>
          <w:szCs w:val="28"/>
        </w:rPr>
        <w:t>Зовнішньоекономічні договори (контракти)</w:t>
      </w:r>
      <w:bookmarkEnd w:id="57"/>
      <w:r>
        <w:rPr>
          <w:b w:val="0"/>
          <w:iCs/>
          <w:szCs w:val="28"/>
        </w:rPr>
        <w:t xml:space="preserve">. </w:t>
      </w:r>
      <w:bookmarkStart w:id="58" w:name="_Toc163365619"/>
      <w:r>
        <w:rPr>
          <w:b w:val="0"/>
          <w:iCs/>
          <w:szCs w:val="28"/>
        </w:rPr>
        <w:t>Державна реєстрація зовнішньоекономічних договорів (контрактів)</w:t>
      </w:r>
      <w:bookmarkEnd w:id="58"/>
      <w:r>
        <w:rPr>
          <w:b w:val="0"/>
          <w:iCs/>
          <w:szCs w:val="28"/>
        </w:rPr>
        <w:t xml:space="preserve">. </w:t>
      </w:r>
      <w:bookmarkStart w:id="59" w:name="_Toc163365625"/>
      <w:r>
        <w:rPr>
          <w:b w:val="0"/>
          <w:iCs/>
          <w:szCs w:val="28"/>
        </w:rPr>
        <w:t>Захист державою прав та законних інтересів суб’єктів зовнішньоекономічної діяльності</w:t>
      </w:r>
      <w:bookmarkEnd w:id="59"/>
      <w:r>
        <w:rPr>
          <w:b w:val="0"/>
          <w:iCs/>
          <w:szCs w:val="28"/>
        </w:rPr>
        <w:t xml:space="preserve">. </w:t>
      </w:r>
      <w:bookmarkStart w:id="60" w:name="_Toc163365627"/>
      <w:r>
        <w:rPr>
          <w:b w:val="0"/>
          <w:iCs/>
          <w:szCs w:val="28"/>
        </w:rPr>
        <w:t>Іноземні інвест</w:t>
      </w:r>
      <w:bookmarkStart w:id="61" w:name="_Toc163365628"/>
      <w:bookmarkEnd w:id="60"/>
      <w:r>
        <w:rPr>
          <w:b w:val="0"/>
          <w:iCs/>
          <w:szCs w:val="28"/>
        </w:rPr>
        <w:t>иці</w:t>
      </w:r>
      <w:bookmarkEnd w:id="61"/>
      <w:r>
        <w:rPr>
          <w:b w:val="0"/>
          <w:iCs/>
          <w:szCs w:val="28"/>
        </w:rPr>
        <w:t xml:space="preserve">ї. </w:t>
      </w:r>
      <w:r>
        <w:rPr>
          <w:b w:val="0"/>
          <w:szCs w:val="28"/>
        </w:rPr>
        <w:t>Державні гарантії захисту іноземних інвестицій. Особливості створення та функціонування спільних підприємств. Правові основи створення і функціонування вільних економічних зон в Україні.</w:t>
      </w:r>
    </w:p>
    <w:p w:rsidR="00AD2872" w:rsidRPr="005679AB" w:rsidRDefault="00AD2872" w:rsidP="005679AB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b/>
          <w:szCs w:val="28"/>
        </w:rPr>
      </w:pPr>
    </w:p>
    <w:p w:rsidR="00AD2872" w:rsidRPr="005679AB" w:rsidRDefault="00AD2872" w:rsidP="005679AB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b/>
          <w:szCs w:val="28"/>
        </w:rPr>
      </w:pPr>
      <w:r w:rsidRPr="005679AB">
        <w:rPr>
          <w:b/>
          <w:szCs w:val="28"/>
        </w:rPr>
        <w:t xml:space="preserve">Завдання для самостійної роботи до Теми </w:t>
      </w:r>
      <w:r w:rsidR="008351D8">
        <w:rPr>
          <w:b/>
          <w:szCs w:val="28"/>
          <w:lang w:val="ru-RU"/>
        </w:rPr>
        <w:t>14</w:t>
      </w:r>
      <w:r w:rsidRPr="005679AB">
        <w:rPr>
          <w:b/>
          <w:szCs w:val="28"/>
        </w:rPr>
        <w:t>:</w:t>
      </w:r>
    </w:p>
    <w:p w:rsidR="007A7689" w:rsidRPr="005679AB" w:rsidRDefault="007A7689" w:rsidP="005679AB">
      <w:pPr>
        <w:rPr>
          <w:b/>
          <w:szCs w:val="28"/>
        </w:rPr>
      </w:pPr>
      <w:r w:rsidRPr="005679AB">
        <w:rPr>
          <w:b/>
          <w:szCs w:val="28"/>
        </w:rPr>
        <w:t>1.</w:t>
      </w:r>
      <w:r w:rsidR="008351D8">
        <w:rPr>
          <w:b/>
          <w:szCs w:val="28"/>
        </w:rPr>
        <w:t xml:space="preserve"> </w:t>
      </w:r>
      <w:r w:rsidRPr="005679AB">
        <w:rPr>
          <w:b/>
          <w:szCs w:val="28"/>
        </w:rPr>
        <w:t>Самостійне опрацювання наступних питань з фіксацією матеріалу в конспекті:</w:t>
      </w:r>
    </w:p>
    <w:p w:rsidR="008351D8" w:rsidRPr="008351D8" w:rsidRDefault="008351D8" w:rsidP="008351D8">
      <w:pPr>
        <w:pStyle w:val="33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51D8">
        <w:rPr>
          <w:sz w:val="28"/>
          <w:szCs w:val="28"/>
        </w:rPr>
        <w:t>Зовнішньоекономічний договір купівлі-продажу.</w:t>
      </w:r>
    </w:p>
    <w:p w:rsidR="008351D8" w:rsidRPr="008351D8" w:rsidRDefault="008351D8" w:rsidP="008351D8">
      <w:pPr>
        <w:pStyle w:val="33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51D8">
        <w:rPr>
          <w:sz w:val="28"/>
          <w:szCs w:val="28"/>
        </w:rPr>
        <w:t>Зовнішньоекономічний договір поставки.</w:t>
      </w:r>
    </w:p>
    <w:p w:rsidR="008351D8" w:rsidRPr="008351D8" w:rsidRDefault="008351D8" w:rsidP="008351D8">
      <w:pPr>
        <w:pStyle w:val="33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351D8">
        <w:rPr>
          <w:sz w:val="28"/>
          <w:szCs w:val="28"/>
        </w:rPr>
        <w:t>Арбітражна угода у зовнішньоекономічній діяльності.</w:t>
      </w:r>
    </w:p>
    <w:p w:rsidR="008351D8" w:rsidRPr="008351D8" w:rsidRDefault="008351D8" w:rsidP="008351D8">
      <w:pPr>
        <w:pStyle w:val="33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8351D8">
        <w:rPr>
          <w:sz w:val="28"/>
          <w:szCs w:val="28"/>
        </w:rPr>
        <w:t xml:space="preserve">Претензія до суб’єкта зовнішньоекономічної діяльності, що порушив господарські </w:t>
      </w:r>
      <w:proofErr w:type="spellStart"/>
      <w:r w:rsidRPr="008351D8">
        <w:rPr>
          <w:sz w:val="28"/>
          <w:szCs w:val="28"/>
        </w:rPr>
        <w:t>зобовʼязання</w:t>
      </w:r>
      <w:proofErr w:type="spellEnd"/>
      <w:r w:rsidRPr="008351D8">
        <w:rPr>
          <w:sz w:val="28"/>
          <w:szCs w:val="28"/>
        </w:rPr>
        <w:t xml:space="preserve">. </w:t>
      </w:r>
    </w:p>
    <w:p w:rsidR="008351D8" w:rsidRPr="008351D8" w:rsidRDefault="008351D8" w:rsidP="008351D8">
      <w:pPr>
        <w:pStyle w:val="33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351D8">
        <w:rPr>
          <w:sz w:val="28"/>
          <w:szCs w:val="28"/>
        </w:rPr>
        <w:t>Позовна заява до господарського суду до суб’єкта зовнішньоекономічної діяльності.</w:t>
      </w:r>
    </w:p>
    <w:p w:rsidR="008351D8" w:rsidRPr="008351D8" w:rsidRDefault="008351D8" w:rsidP="008351D8">
      <w:pPr>
        <w:pStyle w:val="33"/>
        <w:spacing w:after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351D8">
        <w:rPr>
          <w:sz w:val="28"/>
          <w:szCs w:val="28"/>
        </w:rPr>
        <w:t>Позовна заява до міжнародного комерційного арбітражного (третейського) суду.</w:t>
      </w:r>
    </w:p>
    <w:p w:rsidR="008351D8" w:rsidRDefault="008351D8" w:rsidP="008351D8">
      <w:pPr>
        <w:shd w:val="clear" w:color="auto" w:fill="FFFFFF"/>
        <w:ind w:firstLine="567"/>
        <w:jc w:val="both"/>
        <w:rPr>
          <w:b/>
          <w:szCs w:val="28"/>
        </w:rPr>
      </w:pPr>
    </w:p>
    <w:p w:rsidR="007A7689" w:rsidRPr="005679AB" w:rsidRDefault="007A7689" w:rsidP="005679AB">
      <w:pPr>
        <w:rPr>
          <w:b/>
          <w:szCs w:val="28"/>
        </w:rPr>
      </w:pPr>
      <w:r w:rsidRPr="005679AB">
        <w:rPr>
          <w:b/>
          <w:szCs w:val="28"/>
        </w:rPr>
        <w:t>2. Скласти Словник основних термінів по темі.</w:t>
      </w:r>
    </w:p>
    <w:p w:rsidR="007A7689" w:rsidRPr="005679AB" w:rsidRDefault="007A7689" w:rsidP="005679AB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b/>
          <w:szCs w:val="28"/>
        </w:rPr>
      </w:pPr>
    </w:p>
    <w:p w:rsidR="00AD2872" w:rsidRPr="005679AB" w:rsidRDefault="00AD2872" w:rsidP="005679AB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b/>
          <w:szCs w:val="28"/>
        </w:rPr>
      </w:pPr>
      <w:r w:rsidRPr="005679AB">
        <w:rPr>
          <w:b/>
          <w:szCs w:val="28"/>
        </w:rPr>
        <w:t xml:space="preserve">Індивідуальні завдання до Теми </w:t>
      </w:r>
      <w:r w:rsidR="008351D8">
        <w:rPr>
          <w:b/>
          <w:szCs w:val="28"/>
        </w:rPr>
        <w:t>14</w:t>
      </w:r>
      <w:r w:rsidRPr="005679AB">
        <w:rPr>
          <w:b/>
          <w:szCs w:val="28"/>
        </w:rPr>
        <w:t>:</w:t>
      </w:r>
    </w:p>
    <w:p w:rsidR="007A7689" w:rsidRPr="005679AB" w:rsidRDefault="003D5DC7" w:rsidP="005679AB">
      <w:pPr>
        <w:tabs>
          <w:tab w:val="left" w:pos="540"/>
        </w:tabs>
        <w:rPr>
          <w:b/>
          <w:szCs w:val="28"/>
        </w:rPr>
      </w:pPr>
      <w:r w:rsidRPr="005679AB">
        <w:rPr>
          <w:b/>
          <w:szCs w:val="28"/>
        </w:rPr>
        <w:t xml:space="preserve">1. </w:t>
      </w:r>
      <w:r w:rsidR="007A7689" w:rsidRPr="005679AB">
        <w:rPr>
          <w:b/>
          <w:szCs w:val="28"/>
        </w:rPr>
        <w:t>Теми для рефератів, доповідей та інших видів індивідуально-дослідної роботи за пропонованою проблематикою:</w:t>
      </w:r>
    </w:p>
    <w:p w:rsidR="00AB6649" w:rsidRPr="007676E7" w:rsidRDefault="00AB6649" w:rsidP="009A08D7">
      <w:pPr>
        <w:pStyle w:val="23"/>
        <w:widowControl/>
        <w:numPr>
          <w:ilvl w:val="0"/>
          <w:numId w:val="27"/>
        </w:numPr>
        <w:tabs>
          <w:tab w:val="clear" w:pos="720"/>
          <w:tab w:val="num" w:pos="-6300"/>
          <w:tab w:val="num" w:pos="540"/>
          <w:tab w:val="left" w:pos="567"/>
        </w:tabs>
        <w:snapToGrid/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7676E7">
        <w:rPr>
          <w:sz w:val="28"/>
          <w:szCs w:val="28"/>
        </w:rPr>
        <w:t>Державне</w:t>
      </w:r>
      <w:proofErr w:type="spellEnd"/>
      <w:r w:rsidRPr="007676E7">
        <w:rPr>
          <w:sz w:val="28"/>
          <w:szCs w:val="28"/>
        </w:rPr>
        <w:t xml:space="preserve"> </w:t>
      </w:r>
      <w:proofErr w:type="spellStart"/>
      <w:r w:rsidRPr="007676E7">
        <w:rPr>
          <w:sz w:val="28"/>
          <w:szCs w:val="28"/>
        </w:rPr>
        <w:t>регулювання</w:t>
      </w:r>
      <w:proofErr w:type="spellEnd"/>
      <w:r w:rsidRPr="007676E7">
        <w:rPr>
          <w:sz w:val="28"/>
          <w:szCs w:val="28"/>
        </w:rPr>
        <w:t xml:space="preserve"> </w:t>
      </w:r>
      <w:proofErr w:type="spellStart"/>
      <w:r w:rsidRPr="007676E7">
        <w:rPr>
          <w:sz w:val="28"/>
          <w:szCs w:val="28"/>
        </w:rPr>
        <w:t>зовнішньоекономічної</w:t>
      </w:r>
      <w:proofErr w:type="spellEnd"/>
      <w:r w:rsidRPr="007676E7">
        <w:rPr>
          <w:sz w:val="28"/>
          <w:szCs w:val="28"/>
        </w:rPr>
        <w:t xml:space="preserve"> </w:t>
      </w:r>
      <w:proofErr w:type="spellStart"/>
      <w:r w:rsidRPr="007676E7">
        <w:rPr>
          <w:sz w:val="28"/>
          <w:szCs w:val="28"/>
        </w:rPr>
        <w:t>діяльності</w:t>
      </w:r>
      <w:proofErr w:type="spellEnd"/>
      <w:r w:rsidRPr="007676E7">
        <w:rPr>
          <w:sz w:val="28"/>
          <w:szCs w:val="28"/>
        </w:rPr>
        <w:t xml:space="preserve"> </w:t>
      </w:r>
    </w:p>
    <w:p w:rsidR="00AB6649" w:rsidRPr="007676E7" w:rsidRDefault="00AB6649" w:rsidP="009A08D7">
      <w:pPr>
        <w:pStyle w:val="23"/>
        <w:widowControl/>
        <w:numPr>
          <w:ilvl w:val="0"/>
          <w:numId w:val="27"/>
        </w:numPr>
        <w:tabs>
          <w:tab w:val="clear" w:pos="720"/>
          <w:tab w:val="num" w:pos="-6300"/>
          <w:tab w:val="num" w:pos="540"/>
          <w:tab w:val="left" w:pos="567"/>
        </w:tabs>
        <w:snapToGrid/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7676E7">
        <w:rPr>
          <w:sz w:val="28"/>
          <w:szCs w:val="28"/>
        </w:rPr>
        <w:t>Види</w:t>
      </w:r>
      <w:proofErr w:type="spellEnd"/>
      <w:r w:rsidRPr="007676E7">
        <w:rPr>
          <w:sz w:val="28"/>
          <w:szCs w:val="28"/>
        </w:rPr>
        <w:t xml:space="preserve"> </w:t>
      </w:r>
      <w:proofErr w:type="spellStart"/>
      <w:r w:rsidRPr="007676E7">
        <w:rPr>
          <w:iCs/>
          <w:sz w:val="28"/>
          <w:szCs w:val="28"/>
        </w:rPr>
        <w:t>зовнішньоекономічної</w:t>
      </w:r>
      <w:proofErr w:type="spellEnd"/>
      <w:r w:rsidRPr="007676E7">
        <w:rPr>
          <w:iCs/>
          <w:sz w:val="28"/>
          <w:szCs w:val="28"/>
        </w:rPr>
        <w:t xml:space="preserve"> </w:t>
      </w:r>
      <w:proofErr w:type="spellStart"/>
      <w:r w:rsidRPr="007676E7">
        <w:rPr>
          <w:iCs/>
          <w:sz w:val="28"/>
          <w:szCs w:val="28"/>
        </w:rPr>
        <w:t>діяльності</w:t>
      </w:r>
      <w:proofErr w:type="spellEnd"/>
      <w:r w:rsidRPr="007676E7">
        <w:rPr>
          <w:iCs/>
          <w:sz w:val="28"/>
          <w:szCs w:val="28"/>
        </w:rPr>
        <w:t xml:space="preserve"> та </w:t>
      </w:r>
      <w:proofErr w:type="spellStart"/>
      <w:r w:rsidRPr="007676E7">
        <w:rPr>
          <w:iCs/>
          <w:sz w:val="28"/>
          <w:szCs w:val="28"/>
        </w:rPr>
        <w:t>зовнішньоекономічні</w:t>
      </w:r>
      <w:proofErr w:type="spellEnd"/>
      <w:r w:rsidRPr="007676E7">
        <w:rPr>
          <w:iCs/>
          <w:sz w:val="28"/>
          <w:szCs w:val="28"/>
        </w:rPr>
        <w:t xml:space="preserve"> </w:t>
      </w:r>
      <w:proofErr w:type="spellStart"/>
      <w:r w:rsidRPr="007676E7">
        <w:rPr>
          <w:iCs/>
          <w:sz w:val="28"/>
          <w:szCs w:val="28"/>
        </w:rPr>
        <w:t>операції</w:t>
      </w:r>
      <w:proofErr w:type="spellEnd"/>
      <w:r w:rsidRPr="007676E7">
        <w:rPr>
          <w:iCs/>
          <w:sz w:val="28"/>
          <w:szCs w:val="28"/>
        </w:rPr>
        <w:t>.</w:t>
      </w:r>
    </w:p>
    <w:p w:rsidR="00AB6649" w:rsidRPr="007676E7" w:rsidRDefault="00AB6649" w:rsidP="009A08D7">
      <w:pPr>
        <w:pStyle w:val="23"/>
        <w:widowControl/>
        <w:numPr>
          <w:ilvl w:val="0"/>
          <w:numId w:val="27"/>
        </w:numPr>
        <w:tabs>
          <w:tab w:val="clear" w:pos="720"/>
          <w:tab w:val="num" w:pos="-6300"/>
          <w:tab w:val="num" w:pos="540"/>
          <w:tab w:val="left" w:pos="567"/>
        </w:tabs>
        <w:snapToGrid/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7676E7">
        <w:rPr>
          <w:iCs/>
          <w:sz w:val="28"/>
          <w:szCs w:val="28"/>
        </w:rPr>
        <w:t>Державне</w:t>
      </w:r>
      <w:proofErr w:type="spellEnd"/>
      <w:r w:rsidRPr="007676E7">
        <w:rPr>
          <w:iCs/>
          <w:sz w:val="28"/>
          <w:szCs w:val="28"/>
        </w:rPr>
        <w:t xml:space="preserve"> </w:t>
      </w:r>
      <w:proofErr w:type="spellStart"/>
      <w:r w:rsidRPr="007676E7">
        <w:rPr>
          <w:iCs/>
          <w:sz w:val="28"/>
          <w:szCs w:val="28"/>
        </w:rPr>
        <w:t>регулювання</w:t>
      </w:r>
      <w:proofErr w:type="spellEnd"/>
      <w:r w:rsidRPr="007676E7">
        <w:rPr>
          <w:iCs/>
          <w:sz w:val="28"/>
          <w:szCs w:val="28"/>
        </w:rPr>
        <w:t xml:space="preserve"> </w:t>
      </w:r>
      <w:proofErr w:type="spellStart"/>
      <w:r w:rsidRPr="007676E7">
        <w:rPr>
          <w:iCs/>
          <w:sz w:val="28"/>
          <w:szCs w:val="28"/>
        </w:rPr>
        <w:t>зовнішньоекономічної</w:t>
      </w:r>
      <w:proofErr w:type="spellEnd"/>
      <w:r w:rsidRPr="007676E7">
        <w:rPr>
          <w:iCs/>
          <w:sz w:val="28"/>
          <w:szCs w:val="28"/>
        </w:rPr>
        <w:t xml:space="preserve"> </w:t>
      </w:r>
      <w:proofErr w:type="spellStart"/>
      <w:r w:rsidRPr="007676E7">
        <w:rPr>
          <w:iCs/>
          <w:sz w:val="28"/>
          <w:szCs w:val="28"/>
        </w:rPr>
        <w:t>діяльності</w:t>
      </w:r>
      <w:proofErr w:type="spellEnd"/>
      <w:r w:rsidRPr="007676E7">
        <w:rPr>
          <w:iCs/>
          <w:sz w:val="28"/>
          <w:szCs w:val="28"/>
        </w:rPr>
        <w:t xml:space="preserve">. </w:t>
      </w:r>
    </w:p>
    <w:p w:rsidR="00AB6649" w:rsidRPr="007676E7" w:rsidRDefault="00AB6649" w:rsidP="009A08D7">
      <w:pPr>
        <w:pStyle w:val="23"/>
        <w:widowControl/>
        <w:numPr>
          <w:ilvl w:val="0"/>
          <w:numId w:val="27"/>
        </w:numPr>
        <w:tabs>
          <w:tab w:val="clear" w:pos="720"/>
          <w:tab w:val="num" w:pos="-6300"/>
          <w:tab w:val="num" w:pos="540"/>
          <w:tab w:val="left" w:pos="567"/>
        </w:tabs>
        <w:snapToGrid/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7676E7">
        <w:rPr>
          <w:iCs/>
          <w:sz w:val="28"/>
          <w:szCs w:val="28"/>
        </w:rPr>
        <w:t>Ліцензування</w:t>
      </w:r>
      <w:proofErr w:type="spellEnd"/>
      <w:r w:rsidRPr="007676E7">
        <w:rPr>
          <w:iCs/>
          <w:sz w:val="28"/>
          <w:szCs w:val="28"/>
        </w:rPr>
        <w:t xml:space="preserve"> </w:t>
      </w:r>
      <w:proofErr w:type="spellStart"/>
      <w:r w:rsidRPr="007676E7">
        <w:rPr>
          <w:iCs/>
          <w:sz w:val="28"/>
          <w:szCs w:val="28"/>
        </w:rPr>
        <w:t>і</w:t>
      </w:r>
      <w:proofErr w:type="spellEnd"/>
      <w:r w:rsidRPr="007676E7">
        <w:rPr>
          <w:iCs/>
          <w:sz w:val="28"/>
          <w:szCs w:val="28"/>
        </w:rPr>
        <w:t xml:space="preserve"> </w:t>
      </w:r>
      <w:proofErr w:type="spellStart"/>
      <w:r w:rsidRPr="007676E7">
        <w:rPr>
          <w:iCs/>
          <w:sz w:val="28"/>
          <w:szCs w:val="28"/>
        </w:rPr>
        <w:t>квотування</w:t>
      </w:r>
      <w:proofErr w:type="spellEnd"/>
      <w:r w:rsidRPr="007676E7">
        <w:rPr>
          <w:iCs/>
          <w:sz w:val="28"/>
          <w:szCs w:val="28"/>
        </w:rPr>
        <w:t xml:space="preserve"> </w:t>
      </w:r>
      <w:proofErr w:type="spellStart"/>
      <w:r w:rsidRPr="007676E7">
        <w:rPr>
          <w:iCs/>
          <w:sz w:val="28"/>
          <w:szCs w:val="28"/>
        </w:rPr>
        <w:t>зовнішньоекономічних</w:t>
      </w:r>
      <w:proofErr w:type="spellEnd"/>
      <w:r w:rsidRPr="007676E7">
        <w:rPr>
          <w:iCs/>
          <w:sz w:val="28"/>
          <w:szCs w:val="28"/>
        </w:rPr>
        <w:t xml:space="preserve"> </w:t>
      </w:r>
      <w:proofErr w:type="spellStart"/>
      <w:r w:rsidRPr="007676E7">
        <w:rPr>
          <w:iCs/>
          <w:sz w:val="28"/>
          <w:szCs w:val="28"/>
        </w:rPr>
        <w:t>операцій</w:t>
      </w:r>
      <w:proofErr w:type="spellEnd"/>
      <w:r w:rsidRPr="007676E7">
        <w:rPr>
          <w:iCs/>
          <w:sz w:val="28"/>
          <w:szCs w:val="28"/>
        </w:rPr>
        <w:t>.</w:t>
      </w:r>
    </w:p>
    <w:p w:rsidR="00AB6649" w:rsidRPr="007676E7" w:rsidRDefault="00AB6649" w:rsidP="009A08D7">
      <w:pPr>
        <w:pStyle w:val="23"/>
        <w:widowControl/>
        <w:numPr>
          <w:ilvl w:val="0"/>
          <w:numId w:val="27"/>
        </w:numPr>
        <w:tabs>
          <w:tab w:val="clear" w:pos="720"/>
          <w:tab w:val="num" w:pos="-6300"/>
          <w:tab w:val="num" w:pos="540"/>
          <w:tab w:val="left" w:pos="567"/>
        </w:tabs>
        <w:snapToGrid/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7676E7">
        <w:rPr>
          <w:sz w:val="28"/>
        </w:rPr>
        <w:t>Правове</w:t>
      </w:r>
      <w:proofErr w:type="spellEnd"/>
      <w:r w:rsidRPr="007676E7">
        <w:rPr>
          <w:sz w:val="28"/>
        </w:rPr>
        <w:t xml:space="preserve"> </w:t>
      </w:r>
      <w:proofErr w:type="spellStart"/>
      <w:r w:rsidRPr="007676E7">
        <w:rPr>
          <w:sz w:val="28"/>
        </w:rPr>
        <w:t>регулювання</w:t>
      </w:r>
      <w:proofErr w:type="spellEnd"/>
      <w:r w:rsidRPr="007676E7">
        <w:rPr>
          <w:sz w:val="28"/>
        </w:rPr>
        <w:t xml:space="preserve"> </w:t>
      </w:r>
      <w:proofErr w:type="spellStart"/>
      <w:r w:rsidRPr="007676E7">
        <w:rPr>
          <w:sz w:val="28"/>
        </w:rPr>
        <w:t>інвестування</w:t>
      </w:r>
      <w:proofErr w:type="spellEnd"/>
      <w:r w:rsidRPr="007676E7">
        <w:rPr>
          <w:sz w:val="28"/>
        </w:rPr>
        <w:t xml:space="preserve"> за кордон.</w:t>
      </w:r>
    </w:p>
    <w:p w:rsidR="00AB6649" w:rsidRPr="00AB6649" w:rsidRDefault="00AB6649" w:rsidP="009A08D7">
      <w:pPr>
        <w:pStyle w:val="23"/>
        <w:widowControl/>
        <w:numPr>
          <w:ilvl w:val="0"/>
          <w:numId w:val="27"/>
        </w:numPr>
        <w:tabs>
          <w:tab w:val="clear" w:pos="720"/>
          <w:tab w:val="num" w:pos="540"/>
          <w:tab w:val="left" w:pos="567"/>
        </w:tabs>
        <w:snapToGrid/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AB6649">
        <w:rPr>
          <w:sz w:val="28"/>
        </w:rPr>
        <w:t>Державні</w:t>
      </w:r>
      <w:proofErr w:type="spellEnd"/>
      <w:r w:rsidRPr="00AB6649">
        <w:rPr>
          <w:sz w:val="28"/>
        </w:rPr>
        <w:t xml:space="preserve"> </w:t>
      </w:r>
      <w:proofErr w:type="spellStart"/>
      <w:r w:rsidRPr="00AB6649">
        <w:rPr>
          <w:sz w:val="28"/>
        </w:rPr>
        <w:t>гарантії</w:t>
      </w:r>
      <w:proofErr w:type="spellEnd"/>
      <w:r w:rsidRPr="00AB6649">
        <w:rPr>
          <w:sz w:val="28"/>
        </w:rPr>
        <w:t xml:space="preserve"> </w:t>
      </w:r>
      <w:proofErr w:type="spellStart"/>
      <w:r w:rsidRPr="00AB6649">
        <w:rPr>
          <w:sz w:val="28"/>
        </w:rPr>
        <w:t>захисту</w:t>
      </w:r>
      <w:proofErr w:type="spellEnd"/>
      <w:r w:rsidRPr="00AB6649">
        <w:rPr>
          <w:sz w:val="28"/>
        </w:rPr>
        <w:t xml:space="preserve"> </w:t>
      </w:r>
      <w:proofErr w:type="spellStart"/>
      <w:r w:rsidRPr="00AB6649">
        <w:rPr>
          <w:sz w:val="28"/>
        </w:rPr>
        <w:t>іноземних</w:t>
      </w:r>
      <w:proofErr w:type="spellEnd"/>
      <w:r w:rsidRPr="00AB6649">
        <w:rPr>
          <w:sz w:val="28"/>
        </w:rPr>
        <w:t xml:space="preserve"> </w:t>
      </w:r>
      <w:proofErr w:type="spellStart"/>
      <w:r w:rsidRPr="00AB6649">
        <w:rPr>
          <w:sz w:val="28"/>
        </w:rPr>
        <w:t>інвестицій</w:t>
      </w:r>
      <w:proofErr w:type="spellEnd"/>
      <w:r w:rsidRPr="00AB6649">
        <w:rPr>
          <w:sz w:val="28"/>
        </w:rPr>
        <w:t>.</w:t>
      </w:r>
    </w:p>
    <w:p w:rsidR="00AB6649" w:rsidRPr="007676E7" w:rsidRDefault="00AB6649" w:rsidP="009A08D7">
      <w:pPr>
        <w:pStyle w:val="23"/>
        <w:widowControl/>
        <w:numPr>
          <w:ilvl w:val="0"/>
          <w:numId w:val="27"/>
        </w:numPr>
        <w:tabs>
          <w:tab w:val="left" w:pos="567"/>
        </w:tabs>
        <w:snapToGrid/>
        <w:spacing w:line="276" w:lineRule="auto"/>
        <w:ind w:left="0" w:firstLine="0"/>
        <w:jc w:val="both"/>
        <w:rPr>
          <w:iCs/>
          <w:sz w:val="28"/>
          <w:szCs w:val="28"/>
        </w:rPr>
      </w:pPr>
      <w:proofErr w:type="spellStart"/>
      <w:r w:rsidRPr="00AB6649">
        <w:rPr>
          <w:iCs/>
          <w:sz w:val="28"/>
          <w:szCs w:val="28"/>
        </w:rPr>
        <w:t>Захист</w:t>
      </w:r>
      <w:proofErr w:type="spellEnd"/>
      <w:r w:rsidRPr="00AB6649">
        <w:rPr>
          <w:iCs/>
          <w:sz w:val="28"/>
          <w:szCs w:val="28"/>
        </w:rPr>
        <w:t xml:space="preserve"> державою прав та </w:t>
      </w:r>
      <w:proofErr w:type="spellStart"/>
      <w:r w:rsidRPr="00AB6649">
        <w:rPr>
          <w:iCs/>
          <w:sz w:val="28"/>
          <w:szCs w:val="28"/>
        </w:rPr>
        <w:t>законних</w:t>
      </w:r>
      <w:proofErr w:type="spellEnd"/>
      <w:r w:rsidRPr="007676E7">
        <w:rPr>
          <w:iCs/>
          <w:sz w:val="28"/>
          <w:szCs w:val="28"/>
        </w:rPr>
        <w:t xml:space="preserve"> </w:t>
      </w:r>
      <w:proofErr w:type="spellStart"/>
      <w:r w:rsidRPr="007676E7">
        <w:rPr>
          <w:iCs/>
          <w:sz w:val="28"/>
          <w:szCs w:val="28"/>
        </w:rPr>
        <w:t>інтересів</w:t>
      </w:r>
      <w:proofErr w:type="spellEnd"/>
      <w:r w:rsidRPr="007676E7">
        <w:rPr>
          <w:iCs/>
          <w:sz w:val="28"/>
          <w:szCs w:val="28"/>
        </w:rPr>
        <w:t xml:space="preserve"> </w:t>
      </w:r>
      <w:proofErr w:type="spellStart"/>
      <w:r w:rsidRPr="007676E7">
        <w:rPr>
          <w:iCs/>
          <w:sz w:val="28"/>
          <w:szCs w:val="28"/>
        </w:rPr>
        <w:t>суб’єктів</w:t>
      </w:r>
      <w:proofErr w:type="spellEnd"/>
      <w:r w:rsidRPr="007676E7">
        <w:rPr>
          <w:iCs/>
          <w:sz w:val="28"/>
          <w:szCs w:val="28"/>
        </w:rPr>
        <w:t xml:space="preserve"> </w:t>
      </w:r>
      <w:proofErr w:type="spellStart"/>
      <w:r w:rsidRPr="007676E7">
        <w:rPr>
          <w:iCs/>
          <w:sz w:val="28"/>
          <w:szCs w:val="28"/>
        </w:rPr>
        <w:t>зовнішньоекономічної</w:t>
      </w:r>
      <w:proofErr w:type="spellEnd"/>
      <w:r w:rsidRPr="007676E7">
        <w:rPr>
          <w:iCs/>
          <w:sz w:val="28"/>
          <w:szCs w:val="28"/>
        </w:rPr>
        <w:t xml:space="preserve"> </w:t>
      </w:r>
      <w:proofErr w:type="spellStart"/>
      <w:r w:rsidRPr="007676E7">
        <w:rPr>
          <w:iCs/>
          <w:sz w:val="28"/>
          <w:szCs w:val="28"/>
        </w:rPr>
        <w:t>діяльності</w:t>
      </w:r>
      <w:proofErr w:type="spellEnd"/>
      <w:r w:rsidRPr="007676E7">
        <w:rPr>
          <w:iCs/>
          <w:sz w:val="28"/>
          <w:szCs w:val="28"/>
        </w:rPr>
        <w:t>.</w:t>
      </w:r>
    </w:p>
    <w:p w:rsidR="00AB6649" w:rsidRPr="007676E7" w:rsidRDefault="00AB6649" w:rsidP="009A08D7">
      <w:pPr>
        <w:pStyle w:val="23"/>
        <w:widowControl/>
        <w:numPr>
          <w:ilvl w:val="0"/>
          <w:numId w:val="27"/>
        </w:numPr>
        <w:tabs>
          <w:tab w:val="left" w:pos="567"/>
        </w:tabs>
        <w:snapToGrid/>
        <w:spacing w:line="276" w:lineRule="auto"/>
        <w:ind w:left="0" w:firstLine="0"/>
        <w:jc w:val="both"/>
        <w:rPr>
          <w:sz w:val="28"/>
        </w:rPr>
      </w:pPr>
      <w:proofErr w:type="spellStart"/>
      <w:r w:rsidRPr="007676E7">
        <w:rPr>
          <w:sz w:val="28"/>
        </w:rPr>
        <w:t>Поняття</w:t>
      </w:r>
      <w:proofErr w:type="spellEnd"/>
      <w:r w:rsidRPr="007676E7">
        <w:rPr>
          <w:sz w:val="28"/>
        </w:rPr>
        <w:t xml:space="preserve">, </w:t>
      </w:r>
      <w:proofErr w:type="spellStart"/>
      <w:r w:rsidRPr="007676E7">
        <w:rPr>
          <w:sz w:val="28"/>
        </w:rPr>
        <w:t>види</w:t>
      </w:r>
      <w:proofErr w:type="spellEnd"/>
      <w:r w:rsidRPr="007676E7">
        <w:rPr>
          <w:sz w:val="28"/>
        </w:rPr>
        <w:t xml:space="preserve"> </w:t>
      </w:r>
      <w:proofErr w:type="spellStart"/>
      <w:r w:rsidRPr="007676E7">
        <w:rPr>
          <w:sz w:val="28"/>
        </w:rPr>
        <w:t>і</w:t>
      </w:r>
      <w:proofErr w:type="spellEnd"/>
      <w:r w:rsidRPr="007676E7">
        <w:rPr>
          <w:sz w:val="28"/>
        </w:rPr>
        <w:t xml:space="preserve"> </w:t>
      </w:r>
      <w:proofErr w:type="spellStart"/>
      <w:r w:rsidRPr="007676E7">
        <w:rPr>
          <w:sz w:val="28"/>
        </w:rPr>
        <w:t>форми</w:t>
      </w:r>
      <w:proofErr w:type="spellEnd"/>
      <w:r w:rsidRPr="007676E7">
        <w:rPr>
          <w:sz w:val="28"/>
        </w:rPr>
        <w:t xml:space="preserve"> </w:t>
      </w:r>
      <w:proofErr w:type="spellStart"/>
      <w:r w:rsidRPr="007676E7">
        <w:rPr>
          <w:sz w:val="28"/>
        </w:rPr>
        <w:t>здійснення</w:t>
      </w:r>
      <w:proofErr w:type="spellEnd"/>
      <w:r w:rsidRPr="007676E7">
        <w:rPr>
          <w:sz w:val="28"/>
        </w:rPr>
        <w:t xml:space="preserve"> </w:t>
      </w:r>
      <w:proofErr w:type="spellStart"/>
      <w:r w:rsidRPr="007676E7">
        <w:rPr>
          <w:sz w:val="28"/>
        </w:rPr>
        <w:t>іноземних</w:t>
      </w:r>
      <w:proofErr w:type="spellEnd"/>
      <w:r w:rsidRPr="007676E7">
        <w:rPr>
          <w:sz w:val="28"/>
        </w:rPr>
        <w:t xml:space="preserve"> </w:t>
      </w:r>
      <w:proofErr w:type="spellStart"/>
      <w:r w:rsidRPr="007676E7">
        <w:rPr>
          <w:sz w:val="28"/>
        </w:rPr>
        <w:t>інвестицій</w:t>
      </w:r>
      <w:proofErr w:type="spellEnd"/>
      <w:r w:rsidRPr="007676E7">
        <w:rPr>
          <w:sz w:val="28"/>
        </w:rPr>
        <w:t xml:space="preserve">. </w:t>
      </w:r>
    </w:p>
    <w:p w:rsidR="00AB6649" w:rsidRPr="007676E7" w:rsidRDefault="00AB6649" w:rsidP="009A08D7">
      <w:pPr>
        <w:pStyle w:val="23"/>
        <w:widowControl/>
        <w:numPr>
          <w:ilvl w:val="0"/>
          <w:numId w:val="27"/>
        </w:numPr>
        <w:tabs>
          <w:tab w:val="left" w:pos="567"/>
        </w:tabs>
        <w:snapToGrid/>
        <w:spacing w:line="276" w:lineRule="auto"/>
        <w:ind w:left="0" w:firstLine="0"/>
        <w:jc w:val="both"/>
        <w:rPr>
          <w:sz w:val="28"/>
        </w:rPr>
      </w:pPr>
      <w:proofErr w:type="spellStart"/>
      <w:r w:rsidRPr="007676E7">
        <w:rPr>
          <w:sz w:val="28"/>
        </w:rPr>
        <w:t>Особливості</w:t>
      </w:r>
      <w:proofErr w:type="spellEnd"/>
      <w:r w:rsidRPr="007676E7">
        <w:rPr>
          <w:sz w:val="28"/>
        </w:rPr>
        <w:t xml:space="preserve"> </w:t>
      </w:r>
      <w:proofErr w:type="spellStart"/>
      <w:r w:rsidRPr="007676E7">
        <w:rPr>
          <w:sz w:val="28"/>
        </w:rPr>
        <w:t>створення</w:t>
      </w:r>
      <w:proofErr w:type="spellEnd"/>
      <w:r w:rsidRPr="007676E7">
        <w:rPr>
          <w:sz w:val="28"/>
        </w:rPr>
        <w:t xml:space="preserve"> та </w:t>
      </w:r>
      <w:proofErr w:type="spellStart"/>
      <w:r w:rsidRPr="007676E7">
        <w:rPr>
          <w:sz w:val="28"/>
        </w:rPr>
        <w:t>функціонування</w:t>
      </w:r>
      <w:proofErr w:type="spellEnd"/>
      <w:r w:rsidRPr="007676E7">
        <w:rPr>
          <w:sz w:val="28"/>
        </w:rPr>
        <w:t xml:space="preserve"> </w:t>
      </w:r>
      <w:proofErr w:type="spellStart"/>
      <w:r w:rsidRPr="007676E7">
        <w:rPr>
          <w:sz w:val="28"/>
        </w:rPr>
        <w:t>спільних</w:t>
      </w:r>
      <w:proofErr w:type="spellEnd"/>
      <w:r w:rsidRPr="007676E7">
        <w:rPr>
          <w:sz w:val="28"/>
        </w:rPr>
        <w:t xml:space="preserve"> </w:t>
      </w:r>
      <w:proofErr w:type="spellStart"/>
      <w:proofErr w:type="gramStart"/>
      <w:r w:rsidRPr="007676E7">
        <w:rPr>
          <w:sz w:val="28"/>
        </w:rPr>
        <w:t>п</w:t>
      </w:r>
      <w:proofErr w:type="gramEnd"/>
      <w:r w:rsidRPr="007676E7">
        <w:rPr>
          <w:sz w:val="28"/>
        </w:rPr>
        <w:t>ідприємств</w:t>
      </w:r>
      <w:proofErr w:type="spellEnd"/>
      <w:r w:rsidRPr="007676E7">
        <w:rPr>
          <w:sz w:val="28"/>
        </w:rPr>
        <w:t xml:space="preserve">. </w:t>
      </w:r>
    </w:p>
    <w:p w:rsidR="00AB6649" w:rsidRPr="007676E7" w:rsidRDefault="00AB6649" w:rsidP="009A08D7">
      <w:pPr>
        <w:pStyle w:val="23"/>
        <w:widowControl/>
        <w:numPr>
          <w:ilvl w:val="0"/>
          <w:numId w:val="27"/>
        </w:numPr>
        <w:tabs>
          <w:tab w:val="left" w:pos="567"/>
        </w:tabs>
        <w:snapToGrid/>
        <w:spacing w:line="276" w:lineRule="auto"/>
        <w:ind w:left="0" w:firstLine="0"/>
        <w:jc w:val="both"/>
        <w:rPr>
          <w:sz w:val="28"/>
        </w:rPr>
      </w:pPr>
      <w:proofErr w:type="spellStart"/>
      <w:r w:rsidRPr="007676E7">
        <w:rPr>
          <w:sz w:val="28"/>
        </w:rPr>
        <w:t>Правові</w:t>
      </w:r>
      <w:proofErr w:type="spellEnd"/>
      <w:r w:rsidRPr="007676E7">
        <w:rPr>
          <w:sz w:val="28"/>
        </w:rPr>
        <w:t xml:space="preserve"> </w:t>
      </w:r>
      <w:proofErr w:type="spellStart"/>
      <w:r w:rsidRPr="007676E7">
        <w:rPr>
          <w:sz w:val="28"/>
        </w:rPr>
        <w:t>основи</w:t>
      </w:r>
      <w:proofErr w:type="spellEnd"/>
      <w:r w:rsidRPr="007676E7">
        <w:rPr>
          <w:sz w:val="28"/>
        </w:rPr>
        <w:t xml:space="preserve"> </w:t>
      </w:r>
      <w:proofErr w:type="spellStart"/>
      <w:r w:rsidRPr="007676E7">
        <w:rPr>
          <w:sz w:val="28"/>
        </w:rPr>
        <w:t>створення</w:t>
      </w:r>
      <w:proofErr w:type="spellEnd"/>
      <w:r w:rsidRPr="007676E7">
        <w:rPr>
          <w:sz w:val="28"/>
        </w:rPr>
        <w:t xml:space="preserve"> </w:t>
      </w:r>
      <w:proofErr w:type="spellStart"/>
      <w:r w:rsidRPr="007676E7">
        <w:rPr>
          <w:sz w:val="28"/>
        </w:rPr>
        <w:t>і</w:t>
      </w:r>
      <w:proofErr w:type="spellEnd"/>
      <w:r w:rsidRPr="007676E7">
        <w:rPr>
          <w:sz w:val="28"/>
        </w:rPr>
        <w:t xml:space="preserve"> </w:t>
      </w:r>
      <w:proofErr w:type="spellStart"/>
      <w:r w:rsidRPr="007676E7">
        <w:rPr>
          <w:sz w:val="28"/>
        </w:rPr>
        <w:t>функціонування</w:t>
      </w:r>
      <w:proofErr w:type="spellEnd"/>
      <w:r w:rsidRPr="007676E7">
        <w:rPr>
          <w:sz w:val="28"/>
        </w:rPr>
        <w:t xml:space="preserve"> </w:t>
      </w:r>
      <w:proofErr w:type="spellStart"/>
      <w:r w:rsidRPr="007676E7">
        <w:rPr>
          <w:sz w:val="28"/>
        </w:rPr>
        <w:t>вільних</w:t>
      </w:r>
      <w:proofErr w:type="spellEnd"/>
      <w:r w:rsidRPr="007676E7">
        <w:rPr>
          <w:sz w:val="28"/>
        </w:rPr>
        <w:t xml:space="preserve"> </w:t>
      </w:r>
      <w:proofErr w:type="spellStart"/>
      <w:r w:rsidRPr="007676E7">
        <w:rPr>
          <w:sz w:val="28"/>
        </w:rPr>
        <w:t>економічних</w:t>
      </w:r>
      <w:proofErr w:type="spellEnd"/>
      <w:r w:rsidRPr="007676E7">
        <w:rPr>
          <w:sz w:val="28"/>
        </w:rPr>
        <w:t xml:space="preserve"> зон в </w:t>
      </w:r>
      <w:proofErr w:type="spellStart"/>
      <w:r w:rsidRPr="007676E7">
        <w:rPr>
          <w:sz w:val="28"/>
        </w:rPr>
        <w:t>Україні</w:t>
      </w:r>
      <w:proofErr w:type="spellEnd"/>
      <w:r w:rsidRPr="007676E7">
        <w:rPr>
          <w:sz w:val="28"/>
        </w:rPr>
        <w:t>.</w:t>
      </w:r>
    </w:p>
    <w:p w:rsidR="00AB6649" w:rsidRPr="007676E7" w:rsidRDefault="00AB6649" w:rsidP="009A08D7">
      <w:pPr>
        <w:pStyle w:val="23"/>
        <w:widowControl/>
        <w:numPr>
          <w:ilvl w:val="0"/>
          <w:numId w:val="27"/>
        </w:numPr>
        <w:tabs>
          <w:tab w:val="left" w:pos="567"/>
        </w:tabs>
        <w:snapToGrid/>
        <w:spacing w:line="276" w:lineRule="auto"/>
        <w:ind w:left="0" w:firstLine="0"/>
        <w:jc w:val="both"/>
        <w:rPr>
          <w:sz w:val="28"/>
        </w:rPr>
      </w:pPr>
      <w:r w:rsidRPr="007676E7">
        <w:rPr>
          <w:sz w:val="28"/>
          <w:lang w:val="uk-UA"/>
        </w:rPr>
        <w:t>Види зовнішньоекономічних договорів (контрактів).</w:t>
      </w:r>
    </w:p>
    <w:p w:rsidR="00AB6649" w:rsidRPr="007676E7" w:rsidRDefault="00AB6649" w:rsidP="009A08D7">
      <w:pPr>
        <w:pStyle w:val="23"/>
        <w:widowControl/>
        <w:numPr>
          <w:ilvl w:val="0"/>
          <w:numId w:val="27"/>
        </w:numPr>
        <w:tabs>
          <w:tab w:val="left" w:pos="567"/>
        </w:tabs>
        <w:snapToGrid/>
        <w:spacing w:line="276" w:lineRule="auto"/>
        <w:ind w:left="0" w:firstLine="0"/>
        <w:jc w:val="both"/>
        <w:rPr>
          <w:sz w:val="28"/>
        </w:rPr>
      </w:pPr>
      <w:r w:rsidRPr="007676E7">
        <w:rPr>
          <w:sz w:val="28"/>
          <w:lang w:val="uk-UA"/>
        </w:rPr>
        <w:t>Форма зовнішньоекономічних договорів (контрактів).</w:t>
      </w:r>
    </w:p>
    <w:p w:rsidR="00AB6649" w:rsidRPr="007676E7" w:rsidRDefault="00AB6649" w:rsidP="009A08D7">
      <w:pPr>
        <w:pStyle w:val="23"/>
        <w:widowControl/>
        <w:numPr>
          <w:ilvl w:val="0"/>
          <w:numId w:val="27"/>
        </w:numPr>
        <w:tabs>
          <w:tab w:val="left" w:pos="567"/>
        </w:tabs>
        <w:snapToGrid/>
        <w:spacing w:line="276" w:lineRule="auto"/>
        <w:ind w:left="0" w:firstLine="0"/>
        <w:jc w:val="both"/>
        <w:rPr>
          <w:sz w:val="28"/>
        </w:rPr>
      </w:pPr>
      <w:r w:rsidRPr="007676E7">
        <w:rPr>
          <w:sz w:val="28"/>
          <w:lang w:val="uk-UA"/>
        </w:rPr>
        <w:t>Зміст зовнішньоекономічних договорів (контрактів).</w:t>
      </w:r>
    </w:p>
    <w:p w:rsidR="00AB6649" w:rsidRPr="007676E7" w:rsidRDefault="00AB6649" w:rsidP="009A08D7">
      <w:pPr>
        <w:pStyle w:val="23"/>
        <w:widowControl/>
        <w:numPr>
          <w:ilvl w:val="0"/>
          <w:numId w:val="27"/>
        </w:numPr>
        <w:tabs>
          <w:tab w:val="left" w:pos="567"/>
        </w:tabs>
        <w:snapToGrid/>
        <w:spacing w:line="276" w:lineRule="auto"/>
        <w:ind w:left="0" w:firstLine="0"/>
        <w:jc w:val="both"/>
        <w:rPr>
          <w:sz w:val="28"/>
        </w:rPr>
      </w:pPr>
      <w:r w:rsidRPr="007676E7">
        <w:rPr>
          <w:sz w:val="28"/>
          <w:lang w:val="uk-UA"/>
        </w:rPr>
        <w:t>Арбітражні угоди.</w:t>
      </w:r>
    </w:p>
    <w:p w:rsidR="00AB6649" w:rsidRPr="007676E7" w:rsidRDefault="00AB6649" w:rsidP="009A08D7">
      <w:pPr>
        <w:pStyle w:val="23"/>
        <w:widowControl/>
        <w:numPr>
          <w:ilvl w:val="0"/>
          <w:numId w:val="27"/>
        </w:numPr>
        <w:tabs>
          <w:tab w:val="left" w:pos="567"/>
        </w:tabs>
        <w:snapToGrid/>
        <w:spacing w:line="276" w:lineRule="auto"/>
        <w:ind w:left="0" w:firstLine="0"/>
        <w:jc w:val="both"/>
        <w:rPr>
          <w:sz w:val="28"/>
        </w:rPr>
      </w:pPr>
      <w:r w:rsidRPr="007676E7">
        <w:rPr>
          <w:sz w:val="28"/>
          <w:lang w:val="uk-UA"/>
        </w:rPr>
        <w:t>Міжнародний комерційний арбітраж.</w:t>
      </w:r>
    </w:p>
    <w:p w:rsidR="00AB6649" w:rsidRPr="007676E7" w:rsidRDefault="00AB6649" w:rsidP="009A08D7">
      <w:pPr>
        <w:pStyle w:val="23"/>
        <w:widowControl/>
        <w:tabs>
          <w:tab w:val="left" w:pos="567"/>
        </w:tabs>
        <w:spacing w:line="276" w:lineRule="auto"/>
        <w:rPr>
          <w:b/>
          <w:sz w:val="28"/>
          <w:szCs w:val="28"/>
        </w:rPr>
      </w:pPr>
    </w:p>
    <w:p w:rsidR="007A7689" w:rsidRPr="005679AB" w:rsidRDefault="003D5DC7" w:rsidP="00AB6649">
      <w:pPr>
        <w:tabs>
          <w:tab w:val="left" w:pos="3060"/>
        </w:tabs>
        <w:jc w:val="both"/>
        <w:rPr>
          <w:b/>
          <w:szCs w:val="28"/>
        </w:rPr>
      </w:pPr>
      <w:r w:rsidRPr="005679AB">
        <w:rPr>
          <w:b/>
          <w:szCs w:val="28"/>
        </w:rPr>
        <w:t xml:space="preserve">2. </w:t>
      </w:r>
      <w:r w:rsidR="007A7689" w:rsidRPr="005679AB">
        <w:rPr>
          <w:b/>
          <w:szCs w:val="28"/>
        </w:rPr>
        <w:t>Скласти тестові завдання за даною темою (10-15 питань).</w:t>
      </w:r>
    </w:p>
    <w:p w:rsidR="007A7689" w:rsidRPr="005679AB" w:rsidRDefault="007A7689" w:rsidP="005679AB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b/>
          <w:szCs w:val="28"/>
        </w:rPr>
      </w:pPr>
    </w:p>
    <w:p w:rsidR="005679AB" w:rsidRDefault="005679AB" w:rsidP="005679AB">
      <w:pPr>
        <w:ind w:firstLine="709"/>
        <w:jc w:val="center"/>
        <w:rPr>
          <w:b/>
          <w:szCs w:val="28"/>
        </w:rPr>
      </w:pPr>
    </w:p>
    <w:p w:rsidR="00AD2872" w:rsidRPr="005679AB" w:rsidRDefault="00AD2872" w:rsidP="005679AB">
      <w:pPr>
        <w:ind w:firstLine="709"/>
        <w:jc w:val="center"/>
        <w:rPr>
          <w:b/>
          <w:szCs w:val="28"/>
        </w:rPr>
      </w:pPr>
      <w:r w:rsidRPr="005679AB">
        <w:rPr>
          <w:b/>
          <w:szCs w:val="28"/>
        </w:rPr>
        <w:t>РЕКОМЕНДОВАНА ЛІТЕРАТУРА</w:t>
      </w:r>
    </w:p>
    <w:p w:rsidR="00AD2872" w:rsidRPr="005679AB" w:rsidRDefault="00AD2872" w:rsidP="005679AB">
      <w:pPr>
        <w:ind w:firstLine="709"/>
        <w:jc w:val="center"/>
        <w:rPr>
          <w:b/>
          <w:szCs w:val="28"/>
        </w:rPr>
      </w:pPr>
    </w:p>
    <w:p w:rsidR="00AD2872" w:rsidRDefault="00AD2872" w:rsidP="005679AB">
      <w:pPr>
        <w:jc w:val="both"/>
        <w:rPr>
          <w:b/>
          <w:szCs w:val="28"/>
          <w:lang w:val="ru-RU"/>
        </w:rPr>
      </w:pPr>
      <w:r w:rsidRPr="005679AB">
        <w:rPr>
          <w:b/>
          <w:szCs w:val="28"/>
        </w:rPr>
        <w:t>Рекомендована література до Теми 1:</w:t>
      </w:r>
    </w:p>
    <w:p w:rsidR="00BC202F" w:rsidRPr="007661B1" w:rsidRDefault="00BC202F" w:rsidP="00BC202F">
      <w:pPr>
        <w:pStyle w:val="af"/>
        <w:numPr>
          <w:ilvl w:val="1"/>
          <w:numId w:val="28"/>
        </w:numPr>
        <w:shd w:val="clear" w:color="000000" w:fill="auto"/>
        <w:tabs>
          <w:tab w:val="clear" w:pos="1440"/>
          <w:tab w:val="left" w:pos="0"/>
          <w:tab w:val="left" w:pos="567"/>
        </w:tabs>
        <w:spacing w:after="0"/>
        <w:ind w:left="567" w:hanging="425"/>
        <w:jc w:val="both"/>
        <w:rPr>
          <w:szCs w:val="28"/>
        </w:rPr>
      </w:pPr>
      <w:r w:rsidRPr="007661B1">
        <w:rPr>
          <w:szCs w:val="28"/>
        </w:rPr>
        <w:t xml:space="preserve">Конституція України від 28.06.1996 р. </w:t>
      </w:r>
      <w:r w:rsidRPr="007661B1">
        <w:rPr>
          <w:i/>
          <w:szCs w:val="28"/>
        </w:rPr>
        <w:t>Відомості Верховної Ради України</w:t>
      </w:r>
      <w:r w:rsidRPr="007661B1">
        <w:rPr>
          <w:szCs w:val="28"/>
        </w:rPr>
        <w:t>. 1996. № 30. Ст. 141.</w:t>
      </w:r>
    </w:p>
    <w:p w:rsidR="00BC202F" w:rsidRPr="007661B1" w:rsidRDefault="00BC202F" w:rsidP="00BC202F">
      <w:pPr>
        <w:pStyle w:val="af"/>
        <w:numPr>
          <w:ilvl w:val="0"/>
          <w:numId w:val="28"/>
        </w:numPr>
        <w:tabs>
          <w:tab w:val="clear" w:pos="1440"/>
          <w:tab w:val="num" w:pos="540"/>
          <w:tab w:val="left" w:pos="567"/>
        </w:tabs>
        <w:spacing w:after="0"/>
        <w:ind w:left="567" w:hanging="425"/>
        <w:jc w:val="both"/>
        <w:rPr>
          <w:szCs w:val="28"/>
        </w:rPr>
      </w:pPr>
      <w:r w:rsidRPr="007661B1">
        <w:rPr>
          <w:szCs w:val="28"/>
        </w:rPr>
        <w:t>Господарський кодекс України від 16 січня 2003 р. (в редакції від 17.06.2016) URL: http://zakon3.rada.gov.ua/laws/show/436-15. (дата звернення: 15.08.2016).</w:t>
      </w:r>
    </w:p>
    <w:p w:rsidR="00BC202F" w:rsidRPr="007661B1" w:rsidRDefault="00BC202F" w:rsidP="00BC202F">
      <w:pPr>
        <w:pStyle w:val="af"/>
        <w:numPr>
          <w:ilvl w:val="0"/>
          <w:numId w:val="28"/>
        </w:numPr>
        <w:tabs>
          <w:tab w:val="num" w:pos="540"/>
        </w:tabs>
        <w:spacing w:after="0"/>
        <w:ind w:left="540" w:hanging="540"/>
        <w:jc w:val="both"/>
        <w:rPr>
          <w:szCs w:val="28"/>
        </w:rPr>
      </w:pPr>
      <w:r w:rsidRPr="007661B1">
        <w:rPr>
          <w:szCs w:val="28"/>
        </w:rPr>
        <w:lastRenderedPageBreak/>
        <w:t xml:space="preserve">Господарський кодекс України. Науково-практичний коментар : станом на 18 березня 2013 р. / Д.Л. </w:t>
      </w:r>
      <w:proofErr w:type="spellStart"/>
      <w:r w:rsidRPr="007661B1">
        <w:rPr>
          <w:szCs w:val="28"/>
        </w:rPr>
        <w:t>Тупчієнко</w:t>
      </w:r>
      <w:proofErr w:type="spellEnd"/>
      <w:r w:rsidRPr="007661B1">
        <w:rPr>
          <w:szCs w:val="28"/>
        </w:rPr>
        <w:t xml:space="preserve">, С.В. </w:t>
      </w:r>
      <w:proofErr w:type="spellStart"/>
      <w:r w:rsidRPr="007661B1">
        <w:rPr>
          <w:szCs w:val="28"/>
        </w:rPr>
        <w:t>Мостовенко</w:t>
      </w:r>
      <w:proofErr w:type="spellEnd"/>
      <w:r w:rsidRPr="007661B1">
        <w:rPr>
          <w:szCs w:val="28"/>
        </w:rPr>
        <w:t xml:space="preserve">, С.Г. </w:t>
      </w:r>
      <w:proofErr w:type="spellStart"/>
      <w:r w:rsidRPr="007661B1">
        <w:rPr>
          <w:szCs w:val="28"/>
        </w:rPr>
        <w:t>Деледивка</w:t>
      </w:r>
      <w:proofErr w:type="spellEnd"/>
      <w:r w:rsidRPr="007661B1">
        <w:rPr>
          <w:szCs w:val="28"/>
        </w:rPr>
        <w:t xml:space="preserve"> [та інші]. К. : «Центр учбової літератури», 2013. 672 с.</w:t>
      </w:r>
    </w:p>
    <w:p w:rsidR="00BC202F" w:rsidRPr="007661B1" w:rsidRDefault="00BC202F" w:rsidP="00BC202F">
      <w:pPr>
        <w:pStyle w:val="af"/>
        <w:numPr>
          <w:ilvl w:val="0"/>
          <w:numId w:val="28"/>
        </w:numPr>
        <w:tabs>
          <w:tab w:val="num" w:pos="540"/>
        </w:tabs>
        <w:spacing w:after="0"/>
        <w:ind w:left="540" w:hanging="540"/>
        <w:jc w:val="both"/>
        <w:rPr>
          <w:szCs w:val="28"/>
        </w:rPr>
      </w:pPr>
      <w:r w:rsidRPr="007661B1">
        <w:rPr>
          <w:szCs w:val="28"/>
        </w:rPr>
        <w:t xml:space="preserve">Гетьманець О.П. Господарське право України : підручник у 2 ч. Х.: </w:t>
      </w:r>
      <w:proofErr w:type="spellStart"/>
      <w:r w:rsidRPr="007661B1">
        <w:rPr>
          <w:szCs w:val="28"/>
        </w:rPr>
        <w:t>Харк</w:t>
      </w:r>
      <w:proofErr w:type="spellEnd"/>
      <w:r w:rsidRPr="007661B1">
        <w:rPr>
          <w:szCs w:val="28"/>
        </w:rPr>
        <w:t>. нац. ун-т внутр. справ, 2014. 368 с.</w:t>
      </w:r>
    </w:p>
    <w:p w:rsidR="00BC202F" w:rsidRPr="007661B1" w:rsidRDefault="00BC202F" w:rsidP="00BC202F">
      <w:pPr>
        <w:pStyle w:val="af"/>
        <w:numPr>
          <w:ilvl w:val="0"/>
          <w:numId w:val="28"/>
        </w:numPr>
        <w:tabs>
          <w:tab w:val="num" w:pos="540"/>
        </w:tabs>
        <w:spacing w:after="0"/>
        <w:ind w:left="540" w:hanging="540"/>
        <w:jc w:val="both"/>
        <w:rPr>
          <w:szCs w:val="28"/>
        </w:rPr>
      </w:pPr>
      <w:r w:rsidRPr="007661B1">
        <w:rPr>
          <w:szCs w:val="28"/>
        </w:rPr>
        <w:t>Господарське право (загальна частина): навчальний посібник / О.М.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Обушенко</w:t>
      </w:r>
      <w:proofErr w:type="spellEnd"/>
      <w:r w:rsidRPr="007661B1">
        <w:rPr>
          <w:szCs w:val="28"/>
        </w:rPr>
        <w:t>, К.І.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Чижмарь</w:t>
      </w:r>
      <w:proofErr w:type="spellEnd"/>
      <w:r w:rsidRPr="007661B1">
        <w:rPr>
          <w:szCs w:val="28"/>
        </w:rPr>
        <w:t>, Д.В.</w:t>
      </w:r>
      <w:r w:rsidRPr="007661B1">
        <w:rPr>
          <w:szCs w:val="28"/>
          <w:lang w:val="en-US"/>
        </w:rPr>
        <w:t> </w:t>
      </w:r>
      <w:r w:rsidRPr="007661B1">
        <w:rPr>
          <w:szCs w:val="28"/>
        </w:rPr>
        <w:t>Журавльов, А.В.</w:t>
      </w:r>
      <w:r w:rsidRPr="007661B1">
        <w:rPr>
          <w:szCs w:val="28"/>
          <w:lang w:val="en-US"/>
        </w:rPr>
        <w:t> </w:t>
      </w:r>
      <w:r w:rsidRPr="007661B1">
        <w:rPr>
          <w:szCs w:val="28"/>
        </w:rPr>
        <w:t>Коваленко, В.Б. </w:t>
      </w:r>
      <w:proofErr w:type="spellStart"/>
      <w:r w:rsidRPr="007661B1">
        <w:rPr>
          <w:szCs w:val="28"/>
        </w:rPr>
        <w:t>Саксонов</w:t>
      </w:r>
      <w:proofErr w:type="spellEnd"/>
      <w:r w:rsidRPr="007661B1">
        <w:rPr>
          <w:szCs w:val="28"/>
        </w:rPr>
        <w:t>, Л.В.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Межевська</w:t>
      </w:r>
      <w:proofErr w:type="spellEnd"/>
      <w:r w:rsidRPr="007661B1">
        <w:rPr>
          <w:szCs w:val="28"/>
        </w:rPr>
        <w:t>, Н.М.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Обушенко</w:t>
      </w:r>
      <w:proofErr w:type="spellEnd"/>
      <w:r w:rsidRPr="007661B1">
        <w:rPr>
          <w:szCs w:val="28"/>
        </w:rPr>
        <w:t>, Л.Ю.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Манукова</w:t>
      </w:r>
      <w:proofErr w:type="spellEnd"/>
      <w:r w:rsidRPr="007661B1">
        <w:rPr>
          <w:szCs w:val="28"/>
        </w:rPr>
        <w:t>., 2014.  352 с.</w:t>
      </w:r>
    </w:p>
    <w:p w:rsidR="00BC202F" w:rsidRPr="007661B1" w:rsidRDefault="00BC202F" w:rsidP="00BC202F">
      <w:pPr>
        <w:pStyle w:val="af"/>
        <w:numPr>
          <w:ilvl w:val="0"/>
          <w:numId w:val="28"/>
        </w:numPr>
        <w:tabs>
          <w:tab w:val="num" w:pos="540"/>
        </w:tabs>
        <w:spacing w:after="0"/>
        <w:ind w:left="540" w:hanging="540"/>
        <w:jc w:val="both"/>
        <w:rPr>
          <w:szCs w:val="28"/>
        </w:rPr>
      </w:pPr>
      <w:r w:rsidRPr="007661B1">
        <w:rPr>
          <w:szCs w:val="28"/>
        </w:rPr>
        <w:t xml:space="preserve">Щербина В.С. Господарське право: підручник В.С. Щербина. К.: </w:t>
      </w:r>
      <w:proofErr w:type="spellStart"/>
      <w:r w:rsidRPr="007661B1">
        <w:rPr>
          <w:szCs w:val="28"/>
        </w:rPr>
        <w:t>Юрінком</w:t>
      </w:r>
      <w:proofErr w:type="spellEnd"/>
      <w:r w:rsidRPr="007661B1">
        <w:rPr>
          <w:szCs w:val="28"/>
        </w:rPr>
        <w:t xml:space="preserve"> Інтер, 2013.</w:t>
      </w:r>
    </w:p>
    <w:p w:rsidR="00BC202F" w:rsidRPr="007661B1" w:rsidRDefault="00BC202F" w:rsidP="00BC202F">
      <w:pPr>
        <w:pStyle w:val="af"/>
        <w:numPr>
          <w:ilvl w:val="0"/>
          <w:numId w:val="28"/>
        </w:numPr>
        <w:tabs>
          <w:tab w:val="num" w:pos="540"/>
        </w:tabs>
        <w:spacing w:after="0"/>
        <w:ind w:left="540" w:hanging="540"/>
        <w:jc w:val="both"/>
        <w:rPr>
          <w:szCs w:val="28"/>
        </w:rPr>
      </w:pPr>
      <w:r w:rsidRPr="007661B1">
        <w:rPr>
          <w:szCs w:val="28"/>
        </w:rPr>
        <w:t xml:space="preserve">Господарське право: підручник / Д.В. </w:t>
      </w:r>
      <w:proofErr w:type="spellStart"/>
      <w:r w:rsidRPr="007661B1">
        <w:rPr>
          <w:szCs w:val="28"/>
        </w:rPr>
        <w:t>Задихайло</w:t>
      </w:r>
      <w:proofErr w:type="spellEnd"/>
      <w:r w:rsidRPr="007661B1">
        <w:rPr>
          <w:szCs w:val="28"/>
        </w:rPr>
        <w:t xml:space="preserve">, В.М. </w:t>
      </w:r>
      <w:proofErr w:type="spellStart"/>
      <w:r w:rsidRPr="007661B1">
        <w:rPr>
          <w:szCs w:val="28"/>
        </w:rPr>
        <w:t>Пашков</w:t>
      </w:r>
      <w:proofErr w:type="spellEnd"/>
      <w:r w:rsidRPr="007661B1">
        <w:rPr>
          <w:szCs w:val="28"/>
        </w:rPr>
        <w:t xml:space="preserve">, Р.П. Бойчук та ін.; за </w:t>
      </w:r>
      <w:proofErr w:type="spellStart"/>
      <w:r w:rsidRPr="007661B1">
        <w:rPr>
          <w:szCs w:val="28"/>
        </w:rPr>
        <w:t>заг</w:t>
      </w:r>
      <w:proofErr w:type="spellEnd"/>
      <w:r w:rsidRPr="007661B1">
        <w:rPr>
          <w:szCs w:val="28"/>
        </w:rPr>
        <w:t xml:space="preserve">. ред. Д.В. </w:t>
      </w:r>
      <w:proofErr w:type="spellStart"/>
      <w:r w:rsidRPr="007661B1">
        <w:rPr>
          <w:szCs w:val="28"/>
        </w:rPr>
        <w:t>Задихайла</w:t>
      </w:r>
      <w:proofErr w:type="spellEnd"/>
      <w:r w:rsidRPr="007661B1">
        <w:rPr>
          <w:szCs w:val="28"/>
        </w:rPr>
        <w:t>, В.М. Пашкова. Х.: Право, 2012.  696 с.</w:t>
      </w:r>
    </w:p>
    <w:p w:rsidR="00BC202F" w:rsidRPr="007661B1" w:rsidRDefault="00BC202F" w:rsidP="00BC202F">
      <w:pPr>
        <w:pStyle w:val="af"/>
        <w:numPr>
          <w:ilvl w:val="0"/>
          <w:numId w:val="28"/>
        </w:numPr>
        <w:tabs>
          <w:tab w:val="num" w:pos="540"/>
        </w:tabs>
        <w:spacing w:after="0"/>
        <w:ind w:left="540" w:hanging="540"/>
        <w:jc w:val="both"/>
        <w:rPr>
          <w:szCs w:val="28"/>
        </w:rPr>
      </w:pPr>
      <w:r w:rsidRPr="007661B1">
        <w:rPr>
          <w:szCs w:val="28"/>
        </w:rPr>
        <w:t xml:space="preserve">Господарське право: Підручник / О.П. </w:t>
      </w:r>
      <w:proofErr w:type="spellStart"/>
      <w:r w:rsidRPr="007661B1">
        <w:rPr>
          <w:szCs w:val="28"/>
        </w:rPr>
        <w:t>Подцерковний</w:t>
      </w:r>
      <w:proofErr w:type="spellEnd"/>
      <w:r w:rsidRPr="007661B1">
        <w:rPr>
          <w:szCs w:val="28"/>
        </w:rPr>
        <w:t>, О.О. </w:t>
      </w:r>
      <w:proofErr w:type="spellStart"/>
      <w:r w:rsidRPr="007661B1">
        <w:rPr>
          <w:szCs w:val="28"/>
        </w:rPr>
        <w:t>Квасницька</w:t>
      </w:r>
      <w:proofErr w:type="spellEnd"/>
      <w:r w:rsidRPr="007661B1">
        <w:rPr>
          <w:szCs w:val="28"/>
        </w:rPr>
        <w:t xml:space="preserve">, А.В. </w:t>
      </w:r>
      <w:proofErr w:type="spellStart"/>
      <w:r w:rsidRPr="007661B1">
        <w:rPr>
          <w:szCs w:val="28"/>
        </w:rPr>
        <w:t>Смітюх</w:t>
      </w:r>
      <w:proofErr w:type="spellEnd"/>
      <w:r w:rsidRPr="007661B1">
        <w:rPr>
          <w:szCs w:val="28"/>
        </w:rPr>
        <w:t xml:space="preserve"> та ін.; За ред. О.П. </w:t>
      </w:r>
      <w:proofErr w:type="spellStart"/>
      <w:r w:rsidRPr="007661B1">
        <w:rPr>
          <w:szCs w:val="28"/>
        </w:rPr>
        <w:t>Подцерковного</w:t>
      </w:r>
      <w:proofErr w:type="spellEnd"/>
      <w:r w:rsidRPr="007661B1">
        <w:rPr>
          <w:szCs w:val="28"/>
        </w:rPr>
        <w:t xml:space="preserve">. 2-ге вид., </w:t>
      </w:r>
      <w:proofErr w:type="spellStart"/>
      <w:r w:rsidRPr="007661B1">
        <w:rPr>
          <w:szCs w:val="28"/>
        </w:rPr>
        <w:t>доп</w:t>
      </w:r>
      <w:proofErr w:type="spellEnd"/>
      <w:r w:rsidRPr="007661B1">
        <w:rPr>
          <w:szCs w:val="28"/>
        </w:rPr>
        <w:t>. і перероб. Х.: Одіссей, 2012.  640 с.</w:t>
      </w:r>
    </w:p>
    <w:p w:rsidR="00BC202F" w:rsidRPr="007661B1" w:rsidRDefault="00BC202F" w:rsidP="00BC202F">
      <w:pPr>
        <w:pStyle w:val="af"/>
        <w:numPr>
          <w:ilvl w:val="0"/>
          <w:numId w:val="28"/>
        </w:numPr>
        <w:tabs>
          <w:tab w:val="num" w:pos="540"/>
        </w:tabs>
        <w:spacing w:after="0"/>
        <w:ind w:left="540" w:hanging="540"/>
        <w:jc w:val="both"/>
        <w:rPr>
          <w:szCs w:val="28"/>
        </w:rPr>
      </w:pPr>
      <w:proofErr w:type="spellStart"/>
      <w:r w:rsidRPr="007661B1">
        <w:rPr>
          <w:szCs w:val="28"/>
        </w:rPr>
        <w:t>Вінник</w:t>
      </w:r>
      <w:proofErr w:type="spellEnd"/>
      <w:r w:rsidRPr="007661B1">
        <w:rPr>
          <w:szCs w:val="28"/>
        </w:rPr>
        <w:t xml:space="preserve"> О.М. Господарське право: Навчальний посібник.  2-е вид., змін. та </w:t>
      </w:r>
      <w:proofErr w:type="spellStart"/>
      <w:r w:rsidRPr="007661B1">
        <w:rPr>
          <w:szCs w:val="28"/>
        </w:rPr>
        <w:t>доп</w:t>
      </w:r>
      <w:proofErr w:type="spellEnd"/>
      <w:r w:rsidRPr="007661B1">
        <w:rPr>
          <w:szCs w:val="28"/>
        </w:rPr>
        <w:t>.  К.: Всеукраїнська асоціація видавців «Правова єдність», 2009.  766 с.</w:t>
      </w:r>
    </w:p>
    <w:p w:rsidR="00B31327" w:rsidRDefault="00B31327" w:rsidP="005679AB">
      <w:pPr>
        <w:jc w:val="both"/>
        <w:rPr>
          <w:b/>
          <w:szCs w:val="28"/>
          <w:lang w:val="ru-RU"/>
        </w:rPr>
      </w:pPr>
    </w:p>
    <w:p w:rsidR="00AD2872" w:rsidRDefault="00AD2872" w:rsidP="005679AB">
      <w:pPr>
        <w:jc w:val="both"/>
        <w:rPr>
          <w:b/>
          <w:szCs w:val="28"/>
          <w:lang w:val="ru-RU"/>
        </w:rPr>
      </w:pPr>
      <w:r w:rsidRPr="005679AB">
        <w:rPr>
          <w:b/>
          <w:szCs w:val="28"/>
        </w:rPr>
        <w:t xml:space="preserve">Рекомендована література до Теми </w:t>
      </w:r>
      <w:r w:rsidR="00BC202F">
        <w:rPr>
          <w:b/>
          <w:szCs w:val="28"/>
        </w:rPr>
        <w:t>5</w:t>
      </w:r>
      <w:r w:rsidRPr="005679AB">
        <w:rPr>
          <w:b/>
          <w:szCs w:val="28"/>
        </w:rPr>
        <w:t>:</w:t>
      </w:r>
    </w:p>
    <w:p w:rsidR="008330D5" w:rsidRPr="007661B1" w:rsidRDefault="008330D5" w:rsidP="009A08D7">
      <w:pPr>
        <w:numPr>
          <w:ilvl w:val="0"/>
          <w:numId w:val="29"/>
        </w:numPr>
        <w:tabs>
          <w:tab w:val="num" w:pos="709"/>
        </w:tabs>
        <w:spacing w:line="276" w:lineRule="auto"/>
        <w:ind w:left="0" w:firstLine="0"/>
        <w:jc w:val="both"/>
        <w:rPr>
          <w:szCs w:val="28"/>
        </w:rPr>
      </w:pPr>
      <w:r w:rsidRPr="007661B1">
        <w:rPr>
          <w:szCs w:val="28"/>
        </w:rPr>
        <w:t>Господарський кодекс України від 16 січня 2003 р. (в редакції від 17.06.2016) URL: http://zakon3.rada.gov.ua/laws/show/436-15. (дата звернення: 01.08.2016).</w:t>
      </w:r>
    </w:p>
    <w:p w:rsidR="008330D5" w:rsidRPr="007661B1" w:rsidRDefault="008330D5" w:rsidP="009A08D7">
      <w:pPr>
        <w:numPr>
          <w:ilvl w:val="0"/>
          <w:numId w:val="29"/>
        </w:numPr>
        <w:tabs>
          <w:tab w:val="num" w:pos="709"/>
        </w:tabs>
        <w:spacing w:line="276" w:lineRule="auto"/>
        <w:ind w:left="0" w:firstLine="0"/>
        <w:jc w:val="both"/>
        <w:rPr>
          <w:szCs w:val="28"/>
        </w:rPr>
      </w:pPr>
      <w:r w:rsidRPr="007661B1">
        <w:rPr>
          <w:szCs w:val="28"/>
        </w:rPr>
        <w:t xml:space="preserve">Господарський кодекс України. Науково-практичний коментар : за станом на 18 березня 2013 р. / Д.Л. </w:t>
      </w:r>
      <w:proofErr w:type="spellStart"/>
      <w:r w:rsidRPr="007661B1">
        <w:rPr>
          <w:szCs w:val="28"/>
        </w:rPr>
        <w:t>Тупчієнко</w:t>
      </w:r>
      <w:proofErr w:type="spellEnd"/>
      <w:r w:rsidRPr="007661B1">
        <w:rPr>
          <w:szCs w:val="28"/>
        </w:rPr>
        <w:t xml:space="preserve">, С.В. </w:t>
      </w:r>
      <w:proofErr w:type="spellStart"/>
      <w:r w:rsidRPr="007661B1">
        <w:rPr>
          <w:szCs w:val="28"/>
        </w:rPr>
        <w:t>Мостовенко</w:t>
      </w:r>
      <w:proofErr w:type="spellEnd"/>
      <w:r w:rsidRPr="007661B1">
        <w:rPr>
          <w:szCs w:val="28"/>
        </w:rPr>
        <w:t xml:space="preserve">, С.Г. </w:t>
      </w:r>
      <w:proofErr w:type="spellStart"/>
      <w:r w:rsidRPr="007661B1">
        <w:rPr>
          <w:szCs w:val="28"/>
        </w:rPr>
        <w:t>Деледивка</w:t>
      </w:r>
      <w:proofErr w:type="spellEnd"/>
      <w:r w:rsidRPr="007661B1">
        <w:rPr>
          <w:szCs w:val="28"/>
        </w:rPr>
        <w:t xml:space="preserve"> [та інші]. К. : «Центр учбової літератури», 2013.  672 с.</w:t>
      </w:r>
    </w:p>
    <w:p w:rsidR="008330D5" w:rsidRPr="007661B1" w:rsidRDefault="008330D5" w:rsidP="009A08D7">
      <w:pPr>
        <w:numPr>
          <w:ilvl w:val="0"/>
          <w:numId w:val="29"/>
        </w:numPr>
        <w:tabs>
          <w:tab w:val="num" w:pos="709"/>
        </w:tabs>
        <w:spacing w:line="276" w:lineRule="auto"/>
        <w:ind w:left="0" w:firstLine="0"/>
        <w:jc w:val="both"/>
        <w:rPr>
          <w:szCs w:val="28"/>
        </w:rPr>
      </w:pPr>
      <w:r w:rsidRPr="007661B1">
        <w:rPr>
          <w:szCs w:val="28"/>
        </w:rPr>
        <w:t xml:space="preserve">Гетьманець О.П. Господарське право України : підручник у 2 ч. Х.: </w:t>
      </w:r>
      <w:proofErr w:type="spellStart"/>
      <w:r w:rsidRPr="007661B1">
        <w:rPr>
          <w:szCs w:val="28"/>
        </w:rPr>
        <w:t>Харк</w:t>
      </w:r>
      <w:proofErr w:type="spellEnd"/>
      <w:r w:rsidRPr="007661B1">
        <w:rPr>
          <w:szCs w:val="28"/>
        </w:rPr>
        <w:t>. нац. ун-т внутр. справ, 2014. 368 с.</w:t>
      </w:r>
    </w:p>
    <w:p w:rsidR="008330D5" w:rsidRPr="007661B1" w:rsidRDefault="008330D5" w:rsidP="009A08D7">
      <w:pPr>
        <w:numPr>
          <w:ilvl w:val="0"/>
          <w:numId w:val="29"/>
        </w:numPr>
        <w:tabs>
          <w:tab w:val="num" w:pos="709"/>
        </w:tabs>
        <w:spacing w:line="276" w:lineRule="auto"/>
        <w:ind w:left="0" w:firstLine="0"/>
        <w:jc w:val="both"/>
        <w:rPr>
          <w:szCs w:val="28"/>
        </w:rPr>
      </w:pPr>
      <w:r w:rsidRPr="007661B1">
        <w:rPr>
          <w:szCs w:val="28"/>
        </w:rPr>
        <w:t xml:space="preserve">Щербина В.С. Господарське право: підручник В.С. Щербина.  К.: </w:t>
      </w:r>
      <w:proofErr w:type="spellStart"/>
      <w:r w:rsidRPr="007661B1">
        <w:rPr>
          <w:szCs w:val="28"/>
        </w:rPr>
        <w:t>Юрінком</w:t>
      </w:r>
      <w:proofErr w:type="spellEnd"/>
      <w:r w:rsidRPr="007661B1">
        <w:rPr>
          <w:szCs w:val="28"/>
        </w:rPr>
        <w:t xml:space="preserve"> Інтер, 2013.</w:t>
      </w:r>
    </w:p>
    <w:p w:rsidR="008330D5" w:rsidRPr="007661B1" w:rsidRDefault="008330D5" w:rsidP="009A08D7">
      <w:pPr>
        <w:numPr>
          <w:ilvl w:val="0"/>
          <w:numId w:val="29"/>
        </w:numPr>
        <w:tabs>
          <w:tab w:val="num" w:pos="709"/>
        </w:tabs>
        <w:spacing w:line="276" w:lineRule="auto"/>
        <w:ind w:left="0" w:firstLine="0"/>
        <w:jc w:val="both"/>
        <w:rPr>
          <w:szCs w:val="28"/>
        </w:rPr>
      </w:pPr>
      <w:r w:rsidRPr="007661B1">
        <w:rPr>
          <w:szCs w:val="28"/>
        </w:rPr>
        <w:t xml:space="preserve">Господарське право: підручник / Д.В. </w:t>
      </w:r>
      <w:proofErr w:type="spellStart"/>
      <w:r w:rsidRPr="007661B1">
        <w:rPr>
          <w:szCs w:val="28"/>
        </w:rPr>
        <w:t>Задихайло</w:t>
      </w:r>
      <w:proofErr w:type="spellEnd"/>
      <w:r w:rsidRPr="007661B1">
        <w:rPr>
          <w:szCs w:val="28"/>
        </w:rPr>
        <w:t xml:space="preserve">, В.М. </w:t>
      </w:r>
      <w:proofErr w:type="spellStart"/>
      <w:r w:rsidRPr="007661B1">
        <w:rPr>
          <w:szCs w:val="28"/>
        </w:rPr>
        <w:t>Пашков</w:t>
      </w:r>
      <w:proofErr w:type="spellEnd"/>
      <w:r w:rsidRPr="007661B1">
        <w:rPr>
          <w:szCs w:val="28"/>
        </w:rPr>
        <w:t xml:space="preserve">, Р.П. Бойчук та ін.; за </w:t>
      </w:r>
      <w:proofErr w:type="spellStart"/>
      <w:r w:rsidRPr="007661B1">
        <w:rPr>
          <w:szCs w:val="28"/>
        </w:rPr>
        <w:t>заг</w:t>
      </w:r>
      <w:proofErr w:type="spellEnd"/>
      <w:r w:rsidRPr="007661B1">
        <w:rPr>
          <w:szCs w:val="28"/>
        </w:rPr>
        <w:t xml:space="preserve">. ред. Д.В. </w:t>
      </w:r>
      <w:proofErr w:type="spellStart"/>
      <w:r w:rsidRPr="007661B1">
        <w:rPr>
          <w:szCs w:val="28"/>
        </w:rPr>
        <w:t>Задихайла</w:t>
      </w:r>
      <w:proofErr w:type="spellEnd"/>
      <w:r w:rsidRPr="007661B1">
        <w:rPr>
          <w:szCs w:val="28"/>
        </w:rPr>
        <w:t>, В.М. Пашкова. Х.: Право, 2012. 696 с.</w:t>
      </w:r>
    </w:p>
    <w:p w:rsidR="008330D5" w:rsidRPr="007661B1" w:rsidRDefault="008330D5" w:rsidP="009A08D7">
      <w:pPr>
        <w:numPr>
          <w:ilvl w:val="0"/>
          <w:numId w:val="29"/>
        </w:numPr>
        <w:tabs>
          <w:tab w:val="num" w:pos="709"/>
        </w:tabs>
        <w:spacing w:line="276" w:lineRule="auto"/>
        <w:ind w:left="0" w:firstLine="0"/>
        <w:jc w:val="both"/>
        <w:rPr>
          <w:szCs w:val="28"/>
        </w:rPr>
      </w:pPr>
      <w:r w:rsidRPr="007661B1">
        <w:rPr>
          <w:szCs w:val="28"/>
        </w:rPr>
        <w:t xml:space="preserve">Щербина В.С. Суб'єкти господарського права : монографія. К. : </w:t>
      </w:r>
      <w:proofErr w:type="spellStart"/>
      <w:r w:rsidRPr="007661B1">
        <w:rPr>
          <w:szCs w:val="28"/>
        </w:rPr>
        <w:t>Юрінком</w:t>
      </w:r>
      <w:proofErr w:type="spellEnd"/>
      <w:r w:rsidRPr="007661B1">
        <w:rPr>
          <w:szCs w:val="28"/>
        </w:rPr>
        <w:t xml:space="preserve"> Інтер, 2008. 264 с.</w:t>
      </w:r>
    </w:p>
    <w:p w:rsidR="00AF6811" w:rsidRPr="00AF6811" w:rsidRDefault="00AF6811" w:rsidP="009A08D7">
      <w:pPr>
        <w:spacing w:line="276" w:lineRule="auto"/>
        <w:jc w:val="both"/>
        <w:rPr>
          <w:b/>
          <w:szCs w:val="28"/>
          <w:lang w:val="ru-RU"/>
        </w:rPr>
      </w:pPr>
    </w:p>
    <w:p w:rsidR="00AD2872" w:rsidRDefault="00AD2872" w:rsidP="005679AB">
      <w:pPr>
        <w:jc w:val="both"/>
        <w:rPr>
          <w:b/>
          <w:szCs w:val="28"/>
          <w:lang w:val="ru-RU"/>
        </w:rPr>
      </w:pPr>
      <w:r w:rsidRPr="005679AB">
        <w:rPr>
          <w:b/>
          <w:szCs w:val="28"/>
        </w:rPr>
        <w:t xml:space="preserve">Рекомендована література до Теми </w:t>
      </w:r>
      <w:r w:rsidR="008330D5">
        <w:rPr>
          <w:b/>
          <w:szCs w:val="28"/>
        </w:rPr>
        <w:t>7</w:t>
      </w:r>
      <w:r w:rsidRPr="005679AB">
        <w:rPr>
          <w:b/>
          <w:szCs w:val="28"/>
        </w:rPr>
        <w:t>:</w:t>
      </w:r>
    </w:p>
    <w:p w:rsidR="001823B4" w:rsidRPr="007661B1" w:rsidRDefault="001823B4" w:rsidP="009A08D7">
      <w:pPr>
        <w:numPr>
          <w:ilvl w:val="0"/>
          <w:numId w:val="30"/>
        </w:numPr>
        <w:ind w:left="284" w:hanging="284"/>
        <w:jc w:val="both"/>
        <w:rPr>
          <w:szCs w:val="28"/>
        </w:rPr>
      </w:pPr>
      <w:r w:rsidRPr="007661B1">
        <w:rPr>
          <w:szCs w:val="28"/>
        </w:rPr>
        <w:t>Господарський кодекс України від 16 січня 2003 р. (в редакції від 17.06.2016) URL: http://zakon3.rada.gov.ua/laws/show/436-15. (дата звернення: 01.08.2016).</w:t>
      </w:r>
    </w:p>
    <w:p w:rsidR="001823B4" w:rsidRPr="007661B1" w:rsidRDefault="001823B4" w:rsidP="009A08D7">
      <w:pPr>
        <w:numPr>
          <w:ilvl w:val="0"/>
          <w:numId w:val="30"/>
        </w:numPr>
        <w:ind w:left="284" w:hanging="284"/>
        <w:jc w:val="both"/>
        <w:rPr>
          <w:szCs w:val="28"/>
        </w:rPr>
      </w:pPr>
      <w:r w:rsidRPr="007661B1">
        <w:rPr>
          <w:szCs w:val="28"/>
        </w:rPr>
        <w:lastRenderedPageBreak/>
        <w:t xml:space="preserve">Господарський кодекс України. Науково-практичний коментар : станом на 18 березня 2013 р. / Д.Л. </w:t>
      </w:r>
      <w:proofErr w:type="spellStart"/>
      <w:r w:rsidRPr="007661B1">
        <w:rPr>
          <w:szCs w:val="28"/>
        </w:rPr>
        <w:t>Тупчієнко</w:t>
      </w:r>
      <w:proofErr w:type="spellEnd"/>
      <w:r w:rsidRPr="007661B1">
        <w:rPr>
          <w:szCs w:val="28"/>
        </w:rPr>
        <w:t xml:space="preserve">, С.В. </w:t>
      </w:r>
      <w:proofErr w:type="spellStart"/>
      <w:r w:rsidRPr="007661B1">
        <w:rPr>
          <w:szCs w:val="28"/>
        </w:rPr>
        <w:t>Мостовенко</w:t>
      </w:r>
      <w:proofErr w:type="spellEnd"/>
      <w:r w:rsidRPr="007661B1">
        <w:rPr>
          <w:szCs w:val="28"/>
        </w:rPr>
        <w:t xml:space="preserve">, С.Г. </w:t>
      </w:r>
      <w:proofErr w:type="spellStart"/>
      <w:r w:rsidRPr="007661B1">
        <w:rPr>
          <w:szCs w:val="28"/>
        </w:rPr>
        <w:t>Деледивка</w:t>
      </w:r>
      <w:proofErr w:type="spellEnd"/>
      <w:r w:rsidRPr="007661B1">
        <w:rPr>
          <w:szCs w:val="28"/>
        </w:rPr>
        <w:t xml:space="preserve"> [та інші]. К. : «Центр учбової літератури», 2013. 672 с.</w:t>
      </w:r>
    </w:p>
    <w:p w:rsidR="001823B4" w:rsidRPr="007661B1" w:rsidRDefault="001823B4" w:rsidP="009A08D7">
      <w:pPr>
        <w:numPr>
          <w:ilvl w:val="0"/>
          <w:numId w:val="30"/>
        </w:numPr>
        <w:ind w:left="284" w:hanging="284"/>
        <w:jc w:val="both"/>
        <w:rPr>
          <w:szCs w:val="28"/>
        </w:rPr>
      </w:pPr>
      <w:r w:rsidRPr="007661B1">
        <w:rPr>
          <w:szCs w:val="28"/>
        </w:rPr>
        <w:t xml:space="preserve">Гетьманець О.П. Господарське право України : підручник у 2 ч. Х.: </w:t>
      </w:r>
      <w:proofErr w:type="spellStart"/>
      <w:r w:rsidRPr="007661B1">
        <w:rPr>
          <w:szCs w:val="28"/>
        </w:rPr>
        <w:t>Харк</w:t>
      </w:r>
      <w:proofErr w:type="spellEnd"/>
      <w:r w:rsidRPr="007661B1">
        <w:rPr>
          <w:szCs w:val="28"/>
        </w:rPr>
        <w:t>. нац. ун-т внутр. справ, 2014. 368 с.</w:t>
      </w:r>
    </w:p>
    <w:p w:rsidR="001823B4" w:rsidRPr="007661B1" w:rsidRDefault="001823B4" w:rsidP="009A08D7">
      <w:pPr>
        <w:numPr>
          <w:ilvl w:val="0"/>
          <w:numId w:val="30"/>
        </w:numPr>
        <w:ind w:left="284" w:hanging="284"/>
        <w:jc w:val="both"/>
        <w:rPr>
          <w:szCs w:val="28"/>
        </w:rPr>
      </w:pPr>
      <w:r w:rsidRPr="007661B1">
        <w:rPr>
          <w:szCs w:val="28"/>
        </w:rPr>
        <w:t>Господарське право (загальна частина): навчальний посібник / О.М.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Обушенко</w:t>
      </w:r>
      <w:proofErr w:type="spellEnd"/>
      <w:r w:rsidRPr="007661B1">
        <w:rPr>
          <w:szCs w:val="28"/>
        </w:rPr>
        <w:t>, К.І.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Чижмарь</w:t>
      </w:r>
      <w:proofErr w:type="spellEnd"/>
      <w:r w:rsidRPr="007661B1">
        <w:rPr>
          <w:szCs w:val="28"/>
        </w:rPr>
        <w:t>, Д.В.</w:t>
      </w:r>
      <w:r w:rsidRPr="007661B1">
        <w:rPr>
          <w:szCs w:val="28"/>
          <w:lang w:val="en-US"/>
        </w:rPr>
        <w:t> </w:t>
      </w:r>
      <w:r w:rsidRPr="007661B1">
        <w:rPr>
          <w:szCs w:val="28"/>
        </w:rPr>
        <w:t>Журавльов, А.В.</w:t>
      </w:r>
      <w:r w:rsidRPr="007661B1">
        <w:rPr>
          <w:szCs w:val="28"/>
          <w:lang w:val="en-US"/>
        </w:rPr>
        <w:t> </w:t>
      </w:r>
      <w:r w:rsidRPr="007661B1">
        <w:rPr>
          <w:szCs w:val="28"/>
        </w:rPr>
        <w:t>Коваленко, В.Б. </w:t>
      </w:r>
      <w:proofErr w:type="spellStart"/>
      <w:r w:rsidRPr="007661B1">
        <w:rPr>
          <w:szCs w:val="28"/>
        </w:rPr>
        <w:t>Саксонов</w:t>
      </w:r>
      <w:proofErr w:type="spellEnd"/>
      <w:r w:rsidRPr="007661B1">
        <w:rPr>
          <w:szCs w:val="28"/>
        </w:rPr>
        <w:t>, Л.В.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Межевська</w:t>
      </w:r>
      <w:proofErr w:type="spellEnd"/>
      <w:r w:rsidRPr="007661B1">
        <w:rPr>
          <w:szCs w:val="28"/>
        </w:rPr>
        <w:t>, Н.М.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Обушенко</w:t>
      </w:r>
      <w:proofErr w:type="spellEnd"/>
      <w:r w:rsidRPr="007661B1">
        <w:rPr>
          <w:szCs w:val="28"/>
        </w:rPr>
        <w:t>, Л.Ю.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Манукова</w:t>
      </w:r>
      <w:proofErr w:type="spellEnd"/>
      <w:r w:rsidRPr="007661B1">
        <w:rPr>
          <w:szCs w:val="28"/>
        </w:rPr>
        <w:t>., 2014.  352 с.</w:t>
      </w:r>
    </w:p>
    <w:p w:rsidR="001823B4" w:rsidRPr="007661B1" w:rsidRDefault="001823B4" w:rsidP="009A08D7">
      <w:pPr>
        <w:numPr>
          <w:ilvl w:val="0"/>
          <w:numId w:val="30"/>
        </w:numPr>
        <w:ind w:left="284" w:hanging="284"/>
        <w:jc w:val="both"/>
        <w:rPr>
          <w:szCs w:val="28"/>
        </w:rPr>
      </w:pPr>
      <w:r w:rsidRPr="007661B1">
        <w:rPr>
          <w:szCs w:val="28"/>
        </w:rPr>
        <w:t xml:space="preserve">Щербина В.С. Господарське право: підручник В.С. Щербина. К.: </w:t>
      </w:r>
      <w:proofErr w:type="spellStart"/>
      <w:r w:rsidRPr="007661B1">
        <w:rPr>
          <w:szCs w:val="28"/>
        </w:rPr>
        <w:t>Юрінком</w:t>
      </w:r>
      <w:proofErr w:type="spellEnd"/>
      <w:r w:rsidRPr="007661B1">
        <w:rPr>
          <w:szCs w:val="28"/>
        </w:rPr>
        <w:t xml:space="preserve"> Інтер, 2013.</w:t>
      </w:r>
    </w:p>
    <w:p w:rsidR="001823B4" w:rsidRPr="007661B1" w:rsidRDefault="001823B4" w:rsidP="009A08D7">
      <w:pPr>
        <w:numPr>
          <w:ilvl w:val="0"/>
          <w:numId w:val="30"/>
        </w:numPr>
        <w:ind w:left="284" w:hanging="284"/>
        <w:jc w:val="both"/>
        <w:rPr>
          <w:szCs w:val="28"/>
        </w:rPr>
      </w:pPr>
      <w:r w:rsidRPr="007661B1">
        <w:rPr>
          <w:szCs w:val="28"/>
        </w:rPr>
        <w:t>Господарське право України : навчальний посібник для підготовки до іспитів. К. : «Центр учбової літератури», 2013. 208 с.</w:t>
      </w:r>
    </w:p>
    <w:p w:rsidR="001823B4" w:rsidRPr="004D5303" w:rsidRDefault="001823B4" w:rsidP="009A08D7">
      <w:pPr>
        <w:numPr>
          <w:ilvl w:val="0"/>
          <w:numId w:val="30"/>
        </w:numPr>
        <w:ind w:left="284" w:hanging="284"/>
        <w:jc w:val="both"/>
        <w:rPr>
          <w:szCs w:val="28"/>
        </w:rPr>
      </w:pPr>
      <w:r w:rsidRPr="007661B1">
        <w:rPr>
          <w:szCs w:val="28"/>
        </w:rPr>
        <w:t xml:space="preserve">Господарське право: підручник / Д.В. </w:t>
      </w:r>
      <w:proofErr w:type="spellStart"/>
      <w:r w:rsidRPr="007661B1">
        <w:rPr>
          <w:szCs w:val="28"/>
        </w:rPr>
        <w:t>Задихайло</w:t>
      </w:r>
      <w:proofErr w:type="spellEnd"/>
      <w:r w:rsidRPr="007661B1">
        <w:rPr>
          <w:szCs w:val="28"/>
        </w:rPr>
        <w:t xml:space="preserve">, В.М. </w:t>
      </w:r>
      <w:proofErr w:type="spellStart"/>
      <w:r w:rsidRPr="007661B1">
        <w:rPr>
          <w:szCs w:val="28"/>
        </w:rPr>
        <w:t>Пашков</w:t>
      </w:r>
      <w:proofErr w:type="spellEnd"/>
      <w:r w:rsidRPr="007661B1">
        <w:rPr>
          <w:szCs w:val="28"/>
        </w:rPr>
        <w:t xml:space="preserve">, Р.П. Бойчук та ін.; за </w:t>
      </w:r>
      <w:proofErr w:type="spellStart"/>
      <w:r w:rsidRPr="007661B1">
        <w:rPr>
          <w:szCs w:val="28"/>
        </w:rPr>
        <w:t>заг</w:t>
      </w:r>
      <w:proofErr w:type="spellEnd"/>
      <w:r w:rsidRPr="007661B1">
        <w:rPr>
          <w:szCs w:val="28"/>
        </w:rPr>
        <w:t xml:space="preserve">. ред. Д.В. </w:t>
      </w:r>
      <w:proofErr w:type="spellStart"/>
      <w:r w:rsidRPr="007661B1">
        <w:rPr>
          <w:szCs w:val="28"/>
        </w:rPr>
        <w:t>Задихайла</w:t>
      </w:r>
      <w:proofErr w:type="spellEnd"/>
      <w:r w:rsidRPr="007661B1">
        <w:rPr>
          <w:szCs w:val="28"/>
        </w:rPr>
        <w:t>, В.М. Пашкова. Х.: Право, 2012. 696 с.</w:t>
      </w:r>
    </w:p>
    <w:p w:rsidR="004D5303" w:rsidRDefault="004D5303" w:rsidP="004D5303">
      <w:pPr>
        <w:jc w:val="both"/>
        <w:rPr>
          <w:b/>
          <w:szCs w:val="28"/>
          <w:lang w:val="ru-RU"/>
        </w:rPr>
      </w:pPr>
      <w:r w:rsidRPr="004D5303">
        <w:rPr>
          <w:b/>
          <w:szCs w:val="28"/>
        </w:rPr>
        <w:t xml:space="preserve">Рекомендована література до Теми </w:t>
      </w:r>
      <w:r w:rsidR="00AB7214">
        <w:rPr>
          <w:b/>
          <w:szCs w:val="28"/>
          <w:lang w:val="ru-RU"/>
        </w:rPr>
        <w:t>8</w:t>
      </w:r>
      <w:r w:rsidRPr="004D5303">
        <w:rPr>
          <w:b/>
          <w:szCs w:val="28"/>
        </w:rPr>
        <w:t>:</w:t>
      </w:r>
    </w:p>
    <w:p w:rsidR="00AB7214" w:rsidRPr="007661B1" w:rsidRDefault="00AB7214" w:rsidP="00AB7214">
      <w:pPr>
        <w:pStyle w:val="af"/>
        <w:numPr>
          <w:ilvl w:val="1"/>
          <w:numId w:val="2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>Господарський кодекс України від 16 січня 2003 р. (в редакції від 17.06.2016) URL: http://zakon3.rada.gov.ua/laws/show/436-15. (дата звернення: 01.08.2016).</w:t>
      </w:r>
    </w:p>
    <w:p w:rsidR="00AB7214" w:rsidRPr="007661B1" w:rsidRDefault="00AB7214" w:rsidP="00AB7214">
      <w:pPr>
        <w:pStyle w:val="af"/>
        <w:numPr>
          <w:ilvl w:val="1"/>
          <w:numId w:val="2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 xml:space="preserve">Гетьманець О.П. Господарське право України : підручник у 2 ч. Х.: </w:t>
      </w:r>
      <w:proofErr w:type="spellStart"/>
      <w:r w:rsidRPr="007661B1">
        <w:rPr>
          <w:szCs w:val="28"/>
        </w:rPr>
        <w:t>Харк</w:t>
      </w:r>
      <w:proofErr w:type="spellEnd"/>
      <w:r w:rsidRPr="007661B1">
        <w:rPr>
          <w:szCs w:val="28"/>
        </w:rPr>
        <w:t>. нац. ун-т внутр. справ, 2014. 368 с.</w:t>
      </w:r>
    </w:p>
    <w:p w:rsidR="00AB7214" w:rsidRPr="007661B1" w:rsidRDefault="00AB7214" w:rsidP="00AB7214">
      <w:pPr>
        <w:pStyle w:val="af"/>
        <w:numPr>
          <w:ilvl w:val="1"/>
          <w:numId w:val="2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>Господарське право (загальна частина): навчальний посібник / О.М.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Обушенко</w:t>
      </w:r>
      <w:proofErr w:type="spellEnd"/>
      <w:r w:rsidRPr="007661B1">
        <w:rPr>
          <w:szCs w:val="28"/>
        </w:rPr>
        <w:t>, К.І.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Чижмарь</w:t>
      </w:r>
      <w:proofErr w:type="spellEnd"/>
      <w:r w:rsidRPr="007661B1">
        <w:rPr>
          <w:szCs w:val="28"/>
        </w:rPr>
        <w:t>, Д.В.</w:t>
      </w:r>
      <w:r w:rsidRPr="007661B1">
        <w:rPr>
          <w:szCs w:val="28"/>
          <w:lang w:val="en-US"/>
        </w:rPr>
        <w:t> </w:t>
      </w:r>
      <w:r w:rsidRPr="007661B1">
        <w:rPr>
          <w:szCs w:val="28"/>
        </w:rPr>
        <w:t>Журавльов, А.В.</w:t>
      </w:r>
      <w:r w:rsidRPr="007661B1">
        <w:rPr>
          <w:szCs w:val="28"/>
          <w:lang w:val="en-US"/>
        </w:rPr>
        <w:t> </w:t>
      </w:r>
      <w:r w:rsidRPr="007661B1">
        <w:rPr>
          <w:szCs w:val="28"/>
        </w:rPr>
        <w:t>Коваленко, В.Б. </w:t>
      </w:r>
      <w:proofErr w:type="spellStart"/>
      <w:r w:rsidRPr="007661B1">
        <w:rPr>
          <w:szCs w:val="28"/>
        </w:rPr>
        <w:t>Саксонов</w:t>
      </w:r>
      <w:proofErr w:type="spellEnd"/>
      <w:r w:rsidRPr="007661B1">
        <w:rPr>
          <w:szCs w:val="28"/>
        </w:rPr>
        <w:t>, Л.В.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Межевська</w:t>
      </w:r>
      <w:proofErr w:type="spellEnd"/>
      <w:r w:rsidRPr="007661B1">
        <w:rPr>
          <w:szCs w:val="28"/>
        </w:rPr>
        <w:t>, Н.М.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Обушенко</w:t>
      </w:r>
      <w:proofErr w:type="spellEnd"/>
      <w:r w:rsidRPr="007661B1">
        <w:rPr>
          <w:szCs w:val="28"/>
        </w:rPr>
        <w:t>, Л.Ю.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Манукова</w:t>
      </w:r>
      <w:proofErr w:type="spellEnd"/>
      <w:r w:rsidRPr="007661B1">
        <w:rPr>
          <w:szCs w:val="28"/>
        </w:rPr>
        <w:t>., 2014. 352 с.</w:t>
      </w:r>
    </w:p>
    <w:p w:rsidR="00AB7214" w:rsidRPr="007661B1" w:rsidRDefault="00AB7214" w:rsidP="00AB7214">
      <w:pPr>
        <w:pStyle w:val="af"/>
        <w:numPr>
          <w:ilvl w:val="1"/>
          <w:numId w:val="2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 xml:space="preserve">Щербина В.С. Господарське право: підручник В.С. Щербина. К.: </w:t>
      </w:r>
      <w:proofErr w:type="spellStart"/>
      <w:r w:rsidRPr="007661B1">
        <w:rPr>
          <w:szCs w:val="28"/>
        </w:rPr>
        <w:t>Юрінком</w:t>
      </w:r>
      <w:proofErr w:type="spellEnd"/>
      <w:r w:rsidRPr="007661B1">
        <w:rPr>
          <w:szCs w:val="28"/>
        </w:rPr>
        <w:t xml:space="preserve"> Інтер, 2013.</w:t>
      </w:r>
    </w:p>
    <w:p w:rsidR="00AB7214" w:rsidRPr="00AB7214" w:rsidRDefault="00AB7214" w:rsidP="004D5303">
      <w:pPr>
        <w:jc w:val="both"/>
        <w:rPr>
          <w:b/>
          <w:szCs w:val="28"/>
          <w:lang w:val="ru-RU"/>
        </w:rPr>
      </w:pPr>
    </w:p>
    <w:p w:rsidR="004D5303" w:rsidRPr="00AB7214" w:rsidRDefault="004D5303" w:rsidP="00AB7214">
      <w:pPr>
        <w:jc w:val="both"/>
        <w:rPr>
          <w:b/>
          <w:szCs w:val="28"/>
        </w:rPr>
      </w:pPr>
      <w:r w:rsidRPr="00AB7214">
        <w:rPr>
          <w:b/>
          <w:szCs w:val="28"/>
        </w:rPr>
        <w:t xml:space="preserve">Рекомендована література до Теми </w:t>
      </w:r>
      <w:r w:rsidR="00AB7214">
        <w:rPr>
          <w:b/>
          <w:szCs w:val="28"/>
          <w:lang w:val="ru-RU"/>
        </w:rPr>
        <w:t>9</w:t>
      </w:r>
      <w:r w:rsidRPr="00AB7214">
        <w:rPr>
          <w:b/>
          <w:szCs w:val="28"/>
        </w:rPr>
        <w:t>:</w:t>
      </w:r>
    </w:p>
    <w:p w:rsidR="00AB7214" w:rsidRPr="00AB7214" w:rsidRDefault="00AB7214" w:rsidP="00AB7214">
      <w:pPr>
        <w:pStyle w:val="af3"/>
        <w:numPr>
          <w:ilvl w:val="2"/>
          <w:numId w:val="28"/>
        </w:numPr>
        <w:tabs>
          <w:tab w:val="clear" w:pos="2160"/>
        </w:tabs>
        <w:ind w:left="284" w:hanging="284"/>
        <w:jc w:val="both"/>
        <w:rPr>
          <w:szCs w:val="28"/>
        </w:rPr>
      </w:pPr>
      <w:r w:rsidRPr="00AB7214">
        <w:rPr>
          <w:szCs w:val="28"/>
        </w:rPr>
        <w:t>Господарський кодекс України від 16 січня 2003 р. (в редакції від 17.06.2016) URL: http://zakon3.rada.gov.ua/laws/show/436-15. (дата звернення: 01.08.2016).</w:t>
      </w:r>
    </w:p>
    <w:p w:rsidR="00AB7214" w:rsidRPr="00AB7214" w:rsidRDefault="00AB7214" w:rsidP="00AB7214">
      <w:pPr>
        <w:pStyle w:val="af3"/>
        <w:numPr>
          <w:ilvl w:val="2"/>
          <w:numId w:val="28"/>
        </w:numPr>
        <w:tabs>
          <w:tab w:val="clear" w:pos="2160"/>
          <w:tab w:val="left" w:pos="284"/>
        </w:tabs>
        <w:spacing w:line="276" w:lineRule="auto"/>
        <w:ind w:left="284" w:hanging="284"/>
        <w:jc w:val="both"/>
        <w:rPr>
          <w:szCs w:val="28"/>
        </w:rPr>
      </w:pPr>
      <w:r w:rsidRPr="00AB7214">
        <w:rPr>
          <w:szCs w:val="28"/>
        </w:rPr>
        <w:t xml:space="preserve">Гетьманець О.П. Господарське право України : підручник у 2 ч. Х.: </w:t>
      </w:r>
      <w:proofErr w:type="spellStart"/>
      <w:r w:rsidRPr="00AB7214">
        <w:rPr>
          <w:szCs w:val="28"/>
        </w:rPr>
        <w:t>Харк</w:t>
      </w:r>
      <w:proofErr w:type="spellEnd"/>
      <w:r w:rsidRPr="00AB7214">
        <w:rPr>
          <w:szCs w:val="28"/>
        </w:rPr>
        <w:t>. нац. ун-т внутр. справ, 2014. 368 с.</w:t>
      </w:r>
    </w:p>
    <w:p w:rsidR="00AB7214" w:rsidRPr="00AB7214" w:rsidRDefault="00AB7214" w:rsidP="00AB7214">
      <w:pPr>
        <w:pStyle w:val="af3"/>
        <w:numPr>
          <w:ilvl w:val="2"/>
          <w:numId w:val="28"/>
        </w:numPr>
        <w:tabs>
          <w:tab w:val="clear" w:pos="2160"/>
          <w:tab w:val="left" w:pos="284"/>
        </w:tabs>
        <w:spacing w:line="276" w:lineRule="auto"/>
        <w:ind w:left="284" w:hanging="284"/>
        <w:jc w:val="both"/>
        <w:rPr>
          <w:szCs w:val="28"/>
        </w:rPr>
      </w:pPr>
      <w:r w:rsidRPr="00AB7214">
        <w:rPr>
          <w:szCs w:val="28"/>
        </w:rPr>
        <w:t xml:space="preserve">Щербина В.С. Господарське право: підручник В.С. Щербина.  К.: </w:t>
      </w:r>
      <w:proofErr w:type="spellStart"/>
      <w:r w:rsidRPr="00AB7214">
        <w:rPr>
          <w:szCs w:val="28"/>
        </w:rPr>
        <w:t>Юрінком</w:t>
      </w:r>
      <w:proofErr w:type="spellEnd"/>
      <w:r w:rsidRPr="00AB7214">
        <w:rPr>
          <w:szCs w:val="28"/>
        </w:rPr>
        <w:t xml:space="preserve"> Інтер, 2013.</w:t>
      </w:r>
    </w:p>
    <w:p w:rsidR="00AB7214" w:rsidRPr="00AB7214" w:rsidRDefault="00AB7214" w:rsidP="00AB7214">
      <w:pPr>
        <w:pStyle w:val="af3"/>
        <w:numPr>
          <w:ilvl w:val="2"/>
          <w:numId w:val="28"/>
        </w:numPr>
        <w:tabs>
          <w:tab w:val="clear" w:pos="2160"/>
          <w:tab w:val="left" w:pos="284"/>
        </w:tabs>
        <w:spacing w:line="276" w:lineRule="auto"/>
        <w:ind w:left="284" w:hanging="284"/>
        <w:jc w:val="both"/>
        <w:rPr>
          <w:szCs w:val="28"/>
        </w:rPr>
      </w:pPr>
      <w:r w:rsidRPr="00AB7214">
        <w:rPr>
          <w:szCs w:val="28"/>
        </w:rPr>
        <w:t xml:space="preserve">Господарське право: підручник / Д.В. </w:t>
      </w:r>
      <w:proofErr w:type="spellStart"/>
      <w:r w:rsidRPr="00AB7214">
        <w:rPr>
          <w:szCs w:val="28"/>
        </w:rPr>
        <w:t>Задихайло</w:t>
      </w:r>
      <w:proofErr w:type="spellEnd"/>
      <w:r w:rsidRPr="00AB7214">
        <w:rPr>
          <w:szCs w:val="28"/>
        </w:rPr>
        <w:t xml:space="preserve">, В.М. </w:t>
      </w:r>
      <w:proofErr w:type="spellStart"/>
      <w:r w:rsidRPr="00AB7214">
        <w:rPr>
          <w:szCs w:val="28"/>
        </w:rPr>
        <w:t>Пашков</w:t>
      </w:r>
      <w:proofErr w:type="spellEnd"/>
      <w:r w:rsidRPr="00AB7214">
        <w:rPr>
          <w:szCs w:val="28"/>
        </w:rPr>
        <w:t xml:space="preserve">, Р.П. Бойчук та ін.; за </w:t>
      </w:r>
      <w:proofErr w:type="spellStart"/>
      <w:r w:rsidRPr="00AB7214">
        <w:rPr>
          <w:szCs w:val="28"/>
        </w:rPr>
        <w:t>заг</w:t>
      </w:r>
      <w:proofErr w:type="spellEnd"/>
      <w:r w:rsidRPr="00AB7214">
        <w:rPr>
          <w:szCs w:val="28"/>
        </w:rPr>
        <w:t xml:space="preserve">. ред. Д.В. </w:t>
      </w:r>
      <w:proofErr w:type="spellStart"/>
      <w:r w:rsidRPr="00AB7214">
        <w:rPr>
          <w:szCs w:val="28"/>
        </w:rPr>
        <w:t>Задихайла</w:t>
      </w:r>
      <w:proofErr w:type="spellEnd"/>
      <w:r w:rsidRPr="00AB7214">
        <w:rPr>
          <w:szCs w:val="28"/>
        </w:rPr>
        <w:t>, В.М. Пашкова. Х.: Право, 2012. 696 с.</w:t>
      </w:r>
    </w:p>
    <w:p w:rsidR="00AB7214" w:rsidRPr="00AB7214" w:rsidRDefault="00AB7214" w:rsidP="00AB7214">
      <w:pPr>
        <w:pStyle w:val="af3"/>
        <w:numPr>
          <w:ilvl w:val="1"/>
          <w:numId w:val="28"/>
        </w:numPr>
        <w:tabs>
          <w:tab w:val="left" w:pos="284"/>
        </w:tabs>
        <w:spacing w:line="276" w:lineRule="auto"/>
        <w:ind w:left="284" w:hanging="284"/>
        <w:jc w:val="both"/>
        <w:rPr>
          <w:szCs w:val="28"/>
        </w:rPr>
      </w:pPr>
      <w:r w:rsidRPr="00AB7214">
        <w:rPr>
          <w:szCs w:val="28"/>
        </w:rPr>
        <w:t xml:space="preserve">Щербина В.С. Суб'єкти господарського права : монографія. К. : </w:t>
      </w:r>
      <w:proofErr w:type="spellStart"/>
      <w:r w:rsidRPr="00AB7214">
        <w:rPr>
          <w:szCs w:val="28"/>
        </w:rPr>
        <w:t>Юрінком</w:t>
      </w:r>
      <w:proofErr w:type="spellEnd"/>
      <w:r w:rsidRPr="00AB7214">
        <w:rPr>
          <w:szCs w:val="28"/>
        </w:rPr>
        <w:t xml:space="preserve"> Інтер, 2008. 264 с.</w:t>
      </w:r>
    </w:p>
    <w:p w:rsidR="004D5303" w:rsidRPr="007661B1" w:rsidRDefault="004D5303" w:rsidP="004D5303">
      <w:pPr>
        <w:ind w:left="284"/>
        <w:jc w:val="both"/>
        <w:rPr>
          <w:szCs w:val="28"/>
        </w:rPr>
      </w:pPr>
    </w:p>
    <w:p w:rsidR="00AD2872" w:rsidRPr="005679AB" w:rsidRDefault="00AD2872" w:rsidP="005679AB">
      <w:pPr>
        <w:jc w:val="both"/>
        <w:rPr>
          <w:b/>
          <w:szCs w:val="28"/>
        </w:rPr>
      </w:pPr>
      <w:r w:rsidRPr="005679AB">
        <w:rPr>
          <w:b/>
          <w:szCs w:val="28"/>
        </w:rPr>
        <w:lastRenderedPageBreak/>
        <w:t xml:space="preserve">Рекомендована література до Теми </w:t>
      </w:r>
      <w:r w:rsidR="001823B4">
        <w:rPr>
          <w:b/>
          <w:szCs w:val="28"/>
        </w:rPr>
        <w:t>11</w:t>
      </w:r>
      <w:r w:rsidRPr="005679AB">
        <w:rPr>
          <w:b/>
          <w:szCs w:val="28"/>
        </w:rPr>
        <w:t>:</w:t>
      </w:r>
    </w:p>
    <w:p w:rsidR="001823B4" w:rsidRPr="007661B1" w:rsidRDefault="001823B4" w:rsidP="001823B4">
      <w:pPr>
        <w:pStyle w:val="af"/>
        <w:numPr>
          <w:ilvl w:val="1"/>
          <w:numId w:val="2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>Господарський кодекс України від 16 січня 2003 р. (в редакції від 17.06.2016) URL: http://zakon3.rada.gov.ua/laws/show/436-15. (дата звернення: 01.08.2016).</w:t>
      </w:r>
    </w:p>
    <w:p w:rsidR="001823B4" w:rsidRPr="007661B1" w:rsidRDefault="001823B4" w:rsidP="001823B4">
      <w:pPr>
        <w:pStyle w:val="af"/>
        <w:numPr>
          <w:ilvl w:val="1"/>
          <w:numId w:val="2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 xml:space="preserve">Гетьманець О.П. Господарське право України : підручник у 2 ч. Х.: </w:t>
      </w:r>
      <w:proofErr w:type="spellStart"/>
      <w:r w:rsidRPr="007661B1">
        <w:rPr>
          <w:szCs w:val="28"/>
        </w:rPr>
        <w:t>Харк</w:t>
      </w:r>
      <w:proofErr w:type="spellEnd"/>
      <w:r w:rsidRPr="007661B1">
        <w:rPr>
          <w:szCs w:val="28"/>
        </w:rPr>
        <w:t>. нац. ун-т внутр. справ, 2014. 368 с.</w:t>
      </w:r>
    </w:p>
    <w:p w:rsidR="001823B4" w:rsidRPr="007661B1" w:rsidRDefault="001823B4" w:rsidP="001823B4">
      <w:pPr>
        <w:pStyle w:val="af"/>
        <w:numPr>
          <w:ilvl w:val="1"/>
          <w:numId w:val="2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>Господарське право (загальна частина): навчальний посібник / О.М.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Обушенко</w:t>
      </w:r>
      <w:proofErr w:type="spellEnd"/>
      <w:r w:rsidRPr="007661B1">
        <w:rPr>
          <w:szCs w:val="28"/>
        </w:rPr>
        <w:t>, К.І.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Чижмарь</w:t>
      </w:r>
      <w:proofErr w:type="spellEnd"/>
      <w:r w:rsidRPr="007661B1">
        <w:rPr>
          <w:szCs w:val="28"/>
        </w:rPr>
        <w:t>, Д.В.</w:t>
      </w:r>
      <w:r w:rsidRPr="007661B1">
        <w:rPr>
          <w:szCs w:val="28"/>
          <w:lang w:val="en-US"/>
        </w:rPr>
        <w:t> </w:t>
      </w:r>
      <w:r w:rsidRPr="007661B1">
        <w:rPr>
          <w:szCs w:val="28"/>
        </w:rPr>
        <w:t>Журавльов, А.В.</w:t>
      </w:r>
      <w:r w:rsidRPr="007661B1">
        <w:rPr>
          <w:szCs w:val="28"/>
          <w:lang w:val="en-US"/>
        </w:rPr>
        <w:t> </w:t>
      </w:r>
      <w:r w:rsidRPr="007661B1">
        <w:rPr>
          <w:szCs w:val="28"/>
        </w:rPr>
        <w:t>Коваленко, В.Б. </w:t>
      </w:r>
      <w:proofErr w:type="spellStart"/>
      <w:r w:rsidRPr="007661B1">
        <w:rPr>
          <w:szCs w:val="28"/>
        </w:rPr>
        <w:t>Саксонов</w:t>
      </w:r>
      <w:proofErr w:type="spellEnd"/>
      <w:r w:rsidRPr="007661B1">
        <w:rPr>
          <w:szCs w:val="28"/>
        </w:rPr>
        <w:t>, Л.В.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Межевська</w:t>
      </w:r>
      <w:proofErr w:type="spellEnd"/>
      <w:r w:rsidRPr="007661B1">
        <w:rPr>
          <w:szCs w:val="28"/>
        </w:rPr>
        <w:t>, Н.М.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Обушенко</w:t>
      </w:r>
      <w:proofErr w:type="spellEnd"/>
      <w:r w:rsidRPr="007661B1">
        <w:rPr>
          <w:szCs w:val="28"/>
        </w:rPr>
        <w:t>, Л.Ю.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Манукова</w:t>
      </w:r>
      <w:proofErr w:type="spellEnd"/>
      <w:r w:rsidRPr="007661B1">
        <w:rPr>
          <w:szCs w:val="28"/>
        </w:rPr>
        <w:t>., 2014. 352 с.</w:t>
      </w:r>
    </w:p>
    <w:p w:rsidR="001823B4" w:rsidRPr="007661B1" w:rsidRDefault="001823B4" w:rsidP="001823B4">
      <w:pPr>
        <w:pStyle w:val="af"/>
        <w:numPr>
          <w:ilvl w:val="1"/>
          <w:numId w:val="2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 xml:space="preserve">Щербина В.С. Господарське право: підручник В.С. Щербина. К.: </w:t>
      </w:r>
      <w:proofErr w:type="spellStart"/>
      <w:r w:rsidRPr="007661B1">
        <w:rPr>
          <w:szCs w:val="28"/>
        </w:rPr>
        <w:t>Юрінком</w:t>
      </w:r>
      <w:proofErr w:type="spellEnd"/>
      <w:r w:rsidRPr="007661B1">
        <w:rPr>
          <w:szCs w:val="28"/>
        </w:rPr>
        <w:t xml:space="preserve"> Інтер, 2013.</w:t>
      </w:r>
    </w:p>
    <w:p w:rsidR="001823B4" w:rsidRPr="007661B1" w:rsidRDefault="001823B4" w:rsidP="001823B4">
      <w:pPr>
        <w:pStyle w:val="af"/>
        <w:numPr>
          <w:ilvl w:val="1"/>
          <w:numId w:val="2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 xml:space="preserve">Господарське право: підручник / Д.В. </w:t>
      </w:r>
      <w:proofErr w:type="spellStart"/>
      <w:r w:rsidRPr="007661B1">
        <w:rPr>
          <w:szCs w:val="28"/>
        </w:rPr>
        <w:t>Задихайло</w:t>
      </w:r>
      <w:proofErr w:type="spellEnd"/>
      <w:r w:rsidRPr="007661B1">
        <w:rPr>
          <w:szCs w:val="28"/>
        </w:rPr>
        <w:t xml:space="preserve">, В.М. </w:t>
      </w:r>
      <w:proofErr w:type="spellStart"/>
      <w:r w:rsidRPr="007661B1">
        <w:rPr>
          <w:szCs w:val="28"/>
        </w:rPr>
        <w:t>Пашков</w:t>
      </w:r>
      <w:proofErr w:type="spellEnd"/>
      <w:r w:rsidRPr="007661B1">
        <w:rPr>
          <w:szCs w:val="28"/>
        </w:rPr>
        <w:t xml:space="preserve">, Р.П. Бойчук та ін.; за </w:t>
      </w:r>
      <w:proofErr w:type="spellStart"/>
      <w:r w:rsidRPr="007661B1">
        <w:rPr>
          <w:szCs w:val="28"/>
        </w:rPr>
        <w:t>заг</w:t>
      </w:r>
      <w:proofErr w:type="spellEnd"/>
      <w:r w:rsidRPr="007661B1">
        <w:rPr>
          <w:szCs w:val="28"/>
        </w:rPr>
        <w:t xml:space="preserve">. ред. Д.В. </w:t>
      </w:r>
      <w:proofErr w:type="spellStart"/>
      <w:r w:rsidRPr="007661B1">
        <w:rPr>
          <w:szCs w:val="28"/>
        </w:rPr>
        <w:t>Задихайла</w:t>
      </w:r>
      <w:proofErr w:type="spellEnd"/>
      <w:r w:rsidRPr="007661B1">
        <w:rPr>
          <w:szCs w:val="28"/>
        </w:rPr>
        <w:t>, В.М. Пашкова. Х.: Право, 2012. 696 с.</w:t>
      </w:r>
    </w:p>
    <w:p w:rsidR="001823B4" w:rsidRPr="007661B1" w:rsidRDefault="001823B4" w:rsidP="001823B4">
      <w:pPr>
        <w:pStyle w:val="af"/>
        <w:numPr>
          <w:ilvl w:val="1"/>
          <w:numId w:val="2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 xml:space="preserve">Господарське право: Підручник / О.П. </w:t>
      </w:r>
      <w:proofErr w:type="spellStart"/>
      <w:r w:rsidRPr="007661B1">
        <w:rPr>
          <w:szCs w:val="28"/>
        </w:rPr>
        <w:t>Подцерковний</w:t>
      </w:r>
      <w:proofErr w:type="spellEnd"/>
      <w:r w:rsidRPr="007661B1">
        <w:rPr>
          <w:szCs w:val="28"/>
        </w:rPr>
        <w:t>, О.О. </w:t>
      </w:r>
      <w:proofErr w:type="spellStart"/>
      <w:r w:rsidRPr="007661B1">
        <w:rPr>
          <w:szCs w:val="28"/>
        </w:rPr>
        <w:t>Квасницька</w:t>
      </w:r>
      <w:proofErr w:type="spellEnd"/>
      <w:r w:rsidRPr="007661B1">
        <w:rPr>
          <w:szCs w:val="28"/>
        </w:rPr>
        <w:t xml:space="preserve">, А.В. </w:t>
      </w:r>
      <w:proofErr w:type="spellStart"/>
      <w:r w:rsidRPr="007661B1">
        <w:rPr>
          <w:szCs w:val="28"/>
        </w:rPr>
        <w:t>Смітюх</w:t>
      </w:r>
      <w:proofErr w:type="spellEnd"/>
      <w:r w:rsidRPr="007661B1">
        <w:rPr>
          <w:szCs w:val="28"/>
        </w:rPr>
        <w:t xml:space="preserve"> та ін.; За ред. О.П. </w:t>
      </w:r>
      <w:proofErr w:type="spellStart"/>
      <w:r w:rsidRPr="007661B1">
        <w:rPr>
          <w:szCs w:val="28"/>
        </w:rPr>
        <w:t>Подцерковного</w:t>
      </w:r>
      <w:proofErr w:type="spellEnd"/>
      <w:r w:rsidRPr="007661B1">
        <w:rPr>
          <w:szCs w:val="28"/>
        </w:rPr>
        <w:t xml:space="preserve">. 2-ге вид., </w:t>
      </w:r>
      <w:proofErr w:type="spellStart"/>
      <w:r w:rsidRPr="007661B1">
        <w:rPr>
          <w:szCs w:val="28"/>
        </w:rPr>
        <w:t>доп</w:t>
      </w:r>
      <w:proofErr w:type="spellEnd"/>
      <w:r w:rsidRPr="007661B1">
        <w:rPr>
          <w:szCs w:val="28"/>
        </w:rPr>
        <w:t>. і перероб. – Х.: Одіссей, 2012. 640 с.</w:t>
      </w:r>
    </w:p>
    <w:p w:rsidR="001823B4" w:rsidRDefault="001823B4" w:rsidP="001823B4">
      <w:pPr>
        <w:pStyle w:val="af"/>
        <w:numPr>
          <w:ilvl w:val="1"/>
          <w:numId w:val="28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szCs w:val="28"/>
        </w:rPr>
      </w:pPr>
      <w:proofErr w:type="spellStart"/>
      <w:r w:rsidRPr="007661B1">
        <w:rPr>
          <w:szCs w:val="28"/>
        </w:rPr>
        <w:t>Вінник</w:t>
      </w:r>
      <w:proofErr w:type="spellEnd"/>
      <w:r w:rsidRPr="007661B1">
        <w:rPr>
          <w:szCs w:val="28"/>
        </w:rPr>
        <w:t xml:space="preserve"> О.М. Господарське право: Навчальний посібник. 2-е вид., змін. та </w:t>
      </w:r>
      <w:proofErr w:type="spellStart"/>
      <w:r w:rsidRPr="007661B1">
        <w:rPr>
          <w:szCs w:val="28"/>
        </w:rPr>
        <w:t>доп</w:t>
      </w:r>
      <w:proofErr w:type="spellEnd"/>
      <w:r w:rsidRPr="007661B1">
        <w:rPr>
          <w:szCs w:val="28"/>
        </w:rPr>
        <w:t>. К.: Всеукраїнська асоціація видавців «Правова єдність», 2009. 766 с.</w:t>
      </w:r>
    </w:p>
    <w:p w:rsidR="001823B4" w:rsidRPr="007661B1" w:rsidRDefault="001823B4" w:rsidP="001823B4">
      <w:pPr>
        <w:pStyle w:val="af"/>
        <w:spacing w:after="0"/>
        <w:ind w:left="284"/>
        <w:jc w:val="both"/>
        <w:rPr>
          <w:szCs w:val="28"/>
        </w:rPr>
      </w:pPr>
    </w:p>
    <w:p w:rsidR="001823B4" w:rsidRDefault="001823B4" w:rsidP="001823B4">
      <w:pPr>
        <w:jc w:val="both"/>
        <w:rPr>
          <w:b/>
          <w:szCs w:val="28"/>
        </w:rPr>
      </w:pPr>
      <w:r w:rsidRPr="001823B4">
        <w:rPr>
          <w:b/>
          <w:szCs w:val="28"/>
        </w:rPr>
        <w:t>Рекомендована література до Теми 14:</w:t>
      </w:r>
    </w:p>
    <w:p w:rsidR="001823B4" w:rsidRPr="007661B1" w:rsidRDefault="001823B4" w:rsidP="001823B4">
      <w:pPr>
        <w:pStyle w:val="af"/>
        <w:numPr>
          <w:ilvl w:val="0"/>
          <w:numId w:val="31"/>
        </w:numPr>
        <w:tabs>
          <w:tab w:val="num" w:pos="360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>Господарський кодекс України від 16 січня 2003 р. (в редакції від 17.06.2016) URL: http://zakon3.rada.gov.ua/laws/show/436-15. (дата звернення: 01.08.2016).</w:t>
      </w:r>
    </w:p>
    <w:p w:rsidR="001823B4" w:rsidRPr="007661B1" w:rsidRDefault="001823B4" w:rsidP="001823B4">
      <w:pPr>
        <w:pStyle w:val="af"/>
        <w:numPr>
          <w:ilvl w:val="0"/>
          <w:numId w:val="31"/>
        </w:numPr>
        <w:tabs>
          <w:tab w:val="num" w:pos="360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 xml:space="preserve">Господарський кодекс України. Науково-практичний коментар : станом на 18 березня 2013 р. / Д.Л. </w:t>
      </w:r>
      <w:proofErr w:type="spellStart"/>
      <w:r w:rsidRPr="007661B1">
        <w:rPr>
          <w:szCs w:val="28"/>
        </w:rPr>
        <w:t>Тупчієнко</w:t>
      </w:r>
      <w:proofErr w:type="spellEnd"/>
      <w:r w:rsidRPr="007661B1">
        <w:rPr>
          <w:szCs w:val="28"/>
        </w:rPr>
        <w:t xml:space="preserve">, С.В. </w:t>
      </w:r>
      <w:proofErr w:type="spellStart"/>
      <w:r w:rsidRPr="007661B1">
        <w:rPr>
          <w:szCs w:val="28"/>
        </w:rPr>
        <w:t>Мостовенко</w:t>
      </w:r>
      <w:proofErr w:type="spellEnd"/>
      <w:r w:rsidRPr="007661B1">
        <w:rPr>
          <w:szCs w:val="28"/>
        </w:rPr>
        <w:t xml:space="preserve">, С.Г. </w:t>
      </w:r>
      <w:proofErr w:type="spellStart"/>
      <w:r w:rsidRPr="007661B1">
        <w:rPr>
          <w:szCs w:val="28"/>
        </w:rPr>
        <w:t>Деледивка</w:t>
      </w:r>
      <w:proofErr w:type="spellEnd"/>
      <w:r w:rsidRPr="007661B1">
        <w:rPr>
          <w:szCs w:val="28"/>
        </w:rPr>
        <w:t xml:space="preserve"> [та інші]. К. : «Центр учбової літератури», 2013.  672 с.</w:t>
      </w:r>
    </w:p>
    <w:p w:rsidR="001823B4" w:rsidRPr="007661B1" w:rsidRDefault="001823B4" w:rsidP="001823B4">
      <w:pPr>
        <w:pStyle w:val="af"/>
        <w:numPr>
          <w:ilvl w:val="0"/>
          <w:numId w:val="31"/>
        </w:numPr>
        <w:tabs>
          <w:tab w:val="num" w:pos="360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 xml:space="preserve">Гетьманець О.П. Господарське право України : підручник у 2 ч. Х.: </w:t>
      </w:r>
      <w:proofErr w:type="spellStart"/>
      <w:r w:rsidRPr="007661B1">
        <w:rPr>
          <w:szCs w:val="28"/>
        </w:rPr>
        <w:t>Харк</w:t>
      </w:r>
      <w:proofErr w:type="spellEnd"/>
      <w:r w:rsidRPr="007661B1">
        <w:rPr>
          <w:szCs w:val="28"/>
        </w:rPr>
        <w:t>. нац. ун-т внутр. справ, 2014. 368 с.</w:t>
      </w:r>
    </w:p>
    <w:p w:rsidR="001823B4" w:rsidRPr="007661B1" w:rsidRDefault="001823B4" w:rsidP="001823B4">
      <w:pPr>
        <w:pStyle w:val="af"/>
        <w:numPr>
          <w:ilvl w:val="0"/>
          <w:numId w:val="31"/>
        </w:numPr>
        <w:tabs>
          <w:tab w:val="num" w:pos="360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>Господарське право (загальна частина): навчальний посібник / О.М.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Обушенко</w:t>
      </w:r>
      <w:proofErr w:type="spellEnd"/>
      <w:r w:rsidRPr="007661B1">
        <w:rPr>
          <w:szCs w:val="28"/>
        </w:rPr>
        <w:t>, К.І.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Чижмарь</w:t>
      </w:r>
      <w:proofErr w:type="spellEnd"/>
      <w:r w:rsidRPr="007661B1">
        <w:rPr>
          <w:szCs w:val="28"/>
        </w:rPr>
        <w:t>, Д.В.</w:t>
      </w:r>
      <w:r w:rsidRPr="007661B1">
        <w:rPr>
          <w:szCs w:val="28"/>
          <w:lang w:val="en-US"/>
        </w:rPr>
        <w:t> </w:t>
      </w:r>
      <w:r w:rsidRPr="007661B1">
        <w:rPr>
          <w:szCs w:val="28"/>
        </w:rPr>
        <w:t>Журавльов, А.В.</w:t>
      </w:r>
      <w:r w:rsidRPr="007661B1">
        <w:rPr>
          <w:szCs w:val="28"/>
          <w:lang w:val="en-US"/>
        </w:rPr>
        <w:t> </w:t>
      </w:r>
      <w:r w:rsidRPr="007661B1">
        <w:rPr>
          <w:szCs w:val="28"/>
        </w:rPr>
        <w:t>Коваленко, В.Б. </w:t>
      </w:r>
      <w:proofErr w:type="spellStart"/>
      <w:r w:rsidRPr="007661B1">
        <w:rPr>
          <w:szCs w:val="28"/>
        </w:rPr>
        <w:t>Саксонов</w:t>
      </w:r>
      <w:proofErr w:type="spellEnd"/>
      <w:r w:rsidRPr="007661B1">
        <w:rPr>
          <w:szCs w:val="28"/>
        </w:rPr>
        <w:t>, Л.В.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Межевська</w:t>
      </w:r>
      <w:proofErr w:type="spellEnd"/>
      <w:r w:rsidRPr="007661B1">
        <w:rPr>
          <w:szCs w:val="28"/>
        </w:rPr>
        <w:t>, Н.М.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Обушенко</w:t>
      </w:r>
      <w:proofErr w:type="spellEnd"/>
      <w:r w:rsidRPr="007661B1">
        <w:rPr>
          <w:szCs w:val="28"/>
        </w:rPr>
        <w:t>, Л.Ю.</w:t>
      </w:r>
      <w:r w:rsidRPr="007661B1">
        <w:rPr>
          <w:szCs w:val="28"/>
          <w:lang w:val="en-US"/>
        </w:rPr>
        <w:t> </w:t>
      </w:r>
      <w:proofErr w:type="spellStart"/>
      <w:r w:rsidRPr="007661B1">
        <w:rPr>
          <w:szCs w:val="28"/>
        </w:rPr>
        <w:t>Манукова</w:t>
      </w:r>
      <w:proofErr w:type="spellEnd"/>
      <w:r w:rsidRPr="007661B1">
        <w:rPr>
          <w:szCs w:val="28"/>
        </w:rPr>
        <w:t>., 2014.  352 с.</w:t>
      </w:r>
    </w:p>
    <w:p w:rsidR="001823B4" w:rsidRPr="007661B1" w:rsidRDefault="001823B4" w:rsidP="001823B4">
      <w:pPr>
        <w:pStyle w:val="af"/>
        <w:numPr>
          <w:ilvl w:val="0"/>
          <w:numId w:val="31"/>
        </w:numPr>
        <w:tabs>
          <w:tab w:val="num" w:pos="360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 xml:space="preserve">Щербина В.С. Господарське право: підручник В.С. Щербина. К.: </w:t>
      </w:r>
      <w:proofErr w:type="spellStart"/>
      <w:r w:rsidRPr="007661B1">
        <w:rPr>
          <w:szCs w:val="28"/>
        </w:rPr>
        <w:t>Юрінком</w:t>
      </w:r>
      <w:proofErr w:type="spellEnd"/>
      <w:r w:rsidRPr="007661B1">
        <w:rPr>
          <w:szCs w:val="28"/>
        </w:rPr>
        <w:t xml:space="preserve"> Інтер, 2013.</w:t>
      </w:r>
    </w:p>
    <w:p w:rsidR="001823B4" w:rsidRPr="007661B1" w:rsidRDefault="001823B4" w:rsidP="001823B4">
      <w:pPr>
        <w:pStyle w:val="af"/>
        <w:numPr>
          <w:ilvl w:val="0"/>
          <w:numId w:val="31"/>
        </w:numPr>
        <w:tabs>
          <w:tab w:val="num" w:pos="360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>Господарське право України : навчальний посібник для підготовки до іспитів.  К. : «Центр учбової літератури», 2013.  208 с.</w:t>
      </w:r>
    </w:p>
    <w:p w:rsidR="001823B4" w:rsidRPr="007661B1" w:rsidRDefault="001823B4" w:rsidP="001823B4">
      <w:pPr>
        <w:pStyle w:val="af"/>
        <w:numPr>
          <w:ilvl w:val="0"/>
          <w:numId w:val="31"/>
        </w:numPr>
        <w:tabs>
          <w:tab w:val="num" w:pos="360"/>
        </w:tabs>
        <w:spacing w:after="0"/>
        <w:ind w:left="284" w:hanging="284"/>
        <w:jc w:val="both"/>
        <w:rPr>
          <w:szCs w:val="28"/>
        </w:rPr>
      </w:pPr>
      <w:r w:rsidRPr="007661B1">
        <w:rPr>
          <w:szCs w:val="28"/>
        </w:rPr>
        <w:t xml:space="preserve">Господарське право: підручник / Д.В. </w:t>
      </w:r>
      <w:proofErr w:type="spellStart"/>
      <w:r w:rsidRPr="007661B1">
        <w:rPr>
          <w:szCs w:val="28"/>
        </w:rPr>
        <w:t>Задихайло</w:t>
      </w:r>
      <w:proofErr w:type="spellEnd"/>
      <w:r w:rsidRPr="007661B1">
        <w:rPr>
          <w:szCs w:val="28"/>
        </w:rPr>
        <w:t xml:space="preserve">, В.М. </w:t>
      </w:r>
      <w:proofErr w:type="spellStart"/>
      <w:r w:rsidRPr="007661B1">
        <w:rPr>
          <w:szCs w:val="28"/>
        </w:rPr>
        <w:t>Пашков</w:t>
      </w:r>
      <w:proofErr w:type="spellEnd"/>
      <w:r w:rsidRPr="007661B1">
        <w:rPr>
          <w:szCs w:val="28"/>
        </w:rPr>
        <w:t xml:space="preserve">, Р.П. Бойчук та ін.; за </w:t>
      </w:r>
      <w:proofErr w:type="spellStart"/>
      <w:r w:rsidRPr="007661B1">
        <w:rPr>
          <w:szCs w:val="28"/>
        </w:rPr>
        <w:t>заг</w:t>
      </w:r>
      <w:proofErr w:type="spellEnd"/>
      <w:r w:rsidRPr="007661B1">
        <w:rPr>
          <w:szCs w:val="28"/>
        </w:rPr>
        <w:t xml:space="preserve">. ред. Д.В. </w:t>
      </w:r>
      <w:proofErr w:type="spellStart"/>
      <w:r w:rsidRPr="007661B1">
        <w:rPr>
          <w:szCs w:val="28"/>
        </w:rPr>
        <w:t>Задихайла</w:t>
      </w:r>
      <w:proofErr w:type="spellEnd"/>
      <w:r w:rsidRPr="007661B1">
        <w:rPr>
          <w:szCs w:val="28"/>
        </w:rPr>
        <w:t>, В.М. Пашкова.  Х.: Право, 2012. 696 с.</w:t>
      </w:r>
    </w:p>
    <w:p w:rsidR="001823B4" w:rsidRPr="007661B1" w:rsidRDefault="001823B4" w:rsidP="001823B4">
      <w:pPr>
        <w:numPr>
          <w:ilvl w:val="0"/>
          <w:numId w:val="31"/>
        </w:numPr>
        <w:tabs>
          <w:tab w:val="num" w:pos="-2127"/>
          <w:tab w:val="num" w:pos="360"/>
        </w:tabs>
        <w:ind w:left="284" w:hanging="284"/>
        <w:jc w:val="both"/>
        <w:rPr>
          <w:color w:val="000000"/>
          <w:szCs w:val="28"/>
        </w:rPr>
      </w:pPr>
      <w:proofErr w:type="spellStart"/>
      <w:r w:rsidRPr="007661B1">
        <w:rPr>
          <w:color w:val="000000"/>
          <w:szCs w:val="28"/>
        </w:rPr>
        <w:t>Вінник</w:t>
      </w:r>
      <w:proofErr w:type="spellEnd"/>
      <w:r w:rsidRPr="007661B1">
        <w:rPr>
          <w:color w:val="000000"/>
          <w:szCs w:val="28"/>
        </w:rPr>
        <w:t xml:space="preserve"> О.М. Господарське право: Навчальний посібник.  2-е вид., змін. та </w:t>
      </w:r>
      <w:proofErr w:type="spellStart"/>
      <w:r w:rsidRPr="007661B1">
        <w:rPr>
          <w:color w:val="000000"/>
          <w:szCs w:val="28"/>
        </w:rPr>
        <w:t>доп</w:t>
      </w:r>
      <w:proofErr w:type="spellEnd"/>
      <w:r w:rsidRPr="007661B1">
        <w:rPr>
          <w:color w:val="000000"/>
          <w:szCs w:val="28"/>
        </w:rPr>
        <w:t>.  К.: Всеукраїнська асоціація видавців «Правова єдність», 2008.  766 с.</w:t>
      </w:r>
    </w:p>
    <w:p w:rsidR="001823B4" w:rsidRPr="001823B4" w:rsidRDefault="001823B4" w:rsidP="001823B4">
      <w:pPr>
        <w:jc w:val="both"/>
        <w:rPr>
          <w:b/>
          <w:szCs w:val="28"/>
        </w:rPr>
      </w:pPr>
    </w:p>
    <w:p w:rsidR="006674FB" w:rsidRPr="006674FB" w:rsidRDefault="006674FB" w:rsidP="005679AB">
      <w:pPr>
        <w:jc w:val="both"/>
        <w:rPr>
          <w:b/>
          <w:szCs w:val="28"/>
          <w:lang w:val="ru-RU"/>
        </w:rPr>
      </w:pPr>
    </w:p>
    <w:p w:rsidR="00AD2872" w:rsidRPr="005679AB" w:rsidRDefault="00AD2872" w:rsidP="005679AB">
      <w:pPr>
        <w:tabs>
          <w:tab w:val="left" w:pos="1134"/>
        </w:tabs>
        <w:jc w:val="center"/>
        <w:rPr>
          <w:b/>
          <w:szCs w:val="28"/>
          <w:lang w:eastAsia="uk-UA"/>
        </w:rPr>
      </w:pPr>
      <w:r w:rsidRPr="005679AB">
        <w:rPr>
          <w:b/>
          <w:szCs w:val="28"/>
          <w:lang w:eastAsia="uk-UA"/>
        </w:rPr>
        <w:t>ПИТАННЯ ДЛЯ ПІСУМКОВОГО КОНТРОЛЮ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Господарське право як галузь вітчизняного права.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Система господарського законодавства України.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Визначення, ознаки та види господарської діяльності.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Поняття та принципи комерційної діяльності (підприємництва).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Сфера господарських відносин.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Юридичне розмежування відносин у сфері господарювання з іншими видами відносин.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Учасники господарських відносин.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Засоби державного регулювання господарської діяльності.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 xml:space="preserve">Конкуренція </w:t>
      </w:r>
      <w:r w:rsidRPr="00DE5F56">
        <w:rPr>
          <w:iCs/>
          <w:szCs w:val="28"/>
        </w:rPr>
        <w:t xml:space="preserve">у сфері господарювання та </w:t>
      </w:r>
      <w:r w:rsidRPr="00DE5F56">
        <w:rPr>
          <w:szCs w:val="28"/>
        </w:rPr>
        <w:t>монопольне (домінуюче) становище суб’єктів господарської діяльності на ринку товару.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num" w:pos="-5580"/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Правопорушення законодавства про захист економічної конкуренції та відповідальність за них.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num" w:pos="-5580"/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Правопорушення законодавства про захист від недобросовісної конкуренції та відповідальність за них.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num" w:pos="-5580"/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Визначення та ознаки суб’єкта господарювання.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num" w:pos="-5580"/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Види суб’єктів господарювання в Україні.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Утворення та установчі документи суб’єкта господарювання.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Легітимація суб’єкта господарювання.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Припинення суб’єкта господарювання.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Відокремленні підрозділи суб’єктів господарювання – юридичних осіб.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iCs/>
          <w:szCs w:val="28"/>
        </w:rPr>
        <w:t>Підприємство як організаційна форма господарювання: в</w:t>
      </w:r>
      <w:r w:rsidRPr="00DE5F56">
        <w:rPr>
          <w:szCs w:val="28"/>
        </w:rPr>
        <w:t>изначення та ознаки.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Види підприємств залежно від форм власності.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Види підприємств залежно від способу утворення (заснування) та формування статутного фонду.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Види підприємств у залежності від кількості працюючих та обсягу валового доходу від реалізації продукції за рік.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Загальна характеристика господарських товариств.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Акціонерне товариство.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Товариство з обмеженою відповідальністю.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Товариство з додатковою відповідальністю.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Повне товариство.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Командитне товариство.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Поняття та види підприємств колективної власності. Виробничий кооператив.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Громадянин як суб’єкт господарювання (фізична особа – підприємець).</w:t>
      </w:r>
    </w:p>
    <w:p w:rsidR="00DE5F56" w:rsidRPr="00DE5F56" w:rsidRDefault="00DE5F56" w:rsidP="00DE5F56">
      <w:pPr>
        <w:pStyle w:val="3"/>
        <w:keepLines/>
        <w:numPr>
          <w:ilvl w:val="0"/>
          <w:numId w:val="32"/>
        </w:numPr>
        <w:tabs>
          <w:tab w:val="left" w:pos="-5400"/>
        </w:tabs>
        <w:autoSpaceDE w:val="0"/>
        <w:autoSpaceDN w:val="0"/>
        <w:adjustRightInd w:val="0"/>
        <w:spacing w:before="160" w:after="60"/>
        <w:ind w:left="0" w:firstLine="0"/>
        <w:jc w:val="both"/>
        <w:rPr>
          <w:b w:val="0"/>
          <w:iCs/>
          <w:szCs w:val="28"/>
        </w:rPr>
      </w:pPr>
      <w:r w:rsidRPr="00DE5F56">
        <w:rPr>
          <w:b w:val="0"/>
          <w:bCs w:val="0"/>
          <w:iCs/>
          <w:szCs w:val="28"/>
        </w:rPr>
        <w:t xml:space="preserve">Правовий режим майна у сфері господарювання. </w:t>
      </w:r>
    </w:p>
    <w:p w:rsidR="00DE5F56" w:rsidRPr="00DE5F56" w:rsidRDefault="00DE5F56" w:rsidP="00DE5F56">
      <w:pPr>
        <w:pStyle w:val="3"/>
        <w:keepLines/>
        <w:numPr>
          <w:ilvl w:val="0"/>
          <w:numId w:val="32"/>
        </w:numPr>
        <w:tabs>
          <w:tab w:val="left" w:pos="-5400"/>
        </w:tabs>
        <w:autoSpaceDE w:val="0"/>
        <w:autoSpaceDN w:val="0"/>
        <w:adjustRightInd w:val="0"/>
        <w:spacing w:before="160" w:after="60"/>
        <w:ind w:left="0" w:firstLine="0"/>
        <w:jc w:val="both"/>
        <w:rPr>
          <w:b w:val="0"/>
          <w:bCs w:val="0"/>
          <w:iCs/>
          <w:szCs w:val="28"/>
        </w:rPr>
      </w:pPr>
      <w:r w:rsidRPr="00DE5F56">
        <w:rPr>
          <w:b w:val="0"/>
          <w:bCs w:val="0"/>
          <w:iCs/>
          <w:szCs w:val="28"/>
        </w:rPr>
        <w:t xml:space="preserve">Право власності </w:t>
      </w:r>
      <w:r w:rsidRPr="00DE5F56">
        <w:rPr>
          <w:b w:val="0"/>
          <w:bCs w:val="0"/>
          <w:szCs w:val="28"/>
        </w:rPr>
        <w:t>–</w:t>
      </w:r>
      <w:r w:rsidRPr="00DE5F56">
        <w:rPr>
          <w:b w:val="0"/>
          <w:bCs w:val="0"/>
          <w:iCs/>
          <w:szCs w:val="28"/>
        </w:rPr>
        <w:t xml:space="preserve"> основне речове право у сфері господарювання.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Право господарського відання та оперативного управління.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lastRenderedPageBreak/>
        <w:t>Визначення та ознаки господарських зобов’язань.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Підстави виникнення господарських зобов’язань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Майново-господарські та організаційно-господарські зобов’язання.</w:t>
      </w:r>
    </w:p>
    <w:p w:rsidR="00DE5F56" w:rsidRPr="00DE5F56" w:rsidRDefault="00DE5F56" w:rsidP="00DE5F56">
      <w:pPr>
        <w:pStyle w:val="3"/>
        <w:keepLines/>
        <w:numPr>
          <w:ilvl w:val="0"/>
          <w:numId w:val="32"/>
        </w:numPr>
        <w:tabs>
          <w:tab w:val="left" w:pos="-5400"/>
        </w:tabs>
        <w:autoSpaceDE w:val="0"/>
        <w:autoSpaceDN w:val="0"/>
        <w:adjustRightInd w:val="0"/>
        <w:spacing w:before="160" w:after="60"/>
        <w:ind w:left="0" w:firstLine="0"/>
        <w:jc w:val="both"/>
        <w:rPr>
          <w:b w:val="0"/>
          <w:iCs/>
          <w:szCs w:val="28"/>
        </w:rPr>
      </w:pPr>
      <w:r w:rsidRPr="00DE5F56">
        <w:rPr>
          <w:b w:val="0"/>
          <w:bCs w:val="0"/>
          <w:iCs/>
          <w:szCs w:val="28"/>
        </w:rPr>
        <w:t>Соціально-комунальні та публічні зобов’язання суб’єктів господарювання.</w:t>
      </w:r>
    </w:p>
    <w:p w:rsidR="00DE5F56" w:rsidRPr="00DE5F56" w:rsidRDefault="00DE5F56" w:rsidP="00DE5F56">
      <w:pPr>
        <w:pStyle w:val="Just"/>
        <w:numPr>
          <w:ilvl w:val="0"/>
          <w:numId w:val="32"/>
        </w:numPr>
        <w:ind w:left="0" w:firstLine="0"/>
        <w:rPr>
          <w:sz w:val="28"/>
          <w:szCs w:val="28"/>
          <w:lang w:val="uk-UA"/>
        </w:rPr>
      </w:pPr>
      <w:r w:rsidRPr="00DE5F56">
        <w:rPr>
          <w:sz w:val="28"/>
          <w:szCs w:val="28"/>
          <w:lang w:val="uk-UA"/>
        </w:rPr>
        <w:t>Виконання господарських зобов’язань.</w:t>
      </w:r>
    </w:p>
    <w:p w:rsidR="00DE5F56" w:rsidRPr="00DE5F56" w:rsidRDefault="00DE5F56" w:rsidP="00DE5F56">
      <w:pPr>
        <w:pStyle w:val="Just"/>
        <w:numPr>
          <w:ilvl w:val="0"/>
          <w:numId w:val="32"/>
        </w:numPr>
        <w:ind w:left="0" w:firstLine="0"/>
        <w:rPr>
          <w:sz w:val="28"/>
          <w:szCs w:val="28"/>
          <w:lang w:val="uk-UA"/>
        </w:rPr>
      </w:pPr>
      <w:r w:rsidRPr="00DE5F56">
        <w:rPr>
          <w:iCs/>
          <w:sz w:val="28"/>
          <w:szCs w:val="28"/>
          <w:lang w:val="uk-UA"/>
        </w:rPr>
        <w:t>Припинення господарських зобов’язань.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Визначення та ознаки господарського договору.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Загальні умови укладання договорів, що породжують господарські зобов’язання.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Свобода договору у сфері господарювання.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num" w:pos="-5760"/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Форма господарського договору.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num" w:pos="-5760"/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Зміст господарського договору.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num" w:pos="-5760"/>
          <w:tab w:val="left" w:pos="-5400"/>
          <w:tab w:val="num" w:pos="36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Істотні умови господарського договору.</w:t>
      </w:r>
    </w:p>
    <w:p w:rsidR="00DE5F56" w:rsidRPr="00DE5F56" w:rsidRDefault="00DE5F56" w:rsidP="009A08D7">
      <w:pPr>
        <w:numPr>
          <w:ilvl w:val="0"/>
          <w:numId w:val="32"/>
        </w:numPr>
        <w:tabs>
          <w:tab w:val="num" w:pos="-5760"/>
          <w:tab w:val="left" w:pos="-5400"/>
          <w:tab w:val="num" w:pos="360"/>
        </w:tabs>
        <w:spacing w:line="276" w:lineRule="auto"/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Звичайні та випадкові умови господарського договору.</w:t>
      </w:r>
    </w:p>
    <w:p w:rsidR="00DE5F56" w:rsidRPr="00DE5F56" w:rsidRDefault="00DE5F56" w:rsidP="009A08D7">
      <w:pPr>
        <w:numPr>
          <w:ilvl w:val="0"/>
          <w:numId w:val="32"/>
        </w:numPr>
        <w:tabs>
          <w:tab w:val="num" w:pos="-5760"/>
          <w:tab w:val="left" w:pos="-5400"/>
          <w:tab w:val="num" w:pos="360"/>
        </w:tabs>
        <w:spacing w:line="276" w:lineRule="auto"/>
        <w:ind w:left="0" w:firstLine="0"/>
        <w:jc w:val="both"/>
        <w:rPr>
          <w:iCs/>
          <w:szCs w:val="28"/>
        </w:rPr>
      </w:pPr>
      <w:r w:rsidRPr="00DE5F56">
        <w:rPr>
          <w:szCs w:val="28"/>
        </w:rPr>
        <w:t xml:space="preserve">Універсальна модель </w:t>
      </w:r>
      <w:r w:rsidRPr="00DE5F56">
        <w:rPr>
          <w:iCs/>
          <w:szCs w:val="28"/>
        </w:rPr>
        <w:t>господарського договору.</w:t>
      </w:r>
    </w:p>
    <w:p w:rsidR="00DE5F56" w:rsidRPr="00DE5F56" w:rsidRDefault="00DE5F56" w:rsidP="00DE5F56">
      <w:pPr>
        <w:pStyle w:val="3"/>
        <w:keepLines/>
        <w:numPr>
          <w:ilvl w:val="0"/>
          <w:numId w:val="32"/>
        </w:numPr>
        <w:tabs>
          <w:tab w:val="num" w:pos="-5760"/>
          <w:tab w:val="left" w:pos="-5400"/>
        </w:tabs>
        <w:autoSpaceDE w:val="0"/>
        <w:autoSpaceDN w:val="0"/>
        <w:adjustRightInd w:val="0"/>
        <w:spacing w:before="160" w:after="60"/>
        <w:ind w:left="0" w:firstLine="0"/>
        <w:jc w:val="both"/>
        <w:rPr>
          <w:b w:val="0"/>
          <w:iCs/>
          <w:szCs w:val="28"/>
        </w:rPr>
      </w:pPr>
      <w:r w:rsidRPr="00DE5F56">
        <w:rPr>
          <w:b w:val="0"/>
          <w:bCs w:val="0"/>
          <w:iCs/>
          <w:szCs w:val="28"/>
        </w:rPr>
        <w:t>Порядок укладання господарських договорів.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iCs/>
          <w:szCs w:val="28"/>
        </w:rPr>
        <w:t>Порядок зміни та розірвання господарських договорів.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Визначення та ознаки банкрутства.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Сторони та інші учасники у справі про банкрутство.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Стадії провадження у справах про банкрутство.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Судові процедури, що застосовуються до боржника в процесі провадження у справі про банкрутство.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Поняття та принципи відповідальності учасників господарських відносин.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szCs w:val="28"/>
        </w:rPr>
      </w:pPr>
      <w:r w:rsidRPr="00DE5F56">
        <w:rPr>
          <w:szCs w:val="28"/>
        </w:rPr>
        <w:t>Підстави та межі відповідальності учасників господарських відносин.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Досудовий порядок реалізації господарсько-правової відповідальності.</w:t>
      </w:r>
    </w:p>
    <w:p w:rsidR="00DE5F56" w:rsidRPr="00DE5F56" w:rsidRDefault="00DE5F56" w:rsidP="00DE5F56">
      <w:pPr>
        <w:pStyle w:val="3"/>
        <w:keepLines/>
        <w:numPr>
          <w:ilvl w:val="0"/>
          <w:numId w:val="32"/>
        </w:numPr>
        <w:tabs>
          <w:tab w:val="left" w:pos="-5400"/>
        </w:tabs>
        <w:autoSpaceDE w:val="0"/>
        <w:autoSpaceDN w:val="0"/>
        <w:adjustRightInd w:val="0"/>
        <w:spacing w:before="160" w:after="60"/>
        <w:ind w:left="0" w:firstLine="0"/>
        <w:jc w:val="both"/>
        <w:rPr>
          <w:b w:val="0"/>
          <w:iCs/>
          <w:szCs w:val="28"/>
        </w:rPr>
      </w:pPr>
      <w:r w:rsidRPr="00DE5F56">
        <w:rPr>
          <w:b w:val="0"/>
          <w:bCs w:val="0"/>
          <w:iCs/>
          <w:szCs w:val="28"/>
        </w:rPr>
        <w:t>Відшкодування збитків.</w:t>
      </w:r>
    </w:p>
    <w:p w:rsidR="00DE5F56" w:rsidRPr="00DE5F56" w:rsidRDefault="00DE5F56" w:rsidP="00DE5F56">
      <w:pPr>
        <w:pStyle w:val="3"/>
        <w:keepLines/>
        <w:numPr>
          <w:ilvl w:val="0"/>
          <w:numId w:val="32"/>
        </w:numPr>
        <w:tabs>
          <w:tab w:val="left" w:pos="-5400"/>
        </w:tabs>
        <w:autoSpaceDE w:val="0"/>
        <w:autoSpaceDN w:val="0"/>
        <w:adjustRightInd w:val="0"/>
        <w:spacing w:before="160" w:after="60"/>
        <w:ind w:left="0" w:firstLine="0"/>
        <w:jc w:val="both"/>
        <w:rPr>
          <w:b w:val="0"/>
          <w:bCs w:val="0"/>
          <w:iCs/>
          <w:szCs w:val="28"/>
        </w:rPr>
      </w:pPr>
      <w:r w:rsidRPr="00DE5F56">
        <w:rPr>
          <w:b w:val="0"/>
          <w:bCs w:val="0"/>
          <w:iCs/>
          <w:szCs w:val="28"/>
        </w:rPr>
        <w:t>Штрафні санкції.</w:t>
      </w:r>
    </w:p>
    <w:p w:rsidR="00DE5F56" w:rsidRPr="00DE5F56" w:rsidRDefault="00DE5F56" w:rsidP="00DE5F56">
      <w:pPr>
        <w:pStyle w:val="3"/>
        <w:keepLines/>
        <w:numPr>
          <w:ilvl w:val="0"/>
          <w:numId w:val="32"/>
        </w:numPr>
        <w:tabs>
          <w:tab w:val="left" w:pos="-5400"/>
        </w:tabs>
        <w:autoSpaceDE w:val="0"/>
        <w:autoSpaceDN w:val="0"/>
        <w:adjustRightInd w:val="0"/>
        <w:spacing w:before="160" w:after="60"/>
        <w:ind w:left="0" w:firstLine="0"/>
        <w:jc w:val="both"/>
        <w:rPr>
          <w:b w:val="0"/>
          <w:bCs w:val="0"/>
          <w:iCs/>
          <w:szCs w:val="28"/>
        </w:rPr>
      </w:pPr>
      <w:r w:rsidRPr="00DE5F56">
        <w:rPr>
          <w:b w:val="0"/>
          <w:bCs w:val="0"/>
          <w:iCs/>
          <w:szCs w:val="28"/>
        </w:rPr>
        <w:t>Оперативно-господарські санкції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Адміністративно-господарські санкції.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Особливості правового регулювання господарсько-торговельної діяльності.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Комерційне посередництво (агентські відносини) у сфері господарювання.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Правове регулювання перевезення вантажів.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Правове регулювання капітального будівництва.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Правове регулювання інвестиційної та інноваційної діяльності.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Фінансова діяльність суб’єктів господарювання.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t>Використання у підприємницькій діяльності прав інших суб’єктів господарювання (комерційна концесія).</w:t>
      </w:r>
    </w:p>
    <w:p w:rsidR="00DE5F56" w:rsidRPr="00DE5F56" w:rsidRDefault="00DE5F56" w:rsidP="00DE5F56">
      <w:pPr>
        <w:numPr>
          <w:ilvl w:val="0"/>
          <w:numId w:val="32"/>
        </w:numPr>
        <w:tabs>
          <w:tab w:val="left" w:pos="-5400"/>
        </w:tabs>
        <w:ind w:left="0" w:firstLine="0"/>
        <w:jc w:val="both"/>
        <w:rPr>
          <w:iCs/>
          <w:szCs w:val="28"/>
        </w:rPr>
      </w:pPr>
      <w:r w:rsidRPr="00DE5F56">
        <w:rPr>
          <w:iCs/>
          <w:szCs w:val="28"/>
        </w:rPr>
        <w:lastRenderedPageBreak/>
        <w:t>Правове регулювання зовнішньоекономічної діяльності. Зовнішньоекономічні договори (контракти).</w:t>
      </w:r>
    </w:p>
    <w:p w:rsidR="00DE5F56" w:rsidRPr="00DE5F56" w:rsidRDefault="00DE5F56" w:rsidP="00DE5F56">
      <w:pPr>
        <w:numPr>
          <w:ilvl w:val="0"/>
          <w:numId w:val="32"/>
        </w:numPr>
        <w:ind w:left="0" w:firstLine="0"/>
        <w:jc w:val="both"/>
        <w:rPr>
          <w:szCs w:val="28"/>
        </w:rPr>
      </w:pPr>
      <w:r w:rsidRPr="00DE5F56">
        <w:rPr>
          <w:szCs w:val="28"/>
        </w:rPr>
        <w:t>Поняття та механізм захисту прав і законних інтересів суб‘єктів господарювання та споживачів.</w:t>
      </w:r>
    </w:p>
    <w:p w:rsidR="00DE5F56" w:rsidRPr="00DE5F56" w:rsidRDefault="00DE5F56" w:rsidP="00DE5F56">
      <w:pPr>
        <w:numPr>
          <w:ilvl w:val="0"/>
          <w:numId w:val="32"/>
        </w:numPr>
        <w:ind w:left="0" w:firstLine="0"/>
        <w:jc w:val="both"/>
        <w:rPr>
          <w:szCs w:val="28"/>
        </w:rPr>
      </w:pPr>
      <w:r w:rsidRPr="00DE5F56">
        <w:rPr>
          <w:szCs w:val="28"/>
        </w:rPr>
        <w:t>Способи та шляхи захисту прав і законних інтересів суб‘єктів господарювання та споживачів.</w:t>
      </w:r>
    </w:p>
    <w:p w:rsidR="00DE5F56" w:rsidRPr="00DE5F56" w:rsidRDefault="00DE5F56" w:rsidP="00DE5F56">
      <w:pPr>
        <w:numPr>
          <w:ilvl w:val="0"/>
          <w:numId w:val="32"/>
        </w:numPr>
        <w:ind w:left="0" w:firstLine="0"/>
        <w:jc w:val="both"/>
        <w:rPr>
          <w:szCs w:val="28"/>
        </w:rPr>
      </w:pPr>
      <w:r w:rsidRPr="00DE5F56">
        <w:rPr>
          <w:szCs w:val="28"/>
        </w:rPr>
        <w:t>Форми захисту прав і законних інтересів учасників відносин у сфері господарювання.</w:t>
      </w:r>
    </w:p>
    <w:p w:rsidR="00DE5F56" w:rsidRPr="00DE5F56" w:rsidRDefault="00DE5F56" w:rsidP="00DE5F56">
      <w:pPr>
        <w:jc w:val="center"/>
        <w:rPr>
          <w:szCs w:val="28"/>
        </w:rPr>
      </w:pPr>
    </w:p>
    <w:p w:rsidR="00F26E26" w:rsidRPr="00DE5F56" w:rsidRDefault="00F26E26" w:rsidP="00F26E26">
      <w:pPr>
        <w:pStyle w:val="af3"/>
        <w:ind w:left="720"/>
        <w:contextualSpacing/>
        <w:rPr>
          <w:snapToGrid w:val="0"/>
          <w:szCs w:val="28"/>
        </w:rPr>
      </w:pPr>
    </w:p>
    <w:p w:rsidR="00D55C34" w:rsidRPr="00DE5F56" w:rsidRDefault="00D55C34" w:rsidP="003D5DC7">
      <w:pPr>
        <w:shd w:val="clear" w:color="000000" w:fill="auto"/>
        <w:tabs>
          <w:tab w:val="left" w:pos="567"/>
          <w:tab w:val="left" w:pos="851"/>
          <w:tab w:val="left" w:pos="1080"/>
        </w:tabs>
        <w:jc w:val="both"/>
        <w:rPr>
          <w:szCs w:val="28"/>
        </w:rPr>
      </w:pPr>
    </w:p>
    <w:sectPr w:rsidR="00D55C34" w:rsidRPr="00DE5F56" w:rsidSect="002E0E40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964" w:rsidRDefault="009E1964">
      <w:r>
        <w:separator/>
      </w:r>
    </w:p>
  </w:endnote>
  <w:endnote w:type="continuationSeparator" w:id="0">
    <w:p w:rsidR="009E1964" w:rsidRDefault="009E1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964" w:rsidRDefault="009E1964">
      <w:r>
        <w:separator/>
      </w:r>
    </w:p>
  </w:footnote>
  <w:footnote w:type="continuationSeparator" w:id="0">
    <w:p w:rsidR="009E1964" w:rsidRDefault="009E1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477" w:rsidRDefault="00F96B0C">
    <w:pPr>
      <w:pStyle w:val="a9"/>
      <w:jc w:val="center"/>
    </w:pPr>
    <w:r>
      <w:fldChar w:fldCharType="begin"/>
    </w:r>
    <w:r w:rsidR="00583606">
      <w:instrText xml:space="preserve"> PAGE   \* MERGEFORMAT </w:instrText>
    </w:r>
    <w:r>
      <w:fldChar w:fldCharType="separate"/>
    </w:r>
    <w:r w:rsidR="00FB0270">
      <w:rPr>
        <w:noProof/>
      </w:rPr>
      <w:t>19</w:t>
    </w:r>
    <w:r>
      <w:rPr>
        <w:noProof/>
      </w:rPr>
      <w:fldChar w:fldCharType="end"/>
    </w:r>
  </w:p>
  <w:p w:rsidR="00495477" w:rsidRDefault="0049547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9AC27912"/>
    <w:name w:val="WW8Num2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1819"/>
        </w:tabs>
        <w:ind w:left="1819" w:hanging="75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819"/>
        </w:tabs>
        <w:ind w:left="1819" w:hanging="75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hint="default"/>
        <w:color w:val="000000"/>
      </w:rPr>
    </w:lvl>
  </w:abstractNum>
  <w:abstractNum w:abstractNumId="1">
    <w:nsid w:val="00E4507D"/>
    <w:multiLevelType w:val="hybridMultilevel"/>
    <w:tmpl w:val="AD3A3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F1C74"/>
    <w:multiLevelType w:val="hybridMultilevel"/>
    <w:tmpl w:val="C6A2F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758C4"/>
    <w:multiLevelType w:val="hybridMultilevel"/>
    <w:tmpl w:val="46187C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087F78"/>
    <w:multiLevelType w:val="hybridMultilevel"/>
    <w:tmpl w:val="EAFE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D53F1"/>
    <w:multiLevelType w:val="hybridMultilevel"/>
    <w:tmpl w:val="21D07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81310"/>
    <w:multiLevelType w:val="hybridMultilevel"/>
    <w:tmpl w:val="F5986780"/>
    <w:lvl w:ilvl="0" w:tplc="5A78205A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965FA"/>
    <w:multiLevelType w:val="hybridMultilevel"/>
    <w:tmpl w:val="06369A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A3513"/>
    <w:multiLevelType w:val="hybridMultilevel"/>
    <w:tmpl w:val="D3E23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C96B76"/>
    <w:multiLevelType w:val="hybridMultilevel"/>
    <w:tmpl w:val="C95C4A5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27203A88"/>
    <w:multiLevelType w:val="hybridMultilevel"/>
    <w:tmpl w:val="76366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95EF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5CED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5A40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F2B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628D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180F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3037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AB4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252EFF"/>
    <w:multiLevelType w:val="hybridMultilevel"/>
    <w:tmpl w:val="5034566A"/>
    <w:lvl w:ilvl="0" w:tplc="3E4430AA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2B064100"/>
    <w:multiLevelType w:val="hybridMultilevel"/>
    <w:tmpl w:val="814EE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1C7734"/>
    <w:multiLevelType w:val="hybridMultilevel"/>
    <w:tmpl w:val="B784E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DF0FAD"/>
    <w:multiLevelType w:val="hybridMultilevel"/>
    <w:tmpl w:val="1C2E6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A156CC"/>
    <w:multiLevelType w:val="hybridMultilevel"/>
    <w:tmpl w:val="F5986780"/>
    <w:lvl w:ilvl="0" w:tplc="5A78205A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72E68"/>
    <w:multiLevelType w:val="hybridMultilevel"/>
    <w:tmpl w:val="1568B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FD69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8E564BA"/>
    <w:multiLevelType w:val="hybridMultilevel"/>
    <w:tmpl w:val="01E40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84028F"/>
    <w:multiLevelType w:val="hybridMultilevel"/>
    <w:tmpl w:val="C2DACEB8"/>
    <w:lvl w:ilvl="0" w:tplc="092AD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7847E9"/>
    <w:multiLevelType w:val="hybridMultilevel"/>
    <w:tmpl w:val="DCC074B2"/>
    <w:lvl w:ilvl="0" w:tplc="357C41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9F650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DBA84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36C31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03612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F8A24F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06C55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B86CF0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79286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4122658E"/>
    <w:multiLevelType w:val="hybridMultilevel"/>
    <w:tmpl w:val="A9549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700E4"/>
    <w:multiLevelType w:val="hybridMultilevel"/>
    <w:tmpl w:val="A3625D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1D1273"/>
    <w:multiLevelType w:val="hybridMultilevel"/>
    <w:tmpl w:val="AA109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D93A18"/>
    <w:multiLevelType w:val="hybridMultilevel"/>
    <w:tmpl w:val="C554A9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75923"/>
    <w:multiLevelType w:val="hybridMultilevel"/>
    <w:tmpl w:val="CADE40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80780B"/>
    <w:multiLevelType w:val="hybridMultilevel"/>
    <w:tmpl w:val="057A9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A2127F"/>
    <w:multiLevelType w:val="hybridMultilevel"/>
    <w:tmpl w:val="905CB4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3A24AB"/>
    <w:multiLevelType w:val="hybridMultilevel"/>
    <w:tmpl w:val="F5986780"/>
    <w:lvl w:ilvl="0" w:tplc="5A78205A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F7E15"/>
    <w:multiLevelType w:val="hybridMultilevel"/>
    <w:tmpl w:val="F5986780"/>
    <w:lvl w:ilvl="0" w:tplc="5A78205A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00EE1"/>
    <w:multiLevelType w:val="hybridMultilevel"/>
    <w:tmpl w:val="1A0EF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1816B74"/>
    <w:multiLevelType w:val="hybridMultilevel"/>
    <w:tmpl w:val="017A1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167D7F"/>
    <w:multiLevelType w:val="hybridMultilevel"/>
    <w:tmpl w:val="9BA0B36E"/>
    <w:lvl w:ilvl="0" w:tplc="BE7AD8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5605A02"/>
    <w:multiLevelType w:val="hybridMultilevel"/>
    <w:tmpl w:val="79A634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7D25B3"/>
    <w:multiLevelType w:val="hybridMultilevel"/>
    <w:tmpl w:val="A3625D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4F57F7"/>
    <w:multiLevelType w:val="hybridMultilevel"/>
    <w:tmpl w:val="B0008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2F85A81"/>
    <w:multiLevelType w:val="hybridMultilevel"/>
    <w:tmpl w:val="F5986780"/>
    <w:lvl w:ilvl="0" w:tplc="5A78205A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A6E43"/>
    <w:multiLevelType w:val="hybridMultilevel"/>
    <w:tmpl w:val="8892E8E4"/>
    <w:lvl w:ilvl="0" w:tplc="A05A1A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001F82"/>
    <w:multiLevelType w:val="multilevel"/>
    <w:tmpl w:val="64E2BAB2"/>
    <w:lvl w:ilvl="0">
      <w:start w:val="1"/>
      <w:numFmt w:val="decimal"/>
      <w:pStyle w:val="2"/>
      <w:lvlText w:val="%1."/>
      <w:lvlJc w:val="left"/>
      <w:pPr>
        <w:ind w:left="8157" w:hanging="360"/>
      </w:p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57" w:hanging="2160"/>
      </w:pPr>
      <w:rPr>
        <w:rFonts w:hint="default"/>
      </w:rPr>
    </w:lvl>
  </w:abstractNum>
  <w:abstractNum w:abstractNumId="39">
    <w:nsid w:val="7C1D29D2"/>
    <w:multiLevelType w:val="hybridMultilevel"/>
    <w:tmpl w:val="227A1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8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2"/>
  </w:num>
  <w:num w:numId="12">
    <w:abstractNumId w:val="6"/>
  </w:num>
  <w:num w:numId="13">
    <w:abstractNumId w:val="28"/>
  </w:num>
  <w:num w:numId="14">
    <w:abstractNumId w:val="36"/>
  </w:num>
  <w:num w:numId="15">
    <w:abstractNumId w:val="29"/>
  </w:num>
  <w:num w:numId="16">
    <w:abstractNumId w:val="15"/>
  </w:num>
  <w:num w:numId="17">
    <w:abstractNumId w:val="2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1"/>
  </w:num>
  <w:num w:numId="24">
    <w:abstractNumId w:val="23"/>
  </w:num>
  <w:num w:numId="25">
    <w:abstractNumId w:val="35"/>
  </w:num>
  <w:num w:numId="26">
    <w:abstractNumId w:val="33"/>
  </w:num>
  <w:num w:numId="27">
    <w:abstractNumId w:val="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37"/>
  </w:num>
  <w:num w:numId="37">
    <w:abstractNumId w:val="9"/>
  </w:num>
  <w:num w:numId="38">
    <w:abstractNumId w:val="19"/>
  </w:num>
  <w:num w:numId="39">
    <w:abstractNumId w:val="3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7BF"/>
    <w:rsid w:val="00001B61"/>
    <w:rsid w:val="00001C83"/>
    <w:rsid w:val="00002B2B"/>
    <w:rsid w:val="00002D4B"/>
    <w:rsid w:val="00011128"/>
    <w:rsid w:val="00012814"/>
    <w:rsid w:val="00013018"/>
    <w:rsid w:val="00014F58"/>
    <w:rsid w:val="00020758"/>
    <w:rsid w:val="00025628"/>
    <w:rsid w:val="000258C7"/>
    <w:rsid w:val="000260C7"/>
    <w:rsid w:val="00027A98"/>
    <w:rsid w:val="0003233B"/>
    <w:rsid w:val="00035A39"/>
    <w:rsid w:val="00036840"/>
    <w:rsid w:val="00041576"/>
    <w:rsid w:val="000424B0"/>
    <w:rsid w:val="00047377"/>
    <w:rsid w:val="000513DE"/>
    <w:rsid w:val="00051833"/>
    <w:rsid w:val="000518B4"/>
    <w:rsid w:val="00056A83"/>
    <w:rsid w:val="00057D03"/>
    <w:rsid w:val="000621C6"/>
    <w:rsid w:val="00064DF6"/>
    <w:rsid w:val="0006507C"/>
    <w:rsid w:val="0006558D"/>
    <w:rsid w:val="000710AE"/>
    <w:rsid w:val="00071BB6"/>
    <w:rsid w:val="000729CA"/>
    <w:rsid w:val="000737F8"/>
    <w:rsid w:val="0008060C"/>
    <w:rsid w:val="00081251"/>
    <w:rsid w:val="00085D45"/>
    <w:rsid w:val="0008626E"/>
    <w:rsid w:val="00087724"/>
    <w:rsid w:val="000975F9"/>
    <w:rsid w:val="000A15A0"/>
    <w:rsid w:val="000A230E"/>
    <w:rsid w:val="000A3647"/>
    <w:rsid w:val="000A5299"/>
    <w:rsid w:val="000B075E"/>
    <w:rsid w:val="000B168E"/>
    <w:rsid w:val="000B42FC"/>
    <w:rsid w:val="000C0B62"/>
    <w:rsid w:val="000C3DA3"/>
    <w:rsid w:val="000C6823"/>
    <w:rsid w:val="000D201A"/>
    <w:rsid w:val="000D44D4"/>
    <w:rsid w:val="000E172E"/>
    <w:rsid w:val="000E3DD7"/>
    <w:rsid w:val="000E72A0"/>
    <w:rsid w:val="000F4159"/>
    <w:rsid w:val="000F766B"/>
    <w:rsid w:val="00101E37"/>
    <w:rsid w:val="00103250"/>
    <w:rsid w:val="0010596E"/>
    <w:rsid w:val="00112BA9"/>
    <w:rsid w:val="00113793"/>
    <w:rsid w:val="00114EF5"/>
    <w:rsid w:val="001226D5"/>
    <w:rsid w:val="00122BE9"/>
    <w:rsid w:val="00124240"/>
    <w:rsid w:val="00130A1D"/>
    <w:rsid w:val="00132931"/>
    <w:rsid w:val="0013745C"/>
    <w:rsid w:val="00137DE7"/>
    <w:rsid w:val="0014043C"/>
    <w:rsid w:val="00141879"/>
    <w:rsid w:val="00144F6C"/>
    <w:rsid w:val="00145F3C"/>
    <w:rsid w:val="00146299"/>
    <w:rsid w:val="00146923"/>
    <w:rsid w:val="00146D0F"/>
    <w:rsid w:val="00147772"/>
    <w:rsid w:val="00153C3B"/>
    <w:rsid w:val="00153F33"/>
    <w:rsid w:val="001551A4"/>
    <w:rsid w:val="00155D0C"/>
    <w:rsid w:val="0015736D"/>
    <w:rsid w:val="001624C5"/>
    <w:rsid w:val="001636C5"/>
    <w:rsid w:val="00164BF8"/>
    <w:rsid w:val="0016668B"/>
    <w:rsid w:val="00171067"/>
    <w:rsid w:val="001714F1"/>
    <w:rsid w:val="00171FA4"/>
    <w:rsid w:val="00174831"/>
    <w:rsid w:val="001765B7"/>
    <w:rsid w:val="00176DAC"/>
    <w:rsid w:val="00176FD9"/>
    <w:rsid w:val="00180A51"/>
    <w:rsid w:val="001823B4"/>
    <w:rsid w:val="00185D28"/>
    <w:rsid w:val="00186E82"/>
    <w:rsid w:val="00192D24"/>
    <w:rsid w:val="00195E10"/>
    <w:rsid w:val="00196435"/>
    <w:rsid w:val="00196DAB"/>
    <w:rsid w:val="001A4F76"/>
    <w:rsid w:val="001A50C9"/>
    <w:rsid w:val="001A571E"/>
    <w:rsid w:val="001B0E89"/>
    <w:rsid w:val="001B1565"/>
    <w:rsid w:val="001B3AE8"/>
    <w:rsid w:val="001B6BD6"/>
    <w:rsid w:val="001B780E"/>
    <w:rsid w:val="001B7D43"/>
    <w:rsid w:val="001C1E1A"/>
    <w:rsid w:val="001C3033"/>
    <w:rsid w:val="001C4810"/>
    <w:rsid w:val="001C708A"/>
    <w:rsid w:val="001C7D4B"/>
    <w:rsid w:val="001D28F8"/>
    <w:rsid w:val="001D509D"/>
    <w:rsid w:val="001D561E"/>
    <w:rsid w:val="001E0903"/>
    <w:rsid w:val="001E4186"/>
    <w:rsid w:val="001E629F"/>
    <w:rsid w:val="001E6692"/>
    <w:rsid w:val="001E688F"/>
    <w:rsid w:val="001F464A"/>
    <w:rsid w:val="001F712C"/>
    <w:rsid w:val="00201440"/>
    <w:rsid w:val="0020212A"/>
    <w:rsid w:val="00203331"/>
    <w:rsid w:val="00216E5D"/>
    <w:rsid w:val="00216F43"/>
    <w:rsid w:val="00217A33"/>
    <w:rsid w:val="00217DDB"/>
    <w:rsid w:val="002202C6"/>
    <w:rsid w:val="002207D0"/>
    <w:rsid w:val="0022348D"/>
    <w:rsid w:val="002332E3"/>
    <w:rsid w:val="00234F7E"/>
    <w:rsid w:val="00241E80"/>
    <w:rsid w:val="0024578E"/>
    <w:rsid w:val="00247C95"/>
    <w:rsid w:val="0025182C"/>
    <w:rsid w:val="002541F6"/>
    <w:rsid w:val="00254352"/>
    <w:rsid w:val="00274053"/>
    <w:rsid w:val="00282962"/>
    <w:rsid w:val="00284D2A"/>
    <w:rsid w:val="00284F98"/>
    <w:rsid w:val="00285EC1"/>
    <w:rsid w:val="0029090E"/>
    <w:rsid w:val="00292510"/>
    <w:rsid w:val="002A290D"/>
    <w:rsid w:val="002A3265"/>
    <w:rsid w:val="002A58B6"/>
    <w:rsid w:val="002A61D8"/>
    <w:rsid w:val="002A795F"/>
    <w:rsid w:val="002B10B2"/>
    <w:rsid w:val="002B169E"/>
    <w:rsid w:val="002B4BE1"/>
    <w:rsid w:val="002B5875"/>
    <w:rsid w:val="002C3380"/>
    <w:rsid w:val="002C353D"/>
    <w:rsid w:val="002C3E15"/>
    <w:rsid w:val="002C4446"/>
    <w:rsid w:val="002C5299"/>
    <w:rsid w:val="002C5A3C"/>
    <w:rsid w:val="002C73D6"/>
    <w:rsid w:val="002D18C0"/>
    <w:rsid w:val="002D31E3"/>
    <w:rsid w:val="002D7783"/>
    <w:rsid w:val="002D7AED"/>
    <w:rsid w:val="002E0E40"/>
    <w:rsid w:val="002E316E"/>
    <w:rsid w:val="002E329E"/>
    <w:rsid w:val="002F78F9"/>
    <w:rsid w:val="00300A69"/>
    <w:rsid w:val="00301D47"/>
    <w:rsid w:val="00303611"/>
    <w:rsid w:val="00307705"/>
    <w:rsid w:val="00310141"/>
    <w:rsid w:val="00314503"/>
    <w:rsid w:val="003166BA"/>
    <w:rsid w:val="00323E1B"/>
    <w:rsid w:val="00323EC6"/>
    <w:rsid w:val="003255D0"/>
    <w:rsid w:val="003272EA"/>
    <w:rsid w:val="00327684"/>
    <w:rsid w:val="003278AE"/>
    <w:rsid w:val="00342B72"/>
    <w:rsid w:val="00343917"/>
    <w:rsid w:val="0034614F"/>
    <w:rsid w:val="00347A9E"/>
    <w:rsid w:val="00351848"/>
    <w:rsid w:val="00352C59"/>
    <w:rsid w:val="00354CDD"/>
    <w:rsid w:val="00360383"/>
    <w:rsid w:val="003612D0"/>
    <w:rsid w:val="00370DA4"/>
    <w:rsid w:val="003741B6"/>
    <w:rsid w:val="00374BDC"/>
    <w:rsid w:val="003762AD"/>
    <w:rsid w:val="00377F15"/>
    <w:rsid w:val="00380E5C"/>
    <w:rsid w:val="00381398"/>
    <w:rsid w:val="0038262D"/>
    <w:rsid w:val="0038334D"/>
    <w:rsid w:val="00383567"/>
    <w:rsid w:val="00392B67"/>
    <w:rsid w:val="00396817"/>
    <w:rsid w:val="00396FAA"/>
    <w:rsid w:val="003A0623"/>
    <w:rsid w:val="003A19B4"/>
    <w:rsid w:val="003A47D1"/>
    <w:rsid w:val="003A7074"/>
    <w:rsid w:val="003A7783"/>
    <w:rsid w:val="003B1290"/>
    <w:rsid w:val="003B6D57"/>
    <w:rsid w:val="003B7F20"/>
    <w:rsid w:val="003C2063"/>
    <w:rsid w:val="003C2319"/>
    <w:rsid w:val="003C6D51"/>
    <w:rsid w:val="003D5DC7"/>
    <w:rsid w:val="003E1BB6"/>
    <w:rsid w:val="003E2094"/>
    <w:rsid w:val="003E516E"/>
    <w:rsid w:val="003F0F27"/>
    <w:rsid w:val="003F15A2"/>
    <w:rsid w:val="003F34A1"/>
    <w:rsid w:val="003F5ABB"/>
    <w:rsid w:val="003F5F9B"/>
    <w:rsid w:val="003F6818"/>
    <w:rsid w:val="003F706F"/>
    <w:rsid w:val="003F7342"/>
    <w:rsid w:val="004028BB"/>
    <w:rsid w:val="00405F06"/>
    <w:rsid w:val="00406773"/>
    <w:rsid w:val="004116B2"/>
    <w:rsid w:val="00411A18"/>
    <w:rsid w:val="00423784"/>
    <w:rsid w:val="00425215"/>
    <w:rsid w:val="00426369"/>
    <w:rsid w:val="00426853"/>
    <w:rsid w:val="00436648"/>
    <w:rsid w:val="0044177B"/>
    <w:rsid w:val="004435A9"/>
    <w:rsid w:val="00445A94"/>
    <w:rsid w:val="004464DC"/>
    <w:rsid w:val="00451B3A"/>
    <w:rsid w:val="00456C9F"/>
    <w:rsid w:val="0046106D"/>
    <w:rsid w:val="004641A2"/>
    <w:rsid w:val="00464566"/>
    <w:rsid w:val="0046510B"/>
    <w:rsid w:val="00472D24"/>
    <w:rsid w:val="004773B0"/>
    <w:rsid w:val="00477853"/>
    <w:rsid w:val="004835F3"/>
    <w:rsid w:val="00487953"/>
    <w:rsid w:val="004908DB"/>
    <w:rsid w:val="00495477"/>
    <w:rsid w:val="004A0C91"/>
    <w:rsid w:val="004A2395"/>
    <w:rsid w:val="004A5486"/>
    <w:rsid w:val="004B0397"/>
    <w:rsid w:val="004B163D"/>
    <w:rsid w:val="004B4C6F"/>
    <w:rsid w:val="004B502B"/>
    <w:rsid w:val="004C2D97"/>
    <w:rsid w:val="004C7069"/>
    <w:rsid w:val="004D483C"/>
    <w:rsid w:val="004D5303"/>
    <w:rsid w:val="004D5AEC"/>
    <w:rsid w:val="004D64E2"/>
    <w:rsid w:val="004D66AD"/>
    <w:rsid w:val="004E12D2"/>
    <w:rsid w:val="004E25A9"/>
    <w:rsid w:val="004E589D"/>
    <w:rsid w:val="004F0737"/>
    <w:rsid w:val="004F1F01"/>
    <w:rsid w:val="004F30D4"/>
    <w:rsid w:val="004F316C"/>
    <w:rsid w:val="004F709F"/>
    <w:rsid w:val="00500D80"/>
    <w:rsid w:val="00501586"/>
    <w:rsid w:val="005021FC"/>
    <w:rsid w:val="005105DC"/>
    <w:rsid w:val="00511D87"/>
    <w:rsid w:val="00511F4D"/>
    <w:rsid w:val="00517A25"/>
    <w:rsid w:val="0052226C"/>
    <w:rsid w:val="005225C7"/>
    <w:rsid w:val="0052435E"/>
    <w:rsid w:val="0052562B"/>
    <w:rsid w:val="00542375"/>
    <w:rsid w:val="005423E3"/>
    <w:rsid w:val="00543391"/>
    <w:rsid w:val="00544CDE"/>
    <w:rsid w:val="00545EC0"/>
    <w:rsid w:val="00546D1C"/>
    <w:rsid w:val="00556D37"/>
    <w:rsid w:val="00560B31"/>
    <w:rsid w:val="00562338"/>
    <w:rsid w:val="005647BE"/>
    <w:rsid w:val="005679AB"/>
    <w:rsid w:val="005706D5"/>
    <w:rsid w:val="005756DE"/>
    <w:rsid w:val="00576359"/>
    <w:rsid w:val="00583606"/>
    <w:rsid w:val="00585E25"/>
    <w:rsid w:val="00586F97"/>
    <w:rsid w:val="00594CFC"/>
    <w:rsid w:val="00595485"/>
    <w:rsid w:val="005A1949"/>
    <w:rsid w:val="005A20C7"/>
    <w:rsid w:val="005A57D9"/>
    <w:rsid w:val="005A6AFA"/>
    <w:rsid w:val="005A7514"/>
    <w:rsid w:val="005B3AB5"/>
    <w:rsid w:val="005B3F5C"/>
    <w:rsid w:val="005B45BC"/>
    <w:rsid w:val="005B5CB6"/>
    <w:rsid w:val="005B63A7"/>
    <w:rsid w:val="005B76B5"/>
    <w:rsid w:val="005C01C1"/>
    <w:rsid w:val="005C2338"/>
    <w:rsid w:val="005C3900"/>
    <w:rsid w:val="005D057E"/>
    <w:rsid w:val="005D23DA"/>
    <w:rsid w:val="005D2879"/>
    <w:rsid w:val="005E423E"/>
    <w:rsid w:val="005F08F6"/>
    <w:rsid w:val="005F5A0F"/>
    <w:rsid w:val="005F5B1D"/>
    <w:rsid w:val="005F6812"/>
    <w:rsid w:val="00600F33"/>
    <w:rsid w:val="00602146"/>
    <w:rsid w:val="006066A6"/>
    <w:rsid w:val="00610F9F"/>
    <w:rsid w:val="006115D1"/>
    <w:rsid w:val="00614120"/>
    <w:rsid w:val="00614A83"/>
    <w:rsid w:val="00614D05"/>
    <w:rsid w:val="00615253"/>
    <w:rsid w:val="00623B81"/>
    <w:rsid w:val="0062605B"/>
    <w:rsid w:val="006335BA"/>
    <w:rsid w:val="00634ED1"/>
    <w:rsid w:val="00637867"/>
    <w:rsid w:val="006378D5"/>
    <w:rsid w:val="00643ED3"/>
    <w:rsid w:val="0064740E"/>
    <w:rsid w:val="00651B9B"/>
    <w:rsid w:val="006632E0"/>
    <w:rsid w:val="00664E0D"/>
    <w:rsid w:val="006674FB"/>
    <w:rsid w:val="0067349F"/>
    <w:rsid w:val="00673844"/>
    <w:rsid w:val="00674985"/>
    <w:rsid w:val="00676F2B"/>
    <w:rsid w:val="00683CB5"/>
    <w:rsid w:val="00684CB2"/>
    <w:rsid w:val="00686AF2"/>
    <w:rsid w:val="006877A6"/>
    <w:rsid w:val="00690741"/>
    <w:rsid w:val="00697E7E"/>
    <w:rsid w:val="006A02BB"/>
    <w:rsid w:val="006A6203"/>
    <w:rsid w:val="006B1056"/>
    <w:rsid w:val="006B2CC0"/>
    <w:rsid w:val="006B4AAD"/>
    <w:rsid w:val="006B6942"/>
    <w:rsid w:val="006B7ECB"/>
    <w:rsid w:val="006C27C7"/>
    <w:rsid w:val="006C2D74"/>
    <w:rsid w:val="006C3558"/>
    <w:rsid w:val="006C48F5"/>
    <w:rsid w:val="006C57E6"/>
    <w:rsid w:val="006D0892"/>
    <w:rsid w:val="006E36EE"/>
    <w:rsid w:val="006E370B"/>
    <w:rsid w:val="006E44AA"/>
    <w:rsid w:val="006F47D8"/>
    <w:rsid w:val="006F79E0"/>
    <w:rsid w:val="00704D7F"/>
    <w:rsid w:val="00705237"/>
    <w:rsid w:val="00707B2F"/>
    <w:rsid w:val="00707CA6"/>
    <w:rsid w:val="0071627D"/>
    <w:rsid w:val="0072028E"/>
    <w:rsid w:val="00721AAE"/>
    <w:rsid w:val="00731A1B"/>
    <w:rsid w:val="007326CB"/>
    <w:rsid w:val="00733031"/>
    <w:rsid w:val="00736EE2"/>
    <w:rsid w:val="00740D57"/>
    <w:rsid w:val="007432A2"/>
    <w:rsid w:val="007441B3"/>
    <w:rsid w:val="007520F6"/>
    <w:rsid w:val="00753CF6"/>
    <w:rsid w:val="00756FB8"/>
    <w:rsid w:val="00761901"/>
    <w:rsid w:val="00761A8B"/>
    <w:rsid w:val="00761E29"/>
    <w:rsid w:val="00764641"/>
    <w:rsid w:val="00770570"/>
    <w:rsid w:val="007719D6"/>
    <w:rsid w:val="007766E9"/>
    <w:rsid w:val="00780955"/>
    <w:rsid w:val="00780DF1"/>
    <w:rsid w:val="00785B97"/>
    <w:rsid w:val="00787F77"/>
    <w:rsid w:val="00790499"/>
    <w:rsid w:val="007910E3"/>
    <w:rsid w:val="0079552C"/>
    <w:rsid w:val="0079721B"/>
    <w:rsid w:val="007A455F"/>
    <w:rsid w:val="007A4A0D"/>
    <w:rsid w:val="007A7689"/>
    <w:rsid w:val="007B5447"/>
    <w:rsid w:val="007C560C"/>
    <w:rsid w:val="007D486E"/>
    <w:rsid w:val="007D547A"/>
    <w:rsid w:val="007D5E36"/>
    <w:rsid w:val="007E1E42"/>
    <w:rsid w:val="007E27CE"/>
    <w:rsid w:val="007E2ACC"/>
    <w:rsid w:val="007E59FE"/>
    <w:rsid w:val="007E5F5C"/>
    <w:rsid w:val="007E6107"/>
    <w:rsid w:val="007F1CB9"/>
    <w:rsid w:val="007F238F"/>
    <w:rsid w:val="007F2E85"/>
    <w:rsid w:val="007F3EAA"/>
    <w:rsid w:val="007F4527"/>
    <w:rsid w:val="007F6DBA"/>
    <w:rsid w:val="007F769A"/>
    <w:rsid w:val="008018D6"/>
    <w:rsid w:val="00801FE6"/>
    <w:rsid w:val="00811F32"/>
    <w:rsid w:val="008128B4"/>
    <w:rsid w:val="008138CF"/>
    <w:rsid w:val="008221EF"/>
    <w:rsid w:val="00825F0D"/>
    <w:rsid w:val="008301FA"/>
    <w:rsid w:val="008313C8"/>
    <w:rsid w:val="008328E2"/>
    <w:rsid w:val="008330D5"/>
    <w:rsid w:val="008351D8"/>
    <w:rsid w:val="008421EA"/>
    <w:rsid w:val="0084230D"/>
    <w:rsid w:val="00844601"/>
    <w:rsid w:val="008459A2"/>
    <w:rsid w:val="00855307"/>
    <w:rsid w:val="00857924"/>
    <w:rsid w:val="00857DF4"/>
    <w:rsid w:val="00864331"/>
    <w:rsid w:val="00864A29"/>
    <w:rsid w:val="00866EAE"/>
    <w:rsid w:val="0087459A"/>
    <w:rsid w:val="00875B25"/>
    <w:rsid w:val="00876156"/>
    <w:rsid w:val="00890798"/>
    <w:rsid w:val="008924BD"/>
    <w:rsid w:val="0089296B"/>
    <w:rsid w:val="00892ED1"/>
    <w:rsid w:val="008A2B5E"/>
    <w:rsid w:val="008A2BF4"/>
    <w:rsid w:val="008A311E"/>
    <w:rsid w:val="008B589B"/>
    <w:rsid w:val="008B632C"/>
    <w:rsid w:val="008B7EB3"/>
    <w:rsid w:val="008C272B"/>
    <w:rsid w:val="008C5105"/>
    <w:rsid w:val="008D232B"/>
    <w:rsid w:val="008D4CA8"/>
    <w:rsid w:val="008D5415"/>
    <w:rsid w:val="008E2086"/>
    <w:rsid w:val="008E3B2E"/>
    <w:rsid w:val="008E42A8"/>
    <w:rsid w:val="008E5654"/>
    <w:rsid w:val="008F0820"/>
    <w:rsid w:val="008F370A"/>
    <w:rsid w:val="008F42FC"/>
    <w:rsid w:val="008F52CA"/>
    <w:rsid w:val="008F5988"/>
    <w:rsid w:val="008F6883"/>
    <w:rsid w:val="009065D2"/>
    <w:rsid w:val="009100E9"/>
    <w:rsid w:val="00913C5A"/>
    <w:rsid w:val="00915170"/>
    <w:rsid w:val="00916BFF"/>
    <w:rsid w:val="0092060E"/>
    <w:rsid w:val="00924700"/>
    <w:rsid w:val="009248DF"/>
    <w:rsid w:val="00925956"/>
    <w:rsid w:val="00926261"/>
    <w:rsid w:val="00927E9E"/>
    <w:rsid w:val="00930166"/>
    <w:rsid w:val="00931A08"/>
    <w:rsid w:val="00935316"/>
    <w:rsid w:val="0093671B"/>
    <w:rsid w:val="00937F5E"/>
    <w:rsid w:val="0094095A"/>
    <w:rsid w:val="00941A7B"/>
    <w:rsid w:val="00942178"/>
    <w:rsid w:val="0094334F"/>
    <w:rsid w:val="0094557B"/>
    <w:rsid w:val="009462F6"/>
    <w:rsid w:val="00947D3C"/>
    <w:rsid w:val="009504F3"/>
    <w:rsid w:val="00951276"/>
    <w:rsid w:val="00961BA3"/>
    <w:rsid w:val="009629EF"/>
    <w:rsid w:val="0096337F"/>
    <w:rsid w:val="00966DA2"/>
    <w:rsid w:val="00973749"/>
    <w:rsid w:val="00973E89"/>
    <w:rsid w:val="00975C88"/>
    <w:rsid w:val="00977BD7"/>
    <w:rsid w:val="00977F7C"/>
    <w:rsid w:val="00977FEA"/>
    <w:rsid w:val="009819AC"/>
    <w:rsid w:val="009876BD"/>
    <w:rsid w:val="00990778"/>
    <w:rsid w:val="009910D3"/>
    <w:rsid w:val="009934DE"/>
    <w:rsid w:val="00993811"/>
    <w:rsid w:val="00997F55"/>
    <w:rsid w:val="009A08D7"/>
    <w:rsid w:val="009A17CA"/>
    <w:rsid w:val="009A1958"/>
    <w:rsid w:val="009A2FE3"/>
    <w:rsid w:val="009A3977"/>
    <w:rsid w:val="009A595A"/>
    <w:rsid w:val="009A69A9"/>
    <w:rsid w:val="009A71C9"/>
    <w:rsid w:val="009B088D"/>
    <w:rsid w:val="009B3273"/>
    <w:rsid w:val="009B366B"/>
    <w:rsid w:val="009B3967"/>
    <w:rsid w:val="009B4E5B"/>
    <w:rsid w:val="009B78E7"/>
    <w:rsid w:val="009C11B0"/>
    <w:rsid w:val="009C4283"/>
    <w:rsid w:val="009C61E9"/>
    <w:rsid w:val="009D1DEF"/>
    <w:rsid w:val="009D5C2B"/>
    <w:rsid w:val="009D73BA"/>
    <w:rsid w:val="009D7EC6"/>
    <w:rsid w:val="009E1964"/>
    <w:rsid w:val="009E1F44"/>
    <w:rsid w:val="009E26D8"/>
    <w:rsid w:val="009F0F45"/>
    <w:rsid w:val="009F244E"/>
    <w:rsid w:val="009F7811"/>
    <w:rsid w:val="00A01882"/>
    <w:rsid w:val="00A07935"/>
    <w:rsid w:val="00A119B9"/>
    <w:rsid w:val="00A1435F"/>
    <w:rsid w:val="00A159AF"/>
    <w:rsid w:val="00A17305"/>
    <w:rsid w:val="00A23E23"/>
    <w:rsid w:val="00A24A07"/>
    <w:rsid w:val="00A334EA"/>
    <w:rsid w:val="00A3519E"/>
    <w:rsid w:val="00A4220A"/>
    <w:rsid w:val="00A451B7"/>
    <w:rsid w:val="00A46E8D"/>
    <w:rsid w:val="00A47289"/>
    <w:rsid w:val="00A5457A"/>
    <w:rsid w:val="00A61D33"/>
    <w:rsid w:val="00A62F47"/>
    <w:rsid w:val="00A62FD9"/>
    <w:rsid w:val="00A63BD4"/>
    <w:rsid w:val="00A651E8"/>
    <w:rsid w:val="00A660E7"/>
    <w:rsid w:val="00A66372"/>
    <w:rsid w:val="00A70CAC"/>
    <w:rsid w:val="00A76C79"/>
    <w:rsid w:val="00A81DBE"/>
    <w:rsid w:val="00A82C29"/>
    <w:rsid w:val="00A83786"/>
    <w:rsid w:val="00A85CC2"/>
    <w:rsid w:val="00A87EFF"/>
    <w:rsid w:val="00A9029A"/>
    <w:rsid w:val="00A90B9D"/>
    <w:rsid w:val="00A91698"/>
    <w:rsid w:val="00A916D9"/>
    <w:rsid w:val="00A94AC6"/>
    <w:rsid w:val="00A97500"/>
    <w:rsid w:val="00AA0883"/>
    <w:rsid w:val="00AA2E9E"/>
    <w:rsid w:val="00AA4E9F"/>
    <w:rsid w:val="00AB0183"/>
    <w:rsid w:val="00AB03D8"/>
    <w:rsid w:val="00AB08B8"/>
    <w:rsid w:val="00AB10A9"/>
    <w:rsid w:val="00AB26D0"/>
    <w:rsid w:val="00AB2FBD"/>
    <w:rsid w:val="00AB56B3"/>
    <w:rsid w:val="00AB56E7"/>
    <w:rsid w:val="00AB593A"/>
    <w:rsid w:val="00AB6649"/>
    <w:rsid w:val="00AB7214"/>
    <w:rsid w:val="00AB781D"/>
    <w:rsid w:val="00AC26ED"/>
    <w:rsid w:val="00AC479A"/>
    <w:rsid w:val="00AC74EC"/>
    <w:rsid w:val="00AD0CA2"/>
    <w:rsid w:val="00AD0D31"/>
    <w:rsid w:val="00AD2872"/>
    <w:rsid w:val="00AD318D"/>
    <w:rsid w:val="00AD3E6A"/>
    <w:rsid w:val="00AD57DE"/>
    <w:rsid w:val="00AE3231"/>
    <w:rsid w:val="00AE3EFF"/>
    <w:rsid w:val="00AE5D93"/>
    <w:rsid w:val="00AE5DBD"/>
    <w:rsid w:val="00AE62F0"/>
    <w:rsid w:val="00AF387D"/>
    <w:rsid w:val="00AF50AB"/>
    <w:rsid w:val="00AF58A8"/>
    <w:rsid w:val="00AF6811"/>
    <w:rsid w:val="00B020E0"/>
    <w:rsid w:val="00B0511B"/>
    <w:rsid w:val="00B07579"/>
    <w:rsid w:val="00B07C90"/>
    <w:rsid w:val="00B10B08"/>
    <w:rsid w:val="00B10B43"/>
    <w:rsid w:val="00B11EA1"/>
    <w:rsid w:val="00B123AC"/>
    <w:rsid w:val="00B12C1D"/>
    <w:rsid w:val="00B17CAC"/>
    <w:rsid w:val="00B23D0F"/>
    <w:rsid w:val="00B31327"/>
    <w:rsid w:val="00B33F26"/>
    <w:rsid w:val="00B35F70"/>
    <w:rsid w:val="00B37F5A"/>
    <w:rsid w:val="00B418EB"/>
    <w:rsid w:val="00B421BF"/>
    <w:rsid w:val="00B42B5E"/>
    <w:rsid w:val="00B430BB"/>
    <w:rsid w:val="00B54092"/>
    <w:rsid w:val="00B61B03"/>
    <w:rsid w:val="00B64370"/>
    <w:rsid w:val="00B6569D"/>
    <w:rsid w:val="00B65FE8"/>
    <w:rsid w:val="00B70564"/>
    <w:rsid w:val="00B72469"/>
    <w:rsid w:val="00B733FF"/>
    <w:rsid w:val="00B74791"/>
    <w:rsid w:val="00B7664B"/>
    <w:rsid w:val="00B77427"/>
    <w:rsid w:val="00B82CBA"/>
    <w:rsid w:val="00B8394D"/>
    <w:rsid w:val="00B83A18"/>
    <w:rsid w:val="00B83A1C"/>
    <w:rsid w:val="00B858CE"/>
    <w:rsid w:val="00B87691"/>
    <w:rsid w:val="00B93A95"/>
    <w:rsid w:val="00B93D63"/>
    <w:rsid w:val="00B943D2"/>
    <w:rsid w:val="00B9652C"/>
    <w:rsid w:val="00B97A27"/>
    <w:rsid w:val="00BA169C"/>
    <w:rsid w:val="00BA3EDD"/>
    <w:rsid w:val="00BA4506"/>
    <w:rsid w:val="00BA6244"/>
    <w:rsid w:val="00BB26A0"/>
    <w:rsid w:val="00BB2D4B"/>
    <w:rsid w:val="00BB37F7"/>
    <w:rsid w:val="00BB3B59"/>
    <w:rsid w:val="00BB3E7D"/>
    <w:rsid w:val="00BB5A36"/>
    <w:rsid w:val="00BB764E"/>
    <w:rsid w:val="00BC0781"/>
    <w:rsid w:val="00BC153E"/>
    <w:rsid w:val="00BC1CF2"/>
    <w:rsid w:val="00BC202F"/>
    <w:rsid w:val="00BC2265"/>
    <w:rsid w:val="00BC3919"/>
    <w:rsid w:val="00BC442E"/>
    <w:rsid w:val="00BC5768"/>
    <w:rsid w:val="00BC595F"/>
    <w:rsid w:val="00BC7566"/>
    <w:rsid w:val="00BD25A8"/>
    <w:rsid w:val="00BE6B69"/>
    <w:rsid w:val="00BF018F"/>
    <w:rsid w:val="00BF2880"/>
    <w:rsid w:val="00BF505A"/>
    <w:rsid w:val="00BF5F6D"/>
    <w:rsid w:val="00C00A4F"/>
    <w:rsid w:val="00C01E10"/>
    <w:rsid w:val="00C01E61"/>
    <w:rsid w:val="00C02E39"/>
    <w:rsid w:val="00C06154"/>
    <w:rsid w:val="00C1203C"/>
    <w:rsid w:val="00C20F51"/>
    <w:rsid w:val="00C219B4"/>
    <w:rsid w:val="00C25377"/>
    <w:rsid w:val="00C35EC8"/>
    <w:rsid w:val="00C42487"/>
    <w:rsid w:val="00C4369F"/>
    <w:rsid w:val="00C56CB1"/>
    <w:rsid w:val="00C60E64"/>
    <w:rsid w:val="00C60E9D"/>
    <w:rsid w:val="00C63E16"/>
    <w:rsid w:val="00C6554D"/>
    <w:rsid w:val="00C655C4"/>
    <w:rsid w:val="00C701D6"/>
    <w:rsid w:val="00C71B45"/>
    <w:rsid w:val="00C8036B"/>
    <w:rsid w:val="00C824DC"/>
    <w:rsid w:val="00C83A01"/>
    <w:rsid w:val="00C8544F"/>
    <w:rsid w:val="00C86238"/>
    <w:rsid w:val="00C86D4D"/>
    <w:rsid w:val="00C94304"/>
    <w:rsid w:val="00CA0C8D"/>
    <w:rsid w:val="00CA557D"/>
    <w:rsid w:val="00CA70A0"/>
    <w:rsid w:val="00CB6230"/>
    <w:rsid w:val="00CB7B0B"/>
    <w:rsid w:val="00CB7FB9"/>
    <w:rsid w:val="00CC1012"/>
    <w:rsid w:val="00CC1E66"/>
    <w:rsid w:val="00CC3100"/>
    <w:rsid w:val="00CC6A89"/>
    <w:rsid w:val="00CD17A6"/>
    <w:rsid w:val="00CD239E"/>
    <w:rsid w:val="00CD346C"/>
    <w:rsid w:val="00CD462A"/>
    <w:rsid w:val="00CD6602"/>
    <w:rsid w:val="00CE2C7C"/>
    <w:rsid w:val="00CE3124"/>
    <w:rsid w:val="00CE4431"/>
    <w:rsid w:val="00CE464A"/>
    <w:rsid w:val="00CF1C7F"/>
    <w:rsid w:val="00CF3090"/>
    <w:rsid w:val="00CF4A79"/>
    <w:rsid w:val="00CF54F8"/>
    <w:rsid w:val="00CF7349"/>
    <w:rsid w:val="00CF74CA"/>
    <w:rsid w:val="00D02082"/>
    <w:rsid w:val="00D02743"/>
    <w:rsid w:val="00D05A56"/>
    <w:rsid w:val="00D072C2"/>
    <w:rsid w:val="00D14EEC"/>
    <w:rsid w:val="00D155DE"/>
    <w:rsid w:val="00D226D1"/>
    <w:rsid w:val="00D2278F"/>
    <w:rsid w:val="00D23B59"/>
    <w:rsid w:val="00D30173"/>
    <w:rsid w:val="00D34A22"/>
    <w:rsid w:val="00D34BD9"/>
    <w:rsid w:val="00D35C57"/>
    <w:rsid w:val="00D40128"/>
    <w:rsid w:val="00D40AB8"/>
    <w:rsid w:val="00D43917"/>
    <w:rsid w:val="00D43B17"/>
    <w:rsid w:val="00D46F57"/>
    <w:rsid w:val="00D500AD"/>
    <w:rsid w:val="00D5096F"/>
    <w:rsid w:val="00D5505A"/>
    <w:rsid w:val="00D55C34"/>
    <w:rsid w:val="00D57967"/>
    <w:rsid w:val="00D63748"/>
    <w:rsid w:val="00D64D29"/>
    <w:rsid w:val="00D65EFA"/>
    <w:rsid w:val="00D719C3"/>
    <w:rsid w:val="00D80244"/>
    <w:rsid w:val="00D81960"/>
    <w:rsid w:val="00D83ABC"/>
    <w:rsid w:val="00D856F0"/>
    <w:rsid w:val="00D87314"/>
    <w:rsid w:val="00D874A1"/>
    <w:rsid w:val="00D90CC2"/>
    <w:rsid w:val="00D9323B"/>
    <w:rsid w:val="00D97A0F"/>
    <w:rsid w:val="00DA3992"/>
    <w:rsid w:val="00DA59DD"/>
    <w:rsid w:val="00DA6E57"/>
    <w:rsid w:val="00DB185E"/>
    <w:rsid w:val="00DB3A87"/>
    <w:rsid w:val="00DB47C4"/>
    <w:rsid w:val="00DB664F"/>
    <w:rsid w:val="00DB6ABB"/>
    <w:rsid w:val="00DB6D52"/>
    <w:rsid w:val="00DC6754"/>
    <w:rsid w:val="00DC6FFB"/>
    <w:rsid w:val="00DC7B82"/>
    <w:rsid w:val="00DD4963"/>
    <w:rsid w:val="00DD52F2"/>
    <w:rsid w:val="00DE5F56"/>
    <w:rsid w:val="00DE6B01"/>
    <w:rsid w:val="00DE7170"/>
    <w:rsid w:val="00DF640D"/>
    <w:rsid w:val="00DF6470"/>
    <w:rsid w:val="00E00BD9"/>
    <w:rsid w:val="00E04D2B"/>
    <w:rsid w:val="00E05D7B"/>
    <w:rsid w:val="00E062AB"/>
    <w:rsid w:val="00E1090C"/>
    <w:rsid w:val="00E11B56"/>
    <w:rsid w:val="00E130CA"/>
    <w:rsid w:val="00E13FE7"/>
    <w:rsid w:val="00E1667F"/>
    <w:rsid w:val="00E17610"/>
    <w:rsid w:val="00E24697"/>
    <w:rsid w:val="00E42F6D"/>
    <w:rsid w:val="00E4306A"/>
    <w:rsid w:val="00E4562C"/>
    <w:rsid w:val="00E46FCF"/>
    <w:rsid w:val="00E52BFD"/>
    <w:rsid w:val="00E53FBB"/>
    <w:rsid w:val="00E5794E"/>
    <w:rsid w:val="00E60B80"/>
    <w:rsid w:val="00E60C88"/>
    <w:rsid w:val="00E629F7"/>
    <w:rsid w:val="00E62BF1"/>
    <w:rsid w:val="00E635FF"/>
    <w:rsid w:val="00E65BC8"/>
    <w:rsid w:val="00E759E1"/>
    <w:rsid w:val="00E77546"/>
    <w:rsid w:val="00E82565"/>
    <w:rsid w:val="00E85493"/>
    <w:rsid w:val="00E91CBF"/>
    <w:rsid w:val="00E93F45"/>
    <w:rsid w:val="00E956F0"/>
    <w:rsid w:val="00EA0818"/>
    <w:rsid w:val="00EA1FAF"/>
    <w:rsid w:val="00EA2F8C"/>
    <w:rsid w:val="00EA3D34"/>
    <w:rsid w:val="00EB11A6"/>
    <w:rsid w:val="00EB3EF0"/>
    <w:rsid w:val="00EB4F1F"/>
    <w:rsid w:val="00EB5E88"/>
    <w:rsid w:val="00EB755B"/>
    <w:rsid w:val="00EC14A9"/>
    <w:rsid w:val="00ED7CB6"/>
    <w:rsid w:val="00EE0322"/>
    <w:rsid w:val="00EE597A"/>
    <w:rsid w:val="00EE75F6"/>
    <w:rsid w:val="00EF5FB9"/>
    <w:rsid w:val="00F03B5A"/>
    <w:rsid w:val="00F03C0B"/>
    <w:rsid w:val="00F046A6"/>
    <w:rsid w:val="00F1388C"/>
    <w:rsid w:val="00F171DE"/>
    <w:rsid w:val="00F24102"/>
    <w:rsid w:val="00F265FA"/>
    <w:rsid w:val="00F26E26"/>
    <w:rsid w:val="00F312CF"/>
    <w:rsid w:val="00F3648D"/>
    <w:rsid w:val="00F44895"/>
    <w:rsid w:val="00F4600E"/>
    <w:rsid w:val="00F463D8"/>
    <w:rsid w:val="00F46780"/>
    <w:rsid w:val="00F468C6"/>
    <w:rsid w:val="00F46CE0"/>
    <w:rsid w:val="00F50989"/>
    <w:rsid w:val="00F51882"/>
    <w:rsid w:val="00F5246A"/>
    <w:rsid w:val="00F564E1"/>
    <w:rsid w:val="00F576BA"/>
    <w:rsid w:val="00F57F9C"/>
    <w:rsid w:val="00F61564"/>
    <w:rsid w:val="00F619D6"/>
    <w:rsid w:val="00F63DF3"/>
    <w:rsid w:val="00F63FFB"/>
    <w:rsid w:val="00F6782C"/>
    <w:rsid w:val="00F7121C"/>
    <w:rsid w:val="00F73F84"/>
    <w:rsid w:val="00F745A5"/>
    <w:rsid w:val="00F74821"/>
    <w:rsid w:val="00F7598E"/>
    <w:rsid w:val="00F765B2"/>
    <w:rsid w:val="00F90EB9"/>
    <w:rsid w:val="00F916BE"/>
    <w:rsid w:val="00F919D6"/>
    <w:rsid w:val="00F91EC2"/>
    <w:rsid w:val="00F96B0C"/>
    <w:rsid w:val="00FA294B"/>
    <w:rsid w:val="00FA2E48"/>
    <w:rsid w:val="00FB01C6"/>
    <w:rsid w:val="00FB0270"/>
    <w:rsid w:val="00FB1AF1"/>
    <w:rsid w:val="00FB1E62"/>
    <w:rsid w:val="00FB3F81"/>
    <w:rsid w:val="00FB71B0"/>
    <w:rsid w:val="00FC01FF"/>
    <w:rsid w:val="00FC18AF"/>
    <w:rsid w:val="00FC1D43"/>
    <w:rsid w:val="00FC1F21"/>
    <w:rsid w:val="00FD118A"/>
    <w:rsid w:val="00FD2E15"/>
    <w:rsid w:val="00FD47BF"/>
    <w:rsid w:val="00FD4AD6"/>
    <w:rsid w:val="00FE5495"/>
    <w:rsid w:val="00FF0C72"/>
    <w:rsid w:val="00FF166C"/>
    <w:rsid w:val="00FF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26"/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5"/>
    <w:next w:val="a"/>
    <w:link w:val="10"/>
    <w:uiPriority w:val="9"/>
    <w:qFormat/>
    <w:rsid w:val="00374BDC"/>
    <w:pPr>
      <w:keepNext w:val="0"/>
      <w:pageBreakBefore w:val="0"/>
      <w:outlineLvl w:val="0"/>
    </w:pPr>
    <w:rPr>
      <w:sz w:val="32"/>
    </w:rPr>
  </w:style>
  <w:style w:type="paragraph" w:styleId="2">
    <w:name w:val="heading 2"/>
    <w:basedOn w:val="5"/>
    <w:next w:val="a"/>
    <w:link w:val="20"/>
    <w:qFormat/>
    <w:rsid w:val="000A5299"/>
    <w:pPr>
      <w:numPr>
        <w:numId w:val="2"/>
      </w:numPr>
      <w:tabs>
        <w:tab w:val="left" w:pos="284"/>
        <w:tab w:val="left" w:pos="426"/>
      </w:tabs>
      <w:ind w:left="0" w:firstLine="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513DE"/>
    <w:pPr>
      <w:keepNext/>
      <w:spacing w:before="360" w:after="240"/>
      <w:jc w:val="center"/>
      <w:outlineLvl w:val="2"/>
    </w:pPr>
    <w:rPr>
      <w:b/>
      <w:bCs/>
      <w:szCs w:val="26"/>
    </w:rPr>
  </w:style>
  <w:style w:type="paragraph" w:styleId="4">
    <w:name w:val="heading 4"/>
    <w:basedOn w:val="a"/>
    <w:next w:val="a"/>
    <w:link w:val="40"/>
    <w:qFormat/>
    <w:rsid w:val="00866EAE"/>
    <w:pPr>
      <w:keepNext/>
      <w:spacing w:before="120" w:after="12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374BDC"/>
    <w:pPr>
      <w:keepNext/>
      <w:keepLines/>
      <w:pageBreakBefore/>
      <w:spacing w:after="240"/>
      <w:jc w:val="center"/>
      <w:outlineLvl w:val="4"/>
    </w:pPr>
    <w:rPr>
      <w:b/>
      <w:bCs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02D4B"/>
    <w:pPr>
      <w:spacing w:before="120" w:after="120"/>
      <w:jc w:val="right"/>
      <w:outlineLvl w:val="5"/>
    </w:pPr>
    <w:rPr>
      <w:b/>
      <w:bCs/>
      <w:i/>
      <w:szCs w:val="22"/>
    </w:rPr>
  </w:style>
  <w:style w:type="paragraph" w:styleId="7">
    <w:name w:val="heading 7"/>
    <w:basedOn w:val="a"/>
    <w:next w:val="a"/>
    <w:link w:val="70"/>
    <w:uiPriority w:val="9"/>
    <w:qFormat/>
    <w:rsid w:val="009065D2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qFormat/>
    <w:rsid w:val="008351D8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A5299"/>
    <w:rPr>
      <w:rFonts w:ascii="Times New Roman" w:eastAsia="Times New Roman" w:hAnsi="Times New Roman"/>
      <w:b/>
      <w:bCs/>
      <w:iCs/>
      <w:sz w:val="28"/>
      <w:szCs w:val="26"/>
      <w:lang w:val="uk-UA"/>
    </w:rPr>
  </w:style>
  <w:style w:type="character" w:customStyle="1" w:styleId="40">
    <w:name w:val="Заголовок 4 Знак"/>
    <w:link w:val="4"/>
    <w:rsid w:val="00866EAE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3">
    <w:name w:val="footer"/>
    <w:basedOn w:val="a"/>
    <w:link w:val="a4"/>
    <w:rsid w:val="00FD47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FD47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D47BF"/>
  </w:style>
  <w:style w:type="table" w:styleId="a6">
    <w:name w:val="Table Grid"/>
    <w:basedOn w:val="a1"/>
    <w:rsid w:val="00FD47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D47BF"/>
    <w:pPr>
      <w:spacing w:after="120"/>
    </w:pPr>
  </w:style>
  <w:style w:type="character" w:customStyle="1" w:styleId="a8">
    <w:name w:val="Основной текст Знак"/>
    <w:link w:val="a7"/>
    <w:rsid w:val="00FD4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D47BF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link w:val="a9"/>
    <w:uiPriority w:val="99"/>
    <w:rsid w:val="00FD4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rsid w:val="00FD47BF"/>
    <w:rPr>
      <w:sz w:val="20"/>
      <w:szCs w:val="20"/>
    </w:rPr>
  </w:style>
  <w:style w:type="character" w:customStyle="1" w:styleId="ac">
    <w:name w:val="Текст сноски Знак"/>
    <w:link w:val="ab"/>
    <w:rsid w:val="00FD4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aliases w:val="Мой стиль"/>
    <w:basedOn w:val="a"/>
    <w:link w:val="ae"/>
    <w:qFormat/>
    <w:rsid w:val="00FD47BF"/>
    <w:pPr>
      <w:jc w:val="center"/>
    </w:pPr>
    <w:rPr>
      <w:szCs w:val="20"/>
    </w:rPr>
  </w:style>
  <w:style w:type="character" w:customStyle="1" w:styleId="ae">
    <w:name w:val="Название Знак"/>
    <w:aliases w:val="Мой стиль Знак"/>
    <w:link w:val="ad"/>
    <w:rsid w:val="00FD47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">
    <w:name w:val="Body Text Indent"/>
    <w:basedOn w:val="a"/>
    <w:link w:val="af0"/>
    <w:rsid w:val="00FD47B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FD47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14">
    <w:name w:val="rvts14"/>
    <w:rsid w:val="00FD47BF"/>
    <w:rPr>
      <w:rFonts w:ascii="Times New Roman" w:hAnsi="Times New Roman" w:cs="Times New Roman" w:hint="default"/>
      <w:sz w:val="24"/>
      <w:szCs w:val="24"/>
    </w:rPr>
  </w:style>
  <w:style w:type="paragraph" w:customStyle="1" w:styleId="-">
    <w:name w:val="Книга - титул"/>
    <w:rsid w:val="00FD47BF"/>
    <w:pPr>
      <w:widowControl w:val="0"/>
      <w:jc w:val="center"/>
      <w:outlineLvl w:val="0"/>
    </w:pPr>
    <w:rPr>
      <w:rFonts w:ascii="Times New Roman" w:eastAsia="Times New Roman" w:hAnsi="Times New Roman"/>
      <w:b/>
      <w:sz w:val="44"/>
      <w:lang w:eastAsia="ru-RU"/>
    </w:rPr>
  </w:style>
  <w:style w:type="character" w:customStyle="1" w:styleId="30">
    <w:name w:val="Заголовок 3 Знак"/>
    <w:link w:val="3"/>
    <w:rsid w:val="000513DE"/>
    <w:rPr>
      <w:rFonts w:ascii="Times New Roman" w:eastAsia="Times New Roman" w:hAnsi="Times New Roman"/>
      <w:b/>
      <w:bCs/>
      <w:sz w:val="28"/>
      <w:szCs w:val="26"/>
      <w:lang w:val="uk-UA"/>
    </w:rPr>
  </w:style>
  <w:style w:type="paragraph" w:customStyle="1" w:styleId="11">
    <w:name w:val="Обычный1"/>
    <w:rsid w:val="00825F0D"/>
    <w:pPr>
      <w:widowControl w:val="0"/>
    </w:pPr>
    <w:rPr>
      <w:rFonts w:ascii="Times New Roman" w:eastAsia="Times New Roman" w:hAnsi="Times New Roman"/>
      <w:snapToGrid w:val="0"/>
      <w:lang w:val="ru-RU" w:eastAsia="ru-RU"/>
    </w:rPr>
  </w:style>
  <w:style w:type="paragraph" w:customStyle="1" w:styleId="FR2">
    <w:name w:val="FR2"/>
    <w:rsid w:val="00274053"/>
    <w:pPr>
      <w:widowControl w:val="0"/>
      <w:spacing w:before="400" w:line="300" w:lineRule="auto"/>
      <w:ind w:firstLine="720"/>
      <w:jc w:val="both"/>
    </w:pPr>
    <w:rPr>
      <w:rFonts w:ascii="Times New Roman" w:eastAsia="Times New Roman" w:hAnsi="Times New Roman"/>
      <w:snapToGrid w:val="0"/>
      <w:sz w:val="28"/>
      <w:lang w:eastAsia="ru-RU"/>
    </w:rPr>
  </w:style>
  <w:style w:type="paragraph" w:styleId="21">
    <w:name w:val="Body Text Indent 2"/>
    <w:basedOn w:val="a"/>
    <w:link w:val="22"/>
    <w:rsid w:val="00DC6FFB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rsid w:val="00DC6FFB"/>
    <w:rPr>
      <w:rFonts w:ascii="Times New Roman" w:eastAsia="Times New Roman" w:hAnsi="Times New Roman"/>
      <w:sz w:val="28"/>
      <w:lang w:val="uk-UA"/>
    </w:rPr>
  </w:style>
  <w:style w:type="paragraph" w:customStyle="1" w:styleId="FR3">
    <w:name w:val="FR3"/>
    <w:rsid w:val="00876156"/>
    <w:pPr>
      <w:widowControl w:val="0"/>
      <w:spacing w:before="400" w:line="360" w:lineRule="auto"/>
      <w:ind w:firstLine="700"/>
      <w:jc w:val="both"/>
    </w:pPr>
    <w:rPr>
      <w:rFonts w:ascii="Arial" w:eastAsia="Times New Roman" w:hAnsi="Arial"/>
      <w:snapToGrid w:val="0"/>
      <w:sz w:val="24"/>
      <w:lang w:eastAsia="ru-RU"/>
    </w:rPr>
  </w:style>
  <w:style w:type="character" w:customStyle="1" w:styleId="60">
    <w:name w:val="Заголовок 6 Знак"/>
    <w:link w:val="6"/>
    <w:rsid w:val="00002D4B"/>
    <w:rPr>
      <w:rFonts w:ascii="Times New Roman" w:eastAsia="Times New Roman" w:hAnsi="Times New Roman"/>
      <w:b/>
      <w:bCs/>
      <w:i/>
      <w:sz w:val="28"/>
      <w:szCs w:val="22"/>
      <w:lang w:val="uk-UA"/>
    </w:rPr>
  </w:style>
  <w:style w:type="character" w:styleId="af1">
    <w:name w:val="Hyperlink"/>
    <w:rsid w:val="000D201A"/>
    <w:rPr>
      <w:color w:val="0000FF"/>
      <w:u w:val="single"/>
    </w:rPr>
  </w:style>
  <w:style w:type="paragraph" w:customStyle="1" w:styleId="12">
    <w:name w:val="Абзац списка1"/>
    <w:basedOn w:val="a"/>
    <w:rsid w:val="000D201A"/>
    <w:pPr>
      <w:suppressAutoHyphens/>
      <w:ind w:left="720"/>
    </w:pPr>
    <w:rPr>
      <w:rFonts w:cs="Calibri"/>
      <w:sz w:val="24"/>
      <w:lang w:eastAsia="ar-SA"/>
    </w:rPr>
  </w:style>
  <w:style w:type="paragraph" w:customStyle="1" w:styleId="13">
    <w:name w:val="Абзац списка1"/>
    <w:basedOn w:val="a"/>
    <w:rsid w:val="004F1F01"/>
    <w:pPr>
      <w:suppressAutoHyphens/>
      <w:ind w:left="720"/>
    </w:pPr>
    <w:rPr>
      <w:rFonts w:cs="Calibri"/>
      <w:sz w:val="24"/>
      <w:lang w:eastAsia="ar-SA"/>
    </w:rPr>
  </w:style>
  <w:style w:type="paragraph" w:customStyle="1" w:styleId="Style2">
    <w:name w:val="Style 2"/>
    <w:basedOn w:val="a"/>
    <w:rsid w:val="00487953"/>
    <w:pPr>
      <w:widowControl w:val="0"/>
      <w:ind w:left="468"/>
    </w:pPr>
    <w:rPr>
      <w:noProof/>
      <w:color w:val="000000"/>
      <w:sz w:val="20"/>
      <w:szCs w:val="20"/>
      <w:lang w:val="ru-RU"/>
    </w:rPr>
  </w:style>
  <w:style w:type="paragraph" w:customStyle="1" w:styleId="Style6">
    <w:name w:val="Style 6"/>
    <w:basedOn w:val="a"/>
    <w:rsid w:val="00487953"/>
    <w:pPr>
      <w:widowControl w:val="0"/>
      <w:ind w:left="72" w:firstLine="432"/>
    </w:pPr>
    <w:rPr>
      <w:noProof/>
      <w:color w:val="000000"/>
      <w:sz w:val="20"/>
      <w:szCs w:val="20"/>
      <w:lang w:val="ru-RU"/>
    </w:rPr>
  </w:style>
  <w:style w:type="paragraph" w:styleId="HTML">
    <w:name w:val="HTML Preformatted"/>
    <w:basedOn w:val="a"/>
    <w:link w:val="HTML0"/>
    <w:rsid w:val="008B5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B589B"/>
    <w:rPr>
      <w:rFonts w:ascii="Courier New" w:eastAsia="Times New Roman" w:hAnsi="Courier New"/>
    </w:rPr>
  </w:style>
  <w:style w:type="paragraph" w:styleId="31">
    <w:name w:val="Body Text 3"/>
    <w:aliases w:val="Знак Знак"/>
    <w:basedOn w:val="a"/>
    <w:link w:val="32"/>
    <w:rsid w:val="00AE3231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aliases w:val="Знак Знак Знак"/>
    <w:link w:val="31"/>
    <w:rsid w:val="00BC5768"/>
    <w:rPr>
      <w:sz w:val="16"/>
      <w:szCs w:val="16"/>
      <w:lang w:val="uk-UA" w:eastAsia="ru-RU" w:bidi="ar-SA"/>
    </w:rPr>
  </w:style>
  <w:style w:type="character" w:customStyle="1" w:styleId="af2">
    <w:name w:val="Знак"/>
    <w:rsid w:val="00997F55"/>
    <w:rPr>
      <w:sz w:val="16"/>
      <w:szCs w:val="16"/>
      <w:lang w:val="uk-UA" w:eastAsia="en-US" w:bidi="ar-SA"/>
    </w:rPr>
  </w:style>
  <w:style w:type="paragraph" w:styleId="af3">
    <w:name w:val="List Paragraph"/>
    <w:basedOn w:val="a"/>
    <w:uiPriority w:val="34"/>
    <w:qFormat/>
    <w:rsid w:val="008F42FC"/>
    <w:pPr>
      <w:ind w:left="708"/>
    </w:pPr>
  </w:style>
  <w:style w:type="character" w:customStyle="1" w:styleId="apple-style-span">
    <w:name w:val="apple-style-span"/>
    <w:rsid w:val="00ED7CB6"/>
  </w:style>
  <w:style w:type="character" w:customStyle="1" w:styleId="apple-converted-space">
    <w:name w:val="apple-converted-space"/>
    <w:rsid w:val="00ED7CB6"/>
  </w:style>
  <w:style w:type="paragraph" w:styleId="af4">
    <w:name w:val="endnote text"/>
    <w:basedOn w:val="a"/>
    <w:link w:val="af5"/>
    <w:unhideWhenUsed/>
    <w:rsid w:val="00C824DC"/>
    <w:rPr>
      <w:sz w:val="20"/>
      <w:szCs w:val="20"/>
    </w:rPr>
  </w:style>
  <w:style w:type="character" w:customStyle="1" w:styleId="af5">
    <w:name w:val="Текст концевой сноски Знак"/>
    <w:link w:val="af4"/>
    <w:rsid w:val="00C824DC"/>
    <w:rPr>
      <w:rFonts w:ascii="Times New Roman" w:eastAsia="Times New Roman" w:hAnsi="Times New Roman"/>
    </w:rPr>
  </w:style>
  <w:style w:type="paragraph" w:customStyle="1" w:styleId="14">
    <w:name w:val="Обычный1"/>
    <w:rsid w:val="009910D3"/>
    <w:pPr>
      <w:widowControl w:val="0"/>
      <w:snapToGrid w:val="0"/>
    </w:pPr>
    <w:rPr>
      <w:rFonts w:ascii="Times New Roman" w:eastAsia="Times New Roman" w:hAnsi="Times New Roman"/>
      <w:lang w:val="ru-RU" w:eastAsia="ru-RU"/>
    </w:rPr>
  </w:style>
  <w:style w:type="character" w:customStyle="1" w:styleId="70">
    <w:name w:val="Заголовок 7 Знак"/>
    <w:link w:val="7"/>
    <w:uiPriority w:val="9"/>
    <w:semiHidden/>
    <w:rsid w:val="009065D2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50">
    <w:name w:val="Заголовок 5 Знак"/>
    <w:link w:val="5"/>
    <w:uiPriority w:val="9"/>
    <w:rsid w:val="00374BDC"/>
    <w:rPr>
      <w:rFonts w:ascii="Times New Roman" w:eastAsia="Times New Roman" w:hAnsi="Times New Roman"/>
      <w:b/>
      <w:bCs/>
      <w:iCs/>
      <w:sz w:val="26"/>
      <w:szCs w:val="26"/>
      <w:lang w:val="uk-UA"/>
    </w:rPr>
  </w:style>
  <w:style w:type="character" w:customStyle="1" w:styleId="10">
    <w:name w:val="Заголовок 1 Знак"/>
    <w:link w:val="1"/>
    <w:uiPriority w:val="9"/>
    <w:rsid w:val="00374BDC"/>
    <w:rPr>
      <w:rFonts w:ascii="Times New Roman" w:eastAsia="Times New Roman" w:hAnsi="Times New Roman"/>
      <w:b/>
      <w:bCs/>
      <w:iCs/>
      <w:sz w:val="32"/>
      <w:szCs w:val="26"/>
      <w:lang w:val="uk-UA"/>
    </w:rPr>
  </w:style>
  <w:style w:type="table" w:customStyle="1" w:styleId="15">
    <w:name w:val="Сетка таблицы1"/>
    <w:basedOn w:val="a1"/>
    <w:next w:val="a6"/>
    <w:rsid w:val="00500D8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D65EFA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D65EFA"/>
    <w:rPr>
      <w:rFonts w:ascii="Segoe UI" w:eastAsia="Times New Roman" w:hAnsi="Segoe UI" w:cs="Segoe UI"/>
      <w:sz w:val="18"/>
      <w:szCs w:val="18"/>
      <w:lang w:val="uk-UA"/>
    </w:rPr>
  </w:style>
  <w:style w:type="character" w:styleId="af8">
    <w:name w:val="Strong"/>
    <w:basedOn w:val="a0"/>
    <w:uiPriority w:val="22"/>
    <w:qFormat/>
    <w:rsid w:val="00B31327"/>
    <w:rPr>
      <w:b/>
      <w:bCs/>
    </w:rPr>
  </w:style>
  <w:style w:type="paragraph" w:customStyle="1" w:styleId="16">
    <w:name w:val="Звичайний1"/>
    <w:rsid w:val="004028BB"/>
    <w:pPr>
      <w:widowControl w:val="0"/>
    </w:pPr>
    <w:rPr>
      <w:rFonts w:ascii="Times New Roman" w:eastAsia="Times New Roman" w:hAnsi="Times New Roman"/>
      <w:snapToGrid w:val="0"/>
      <w:lang w:val="ru-RU" w:eastAsia="ru-RU"/>
    </w:rPr>
  </w:style>
  <w:style w:type="paragraph" w:styleId="33">
    <w:name w:val="Body Text Indent 3"/>
    <w:basedOn w:val="a"/>
    <w:link w:val="34"/>
    <w:uiPriority w:val="99"/>
    <w:unhideWhenUsed/>
    <w:rsid w:val="00D4391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43917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Just">
    <w:name w:val="Just"/>
    <w:rsid w:val="00D43917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8351D8"/>
    <w:rPr>
      <w:rFonts w:ascii="Arial" w:eastAsia="Times New Roman" w:hAnsi="Arial"/>
      <w:sz w:val="22"/>
      <w:szCs w:val="22"/>
      <w:lang/>
    </w:rPr>
  </w:style>
  <w:style w:type="paragraph" w:customStyle="1" w:styleId="23">
    <w:name w:val="Обычный2"/>
    <w:rsid w:val="008351D8"/>
    <w:pPr>
      <w:widowControl w:val="0"/>
      <w:snapToGrid w:val="0"/>
    </w:pPr>
    <w:rPr>
      <w:rFonts w:ascii="Times New Roman" w:eastAsia="Times New Roman" w:hAnsi="Times New Roman"/>
      <w:lang w:val="ru-RU" w:eastAsia="ru-RU"/>
    </w:rPr>
  </w:style>
  <w:style w:type="paragraph" w:styleId="af9">
    <w:name w:val="Normal (Web)"/>
    <w:basedOn w:val="a"/>
    <w:uiPriority w:val="99"/>
    <w:unhideWhenUsed/>
    <w:rsid w:val="007766E9"/>
    <w:pPr>
      <w:spacing w:before="100" w:beforeAutospacing="1" w:after="100" w:afterAutospacing="1"/>
    </w:pPr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26"/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5"/>
    <w:next w:val="a"/>
    <w:link w:val="10"/>
    <w:uiPriority w:val="9"/>
    <w:qFormat/>
    <w:rsid w:val="00374BDC"/>
    <w:pPr>
      <w:keepNext w:val="0"/>
      <w:pageBreakBefore w:val="0"/>
      <w:outlineLvl w:val="0"/>
    </w:pPr>
    <w:rPr>
      <w:sz w:val="32"/>
    </w:rPr>
  </w:style>
  <w:style w:type="paragraph" w:styleId="2">
    <w:name w:val="heading 2"/>
    <w:basedOn w:val="5"/>
    <w:next w:val="a"/>
    <w:link w:val="20"/>
    <w:qFormat/>
    <w:rsid w:val="000A5299"/>
    <w:pPr>
      <w:numPr>
        <w:numId w:val="2"/>
      </w:numPr>
      <w:tabs>
        <w:tab w:val="left" w:pos="284"/>
        <w:tab w:val="left" w:pos="426"/>
      </w:tabs>
      <w:ind w:left="0" w:firstLine="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513DE"/>
    <w:pPr>
      <w:keepNext/>
      <w:spacing w:before="360" w:after="240"/>
      <w:jc w:val="center"/>
      <w:outlineLvl w:val="2"/>
    </w:pPr>
    <w:rPr>
      <w:b/>
      <w:bCs/>
      <w:szCs w:val="26"/>
    </w:rPr>
  </w:style>
  <w:style w:type="paragraph" w:styleId="4">
    <w:name w:val="heading 4"/>
    <w:basedOn w:val="a"/>
    <w:next w:val="a"/>
    <w:link w:val="40"/>
    <w:qFormat/>
    <w:rsid w:val="00866EAE"/>
    <w:pPr>
      <w:keepNext/>
      <w:spacing w:before="120" w:after="12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374BDC"/>
    <w:pPr>
      <w:keepNext/>
      <w:keepLines/>
      <w:pageBreakBefore/>
      <w:spacing w:after="240"/>
      <w:jc w:val="center"/>
      <w:outlineLvl w:val="4"/>
    </w:pPr>
    <w:rPr>
      <w:b/>
      <w:bCs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02D4B"/>
    <w:pPr>
      <w:spacing w:before="120" w:after="120"/>
      <w:jc w:val="right"/>
      <w:outlineLvl w:val="5"/>
    </w:pPr>
    <w:rPr>
      <w:b/>
      <w:bCs/>
      <w:i/>
      <w:szCs w:val="22"/>
    </w:rPr>
  </w:style>
  <w:style w:type="paragraph" w:styleId="7">
    <w:name w:val="heading 7"/>
    <w:basedOn w:val="a"/>
    <w:next w:val="a"/>
    <w:link w:val="70"/>
    <w:uiPriority w:val="9"/>
    <w:qFormat/>
    <w:rsid w:val="009065D2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qFormat/>
    <w:rsid w:val="008351D8"/>
    <w:pPr>
      <w:spacing w:before="240" w:after="60"/>
      <w:outlineLvl w:val="8"/>
    </w:pPr>
    <w:rPr>
      <w:rFonts w:ascii="Arial" w:hAnsi="Arial"/>
      <w:sz w:val="22"/>
      <w:szCs w:val="2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A5299"/>
    <w:rPr>
      <w:rFonts w:ascii="Times New Roman" w:eastAsia="Times New Roman" w:hAnsi="Times New Roman"/>
      <w:b/>
      <w:bCs/>
      <w:iCs/>
      <w:sz w:val="28"/>
      <w:szCs w:val="26"/>
      <w:lang w:val="uk-UA"/>
    </w:rPr>
  </w:style>
  <w:style w:type="character" w:customStyle="1" w:styleId="40">
    <w:name w:val="Заголовок 4 Знак"/>
    <w:link w:val="4"/>
    <w:rsid w:val="00866EAE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3">
    <w:name w:val="footer"/>
    <w:basedOn w:val="a"/>
    <w:link w:val="a4"/>
    <w:rsid w:val="00FD47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FD47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D47BF"/>
  </w:style>
  <w:style w:type="table" w:styleId="a6">
    <w:name w:val="Table Grid"/>
    <w:basedOn w:val="a1"/>
    <w:rsid w:val="00FD47B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D47BF"/>
    <w:pPr>
      <w:spacing w:after="120"/>
    </w:pPr>
  </w:style>
  <w:style w:type="character" w:customStyle="1" w:styleId="a8">
    <w:name w:val="Основной текст Знак"/>
    <w:link w:val="a7"/>
    <w:rsid w:val="00FD4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D47BF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ий колонтитул Знак"/>
    <w:link w:val="a9"/>
    <w:uiPriority w:val="99"/>
    <w:rsid w:val="00FD4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rsid w:val="00FD47BF"/>
    <w:rPr>
      <w:sz w:val="20"/>
      <w:szCs w:val="20"/>
    </w:rPr>
  </w:style>
  <w:style w:type="character" w:customStyle="1" w:styleId="ac">
    <w:name w:val="Текст сноски Знак"/>
    <w:link w:val="ab"/>
    <w:rsid w:val="00FD4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aliases w:val="Мой стиль"/>
    <w:basedOn w:val="a"/>
    <w:link w:val="ae"/>
    <w:qFormat/>
    <w:rsid w:val="00FD47BF"/>
    <w:pPr>
      <w:jc w:val="center"/>
    </w:pPr>
    <w:rPr>
      <w:szCs w:val="20"/>
    </w:rPr>
  </w:style>
  <w:style w:type="character" w:customStyle="1" w:styleId="ae">
    <w:name w:val="Название Знак"/>
    <w:aliases w:val="Мой стиль Знак"/>
    <w:link w:val="ad"/>
    <w:rsid w:val="00FD47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">
    <w:name w:val="Body Text Indent"/>
    <w:basedOn w:val="a"/>
    <w:link w:val="af0"/>
    <w:rsid w:val="00FD47BF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FD47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14">
    <w:name w:val="rvts14"/>
    <w:rsid w:val="00FD47BF"/>
    <w:rPr>
      <w:rFonts w:ascii="Times New Roman" w:hAnsi="Times New Roman" w:cs="Times New Roman" w:hint="default"/>
      <w:sz w:val="24"/>
      <w:szCs w:val="24"/>
    </w:rPr>
  </w:style>
  <w:style w:type="paragraph" w:customStyle="1" w:styleId="-">
    <w:name w:val="Книга - титул"/>
    <w:rsid w:val="00FD47BF"/>
    <w:pPr>
      <w:widowControl w:val="0"/>
      <w:jc w:val="center"/>
      <w:outlineLvl w:val="0"/>
    </w:pPr>
    <w:rPr>
      <w:rFonts w:ascii="Times New Roman" w:eastAsia="Times New Roman" w:hAnsi="Times New Roman"/>
      <w:b/>
      <w:sz w:val="44"/>
      <w:lang w:eastAsia="ru-RU"/>
    </w:rPr>
  </w:style>
  <w:style w:type="character" w:customStyle="1" w:styleId="30">
    <w:name w:val="Заголовок 3 Знак"/>
    <w:link w:val="3"/>
    <w:rsid w:val="000513DE"/>
    <w:rPr>
      <w:rFonts w:ascii="Times New Roman" w:eastAsia="Times New Roman" w:hAnsi="Times New Roman"/>
      <w:b/>
      <w:bCs/>
      <w:sz w:val="28"/>
      <w:szCs w:val="26"/>
      <w:lang w:val="uk-UA"/>
    </w:rPr>
  </w:style>
  <w:style w:type="paragraph" w:customStyle="1" w:styleId="11">
    <w:name w:val="Обычный1"/>
    <w:rsid w:val="00825F0D"/>
    <w:pPr>
      <w:widowControl w:val="0"/>
    </w:pPr>
    <w:rPr>
      <w:rFonts w:ascii="Times New Roman" w:eastAsia="Times New Roman" w:hAnsi="Times New Roman"/>
      <w:snapToGrid w:val="0"/>
      <w:lang w:val="ru-RU" w:eastAsia="ru-RU"/>
    </w:rPr>
  </w:style>
  <w:style w:type="paragraph" w:customStyle="1" w:styleId="FR2">
    <w:name w:val="FR2"/>
    <w:rsid w:val="00274053"/>
    <w:pPr>
      <w:widowControl w:val="0"/>
      <w:spacing w:before="400" w:line="300" w:lineRule="auto"/>
      <w:ind w:firstLine="720"/>
      <w:jc w:val="both"/>
    </w:pPr>
    <w:rPr>
      <w:rFonts w:ascii="Times New Roman" w:eastAsia="Times New Roman" w:hAnsi="Times New Roman"/>
      <w:snapToGrid w:val="0"/>
      <w:sz w:val="28"/>
      <w:lang w:eastAsia="ru-RU"/>
    </w:rPr>
  </w:style>
  <w:style w:type="paragraph" w:styleId="21">
    <w:name w:val="Body Text Indent 2"/>
    <w:basedOn w:val="a"/>
    <w:link w:val="22"/>
    <w:rsid w:val="00DC6FFB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rsid w:val="00DC6FFB"/>
    <w:rPr>
      <w:rFonts w:ascii="Times New Roman" w:eastAsia="Times New Roman" w:hAnsi="Times New Roman"/>
      <w:sz w:val="28"/>
      <w:lang w:val="uk-UA"/>
    </w:rPr>
  </w:style>
  <w:style w:type="paragraph" w:customStyle="1" w:styleId="FR3">
    <w:name w:val="FR3"/>
    <w:rsid w:val="00876156"/>
    <w:pPr>
      <w:widowControl w:val="0"/>
      <w:spacing w:before="400" w:line="360" w:lineRule="auto"/>
      <w:ind w:firstLine="700"/>
      <w:jc w:val="both"/>
    </w:pPr>
    <w:rPr>
      <w:rFonts w:ascii="Arial" w:eastAsia="Times New Roman" w:hAnsi="Arial"/>
      <w:snapToGrid w:val="0"/>
      <w:sz w:val="24"/>
      <w:lang w:eastAsia="ru-RU"/>
    </w:rPr>
  </w:style>
  <w:style w:type="character" w:customStyle="1" w:styleId="60">
    <w:name w:val="Заголовок 6 Знак"/>
    <w:link w:val="6"/>
    <w:rsid w:val="00002D4B"/>
    <w:rPr>
      <w:rFonts w:ascii="Times New Roman" w:eastAsia="Times New Roman" w:hAnsi="Times New Roman"/>
      <w:b/>
      <w:bCs/>
      <w:i/>
      <w:sz w:val="28"/>
      <w:szCs w:val="22"/>
      <w:lang w:val="uk-UA"/>
    </w:rPr>
  </w:style>
  <w:style w:type="character" w:styleId="af1">
    <w:name w:val="Hyperlink"/>
    <w:rsid w:val="000D201A"/>
    <w:rPr>
      <w:color w:val="0000FF"/>
      <w:u w:val="single"/>
    </w:rPr>
  </w:style>
  <w:style w:type="paragraph" w:customStyle="1" w:styleId="12">
    <w:name w:val="Абзац списка1"/>
    <w:basedOn w:val="a"/>
    <w:rsid w:val="000D201A"/>
    <w:pPr>
      <w:suppressAutoHyphens/>
      <w:ind w:left="720"/>
    </w:pPr>
    <w:rPr>
      <w:rFonts w:cs="Calibri"/>
      <w:sz w:val="24"/>
      <w:lang w:eastAsia="ar-SA"/>
    </w:rPr>
  </w:style>
  <w:style w:type="paragraph" w:customStyle="1" w:styleId="13">
    <w:name w:val="Абзац списка1"/>
    <w:basedOn w:val="a"/>
    <w:rsid w:val="004F1F01"/>
    <w:pPr>
      <w:suppressAutoHyphens/>
      <w:ind w:left="720"/>
    </w:pPr>
    <w:rPr>
      <w:rFonts w:cs="Calibri"/>
      <w:sz w:val="24"/>
      <w:lang w:eastAsia="ar-SA"/>
    </w:rPr>
  </w:style>
  <w:style w:type="paragraph" w:customStyle="1" w:styleId="Style2">
    <w:name w:val="Style 2"/>
    <w:basedOn w:val="a"/>
    <w:rsid w:val="00487953"/>
    <w:pPr>
      <w:widowControl w:val="0"/>
      <w:ind w:left="468"/>
    </w:pPr>
    <w:rPr>
      <w:noProof/>
      <w:color w:val="000000"/>
      <w:sz w:val="20"/>
      <w:szCs w:val="20"/>
      <w:lang w:val="ru-RU"/>
    </w:rPr>
  </w:style>
  <w:style w:type="paragraph" w:customStyle="1" w:styleId="Style6">
    <w:name w:val="Style 6"/>
    <w:basedOn w:val="a"/>
    <w:rsid w:val="00487953"/>
    <w:pPr>
      <w:widowControl w:val="0"/>
      <w:ind w:left="72" w:firstLine="432"/>
    </w:pPr>
    <w:rPr>
      <w:noProof/>
      <w:color w:val="000000"/>
      <w:sz w:val="20"/>
      <w:szCs w:val="20"/>
      <w:lang w:val="ru-RU"/>
    </w:rPr>
  </w:style>
  <w:style w:type="paragraph" w:styleId="HTML">
    <w:name w:val="HTML Preformatted"/>
    <w:basedOn w:val="a"/>
    <w:link w:val="HTML0"/>
    <w:rsid w:val="008B5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B589B"/>
    <w:rPr>
      <w:rFonts w:ascii="Courier New" w:eastAsia="Times New Roman" w:hAnsi="Courier New"/>
    </w:rPr>
  </w:style>
  <w:style w:type="paragraph" w:styleId="31">
    <w:name w:val="Body Text 3"/>
    <w:aliases w:val="Знак Знак"/>
    <w:basedOn w:val="a"/>
    <w:link w:val="32"/>
    <w:rsid w:val="00AE3231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aliases w:val="Знак Знак Знак"/>
    <w:link w:val="31"/>
    <w:rsid w:val="00BC5768"/>
    <w:rPr>
      <w:sz w:val="16"/>
      <w:szCs w:val="16"/>
      <w:lang w:val="uk-UA" w:eastAsia="ru-RU" w:bidi="ar-SA"/>
    </w:rPr>
  </w:style>
  <w:style w:type="character" w:customStyle="1" w:styleId="af2">
    <w:name w:val="Знак"/>
    <w:rsid w:val="00997F55"/>
    <w:rPr>
      <w:sz w:val="16"/>
      <w:szCs w:val="16"/>
      <w:lang w:val="uk-UA" w:eastAsia="en-US" w:bidi="ar-SA"/>
    </w:rPr>
  </w:style>
  <w:style w:type="paragraph" w:styleId="af3">
    <w:name w:val="List Paragraph"/>
    <w:basedOn w:val="a"/>
    <w:uiPriority w:val="34"/>
    <w:qFormat/>
    <w:rsid w:val="008F42FC"/>
    <w:pPr>
      <w:ind w:left="708"/>
    </w:pPr>
  </w:style>
  <w:style w:type="character" w:customStyle="1" w:styleId="apple-style-span">
    <w:name w:val="apple-style-span"/>
    <w:rsid w:val="00ED7CB6"/>
  </w:style>
  <w:style w:type="character" w:customStyle="1" w:styleId="apple-converted-space">
    <w:name w:val="apple-converted-space"/>
    <w:rsid w:val="00ED7CB6"/>
  </w:style>
  <w:style w:type="paragraph" w:styleId="af4">
    <w:name w:val="endnote text"/>
    <w:basedOn w:val="a"/>
    <w:link w:val="af5"/>
    <w:unhideWhenUsed/>
    <w:rsid w:val="00C824DC"/>
    <w:rPr>
      <w:sz w:val="20"/>
      <w:szCs w:val="20"/>
    </w:rPr>
  </w:style>
  <w:style w:type="character" w:customStyle="1" w:styleId="af5">
    <w:name w:val="Текст концевой сноски Знак"/>
    <w:link w:val="af4"/>
    <w:rsid w:val="00C824DC"/>
    <w:rPr>
      <w:rFonts w:ascii="Times New Roman" w:eastAsia="Times New Roman" w:hAnsi="Times New Roman"/>
    </w:rPr>
  </w:style>
  <w:style w:type="paragraph" w:customStyle="1" w:styleId="14">
    <w:name w:val="Обычный1"/>
    <w:rsid w:val="009910D3"/>
    <w:pPr>
      <w:widowControl w:val="0"/>
      <w:snapToGrid w:val="0"/>
    </w:pPr>
    <w:rPr>
      <w:rFonts w:ascii="Times New Roman" w:eastAsia="Times New Roman" w:hAnsi="Times New Roman"/>
      <w:lang w:val="ru-RU" w:eastAsia="ru-RU"/>
    </w:rPr>
  </w:style>
  <w:style w:type="character" w:customStyle="1" w:styleId="70">
    <w:name w:val="Заголовок 7 Знак"/>
    <w:link w:val="7"/>
    <w:uiPriority w:val="9"/>
    <w:semiHidden/>
    <w:rsid w:val="009065D2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50">
    <w:name w:val="Заголовок 5 Знак"/>
    <w:link w:val="5"/>
    <w:uiPriority w:val="9"/>
    <w:rsid w:val="00374BDC"/>
    <w:rPr>
      <w:rFonts w:ascii="Times New Roman" w:eastAsia="Times New Roman" w:hAnsi="Times New Roman"/>
      <w:b/>
      <w:bCs/>
      <w:iCs/>
      <w:sz w:val="26"/>
      <w:szCs w:val="26"/>
      <w:lang w:val="uk-UA"/>
    </w:rPr>
  </w:style>
  <w:style w:type="character" w:customStyle="1" w:styleId="10">
    <w:name w:val="Заголовок 1 Знак"/>
    <w:link w:val="1"/>
    <w:uiPriority w:val="9"/>
    <w:rsid w:val="00374BDC"/>
    <w:rPr>
      <w:rFonts w:ascii="Times New Roman" w:eastAsia="Times New Roman" w:hAnsi="Times New Roman"/>
      <w:b/>
      <w:bCs/>
      <w:iCs/>
      <w:sz w:val="32"/>
      <w:szCs w:val="26"/>
      <w:lang w:val="uk-UA"/>
    </w:rPr>
  </w:style>
  <w:style w:type="table" w:customStyle="1" w:styleId="15">
    <w:name w:val="Сетка таблицы1"/>
    <w:basedOn w:val="a1"/>
    <w:next w:val="a6"/>
    <w:rsid w:val="00500D8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D65EFA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D65EFA"/>
    <w:rPr>
      <w:rFonts w:ascii="Segoe UI" w:eastAsia="Times New Roman" w:hAnsi="Segoe UI" w:cs="Segoe UI"/>
      <w:sz w:val="18"/>
      <w:szCs w:val="18"/>
      <w:lang w:val="uk-UA"/>
    </w:rPr>
  </w:style>
  <w:style w:type="character" w:styleId="af8">
    <w:name w:val="Strong"/>
    <w:basedOn w:val="a0"/>
    <w:uiPriority w:val="22"/>
    <w:qFormat/>
    <w:rsid w:val="00B31327"/>
    <w:rPr>
      <w:b/>
      <w:bCs/>
    </w:rPr>
  </w:style>
  <w:style w:type="paragraph" w:customStyle="1" w:styleId="16">
    <w:name w:val="Звичайний1"/>
    <w:rsid w:val="004028BB"/>
    <w:pPr>
      <w:widowControl w:val="0"/>
    </w:pPr>
    <w:rPr>
      <w:rFonts w:ascii="Times New Roman" w:eastAsia="Times New Roman" w:hAnsi="Times New Roman"/>
      <w:snapToGrid w:val="0"/>
      <w:lang w:val="ru-RU" w:eastAsia="ru-RU"/>
    </w:rPr>
  </w:style>
  <w:style w:type="paragraph" w:styleId="33">
    <w:name w:val="Body Text Indent 3"/>
    <w:basedOn w:val="a"/>
    <w:link w:val="34"/>
    <w:uiPriority w:val="99"/>
    <w:unhideWhenUsed/>
    <w:rsid w:val="00D4391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43917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Just">
    <w:name w:val="Just"/>
    <w:rsid w:val="00D43917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8351D8"/>
    <w:rPr>
      <w:rFonts w:ascii="Arial" w:eastAsia="Times New Roman" w:hAnsi="Arial"/>
      <w:sz w:val="22"/>
      <w:szCs w:val="22"/>
      <w:lang w:eastAsia="x-none"/>
    </w:rPr>
  </w:style>
  <w:style w:type="paragraph" w:customStyle="1" w:styleId="23">
    <w:name w:val="Обычный2"/>
    <w:rsid w:val="008351D8"/>
    <w:pPr>
      <w:widowControl w:val="0"/>
      <w:snapToGrid w:val="0"/>
    </w:pPr>
    <w:rPr>
      <w:rFonts w:ascii="Times New Roman" w:eastAsia="Times New Roman" w:hAnsi="Times New Roman"/>
      <w:lang w:val="ru-RU" w:eastAsia="ru-RU"/>
    </w:rPr>
  </w:style>
  <w:style w:type="paragraph" w:styleId="af9">
    <w:name w:val="Normal (Web)"/>
    <w:basedOn w:val="a"/>
    <w:uiPriority w:val="99"/>
    <w:unhideWhenUsed/>
    <w:rsid w:val="007766E9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6603">
          <w:marLeft w:val="0"/>
          <w:marRight w:val="0"/>
          <w:marTop w:val="15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5669894">
              <w:marLeft w:val="300"/>
              <w:marRight w:val="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6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871">
                          <w:marLeft w:val="15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4093">
          <w:marLeft w:val="0"/>
          <w:marRight w:val="0"/>
          <w:marTop w:val="15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6860851">
              <w:marLeft w:val="300"/>
              <w:marRight w:val="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0914-3FFE-4149-9DF5-72540196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19407</Words>
  <Characters>11062</Characters>
  <Application>Microsoft Office Word</Application>
  <DocSecurity>0</DocSecurity>
  <Lines>92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30409</CharactersWithSpaces>
  <SharedDoc>false</SharedDoc>
  <HLinks>
    <vt:vector size="24" baseType="variant">
      <vt:variant>
        <vt:i4>852049</vt:i4>
      </vt:variant>
      <vt:variant>
        <vt:i4>9</vt:i4>
      </vt:variant>
      <vt:variant>
        <vt:i4>0</vt:i4>
      </vt:variant>
      <vt:variant>
        <vt:i4>5</vt:i4>
      </vt:variant>
      <vt:variant>
        <vt:lpwstr>http://gska2.rada.gov.ua/</vt:lpwstr>
      </vt:variant>
      <vt:variant>
        <vt:lpwstr/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http://zakon1.rada.gov.ua/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javascript:OpenDoc('z1100-08')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javascript:OpenDoc('z1100-08')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Пользователь Windows</cp:lastModifiedBy>
  <cp:revision>6</cp:revision>
  <cp:lastPrinted>2015-08-21T07:57:00Z</cp:lastPrinted>
  <dcterms:created xsi:type="dcterms:W3CDTF">2019-09-01T17:24:00Z</dcterms:created>
  <dcterms:modified xsi:type="dcterms:W3CDTF">2019-09-09T13:59:00Z</dcterms:modified>
</cp:coreProperties>
</file>