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3F" w:rsidRPr="00767F16" w:rsidRDefault="008F093F" w:rsidP="008F093F">
      <w:pPr>
        <w:jc w:val="center"/>
        <w:rPr>
          <w:b/>
          <w:caps/>
          <w:sz w:val="28"/>
          <w:szCs w:val="28"/>
        </w:rPr>
      </w:pPr>
      <w:r w:rsidRPr="00767F16">
        <w:rPr>
          <w:b/>
          <w:caps/>
          <w:sz w:val="28"/>
          <w:szCs w:val="28"/>
        </w:rPr>
        <w:t>МІНІСТЕРСТВО ВНУТРІШНІХ СПРАВ УКРАЇНИ</w:t>
      </w:r>
    </w:p>
    <w:p w:rsidR="008F093F" w:rsidRPr="00767F16" w:rsidRDefault="008F093F" w:rsidP="008F093F">
      <w:pPr>
        <w:jc w:val="center"/>
        <w:rPr>
          <w:b/>
          <w:caps/>
          <w:sz w:val="28"/>
          <w:szCs w:val="28"/>
        </w:rPr>
      </w:pPr>
    </w:p>
    <w:p w:rsidR="008F093F" w:rsidRPr="00767F16" w:rsidRDefault="008F093F" w:rsidP="008F093F">
      <w:pPr>
        <w:pStyle w:val="1"/>
        <w:rPr>
          <w:b/>
          <w:caps/>
          <w:szCs w:val="28"/>
        </w:rPr>
      </w:pPr>
      <w:r w:rsidRPr="00767F16">
        <w:rPr>
          <w:b/>
          <w:caps/>
          <w:szCs w:val="28"/>
        </w:rPr>
        <w:t>Дніпропетровський державний університет</w:t>
      </w:r>
      <w:r w:rsidRPr="00767F16">
        <w:rPr>
          <w:b/>
          <w:caps/>
          <w:szCs w:val="28"/>
        </w:rPr>
        <w:br/>
        <w:t>внутрішніх справ</w:t>
      </w:r>
    </w:p>
    <w:p w:rsidR="008F093F" w:rsidRPr="00767F16" w:rsidRDefault="008F093F" w:rsidP="008F093F">
      <w:pPr>
        <w:jc w:val="center"/>
        <w:rPr>
          <w:sz w:val="28"/>
          <w:szCs w:val="28"/>
        </w:rPr>
      </w:pPr>
    </w:p>
    <w:p w:rsidR="008F093F" w:rsidRPr="00767F16" w:rsidRDefault="008F093F" w:rsidP="008F093F">
      <w:pPr>
        <w:jc w:val="center"/>
        <w:rPr>
          <w:sz w:val="28"/>
          <w:szCs w:val="28"/>
          <w:lang w:val="ru-RU"/>
        </w:rPr>
      </w:pPr>
    </w:p>
    <w:p w:rsidR="008F093F" w:rsidRPr="00767F16" w:rsidRDefault="008F093F" w:rsidP="008F093F">
      <w:pPr>
        <w:jc w:val="center"/>
        <w:rPr>
          <w:b/>
          <w:caps/>
          <w:sz w:val="28"/>
          <w:szCs w:val="28"/>
          <w:lang w:val="ru-RU"/>
        </w:rPr>
      </w:pPr>
      <w:r w:rsidRPr="00767F16">
        <w:rPr>
          <w:b/>
          <w:caps/>
          <w:sz w:val="28"/>
          <w:szCs w:val="28"/>
          <w:lang w:val="ru-RU"/>
        </w:rPr>
        <w:t>ФАКУЛЬТЕТ ПІДГОТОВКИ ФАХІВЦІВ ДЛЯ ОРГАНІВ ДОСУДОВОГО РОЗСЛІДУВАННЯ</w:t>
      </w:r>
    </w:p>
    <w:p w:rsidR="008F093F" w:rsidRPr="00767F16" w:rsidRDefault="008F093F" w:rsidP="008F093F">
      <w:pPr>
        <w:jc w:val="center"/>
        <w:rPr>
          <w:b/>
          <w:caps/>
          <w:sz w:val="28"/>
          <w:szCs w:val="28"/>
          <w:lang w:val="ru-RU"/>
        </w:rPr>
      </w:pPr>
    </w:p>
    <w:p w:rsidR="008F093F" w:rsidRPr="00767F16" w:rsidRDefault="008F093F" w:rsidP="008F093F">
      <w:pPr>
        <w:jc w:val="center"/>
        <w:rPr>
          <w:b/>
          <w:caps/>
          <w:sz w:val="28"/>
          <w:szCs w:val="28"/>
          <w:lang w:val="ru-RU"/>
        </w:rPr>
      </w:pPr>
      <w:r w:rsidRPr="00767F16">
        <w:rPr>
          <w:b/>
          <w:caps/>
          <w:sz w:val="28"/>
          <w:szCs w:val="28"/>
          <w:lang w:val="ru-RU"/>
        </w:rPr>
        <w:t>КАФЕДРА КРИМІНАЛЬНОГО ПРАВА ТА КРИМІНОЛОГІЇ</w:t>
      </w:r>
    </w:p>
    <w:p w:rsidR="008F093F" w:rsidRPr="00767F16" w:rsidRDefault="008F093F" w:rsidP="008F093F">
      <w:pPr>
        <w:jc w:val="center"/>
        <w:rPr>
          <w:b/>
          <w:caps/>
          <w:sz w:val="28"/>
          <w:szCs w:val="28"/>
          <w:lang w:val="ru-RU"/>
        </w:rPr>
      </w:pPr>
    </w:p>
    <w:p w:rsidR="008F093F" w:rsidRPr="00767F16" w:rsidRDefault="008F093F" w:rsidP="008F093F">
      <w:pPr>
        <w:ind w:left="5220"/>
        <w:jc w:val="both"/>
        <w:rPr>
          <w:b/>
          <w:sz w:val="28"/>
          <w:szCs w:val="28"/>
        </w:rPr>
      </w:pPr>
    </w:p>
    <w:p w:rsidR="008F093F" w:rsidRPr="00767F16" w:rsidRDefault="008F093F" w:rsidP="008F093F">
      <w:pPr>
        <w:ind w:left="5220"/>
        <w:jc w:val="both"/>
        <w:rPr>
          <w:b/>
          <w:sz w:val="28"/>
          <w:szCs w:val="28"/>
        </w:rPr>
      </w:pPr>
      <w:r w:rsidRPr="00767F16">
        <w:rPr>
          <w:b/>
          <w:sz w:val="28"/>
          <w:szCs w:val="28"/>
        </w:rPr>
        <w:t>ЗАТВЕРДЖУЮ</w:t>
      </w:r>
    </w:p>
    <w:p w:rsidR="008F093F" w:rsidRPr="00767F16" w:rsidRDefault="008F093F" w:rsidP="008F093F">
      <w:pPr>
        <w:ind w:left="5220"/>
        <w:jc w:val="both"/>
        <w:rPr>
          <w:sz w:val="28"/>
          <w:szCs w:val="28"/>
        </w:rPr>
      </w:pPr>
      <w:r w:rsidRPr="00767F16">
        <w:rPr>
          <w:sz w:val="28"/>
          <w:szCs w:val="28"/>
        </w:rPr>
        <w:t>Ректор Дніпропетровського</w:t>
      </w:r>
    </w:p>
    <w:p w:rsidR="008F093F" w:rsidRPr="00767F16" w:rsidRDefault="008F093F" w:rsidP="008F093F">
      <w:pPr>
        <w:ind w:left="5220"/>
        <w:jc w:val="both"/>
        <w:rPr>
          <w:sz w:val="28"/>
          <w:szCs w:val="28"/>
        </w:rPr>
      </w:pPr>
      <w:r w:rsidRPr="00767F16">
        <w:rPr>
          <w:sz w:val="28"/>
          <w:szCs w:val="28"/>
        </w:rPr>
        <w:t>державного університету</w:t>
      </w:r>
    </w:p>
    <w:p w:rsidR="008F093F" w:rsidRPr="00767F16" w:rsidRDefault="008F093F" w:rsidP="008F093F">
      <w:pPr>
        <w:ind w:left="5220"/>
        <w:jc w:val="both"/>
        <w:rPr>
          <w:sz w:val="28"/>
          <w:szCs w:val="28"/>
        </w:rPr>
      </w:pPr>
      <w:r w:rsidRPr="00767F16">
        <w:rPr>
          <w:sz w:val="28"/>
          <w:szCs w:val="28"/>
        </w:rPr>
        <w:t>внутрішніх справ</w:t>
      </w:r>
    </w:p>
    <w:p w:rsidR="008F093F" w:rsidRPr="00767F16" w:rsidRDefault="008F093F" w:rsidP="008F093F">
      <w:pPr>
        <w:ind w:left="5220" w:firstLine="600"/>
        <w:jc w:val="both"/>
        <w:rPr>
          <w:b/>
          <w:sz w:val="28"/>
          <w:szCs w:val="28"/>
        </w:rPr>
      </w:pPr>
    </w:p>
    <w:p w:rsidR="008F093F" w:rsidRPr="00767F16" w:rsidRDefault="00371262" w:rsidP="008F093F">
      <w:pPr>
        <w:ind w:left="6636" w:firstLine="444"/>
        <w:jc w:val="both"/>
        <w:rPr>
          <w:b/>
          <w:sz w:val="28"/>
          <w:szCs w:val="28"/>
          <w:lang w:val="ru-RU"/>
        </w:rPr>
      </w:pPr>
      <w:r>
        <w:rPr>
          <w:b/>
          <w:sz w:val="28"/>
          <w:szCs w:val="28"/>
        </w:rPr>
        <w:t>Андрій</w:t>
      </w:r>
      <w:r w:rsidR="008F093F" w:rsidRPr="00767F16">
        <w:rPr>
          <w:b/>
          <w:sz w:val="28"/>
          <w:szCs w:val="28"/>
        </w:rPr>
        <w:t xml:space="preserve"> </w:t>
      </w:r>
      <w:r w:rsidRPr="00767F16">
        <w:rPr>
          <w:b/>
          <w:sz w:val="28"/>
          <w:szCs w:val="28"/>
          <w:lang w:val="ru-RU"/>
        </w:rPr>
        <w:t>ФОМЕНКО</w:t>
      </w:r>
    </w:p>
    <w:p w:rsidR="008F093F" w:rsidRPr="00767F16" w:rsidRDefault="008F093F" w:rsidP="008F093F">
      <w:pPr>
        <w:ind w:left="5220"/>
        <w:rPr>
          <w:sz w:val="28"/>
          <w:szCs w:val="28"/>
        </w:rPr>
      </w:pPr>
      <w:r w:rsidRPr="00767F16">
        <w:rPr>
          <w:sz w:val="28"/>
          <w:szCs w:val="28"/>
        </w:rPr>
        <w:t>___.___._______</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pStyle w:val="1"/>
        <w:rPr>
          <w:b/>
          <w:caps/>
          <w:szCs w:val="28"/>
        </w:rPr>
      </w:pPr>
    </w:p>
    <w:p w:rsidR="008F093F" w:rsidRPr="00767F16" w:rsidRDefault="008F093F" w:rsidP="008F093F">
      <w:pPr>
        <w:pStyle w:val="1"/>
        <w:rPr>
          <w:b/>
          <w:caps/>
          <w:szCs w:val="28"/>
        </w:rPr>
      </w:pPr>
      <w:r w:rsidRPr="00767F16">
        <w:rPr>
          <w:b/>
          <w:caps/>
          <w:szCs w:val="28"/>
        </w:rPr>
        <w:t>РОБОЧА Програма НАВЧАЛЬНОЇ ДИСЦИПЛІНИ</w:t>
      </w:r>
    </w:p>
    <w:p w:rsidR="008F093F" w:rsidRPr="00767F16" w:rsidRDefault="008F093F" w:rsidP="008F093F">
      <w:pPr>
        <w:rPr>
          <w:sz w:val="28"/>
          <w:szCs w:val="28"/>
        </w:rPr>
      </w:pPr>
    </w:p>
    <w:p w:rsidR="008F093F" w:rsidRPr="00767F16" w:rsidRDefault="00DF4C8E" w:rsidP="008F093F">
      <w:pPr>
        <w:jc w:val="center"/>
        <w:rPr>
          <w:b/>
          <w:sz w:val="28"/>
          <w:szCs w:val="28"/>
        </w:rPr>
      </w:pPr>
      <w:r w:rsidRPr="00767F16">
        <w:rPr>
          <w:b/>
          <w:sz w:val="28"/>
          <w:szCs w:val="28"/>
        </w:rPr>
        <w:t>КРИМІНАЛЬНЕ ПРАВО</w:t>
      </w:r>
    </w:p>
    <w:p w:rsidR="008F093F" w:rsidRPr="00767F16" w:rsidRDefault="008F093F" w:rsidP="008F093F">
      <w:pPr>
        <w:pStyle w:val="1"/>
        <w:rPr>
          <w:szCs w:val="28"/>
        </w:rPr>
      </w:pPr>
    </w:p>
    <w:p w:rsidR="008F093F" w:rsidRPr="00767F16" w:rsidRDefault="008F093F" w:rsidP="008F093F">
      <w:pPr>
        <w:spacing w:line="360" w:lineRule="auto"/>
        <w:jc w:val="center"/>
        <w:rPr>
          <w:sz w:val="28"/>
          <w:szCs w:val="28"/>
        </w:rPr>
      </w:pPr>
      <w:r w:rsidRPr="00767F16">
        <w:rPr>
          <w:sz w:val="28"/>
          <w:szCs w:val="28"/>
        </w:rPr>
        <w:t xml:space="preserve">Освітній ступінь </w:t>
      </w:r>
      <w:r w:rsidR="00A7205A" w:rsidRPr="00767F16">
        <w:rPr>
          <w:b/>
          <w:sz w:val="28"/>
          <w:szCs w:val="28"/>
        </w:rPr>
        <w:t>бакалавр</w:t>
      </w:r>
    </w:p>
    <w:p w:rsidR="008F093F" w:rsidRPr="00767F16" w:rsidRDefault="008F093F" w:rsidP="008F093F">
      <w:pPr>
        <w:spacing w:line="360" w:lineRule="auto"/>
        <w:jc w:val="center"/>
        <w:rPr>
          <w:b/>
          <w:sz w:val="28"/>
          <w:szCs w:val="28"/>
          <w:lang w:val="ru-RU"/>
        </w:rPr>
      </w:pPr>
      <w:r w:rsidRPr="00767F16">
        <w:rPr>
          <w:sz w:val="28"/>
          <w:szCs w:val="28"/>
        </w:rPr>
        <w:t xml:space="preserve">Спеціальність </w:t>
      </w:r>
      <w:r w:rsidRPr="00767F16">
        <w:rPr>
          <w:b/>
          <w:sz w:val="28"/>
          <w:szCs w:val="28"/>
        </w:rPr>
        <w:t>262 «Правоохоронна діяльність</w:t>
      </w:r>
      <w:r w:rsidRPr="00767F16">
        <w:rPr>
          <w:b/>
          <w:sz w:val="28"/>
          <w:szCs w:val="28"/>
          <w:lang w:val="ru-RU"/>
        </w:rPr>
        <w:t>»</w:t>
      </w:r>
    </w:p>
    <w:p w:rsidR="008F093F" w:rsidRPr="00767F16" w:rsidRDefault="008F093F" w:rsidP="008F093F">
      <w:pPr>
        <w:jc w:val="center"/>
        <w:rPr>
          <w:b/>
          <w:sz w:val="28"/>
          <w:szCs w:val="28"/>
        </w:rPr>
      </w:pPr>
      <w:r w:rsidRPr="00767F16">
        <w:rPr>
          <w:sz w:val="28"/>
          <w:szCs w:val="28"/>
        </w:rPr>
        <w:t xml:space="preserve">Освітня програма </w:t>
      </w:r>
      <w:r w:rsidRPr="00767F16">
        <w:rPr>
          <w:b/>
          <w:sz w:val="28"/>
          <w:szCs w:val="28"/>
        </w:rPr>
        <w:t>«Правоохоронна діяльність (поліцейські)»</w:t>
      </w:r>
    </w:p>
    <w:p w:rsidR="008F093F" w:rsidRPr="00767F16" w:rsidRDefault="008F093F" w:rsidP="008F093F">
      <w:pPr>
        <w:jc w:val="center"/>
        <w:rPr>
          <w:b/>
          <w:sz w:val="28"/>
          <w:szCs w:val="28"/>
        </w:rPr>
      </w:pPr>
      <w:r w:rsidRPr="00767F16">
        <w:rPr>
          <w:sz w:val="28"/>
          <w:szCs w:val="28"/>
        </w:rPr>
        <w:t xml:space="preserve">(наказ ректора від </w:t>
      </w:r>
      <w:r w:rsidR="0038736A">
        <w:rPr>
          <w:color w:val="000000"/>
          <w:sz w:val="28"/>
          <w:szCs w:val="28"/>
        </w:rPr>
        <w:t>30.08.2016 р. № 463</w:t>
      </w:r>
      <w:r w:rsidRPr="00767F16">
        <w:rPr>
          <w:sz w:val="28"/>
          <w:szCs w:val="28"/>
        </w:rPr>
        <w:t>)</w:t>
      </w:r>
    </w:p>
    <w:p w:rsidR="008F093F" w:rsidRPr="00767F16" w:rsidRDefault="008F093F" w:rsidP="008F093F">
      <w:pPr>
        <w:spacing w:line="360" w:lineRule="auto"/>
        <w:jc w:val="center"/>
        <w:rPr>
          <w:sz w:val="28"/>
          <w:szCs w:val="28"/>
        </w:rPr>
      </w:pPr>
    </w:p>
    <w:p w:rsidR="008F093F" w:rsidRPr="00767F16" w:rsidRDefault="008F093F" w:rsidP="008F093F">
      <w:pPr>
        <w:spacing w:line="360" w:lineRule="auto"/>
        <w:jc w:val="center"/>
        <w:rPr>
          <w:sz w:val="28"/>
          <w:szCs w:val="28"/>
        </w:rPr>
      </w:pPr>
      <w:r w:rsidRPr="00767F16">
        <w:rPr>
          <w:sz w:val="28"/>
          <w:szCs w:val="28"/>
        </w:rPr>
        <w:t xml:space="preserve">Статус навчальної дисципліни </w:t>
      </w:r>
      <w:r w:rsidR="00A7205A" w:rsidRPr="00767F16">
        <w:rPr>
          <w:b/>
          <w:sz w:val="28"/>
          <w:szCs w:val="28"/>
        </w:rPr>
        <w:t>нормативна</w:t>
      </w:r>
    </w:p>
    <w:p w:rsidR="008F093F" w:rsidRPr="00767F16" w:rsidRDefault="008F093F" w:rsidP="008F093F">
      <w:pPr>
        <w:spacing w:line="360" w:lineRule="auto"/>
        <w:jc w:val="center"/>
        <w:rPr>
          <w:sz w:val="28"/>
          <w:szCs w:val="28"/>
        </w:rPr>
      </w:pPr>
      <w:r w:rsidRPr="00767F16">
        <w:rPr>
          <w:sz w:val="28"/>
          <w:szCs w:val="28"/>
        </w:rPr>
        <w:t xml:space="preserve">Мова навчання: </w:t>
      </w:r>
      <w:r w:rsidRPr="00767F16">
        <w:rPr>
          <w:b/>
          <w:sz w:val="28"/>
          <w:szCs w:val="28"/>
        </w:rPr>
        <w:t>українська</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b/>
          <w:sz w:val="28"/>
          <w:szCs w:val="28"/>
        </w:rPr>
      </w:pPr>
    </w:p>
    <w:p w:rsidR="008F093F" w:rsidRPr="00767F16" w:rsidRDefault="008F093F" w:rsidP="008F093F">
      <w:pPr>
        <w:jc w:val="center"/>
        <w:rPr>
          <w:b/>
          <w:sz w:val="28"/>
          <w:szCs w:val="28"/>
        </w:rPr>
      </w:pPr>
    </w:p>
    <w:p w:rsidR="008F093F" w:rsidRPr="00767F16" w:rsidRDefault="008F093F" w:rsidP="008F093F">
      <w:pPr>
        <w:jc w:val="center"/>
        <w:rPr>
          <w:b/>
          <w:sz w:val="28"/>
          <w:szCs w:val="28"/>
        </w:rPr>
      </w:pPr>
      <w:r w:rsidRPr="00767F16">
        <w:rPr>
          <w:b/>
          <w:sz w:val="28"/>
          <w:szCs w:val="28"/>
        </w:rPr>
        <w:t xml:space="preserve">Дніпро – 2019 </w:t>
      </w:r>
    </w:p>
    <w:p w:rsidR="008F093F" w:rsidRPr="00767F16" w:rsidRDefault="008F093F" w:rsidP="008F093F">
      <w:pPr>
        <w:jc w:val="both"/>
        <w:rPr>
          <w:sz w:val="28"/>
          <w:szCs w:val="28"/>
        </w:rPr>
      </w:pPr>
      <w:r w:rsidRPr="00767F16">
        <w:rPr>
          <w:sz w:val="28"/>
          <w:szCs w:val="28"/>
        </w:rPr>
        <w:br w:type="page"/>
      </w:r>
      <w:r w:rsidR="00A7205A" w:rsidRPr="00767F16">
        <w:rPr>
          <w:sz w:val="28"/>
          <w:szCs w:val="28"/>
        </w:rPr>
        <w:lastRenderedPageBreak/>
        <w:t>Кримінальне право</w:t>
      </w:r>
      <w:r w:rsidRPr="00767F16">
        <w:rPr>
          <w:sz w:val="28"/>
          <w:szCs w:val="28"/>
        </w:rPr>
        <w:t xml:space="preserve"> // Робоча програма навчальної дисципліни. – Дніпро : Дніпропетровський державний університет внутрішніх справ, 2019. –</w:t>
      </w:r>
      <w:r w:rsidR="00A7205A" w:rsidRPr="00767F16">
        <w:rPr>
          <w:sz w:val="28"/>
          <w:szCs w:val="28"/>
        </w:rPr>
        <w:t xml:space="preserve"> </w:t>
      </w:r>
      <w:r w:rsidR="005735B3">
        <w:rPr>
          <w:sz w:val="28"/>
          <w:szCs w:val="28"/>
        </w:rPr>
        <w:t>69</w:t>
      </w:r>
      <w:r w:rsidR="00A7205A" w:rsidRPr="00767F16">
        <w:rPr>
          <w:sz w:val="28"/>
          <w:szCs w:val="28"/>
        </w:rPr>
        <w:t xml:space="preserve"> </w:t>
      </w:r>
      <w:r w:rsidRPr="00767F16">
        <w:rPr>
          <w:sz w:val="28"/>
          <w:szCs w:val="28"/>
        </w:rPr>
        <w:t>с.</w:t>
      </w: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r w:rsidRPr="00767F16">
        <w:rPr>
          <w:b/>
          <w:sz w:val="28"/>
          <w:szCs w:val="28"/>
        </w:rPr>
        <w:t>РОЗРОБНИК(-И)</w:t>
      </w:r>
      <w:r w:rsidRPr="00767F16">
        <w:rPr>
          <w:sz w:val="28"/>
          <w:szCs w:val="28"/>
        </w:rPr>
        <w:t>:</w:t>
      </w:r>
    </w:p>
    <w:p w:rsidR="008F093F" w:rsidRPr="00767F16" w:rsidRDefault="008F093F" w:rsidP="008F093F">
      <w:pPr>
        <w:ind w:firstLine="708"/>
        <w:jc w:val="both"/>
        <w:rPr>
          <w:sz w:val="28"/>
          <w:szCs w:val="28"/>
        </w:rPr>
      </w:pPr>
      <w:r w:rsidRPr="00767F16">
        <w:rPr>
          <w:b/>
          <w:sz w:val="28"/>
          <w:szCs w:val="28"/>
        </w:rPr>
        <w:t>Бабанін С.В.</w:t>
      </w:r>
      <w:r w:rsidRPr="00767F16">
        <w:rPr>
          <w:sz w:val="28"/>
          <w:szCs w:val="28"/>
        </w:rPr>
        <w:t>, доцент кафедри кримінального права та кримінології, кандидат юридичних наук, доцент</w:t>
      </w: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b/>
          <w:sz w:val="28"/>
          <w:szCs w:val="28"/>
        </w:rPr>
      </w:pPr>
      <w:r w:rsidRPr="00767F16">
        <w:rPr>
          <w:b/>
          <w:sz w:val="28"/>
          <w:szCs w:val="28"/>
        </w:rPr>
        <w:t xml:space="preserve">РЕЦЕНЗЕНТИ: </w:t>
      </w:r>
    </w:p>
    <w:p w:rsidR="008F093F" w:rsidRDefault="008F093F" w:rsidP="008F093F">
      <w:pPr>
        <w:rPr>
          <w:sz w:val="28"/>
          <w:szCs w:val="28"/>
        </w:rPr>
      </w:pPr>
    </w:p>
    <w:p w:rsidR="0038736A" w:rsidRDefault="0038736A" w:rsidP="008F093F">
      <w:pPr>
        <w:rPr>
          <w:sz w:val="28"/>
          <w:szCs w:val="28"/>
        </w:rPr>
      </w:pPr>
    </w:p>
    <w:p w:rsidR="0038736A" w:rsidRDefault="0038736A" w:rsidP="008F093F">
      <w:pPr>
        <w:rPr>
          <w:sz w:val="28"/>
          <w:szCs w:val="28"/>
        </w:rPr>
      </w:pPr>
    </w:p>
    <w:p w:rsidR="0038736A" w:rsidRPr="00767F16" w:rsidRDefault="0038736A"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r w:rsidRPr="00767F16">
        <w:rPr>
          <w:b w:val="0"/>
          <w:sz w:val="28"/>
          <w:szCs w:val="28"/>
        </w:rPr>
        <w:t>Розглянуто на засіданні кафедри кримінального права та кримінології факультету підготовки фахівців для ор</w:t>
      </w:r>
      <w:r w:rsidR="0038736A">
        <w:rPr>
          <w:b w:val="0"/>
          <w:sz w:val="28"/>
          <w:szCs w:val="28"/>
        </w:rPr>
        <w:t>ганів досудового розслідування</w:t>
      </w:r>
    </w:p>
    <w:p w:rsidR="008F093F" w:rsidRPr="00767F16" w:rsidRDefault="0038736A" w:rsidP="008F093F">
      <w:pPr>
        <w:pStyle w:val="-"/>
        <w:widowControl/>
        <w:jc w:val="both"/>
        <w:rPr>
          <w:b w:val="0"/>
          <w:sz w:val="28"/>
          <w:szCs w:val="28"/>
        </w:rPr>
      </w:pPr>
      <w:r>
        <w:rPr>
          <w:b w:val="0"/>
          <w:sz w:val="28"/>
          <w:szCs w:val="28"/>
        </w:rPr>
        <w:t>25</w:t>
      </w:r>
      <w:r w:rsidR="008F093F" w:rsidRPr="00767F16">
        <w:rPr>
          <w:b w:val="0"/>
          <w:sz w:val="28"/>
          <w:szCs w:val="28"/>
        </w:rPr>
        <w:t>.06.2019, протокол №</w:t>
      </w:r>
      <w:r>
        <w:rPr>
          <w:b w:val="0"/>
          <w:sz w:val="28"/>
          <w:szCs w:val="28"/>
        </w:rPr>
        <w:t xml:space="preserve"> 14</w:t>
      </w: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r w:rsidRPr="00767F16">
        <w:rPr>
          <w:b w:val="0"/>
          <w:sz w:val="28"/>
          <w:szCs w:val="28"/>
        </w:rPr>
        <w:t>Рекомендовано Науково-методичною радою університету</w:t>
      </w:r>
    </w:p>
    <w:p w:rsidR="008F093F" w:rsidRPr="00767F16" w:rsidRDefault="008F093F" w:rsidP="008F093F">
      <w:pPr>
        <w:pStyle w:val="-"/>
        <w:widowControl/>
        <w:jc w:val="both"/>
        <w:rPr>
          <w:b w:val="0"/>
          <w:sz w:val="28"/>
          <w:szCs w:val="28"/>
        </w:rPr>
      </w:pPr>
      <w:r w:rsidRPr="00767F16">
        <w:rPr>
          <w:b w:val="0"/>
          <w:sz w:val="28"/>
          <w:szCs w:val="28"/>
        </w:rPr>
        <w:t>__.__.2019, протокол №__</w:t>
      </w:r>
    </w:p>
    <w:p w:rsidR="008F093F" w:rsidRPr="00767F16" w:rsidRDefault="008F093F" w:rsidP="008F093F">
      <w:pPr>
        <w:rPr>
          <w:sz w:val="28"/>
          <w:szCs w:val="28"/>
        </w:rPr>
      </w:pPr>
    </w:p>
    <w:p w:rsidR="008F093F" w:rsidRPr="00767F16" w:rsidRDefault="008F093F" w:rsidP="008F093F">
      <w:pPr>
        <w:pStyle w:val="-"/>
        <w:widowControl/>
        <w:jc w:val="both"/>
        <w:rPr>
          <w:b w:val="0"/>
          <w:sz w:val="28"/>
          <w:szCs w:val="28"/>
        </w:rPr>
      </w:pPr>
      <w:r w:rsidRPr="00767F16">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8F093F" w:rsidRPr="00767F16" w:rsidRDefault="008F093F" w:rsidP="008F093F">
      <w:pPr>
        <w:pStyle w:val="-"/>
        <w:widowControl/>
        <w:jc w:val="both"/>
        <w:rPr>
          <w:sz w:val="28"/>
          <w:szCs w:val="28"/>
        </w:rPr>
      </w:pPr>
      <w:r w:rsidRPr="00767F16">
        <w:rPr>
          <w:sz w:val="28"/>
          <w:szCs w:val="28"/>
        </w:rPr>
        <w:br w:type="page"/>
      </w:r>
    </w:p>
    <w:p w:rsidR="00D21B3B" w:rsidRPr="009060D2" w:rsidRDefault="00D21B3B" w:rsidP="00D21B3B">
      <w:pPr>
        <w:ind w:firstLine="709"/>
        <w:jc w:val="both"/>
        <w:rPr>
          <w:sz w:val="28"/>
          <w:szCs w:val="28"/>
        </w:rPr>
      </w:pPr>
      <w:r w:rsidRPr="009060D2">
        <w:rPr>
          <w:b/>
          <w:sz w:val="28"/>
          <w:szCs w:val="28"/>
        </w:rPr>
        <w:lastRenderedPageBreak/>
        <w:t>Метою вивчення навчальної дисципліни «Кримінальне право»</w:t>
      </w:r>
      <w:r w:rsidRPr="009060D2">
        <w:rPr>
          <w:sz w:val="28"/>
          <w:szCs w:val="28"/>
        </w:rPr>
        <w:t xml:space="preserve"> є підготовка висококваліфікованих офіцерів поліції, які мають ґрунтовні й глибокі загальноосвітні та спеціальні знання, застосування яких у практичній діяльності </w:t>
      </w:r>
      <w:proofErr w:type="spellStart"/>
      <w:r w:rsidRPr="009060D2">
        <w:rPr>
          <w:sz w:val="28"/>
          <w:szCs w:val="28"/>
        </w:rPr>
        <w:t>надасть</w:t>
      </w:r>
      <w:proofErr w:type="spellEnd"/>
      <w:r w:rsidRPr="009060D2">
        <w:rPr>
          <w:sz w:val="28"/>
          <w:szCs w:val="28"/>
        </w:rPr>
        <w:t xml:space="preserve"> змогу вирішувати завдання, які покладені на Національну поліцію щодо запобігання</w:t>
      </w:r>
      <w:r>
        <w:rPr>
          <w:sz w:val="28"/>
          <w:szCs w:val="28"/>
        </w:rPr>
        <w:t>, розкриття та розслідування</w:t>
      </w:r>
      <w:r w:rsidRPr="009060D2">
        <w:rPr>
          <w:sz w:val="28"/>
          <w:szCs w:val="28"/>
        </w:rPr>
        <w:t xml:space="preserve"> злочинів, зменшення їх негат</w:t>
      </w:r>
      <w:r>
        <w:rPr>
          <w:sz w:val="28"/>
          <w:szCs w:val="28"/>
        </w:rPr>
        <w:t>ивного та руйнівного впливу</w:t>
      </w:r>
      <w:r w:rsidRPr="009060D2">
        <w:rPr>
          <w:sz w:val="28"/>
          <w:szCs w:val="28"/>
        </w:rPr>
        <w:t>.</w:t>
      </w:r>
    </w:p>
    <w:p w:rsidR="00D21B3B" w:rsidRPr="009060D2" w:rsidRDefault="00D21B3B" w:rsidP="00D21B3B">
      <w:pPr>
        <w:ind w:firstLine="709"/>
        <w:jc w:val="both"/>
        <w:rPr>
          <w:sz w:val="28"/>
          <w:szCs w:val="28"/>
        </w:rPr>
      </w:pPr>
      <w:r w:rsidRPr="009060D2">
        <w:rPr>
          <w:sz w:val="28"/>
          <w:szCs w:val="28"/>
        </w:rPr>
        <w:t>Практичні вміння та навички кримін</w:t>
      </w:r>
      <w:r>
        <w:rPr>
          <w:sz w:val="28"/>
          <w:szCs w:val="28"/>
        </w:rPr>
        <w:t>ально-правового</w:t>
      </w:r>
      <w:r w:rsidRPr="009060D2">
        <w:rPr>
          <w:sz w:val="28"/>
          <w:szCs w:val="28"/>
        </w:rPr>
        <w:t xml:space="preserve"> характеру дають змогу працівнику поліції повсякденно використовувати сучасні засоби </w:t>
      </w:r>
      <w:r>
        <w:rPr>
          <w:sz w:val="28"/>
          <w:szCs w:val="28"/>
        </w:rPr>
        <w:t>розкриття та розслідування</w:t>
      </w:r>
      <w:r w:rsidRPr="009060D2">
        <w:rPr>
          <w:sz w:val="28"/>
          <w:szCs w:val="28"/>
        </w:rPr>
        <w:t xml:space="preserve"> злочинів, здійснювати </w:t>
      </w:r>
      <w:r>
        <w:rPr>
          <w:sz w:val="28"/>
          <w:szCs w:val="28"/>
        </w:rPr>
        <w:t xml:space="preserve">в процесі цього </w:t>
      </w:r>
      <w:r w:rsidRPr="009060D2">
        <w:rPr>
          <w:sz w:val="28"/>
          <w:szCs w:val="28"/>
        </w:rPr>
        <w:t>якісну професійну характеристику конкретного злочину.</w:t>
      </w:r>
    </w:p>
    <w:p w:rsidR="00D21B3B" w:rsidRPr="009060D2" w:rsidRDefault="00D21B3B" w:rsidP="00D21B3B">
      <w:pPr>
        <w:ind w:firstLine="709"/>
        <w:jc w:val="both"/>
        <w:rPr>
          <w:sz w:val="28"/>
          <w:szCs w:val="28"/>
        </w:rPr>
      </w:pPr>
      <w:r w:rsidRPr="009060D2">
        <w:rPr>
          <w:sz w:val="28"/>
          <w:szCs w:val="28"/>
        </w:rPr>
        <w:t xml:space="preserve">Вивчення дисципліни забезпечує підготовку фахівців, котрі повсякденно зустрічаючись із злочинними явищами, могли б </w:t>
      </w:r>
      <w:proofErr w:type="spellStart"/>
      <w:r w:rsidRPr="009060D2">
        <w:rPr>
          <w:sz w:val="28"/>
          <w:szCs w:val="28"/>
        </w:rPr>
        <w:t>професійно</w:t>
      </w:r>
      <w:proofErr w:type="spellEnd"/>
      <w:r w:rsidRPr="009060D2">
        <w:rPr>
          <w:sz w:val="28"/>
          <w:szCs w:val="28"/>
        </w:rPr>
        <w:t xml:space="preserve"> правильно їх сприймати, бути нетерпимими і непримиримими до злочинців та вміти протистояти негативному деформуючому впливу злочинності на особисту свідомість і поведінку особи.</w:t>
      </w:r>
    </w:p>
    <w:p w:rsidR="00D21B3B" w:rsidRDefault="00D21B3B" w:rsidP="00D21B3B">
      <w:pPr>
        <w:ind w:firstLine="709"/>
        <w:jc w:val="both"/>
        <w:rPr>
          <w:b/>
          <w:sz w:val="28"/>
          <w:szCs w:val="28"/>
        </w:rPr>
      </w:pPr>
    </w:p>
    <w:p w:rsidR="00D21B3B" w:rsidRPr="009060D2" w:rsidRDefault="00D21B3B" w:rsidP="00D21B3B">
      <w:pPr>
        <w:ind w:firstLine="709"/>
        <w:jc w:val="both"/>
        <w:rPr>
          <w:b/>
          <w:sz w:val="28"/>
          <w:szCs w:val="28"/>
        </w:rPr>
      </w:pPr>
      <w:r w:rsidRPr="009060D2">
        <w:rPr>
          <w:b/>
          <w:sz w:val="28"/>
          <w:szCs w:val="28"/>
        </w:rPr>
        <w:t xml:space="preserve">У результаті вивчення навчальної дисципліни курсант повинен набути таких загальних </w:t>
      </w:r>
      <w:proofErr w:type="spellStart"/>
      <w:r w:rsidRPr="009060D2">
        <w:rPr>
          <w:b/>
          <w:sz w:val="28"/>
          <w:szCs w:val="28"/>
        </w:rPr>
        <w:t>компетентностей</w:t>
      </w:r>
      <w:proofErr w:type="spellEnd"/>
      <w:r w:rsidRPr="009060D2">
        <w:rPr>
          <w:b/>
          <w:sz w:val="28"/>
          <w:szCs w:val="28"/>
        </w:rPr>
        <w:t xml:space="preserve">: </w:t>
      </w:r>
    </w:p>
    <w:p w:rsidR="00D21B3B" w:rsidRPr="009060D2" w:rsidRDefault="00D21B3B" w:rsidP="00D21B3B">
      <w:pPr>
        <w:ind w:firstLine="709"/>
        <w:jc w:val="both"/>
        <w:rPr>
          <w:sz w:val="28"/>
          <w:szCs w:val="28"/>
        </w:rPr>
      </w:pPr>
      <w:r w:rsidRPr="009060D2">
        <w:rPr>
          <w:sz w:val="28"/>
          <w:szCs w:val="28"/>
        </w:rPr>
        <w:t xml:space="preserve">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 неформальної освіти; </w:t>
      </w:r>
    </w:p>
    <w:p w:rsidR="00D21B3B" w:rsidRPr="009060D2" w:rsidRDefault="00D21B3B" w:rsidP="00D21B3B">
      <w:pPr>
        <w:ind w:firstLine="709"/>
        <w:jc w:val="both"/>
        <w:rPr>
          <w:sz w:val="28"/>
          <w:szCs w:val="28"/>
        </w:rPr>
      </w:pPr>
      <w:r w:rsidRPr="009060D2">
        <w:rPr>
          <w:sz w:val="28"/>
          <w:szCs w:val="28"/>
        </w:rPr>
        <w:t xml:space="preserve">знання та розуміння предметної області, професійної діяльності; основних концепцій права та </w:t>
      </w:r>
      <w:proofErr w:type="spellStart"/>
      <w:r w:rsidRPr="009060D2">
        <w:rPr>
          <w:sz w:val="28"/>
          <w:szCs w:val="28"/>
        </w:rPr>
        <w:t>праворозуміння</w:t>
      </w:r>
      <w:proofErr w:type="spellEnd"/>
      <w:r w:rsidRPr="009060D2">
        <w:rPr>
          <w:sz w:val="28"/>
          <w:szCs w:val="28"/>
        </w:rPr>
        <w:t>, фундаментальних положень, базових категорій і юридичних понять;</w:t>
      </w:r>
    </w:p>
    <w:p w:rsidR="00D21B3B" w:rsidRPr="009060D2" w:rsidRDefault="00D21B3B" w:rsidP="00D21B3B">
      <w:pPr>
        <w:ind w:firstLine="709"/>
        <w:jc w:val="both"/>
        <w:rPr>
          <w:b/>
          <w:sz w:val="28"/>
          <w:szCs w:val="28"/>
        </w:rPr>
      </w:pPr>
      <w:r w:rsidRPr="009060D2">
        <w:rPr>
          <w:b/>
          <w:sz w:val="28"/>
          <w:szCs w:val="28"/>
        </w:rPr>
        <w:t xml:space="preserve">професійних </w:t>
      </w:r>
      <w:proofErr w:type="spellStart"/>
      <w:r w:rsidRPr="009060D2">
        <w:rPr>
          <w:b/>
          <w:sz w:val="28"/>
          <w:szCs w:val="28"/>
        </w:rPr>
        <w:t>компетентностей</w:t>
      </w:r>
      <w:proofErr w:type="spellEnd"/>
      <w:r w:rsidRPr="009060D2">
        <w:rPr>
          <w:b/>
          <w:sz w:val="28"/>
          <w:szCs w:val="28"/>
        </w:rPr>
        <w:t>:</w:t>
      </w:r>
    </w:p>
    <w:p w:rsidR="00D21B3B" w:rsidRPr="009060D2" w:rsidRDefault="00D21B3B" w:rsidP="00D21B3B">
      <w:pPr>
        <w:ind w:firstLine="709"/>
        <w:jc w:val="both"/>
        <w:rPr>
          <w:sz w:val="28"/>
          <w:szCs w:val="28"/>
        </w:rPr>
      </w:pPr>
      <w:r w:rsidRPr="009060D2">
        <w:rPr>
          <w:sz w:val="28"/>
          <w:szCs w:val="28"/>
        </w:rPr>
        <w:t>здатність аналізувати нормативно-правові акти та інші документи з метою правильної кваліфікації адміністративних та кримінальних правопорушень, відрізняти правомірну поведінку від неправомірної;</w:t>
      </w:r>
    </w:p>
    <w:p w:rsidR="00D21B3B" w:rsidRPr="009060D2" w:rsidRDefault="00D21B3B" w:rsidP="00D21B3B">
      <w:pPr>
        <w:ind w:firstLine="709"/>
        <w:jc w:val="both"/>
        <w:rPr>
          <w:sz w:val="28"/>
          <w:szCs w:val="28"/>
        </w:rPr>
      </w:pPr>
      <w:r w:rsidRPr="009060D2">
        <w:rPr>
          <w:sz w:val="28"/>
          <w:szCs w:val="28"/>
        </w:rPr>
        <w:t>здатність до застосування примусових, превентивних та інших заходів в порядку та межах, визначених законодавством;</w:t>
      </w:r>
    </w:p>
    <w:p w:rsidR="00D21B3B" w:rsidRDefault="00D21B3B" w:rsidP="00D21B3B">
      <w:pPr>
        <w:ind w:firstLine="709"/>
        <w:jc w:val="both"/>
        <w:rPr>
          <w:sz w:val="28"/>
          <w:szCs w:val="28"/>
        </w:rPr>
      </w:pPr>
      <w:r w:rsidRPr="009060D2">
        <w:rPr>
          <w:sz w:val="28"/>
          <w:szCs w:val="28"/>
        </w:rPr>
        <w:t>здатність вільно використовувати знання у сфері права та правоохоронної діяльності для розв’язання типових ситуацій, що виникають під час професійної діяльності поліці</w:t>
      </w:r>
      <w:r>
        <w:rPr>
          <w:sz w:val="28"/>
          <w:szCs w:val="28"/>
        </w:rPr>
        <w:t>ї, інших правоохоронних органів;</w:t>
      </w:r>
    </w:p>
    <w:p w:rsidR="00D21B3B" w:rsidRDefault="00D21B3B" w:rsidP="00D21B3B">
      <w:pPr>
        <w:ind w:firstLine="709"/>
        <w:jc w:val="both"/>
        <w:rPr>
          <w:sz w:val="28"/>
          <w:szCs w:val="28"/>
        </w:rPr>
      </w:pPr>
      <w:r>
        <w:rPr>
          <w:sz w:val="26"/>
          <w:szCs w:val="26"/>
          <w:lang w:eastAsia="uk-UA"/>
        </w:rPr>
        <w:t>з</w:t>
      </w:r>
      <w:r w:rsidRPr="001A0C5D">
        <w:rPr>
          <w:sz w:val="26"/>
          <w:szCs w:val="26"/>
          <w:lang w:eastAsia="uk-UA"/>
        </w:rPr>
        <w:t>датність правильно кваліфікувати кримінальні правопорушення</w:t>
      </w:r>
      <w:r>
        <w:rPr>
          <w:sz w:val="26"/>
          <w:szCs w:val="26"/>
          <w:lang w:eastAsia="uk-UA"/>
        </w:rPr>
        <w:t xml:space="preserve"> в цілому; вільно використовувати законодавство щодо захисту безпеки дітей.</w:t>
      </w:r>
    </w:p>
    <w:p w:rsidR="00D21B3B" w:rsidRPr="009060D2" w:rsidRDefault="00D21B3B" w:rsidP="00D21B3B">
      <w:pPr>
        <w:ind w:firstLine="709"/>
        <w:jc w:val="both"/>
        <w:rPr>
          <w:sz w:val="28"/>
          <w:szCs w:val="28"/>
        </w:rPr>
      </w:pPr>
    </w:p>
    <w:p w:rsidR="00D21B3B" w:rsidRPr="00767F16" w:rsidRDefault="00D21B3B" w:rsidP="00D21B3B">
      <w:pPr>
        <w:widowControl w:val="0"/>
        <w:shd w:val="clear" w:color="auto" w:fill="FFFFFF"/>
        <w:tabs>
          <w:tab w:val="left" w:pos="900"/>
        </w:tabs>
        <w:suppressAutoHyphens/>
        <w:ind w:firstLine="709"/>
        <w:jc w:val="both"/>
        <w:rPr>
          <w:sz w:val="28"/>
          <w:szCs w:val="28"/>
        </w:rPr>
      </w:pPr>
      <w:r w:rsidRPr="00767F16">
        <w:rPr>
          <w:b/>
          <w:sz w:val="28"/>
          <w:szCs w:val="28"/>
        </w:rPr>
        <w:t>Передумови для вивчення навчальної дисципліни</w:t>
      </w:r>
      <w:r w:rsidRPr="00767F16">
        <w:rPr>
          <w:b/>
          <w:sz w:val="28"/>
          <w:szCs w:val="28"/>
          <w:lang w:val="ru-RU"/>
        </w:rPr>
        <w:t>.</w:t>
      </w:r>
      <w:r w:rsidRPr="00767F16">
        <w:rPr>
          <w:b/>
          <w:sz w:val="28"/>
          <w:szCs w:val="28"/>
        </w:rPr>
        <w:t xml:space="preserve"> </w:t>
      </w:r>
      <w:r w:rsidRPr="00767F16">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історія держави і права, основи кримінально-правових знань.</w:t>
      </w:r>
    </w:p>
    <w:p w:rsidR="00D21B3B" w:rsidRPr="00767F16" w:rsidRDefault="00D21B3B" w:rsidP="00D21B3B">
      <w:pPr>
        <w:widowControl w:val="0"/>
        <w:ind w:firstLine="709"/>
        <w:jc w:val="both"/>
        <w:rPr>
          <w:b/>
          <w:sz w:val="28"/>
          <w:szCs w:val="28"/>
        </w:rPr>
      </w:pPr>
    </w:p>
    <w:p w:rsidR="00D21B3B" w:rsidRPr="00767F16" w:rsidRDefault="00D21B3B" w:rsidP="00D21B3B">
      <w:pPr>
        <w:widowControl w:val="0"/>
        <w:ind w:firstLine="709"/>
        <w:jc w:val="both"/>
        <w:rPr>
          <w:sz w:val="28"/>
          <w:szCs w:val="28"/>
        </w:rPr>
      </w:pPr>
      <w:r w:rsidRPr="00767F16">
        <w:rPr>
          <w:b/>
          <w:sz w:val="28"/>
          <w:szCs w:val="28"/>
        </w:rPr>
        <w:t>Результати</w:t>
      </w:r>
      <w:r w:rsidRPr="00767F16">
        <w:rPr>
          <w:sz w:val="28"/>
          <w:szCs w:val="28"/>
        </w:rPr>
        <w:t xml:space="preserve"> вивчення навчальної дисципліни «Кримінальне право».</w:t>
      </w:r>
    </w:p>
    <w:p w:rsidR="00D21B3B" w:rsidRPr="00767F16" w:rsidRDefault="00D21B3B" w:rsidP="00D21B3B">
      <w:pPr>
        <w:widowControl w:val="0"/>
        <w:ind w:firstLine="709"/>
        <w:jc w:val="both"/>
        <w:rPr>
          <w:b/>
          <w:bCs/>
          <w:iCs/>
          <w:sz w:val="28"/>
          <w:szCs w:val="28"/>
        </w:rPr>
      </w:pPr>
      <w:r w:rsidRPr="00767F16">
        <w:rPr>
          <w:sz w:val="28"/>
          <w:szCs w:val="28"/>
        </w:rPr>
        <w:t xml:space="preserve">Згідно з вимогами освітньої програми Здобувачі повинні </w:t>
      </w:r>
      <w:r w:rsidRPr="00767F16">
        <w:rPr>
          <w:b/>
          <w:bCs/>
          <w:iCs/>
          <w:sz w:val="28"/>
          <w:szCs w:val="28"/>
        </w:rPr>
        <w:t>знати:</w:t>
      </w:r>
    </w:p>
    <w:p w:rsidR="00D21B3B" w:rsidRPr="00767F16" w:rsidRDefault="00D21B3B" w:rsidP="00D21B3B">
      <w:pPr>
        <w:pStyle w:val="ac"/>
        <w:ind w:firstLine="709"/>
        <w:jc w:val="both"/>
        <w:rPr>
          <w:sz w:val="28"/>
          <w:szCs w:val="28"/>
          <w:lang w:val="uk-UA"/>
        </w:rPr>
      </w:pPr>
      <w:r w:rsidRPr="00767F16">
        <w:rPr>
          <w:b/>
          <w:sz w:val="28"/>
          <w:szCs w:val="28"/>
          <w:lang w:val="uk-UA"/>
        </w:rPr>
        <w:t xml:space="preserve">1) на понятійному рівні: </w:t>
      </w:r>
      <w:r w:rsidRPr="00767F16">
        <w:rPr>
          <w:sz w:val="28"/>
          <w:szCs w:val="28"/>
          <w:lang w:val="uk-UA"/>
        </w:rPr>
        <w:t>термінологію, основні положення та принципи кримінального права;</w:t>
      </w:r>
    </w:p>
    <w:p w:rsidR="00D21B3B" w:rsidRPr="00767F16" w:rsidRDefault="00D21B3B" w:rsidP="00D21B3B">
      <w:pPr>
        <w:pStyle w:val="ac"/>
        <w:ind w:firstLine="709"/>
        <w:jc w:val="both"/>
        <w:rPr>
          <w:b/>
          <w:sz w:val="28"/>
          <w:szCs w:val="28"/>
          <w:lang w:val="uk-UA"/>
        </w:rPr>
      </w:pPr>
      <w:r w:rsidRPr="00767F16">
        <w:rPr>
          <w:b/>
          <w:sz w:val="28"/>
          <w:szCs w:val="28"/>
          <w:lang w:val="uk-UA"/>
        </w:rPr>
        <w:lastRenderedPageBreak/>
        <w:t xml:space="preserve">2) на фундаментальному рівні: </w:t>
      </w:r>
      <w:r w:rsidRPr="00767F16">
        <w:rPr>
          <w:sz w:val="28"/>
          <w:szCs w:val="28"/>
          <w:lang w:val="uk-UA"/>
        </w:rPr>
        <w:t>особливості застосування положень кримінального права та норм кримінального законодавства, складу злочину, кримінальної відповідальності, покарання та обставин, що виключають злочинність діяння;</w:t>
      </w:r>
    </w:p>
    <w:p w:rsidR="00D21B3B" w:rsidRPr="00767F16" w:rsidRDefault="00D21B3B" w:rsidP="00D21B3B">
      <w:pPr>
        <w:pStyle w:val="a5"/>
        <w:widowControl w:val="0"/>
        <w:ind w:firstLine="709"/>
        <w:jc w:val="both"/>
        <w:rPr>
          <w:b/>
          <w:szCs w:val="28"/>
        </w:rPr>
      </w:pPr>
      <w:r w:rsidRPr="00767F16">
        <w:rPr>
          <w:b/>
          <w:szCs w:val="28"/>
        </w:rPr>
        <w:t xml:space="preserve">3) на практично-творчому рівні: </w:t>
      </w:r>
      <w:r w:rsidRPr="00767F16">
        <w:rPr>
          <w:szCs w:val="28"/>
        </w:rPr>
        <w:t xml:space="preserve">основи організації діяльності органів досудового розслідування, </w:t>
      </w:r>
      <w:r w:rsidRPr="00767F16">
        <w:rPr>
          <w:snapToGrid w:val="0"/>
          <w:szCs w:val="28"/>
        </w:rPr>
        <w:t>підрозділів кримінальної поліції та превентивної діяльності</w:t>
      </w:r>
      <w:r w:rsidRPr="00767F16">
        <w:rPr>
          <w:szCs w:val="28"/>
        </w:rPr>
        <w:t xml:space="preserve"> Національної поліції України при розслідуванні злочинів, спрямованих на вірну їх кваліфікацію, а також при розкритті та запобіганні злочинів;</w:t>
      </w:r>
    </w:p>
    <w:p w:rsidR="00D21B3B" w:rsidRPr="00767F16" w:rsidRDefault="00D21B3B" w:rsidP="00D21B3B">
      <w:pPr>
        <w:widowControl w:val="0"/>
        <w:ind w:firstLine="709"/>
        <w:jc w:val="both"/>
        <w:rPr>
          <w:b/>
          <w:sz w:val="28"/>
          <w:szCs w:val="28"/>
        </w:rPr>
      </w:pPr>
      <w:r w:rsidRPr="00767F16">
        <w:rPr>
          <w:b/>
          <w:bCs/>
          <w:iCs/>
          <w:sz w:val="28"/>
          <w:szCs w:val="28"/>
        </w:rPr>
        <w:t>вміти</w:t>
      </w:r>
      <w:r w:rsidRPr="00767F16">
        <w:rPr>
          <w:b/>
          <w:sz w:val="28"/>
          <w:szCs w:val="28"/>
        </w:rPr>
        <w:t>:</w:t>
      </w:r>
    </w:p>
    <w:p w:rsidR="00D21B3B" w:rsidRPr="00767F16" w:rsidRDefault="00D21B3B" w:rsidP="00D21B3B">
      <w:pPr>
        <w:pStyle w:val="ac"/>
        <w:ind w:firstLine="709"/>
        <w:jc w:val="both"/>
        <w:rPr>
          <w:b/>
          <w:sz w:val="28"/>
          <w:szCs w:val="28"/>
          <w:lang w:val="uk-UA"/>
        </w:rPr>
      </w:pPr>
      <w:r w:rsidRPr="00767F16">
        <w:rPr>
          <w:b/>
          <w:sz w:val="28"/>
          <w:szCs w:val="28"/>
          <w:lang w:val="uk-UA"/>
        </w:rPr>
        <w:t xml:space="preserve">1) на репродуктивному рівні: </w:t>
      </w:r>
      <w:r w:rsidRPr="00767F16">
        <w:rPr>
          <w:sz w:val="28"/>
          <w:szCs w:val="28"/>
          <w:lang w:val="uk-UA"/>
        </w:rPr>
        <w:t>відтворювати основні поняття та категорії, що відображають сутність кримінального права;</w:t>
      </w:r>
    </w:p>
    <w:p w:rsidR="00D21B3B" w:rsidRPr="00767F16" w:rsidRDefault="00D21B3B" w:rsidP="00D21B3B">
      <w:pPr>
        <w:pStyle w:val="ac"/>
        <w:ind w:firstLine="709"/>
        <w:jc w:val="both"/>
        <w:rPr>
          <w:b/>
          <w:sz w:val="28"/>
          <w:szCs w:val="28"/>
          <w:lang w:val="uk-UA"/>
        </w:rPr>
      </w:pPr>
      <w:r w:rsidRPr="00767F16">
        <w:rPr>
          <w:b/>
          <w:sz w:val="28"/>
          <w:szCs w:val="28"/>
          <w:lang w:val="uk-UA"/>
        </w:rPr>
        <w:t xml:space="preserve">2) на алгоритмічному рівні: </w:t>
      </w:r>
      <w:r w:rsidRPr="00767F16">
        <w:rPr>
          <w:rStyle w:val="rvts14"/>
          <w:rFonts w:eastAsiaTheme="majorEastAsia"/>
          <w:sz w:val="28"/>
          <w:szCs w:val="28"/>
          <w:lang w:val="uk-UA"/>
        </w:rPr>
        <w:t>довільно використовувати засвоєні знання для розв’язання типових ситуацій, що виникають під час розслідування, розкриття, запобігання злочинів, а також організовувати свою діяльність на основі певного алгоритму</w:t>
      </w:r>
      <w:r w:rsidRPr="00767F16">
        <w:rPr>
          <w:sz w:val="28"/>
          <w:szCs w:val="28"/>
          <w:lang w:val="uk-UA"/>
        </w:rPr>
        <w:t>;</w:t>
      </w:r>
    </w:p>
    <w:p w:rsidR="00D21B3B" w:rsidRPr="00767F16" w:rsidRDefault="00D21B3B" w:rsidP="00D21B3B">
      <w:pPr>
        <w:pStyle w:val="ac"/>
        <w:ind w:firstLine="709"/>
        <w:jc w:val="both"/>
        <w:rPr>
          <w:b/>
          <w:sz w:val="28"/>
          <w:szCs w:val="28"/>
          <w:lang w:val="uk-UA"/>
        </w:rPr>
      </w:pPr>
      <w:r w:rsidRPr="00767F16">
        <w:rPr>
          <w:b/>
          <w:sz w:val="28"/>
          <w:szCs w:val="28"/>
          <w:lang w:val="uk-UA"/>
        </w:rPr>
        <w:t xml:space="preserve">3) на евристичному рівні: </w:t>
      </w:r>
      <w:r w:rsidRPr="00767F16">
        <w:rPr>
          <w:rStyle w:val="rvts14"/>
          <w:rFonts w:eastAsiaTheme="majorEastAsia"/>
          <w:sz w:val="28"/>
          <w:szCs w:val="28"/>
          <w:lang w:val="uk-UA"/>
        </w:rPr>
        <w:t>орієнтуватися у процесі зміни професійних завдань та ускладнення оперативно-сл</w:t>
      </w:r>
      <w:bookmarkStart w:id="0" w:name="_GoBack"/>
      <w:bookmarkEnd w:id="0"/>
      <w:r w:rsidRPr="00767F16">
        <w:rPr>
          <w:rStyle w:val="rvts14"/>
          <w:rFonts w:eastAsiaTheme="majorEastAsia"/>
          <w:sz w:val="28"/>
          <w:szCs w:val="28"/>
          <w:lang w:val="uk-UA"/>
        </w:rPr>
        <w:t>ідчої обстановки, знаходити шляхи розв</w:t>
      </w:r>
      <w:r w:rsidRPr="00767F16">
        <w:rPr>
          <w:rStyle w:val="rvts20"/>
          <w:sz w:val="28"/>
          <w:szCs w:val="28"/>
          <w:lang w:val="uk-UA"/>
        </w:rPr>
        <w:t>’</w:t>
      </w:r>
      <w:r w:rsidRPr="00767F16">
        <w:rPr>
          <w:rStyle w:val="rvts14"/>
          <w:rFonts w:eastAsiaTheme="majorEastAsia"/>
          <w:sz w:val="28"/>
          <w:szCs w:val="28"/>
          <w:lang w:val="uk-UA"/>
        </w:rPr>
        <w:t>язку нетипових задач</w:t>
      </w:r>
      <w:r w:rsidRPr="00767F16">
        <w:rPr>
          <w:sz w:val="28"/>
          <w:szCs w:val="28"/>
          <w:lang w:val="uk-UA"/>
        </w:rPr>
        <w:t>, що виникають під час розслідування, розкриття, запобігання злочинів;</w:t>
      </w:r>
    </w:p>
    <w:p w:rsidR="00D21B3B" w:rsidRPr="00767F16" w:rsidRDefault="00D21B3B" w:rsidP="00D21B3B">
      <w:pPr>
        <w:pStyle w:val="ac"/>
        <w:ind w:firstLine="709"/>
        <w:jc w:val="both"/>
        <w:rPr>
          <w:sz w:val="28"/>
          <w:szCs w:val="28"/>
          <w:lang w:val="uk-UA"/>
        </w:rPr>
      </w:pPr>
      <w:r w:rsidRPr="00767F16">
        <w:rPr>
          <w:b/>
          <w:sz w:val="28"/>
          <w:szCs w:val="28"/>
          <w:lang w:val="uk-UA"/>
        </w:rPr>
        <w:t>4) на творчому рівні:</w:t>
      </w:r>
      <w:r w:rsidRPr="00767F16">
        <w:rPr>
          <w:rStyle w:val="rvts14"/>
          <w:b/>
          <w:sz w:val="28"/>
          <w:szCs w:val="28"/>
          <w:lang w:val="uk-UA"/>
        </w:rPr>
        <w:t xml:space="preserve"> </w:t>
      </w:r>
      <w:r w:rsidRPr="00767F16">
        <w:rPr>
          <w:rStyle w:val="rvts14"/>
          <w:rFonts w:eastAsiaTheme="majorEastAsia"/>
          <w:sz w:val="28"/>
          <w:szCs w:val="28"/>
          <w:lang w:val="uk-UA"/>
        </w:rPr>
        <w:t>переосмислювати наявні знання стосовно нових змін, що відбуваються в кримінальному законодавстві України;</w:t>
      </w:r>
      <w:r w:rsidRPr="00767F16">
        <w:rPr>
          <w:rStyle w:val="rvts15"/>
          <w:sz w:val="28"/>
          <w:szCs w:val="28"/>
          <w:lang w:val="uk-UA"/>
        </w:rPr>
        <w:t xml:space="preserve"> </w:t>
      </w:r>
      <w:r w:rsidRPr="00767F16">
        <w:rPr>
          <w:rStyle w:val="rvts14"/>
          <w:rFonts w:eastAsiaTheme="majorEastAsia"/>
          <w:sz w:val="28"/>
          <w:szCs w:val="28"/>
          <w:lang w:val="uk-UA"/>
        </w:rPr>
        <w:t>варіативно розв</w:t>
      </w:r>
      <w:r w:rsidRPr="00767F16">
        <w:rPr>
          <w:rStyle w:val="rvts20"/>
          <w:sz w:val="28"/>
          <w:szCs w:val="28"/>
          <w:lang w:val="uk-UA"/>
        </w:rPr>
        <w:t>’</w:t>
      </w:r>
      <w:r w:rsidRPr="00767F16">
        <w:rPr>
          <w:rStyle w:val="rvts14"/>
          <w:rFonts w:eastAsiaTheme="majorEastAsia"/>
          <w:sz w:val="28"/>
          <w:szCs w:val="28"/>
          <w:lang w:val="uk-UA"/>
        </w:rPr>
        <w:t>язувати професійні завдання; у вмінні самостійно вести експериментальну, науково-дослідницьку діяльність</w:t>
      </w:r>
      <w:r w:rsidRPr="00767F16">
        <w:rPr>
          <w:sz w:val="28"/>
          <w:szCs w:val="28"/>
          <w:lang w:val="uk-UA"/>
        </w:rPr>
        <w:t>.</w:t>
      </w:r>
    </w:p>
    <w:p w:rsidR="008F093F" w:rsidRPr="00767F16" w:rsidRDefault="00D21B3B" w:rsidP="00D21B3B">
      <w:pPr>
        <w:widowControl w:val="0"/>
        <w:ind w:firstLine="709"/>
        <w:jc w:val="both"/>
        <w:rPr>
          <w:i/>
          <w:sz w:val="28"/>
          <w:szCs w:val="28"/>
        </w:rPr>
      </w:pPr>
      <w:r w:rsidRPr="00767F16">
        <w:rPr>
          <w:b/>
          <w:sz w:val="28"/>
          <w:szCs w:val="28"/>
        </w:rPr>
        <w:t>Обсяг навчальної дисципліни:</w:t>
      </w:r>
      <w:r w:rsidRPr="00767F16">
        <w:rPr>
          <w:sz w:val="28"/>
          <w:szCs w:val="28"/>
        </w:rPr>
        <w:t xml:space="preserve"> Додатки 1.1, 1.2. </w:t>
      </w:r>
      <w:r w:rsidRPr="00767F16">
        <w:rPr>
          <w:i/>
          <w:sz w:val="28"/>
          <w:szCs w:val="28"/>
        </w:rPr>
        <w:t>(оновлюється щорічно).</w:t>
      </w:r>
      <w:r w:rsidR="008F093F" w:rsidRPr="00767F16">
        <w:rPr>
          <w:i/>
          <w:sz w:val="28"/>
          <w:szCs w:val="28"/>
        </w:rPr>
        <w:t xml:space="preserve"> </w:t>
      </w:r>
    </w:p>
    <w:p w:rsidR="008F093F" w:rsidRPr="00767F16" w:rsidRDefault="008F093F" w:rsidP="008F093F">
      <w:pPr>
        <w:widowControl w:val="0"/>
        <w:ind w:firstLine="709"/>
        <w:jc w:val="both"/>
        <w:rPr>
          <w:sz w:val="28"/>
          <w:szCs w:val="28"/>
        </w:rPr>
      </w:pPr>
    </w:p>
    <w:p w:rsidR="008F093F" w:rsidRPr="00767F16" w:rsidRDefault="008F093F" w:rsidP="008F093F">
      <w:pPr>
        <w:jc w:val="center"/>
        <w:rPr>
          <w:sz w:val="28"/>
          <w:szCs w:val="28"/>
        </w:rPr>
      </w:pPr>
      <w:r w:rsidRPr="00767F16">
        <w:rPr>
          <w:b/>
          <w:bCs/>
          <w:sz w:val="28"/>
          <w:szCs w:val="28"/>
        </w:rPr>
        <w:t xml:space="preserve">Програма </w:t>
      </w:r>
      <w:r w:rsidRPr="00767F16">
        <w:rPr>
          <w:b/>
          <w:sz w:val="28"/>
          <w:szCs w:val="28"/>
        </w:rPr>
        <w:t>навчальної</w:t>
      </w:r>
      <w:r w:rsidRPr="00767F16">
        <w:rPr>
          <w:b/>
          <w:bCs/>
          <w:sz w:val="28"/>
          <w:szCs w:val="28"/>
        </w:rPr>
        <w:t xml:space="preserve"> дисципліни</w:t>
      </w:r>
    </w:p>
    <w:p w:rsidR="008F093F" w:rsidRPr="00767F16" w:rsidRDefault="008F093F" w:rsidP="008F093F">
      <w:pPr>
        <w:ind w:firstLine="709"/>
        <w:jc w:val="both"/>
        <w:rPr>
          <w:sz w:val="28"/>
          <w:szCs w:val="28"/>
        </w:rPr>
      </w:pPr>
    </w:p>
    <w:p w:rsidR="006D72FE" w:rsidRPr="00767F16" w:rsidRDefault="006D72FE" w:rsidP="006D72FE">
      <w:pPr>
        <w:jc w:val="center"/>
        <w:rPr>
          <w:sz w:val="28"/>
          <w:szCs w:val="28"/>
        </w:rPr>
      </w:pPr>
      <w:r w:rsidRPr="00767F16">
        <w:rPr>
          <w:b/>
          <w:caps/>
          <w:sz w:val="28"/>
          <w:szCs w:val="28"/>
        </w:rPr>
        <w:t>Тема 1-2</w:t>
      </w:r>
      <w:r w:rsidRPr="00767F16">
        <w:rPr>
          <w:b/>
          <w:sz w:val="28"/>
          <w:szCs w:val="28"/>
        </w:rPr>
        <w:t xml:space="preserve">. </w:t>
      </w:r>
      <w:r w:rsidRPr="00767F16">
        <w:rPr>
          <w:b/>
          <w:caps/>
          <w:sz w:val="28"/>
          <w:szCs w:val="28"/>
        </w:rPr>
        <w:t>Поняття та система кримінального права України. Закон про кримінальну відповідальність. Кримінальна відповідальність.</w:t>
      </w:r>
    </w:p>
    <w:p w:rsidR="006D72FE" w:rsidRPr="00767F16" w:rsidRDefault="006D72FE" w:rsidP="006D72FE">
      <w:pPr>
        <w:ind w:firstLine="720"/>
        <w:jc w:val="both"/>
        <w:rPr>
          <w:sz w:val="28"/>
          <w:szCs w:val="28"/>
        </w:rPr>
      </w:pPr>
    </w:p>
    <w:p w:rsidR="006D72FE" w:rsidRPr="00767F16" w:rsidRDefault="006D72FE" w:rsidP="006D72FE">
      <w:pPr>
        <w:widowControl w:val="0"/>
        <w:ind w:firstLine="720"/>
        <w:jc w:val="both"/>
        <w:rPr>
          <w:sz w:val="28"/>
          <w:szCs w:val="28"/>
        </w:rPr>
      </w:pPr>
      <w:r w:rsidRPr="00767F16">
        <w:rPr>
          <w:sz w:val="28"/>
          <w:szCs w:val="28"/>
        </w:rPr>
        <w:t xml:space="preserve">Кримінальне право як галузь права України. Ознаки кримінального права. Соціальна обумовленість кримінального права. Співвідношення кримінального права та кримінальної політики України. </w:t>
      </w:r>
    </w:p>
    <w:p w:rsidR="006D72FE" w:rsidRPr="00767F16" w:rsidRDefault="006D72FE" w:rsidP="006D72FE">
      <w:pPr>
        <w:widowControl w:val="0"/>
        <w:ind w:firstLine="720"/>
        <w:jc w:val="both"/>
        <w:rPr>
          <w:sz w:val="28"/>
          <w:szCs w:val="28"/>
        </w:rPr>
      </w:pPr>
      <w:r w:rsidRPr="00767F16">
        <w:rPr>
          <w:sz w:val="28"/>
          <w:szCs w:val="28"/>
        </w:rPr>
        <w:t>Кримінальне право як засіб охорони соціальних цінностей і встановленого в суспільстві правопорядку. Кримінальне право в системі права України. Кримінальне право і суміжні галузі права.</w:t>
      </w:r>
    </w:p>
    <w:p w:rsidR="006D72FE" w:rsidRPr="00767F16" w:rsidRDefault="006D72FE" w:rsidP="006D72FE">
      <w:pPr>
        <w:widowControl w:val="0"/>
        <w:ind w:firstLine="720"/>
        <w:jc w:val="both"/>
        <w:rPr>
          <w:sz w:val="28"/>
          <w:szCs w:val="28"/>
        </w:rPr>
      </w:pPr>
      <w:r w:rsidRPr="00767F16">
        <w:rPr>
          <w:sz w:val="28"/>
          <w:szCs w:val="28"/>
        </w:rPr>
        <w:t>Система кримінального права. Загальна та Особлива частини. Поняття і система Загальної частини. Значення розподілу кримінального права на Загальну та Особливу частини в діяльності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 xml:space="preserve">Наука кримінального права. Розвиток науки кримінального права України. Наступність у науці кримінального права України. Розробка наукою основних інститутів кримінального права. </w:t>
      </w:r>
    </w:p>
    <w:p w:rsidR="006D72FE" w:rsidRPr="00767F16" w:rsidRDefault="006D72FE" w:rsidP="006D72FE">
      <w:pPr>
        <w:widowControl w:val="0"/>
        <w:ind w:firstLine="720"/>
        <w:jc w:val="both"/>
        <w:rPr>
          <w:sz w:val="28"/>
          <w:szCs w:val="28"/>
        </w:rPr>
      </w:pPr>
      <w:r w:rsidRPr="00767F16">
        <w:rPr>
          <w:sz w:val="28"/>
          <w:szCs w:val="28"/>
        </w:rPr>
        <w:t xml:space="preserve">Поняття кримінального закону України, його ознаки і значення. Завдання </w:t>
      </w:r>
      <w:r w:rsidRPr="00767F16">
        <w:rPr>
          <w:sz w:val="28"/>
          <w:szCs w:val="28"/>
        </w:rPr>
        <w:lastRenderedPageBreak/>
        <w:t xml:space="preserve">кримінального законодавства України. Кримінальний закон як єдине джерело кримінального права. Законодавство України про кримінальну відповідальність. </w:t>
      </w:r>
      <w:proofErr w:type="spellStart"/>
      <w:r w:rsidRPr="00767F16">
        <w:rPr>
          <w:sz w:val="28"/>
          <w:szCs w:val="28"/>
        </w:rPr>
        <w:t>Загальнопревентивна</w:t>
      </w:r>
      <w:proofErr w:type="spellEnd"/>
      <w:r w:rsidRPr="00767F16">
        <w:rPr>
          <w:sz w:val="28"/>
          <w:szCs w:val="28"/>
        </w:rPr>
        <w:t xml:space="preserve"> роль кримінального закону. Точне виконання кримінального закону – необхідна умова зміцнення правопорядку і законності. Види кримінальних законів. Відповідність Законів України про кримінальну відповідальність положенням, що містяться в чинних міжнародних договорах, згоду на обов’язковість яких надано Верховною Радою України. </w:t>
      </w:r>
    </w:p>
    <w:p w:rsidR="006D72FE" w:rsidRPr="00767F16" w:rsidRDefault="006D72FE" w:rsidP="006D72FE">
      <w:pPr>
        <w:widowControl w:val="0"/>
        <w:ind w:firstLine="720"/>
        <w:jc w:val="both"/>
        <w:rPr>
          <w:sz w:val="28"/>
          <w:szCs w:val="28"/>
        </w:rPr>
      </w:pPr>
      <w:r w:rsidRPr="00767F16">
        <w:rPr>
          <w:sz w:val="28"/>
          <w:szCs w:val="28"/>
        </w:rPr>
        <w:t>Структура (побудова) Кримінального кодексу України. Загальна і Особлива частини Кримінального кодексу України, їх єдність та взаємозв’язок. Структура статей Особливої частини Кримінального кодексу; диспозиції і санкції. Види диспозицій і санкцій. Кримінально-правові норми. Види кримінально-правових норм: визначальні (дефінітивні), роз’яснювальні, заохочувальні і норми-заборони.</w:t>
      </w:r>
    </w:p>
    <w:p w:rsidR="006D72FE" w:rsidRPr="00767F16" w:rsidRDefault="006D72FE" w:rsidP="006D72FE">
      <w:pPr>
        <w:widowControl w:val="0"/>
        <w:ind w:firstLine="720"/>
        <w:jc w:val="both"/>
        <w:rPr>
          <w:sz w:val="28"/>
          <w:szCs w:val="28"/>
        </w:rPr>
      </w:pPr>
      <w:r w:rsidRPr="00767F16">
        <w:rPr>
          <w:sz w:val="28"/>
          <w:szCs w:val="28"/>
        </w:rPr>
        <w:t xml:space="preserve">Тлумачення кримінального закону: поняття та значення. Види тлумачення за суб’єктом: аутентичне (легальне, офіційне); судове; доктринальне; засоби тлумачення: граматичне, </w:t>
      </w:r>
      <w:proofErr w:type="spellStart"/>
      <w:r w:rsidRPr="00767F16">
        <w:rPr>
          <w:sz w:val="28"/>
          <w:szCs w:val="28"/>
        </w:rPr>
        <w:t>логічно</w:t>
      </w:r>
      <w:proofErr w:type="spellEnd"/>
      <w:r w:rsidRPr="00767F16">
        <w:rPr>
          <w:sz w:val="28"/>
          <w:szCs w:val="28"/>
        </w:rPr>
        <w:t>-систематичне, історичне та ін. Результати (обсяг) тлумачення: буквальне, обмежене і розширене.</w:t>
      </w:r>
    </w:p>
    <w:p w:rsidR="006D72FE" w:rsidRPr="00767F16" w:rsidRDefault="006D72FE" w:rsidP="006D72FE">
      <w:pPr>
        <w:widowControl w:val="0"/>
        <w:ind w:firstLine="720"/>
        <w:jc w:val="both"/>
        <w:rPr>
          <w:sz w:val="28"/>
          <w:szCs w:val="28"/>
        </w:rPr>
      </w:pPr>
      <w:r w:rsidRPr="00767F16">
        <w:rPr>
          <w:sz w:val="28"/>
          <w:szCs w:val="28"/>
        </w:rPr>
        <w:t>Роль Верховного Суду України в тлумаченні кримінальних законів (прецедент тлумачення законів). Значення тлумачення кримінального закону Верховним Судом України в діяльності підрозділів досудового розслідування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Неприпустимість аналогії в кримінальному праві.</w:t>
      </w:r>
    </w:p>
    <w:p w:rsidR="006D72FE" w:rsidRPr="00767F16" w:rsidRDefault="006D72FE" w:rsidP="006D72FE">
      <w:pPr>
        <w:widowControl w:val="0"/>
        <w:ind w:firstLine="720"/>
        <w:jc w:val="both"/>
        <w:rPr>
          <w:sz w:val="28"/>
          <w:szCs w:val="28"/>
        </w:rPr>
      </w:pPr>
      <w:r w:rsidRPr="00767F16">
        <w:rPr>
          <w:sz w:val="28"/>
          <w:szCs w:val="28"/>
        </w:rPr>
        <w:t>Принципи чинності закону про кримінальну відповідальність: у часі, по території, за колом осіб, універсальний принцип дії закону.</w:t>
      </w:r>
    </w:p>
    <w:p w:rsidR="006D72FE" w:rsidRPr="00767F16" w:rsidRDefault="006D72FE" w:rsidP="006D72FE">
      <w:pPr>
        <w:widowControl w:val="0"/>
        <w:ind w:firstLine="720"/>
        <w:jc w:val="both"/>
        <w:rPr>
          <w:sz w:val="28"/>
          <w:szCs w:val="28"/>
        </w:rPr>
      </w:pPr>
      <w:r w:rsidRPr="00767F16">
        <w:rPr>
          <w:sz w:val="28"/>
          <w:szCs w:val="28"/>
        </w:rPr>
        <w:t>Чинність закону про кримінальну відповідальність у часі. Вступ кримінального закону в силу. Обов’язкове опублікування кримінального закону як необхідна умова його застосування. Значення чинності кримінального закону у часі в діяльності підрозділів досудового розслідування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Час вчинення злочину та його вплив на межі кримінальної відповідальності особи. Зворотна дія закону про кримінальну відповідальність у часі.</w:t>
      </w:r>
    </w:p>
    <w:p w:rsidR="006D72FE" w:rsidRPr="00767F16" w:rsidRDefault="006D72FE" w:rsidP="006D72FE">
      <w:pPr>
        <w:widowControl w:val="0"/>
        <w:ind w:firstLine="720"/>
        <w:jc w:val="both"/>
        <w:rPr>
          <w:sz w:val="28"/>
          <w:szCs w:val="28"/>
        </w:rPr>
      </w:pPr>
      <w:r w:rsidRPr="00767F16">
        <w:rPr>
          <w:sz w:val="28"/>
          <w:szCs w:val="28"/>
        </w:rPr>
        <w:t>Чинність закону про кримінальну відповідальність щодо злочинів, вчинених на території України. Поняття території України. Поняття місця вчинення злочину. Вилучення з-під юрисдикції судів України осіб, які вчинили злочин на території України та користуються дипломатичним імунітетом. Значення чинності кримінального закону по території в діяльності підрозділів досудового розслідування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 xml:space="preserve">Чинність закону про кримінальну відповідальність щодо злочинів, вчинених громадянами України та особами без громадянства за межами України. Чинність закону про кримінальну відповідальність щодо злочинів, вчинених іноземцем за межами України. Правові наслідки засудження особи за межами України. Значення чинності кримінального закону щодо злочинів, вчинених громадянами України, в діяльності підрозділів досудового розслідування органів Національної поліції України. Значення чинності кримінального закону щодо </w:t>
      </w:r>
      <w:r w:rsidRPr="00767F16">
        <w:rPr>
          <w:sz w:val="28"/>
          <w:szCs w:val="28"/>
        </w:rPr>
        <w:lastRenderedPageBreak/>
        <w:t>злочинів, вчинених іноземними громадянами та особами без громадянства в діяльності підрозділів досудового розслідування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Видача злочинців (екстрадиція). Дія міжнародних договорів на території України, що регулюють питання правової допомоги у розшуку злочинців, розкритті та розслідуванні злочинів. Значення екстрадиції в діяльності підрозділів досудового розслідування органів Національної поліції України.</w:t>
      </w:r>
    </w:p>
    <w:p w:rsidR="006D72FE" w:rsidRPr="00767F16" w:rsidRDefault="006D72FE" w:rsidP="006D72FE">
      <w:pPr>
        <w:widowControl w:val="0"/>
        <w:ind w:firstLine="720"/>
        <w:jc w:val="both"/>
        <w:rPr>
          <w:sz w:val="28"/>
          <w:szCs w:val="28"/>
        </w:rPr>
      </w:pPr>
      <w:r w:rsidRPr="00767F16">
        <w:rPr>
          <w:sz w:val="28"/>
          <w:szCs w:val="28"/>
        </w:rPr>
        <w:t xml:space="preserve">Кримінальна відповідальність як вид юридичної відповідальності (ст. 2 КК). Поняття кримінальної відповідальності. Питання про кримінальну відповідальність у галузі кримінального права. Кримінально-правові відносини: їх суб’єкт та зміст. Кримінальні відносини та кримінальна відповідальність. Виникнення і припинення кримінальної відповідальності. </w:t>
      </w:r>
    </w:p>
    <w:p w:rsidR="008F093F" w:rsidRPr="00767F16" w:rsidRDefault="006D72FE" w:rsidP="006D72FE">
      <w:pPr>
        <w:pStyle w:val="12"/>
        <w:widowControl/>
        <w:ind w:firstLine="709"/>
        <w:jc w:val="both"/>
        <w:rPr>
          <w:sz w:val="28"/>
          <w:szCs w:val="28"/>
          <w:lang w:val="uk-UA"/>
        </w:rPr>
      </w:pPr>
      <w:r w:rsidRPr="00767F16">
        <w:rPr>
          <w:sz w:val="28"/>
          <w:szCs w:val="28"/>
          <w:lang w:val="uk-UA"/>
        </w:rPr>
        <w:t>Кримінальна відповідальність та кримінальне покарання. Філософське обґрунтування кримінальної відповідальності особи, яка вчинила злочин. Питання про свободу волі в кримінальному праві. Підстава кримінальної відповідальності. Фактична та юридична підстава кримінальної відповідальності. Питання про юридичну підставу кримінальної відповідальності в науці і законодавстві України. Значення кримінальної відповідальності та її підстав в діяльності підрозділів досудового розслідування органів Національної поліції України.</w:t>
      </w:r>
    </w:p>
    <w:p w:rsidR="008F093F" w:rsidRPr="00767F16" w:rsidRDefault="008F093F" w:rsidP="008F093F">
      <w:pPr>
        <w:ind w:firstLine="720"/>
        <w:jc w:val="both"/>
        <w:rPr>
          <w:b/>
          <w:sz w:val="28"/>
          <w:szCs w:val="28"/>
        </w:rPr>
      </w:pPr>
    </w:p>
    <w:p w:rsidR="00767F16" w:rsidRPr="00767F16" w:rsidRDefault="00767F16" w:rsidP="00767F16">
      <w:pPr>
        <w:jc w:val="center"/>
        <w:rPr>
          <w:caps/>
          <w:spacing w:val="-2"/>
          <w:sz w:val="28"/>
          <w:szCs w:val="28"/>
        </w:rPr>
      </w:pPr>
      <w:r w:rsidRPr="00767F16">
        <w:rPr>
          <w:b/>
          <w:caps/>
          <w:sz w:val="28"/>
          <w:szCs w:val="28"/>
        </w:rPr>
        <w:t>Тема 3.</w:t>
      </w:r>
      <w:r w:rsidRPr="00767F16">
        <w:rPr>
          <w:caps/>
          <w:sz w:val="28"/>
          <w:szCs w:val="28"/>
        </w:rPr>
        <w:t xml:space="preserve"> </w:t>
      </w:r>
      <w:r w:rsidRPr="00767F16">
        <w:rPr>
          <w:b/>
          <w:caps/>
          <w:sz w:val="28"/>
          <w:szCs w:val="28"/>
        </w:rPr>
        <w:t>Злочин та склад злочину.</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 xml:space="preserve">Соціальна природа злочину. Залежність поняття злочину від соціально-економічних відносин, що існують у суспільстві на тому чи іншому етапі розвитку. Історично мінливий характер поняття злочину. Криміналізація і декриміналізація суспільно небезпечних діянь. </w:t>
      </w:r>
    </w:p>
    <w:p w:rsidR="00767F16" w:rsidRPr="00767F16" w:rsidRDefault="00767F16" w:rsidP="00767F16">
      <w:pPr>
        <w:widowControl w:val="0"/>
        <w:ind w:firstLine="720"/>
        <w:jc w:val="both"/>
        <w:rPr>
          <w:sz w:val="28"/>
          <w:szCs w:val="28"/>
        </w:rPr>
      </w:pPr>
      <w:r w:rsidRPr="00767F16">
        <w:rPr>
          <w:sz w:val="28"/>
          <w:szCs w:val="28"/>
        </w:rPr>
        <w:t>Визначення поняття злочину: формальне; матеріальне; формально-матеріальне; їх сутність. Поняття злочину в чинному КК України.</w:t>
      </w:r>
    </w:p>
    <w:p w:rsidR="00767F16" w:rsidRPr="00767F16" w:rsidRDefault="00767F16" w:rsidP="00767F16">
      <w:pPr>
        <w:widowControl w:val="0"/>
        <w:ind w:firstLine="720"/>
        <w:jc w:val="both"/>
        <w:rPr>
          <w:sz w:val="28"/>
          <w:szCs w:val="28"/>
        </w:rPr>
      </w:pPr>
      <w:r w:rsidRPr="00767F16">
        <w:rPr>
          <w:sz w:val="28"/>
          <w:szCs w:val="28"/>
        </w:rPr>
        <w:t>Ознаки злочину. Суспільна небезпека як матеріальна ознака злочину. Значення суспільної небезпеки. Характер та ступінь суспільної небезпеки. Протиправність як формальна ознака злочину. Співвідношення суспільної небезпеки і протиправності.</w:t>
      </w:r>
    </w:p>
    <w:p w:rsidR="00767F16" w:rsidRPr="00767F16" w:rsidRDefault="00767F16" w:rsidP="00767F16">
      <w:pPr>
        <w:widowControl w:val="0"/>
        <w:ind w:firstLine="720"/>
        <w:jc w:val="both"/>
        <w:rPr>
          <w:sz w:val="28"/>
          <w:szCs w:val="28"/>
        </w:rPr>
      </w:pPr>
      <w:r w:rsidRPr="00767F16">
        <w:rPr>
          <w:sz w:val="28"/>
          <w:szCs w:val="28"/>
        </w:rPr>
        <w:t>Винність (винуватість) як ознака злочину. Її зміст та значення.</w:t>
      </w:r>
    </w:p>
    <w:p w:rsidR="00767F16" w:rsidRPr="00767F16" w:rsidRDefault="00767F16" w:rsidP="00767F16">
      <w:pPr>
        <w:widowControl w:val="0"/>
        <w:ind w:firstLine="720"/>
        <w:jc w:val="both"/>
        <w:rPr>
          <w:sz w:val="28"/>
          <w:szCs w:val="28"/>
        </w:rPr>
      </w:pPr>
      <w:r w:rsidRPr="00767F16">
        <w:rPr>
          <w:sz w:val="28"/>
          <w:szCs w:val="28"/>
        </w:rPr>
        <w:t>Караність як невід’ємна ознака злочину. Співвідношення караності як ознаки злочину і фактичного призначення покарання за злочин. Органічна єдність ознак злочину.</w:t>
      </w:r>
    </w:p>
    <w:p w:rsidR="00767F16" w:rsidRPr="00767F16" w:rsidRDefault="00767F16" w:rsidP="00767F16">
      <w:pPr>
        <w:widowControl w:val="0"/>
        <w:ind w:firstLine="720"/>
        <w:jc w:val="both"/>
        <w:rPr>
          <w:sz w:val="28"/>
          <w:szCs w:val="28"/>
        </w:rPr>
      </w:pPr>
      <w:r w:rsidRPr="00767F16">
        <w:rPr>
          <w:sz w:val="28"/>
          <w:szCs w:val="28"/>
        </w:rPr>
        <w:t xml:space="preserve">Значення ч. 1 ст. 11 КК України для визначення поняття злочину. Проблема удосконалення поняття злочину в кримінальному праві України. </w:t>
      </w:r>
    </w:p>
    <w:p w:rsidR="00767F16" w:rsidRPr="00767F16" w:rsidRDefault="00767F16" w:rsidP="00767F16">
      <w:pPr>
        <w:widowControl w:val="0"/>
        <w:ind w:firstLine="720"/>
        <w:jc w:val="both"/>
        <w:rPr>
          <w:sz w:val="28"/>
          <w:szCs w:val="28"/>
        </w:rPr>
      </w:pPr>
      <w:r w:rsidRPr="00767F16">
        <w:rPr>
          <w:sz w:val="28"/>
          <w:szCs w:val="28"/>
        </w:rPr>
        <w:t>Місце злочину в системі правопорушень. Критерії відмежування злочинів від інших правопорушень. Питання про відмежування злочинів та інших правопорушень у науці кримінального права. Співвідношення понять злочину, злочинності та правопорушення. Кримінальне правопорушення. Кримінальний проступок.</w:t>
      </w:r>
    </w:p>
    <w:p w:rsidR="00767F16" w:rsidRPr="00767F16" w:rsidRDefault="00767F16" w:rsidP="00767F16">
      <w:pPr>
        <w:widowControl w:val="0"/>
        <w:ind w:firstLine="720"/>
        <w:jc w:val="both"/>
        <w:rPr>
          <w:sz w:val="28"/>
          <w:szCs w:val="28"/>
        </w:rPr>
      </w:pPr>
      <w:r w:rsidRPr="00767F16">
        <w:rPr>
          <w:sz w:val="28"/>
          <w:szCs w:val="28"/>
        </w:rPr>
        <w:t xml:space="preserve">Малозначність діяння (ч. 2 ст. 11 КК України). Ознаки діяння, що може </w:t>
      </w:r>
      <w:r w:rsidRPr="00767F16">
        <w:rPr>
          <w:sz w:val="28"/>
          <w:szCs w:val="28"/>
        </w:rPr>
        <w:lastRenderedPageBreak/>
        <w:t xml:space="preserve">бути визнано малозначним згідно з нормами чинного КК України. Характер шкоди, що може дозволяти визнавати суспільно небезпечне діяння, що містить ознаки злочину, малозначним. </w:t>
      </w:r>
    </w:p>
    <w:p w:rsidR="00767F16" w:rsidRPr="00767F16" w:rsidRDefault="00767F16" w:rsidP="00767F16">
      <w:pPr>
        <w:widowControl w:val="0"/>
        <w:ind w:firstLine="720"/>
        <w:jc w:val="both"/>
        <w:rPr>
          <w:sz w:val="28"/>
          <w:szCs w:val="28"/>
        </w:rPr>
      </w:pPr>
      <w:r w:rsidRPr="00767F16">
        <w:rPr>
          <w:sz w:val="28"/>
          <w:szCs w:val="28"/>
        </w:rPr>
        <w:t xml:space="preserve">Класифікація злочинів у ст. 12 КК України залежно від їх тяжкості та її значення. Критерії класифікації (ступінь суспільної небезпечності, ступінь тяжкості, об`єкт, потерпілий, предмет, наслідки, спосіб вчинення, місце та час вчинення, суб`єкт, форма вини, мета). </w:t>
      </w:r>
    </w:p>
    <w:p w:rsidR="00767F16" w:rsidRPr="00767F16" w:rsidRDefault="00767F16" w:rsidP="00767F16">
      <w:pPr>
        <w:widowControl w:val="0"/>
        <w:ind w:firstLine="720"/>
        <w:jc w:val="both"/>
        <w:rPr>
          <w:sz w:val="28"/>
          <w:szCs w:val="28"/>
        </w:rPr>
      </w:pPr>
      <w:r w:rsidRPr="00767F16">
        <w:rPr>
          <w:sz w:val="28"/>
          <w:szCs w:val="28"/>
        </w:rPr>
        <w:t>Поняття складу злочину і його значення. Вичерпний перелік складів злочинів у чинному законодавстві України. Співвідношення понять злочину і складу злочину.</w:t>
      </w:r>
    </w:p>
    <w:p w:rsidR="00767F16" w:rsidRPr="00767F16" w:rsidRDefault="00767F16" w:rsidP="00767F16">
      <w:pPr>
        <w:widowControl w:val="0"/>
        <w:ind w:firstLine="720"/>
        <w:jc w:val="both"/>
        <w:rPr>
          <w:sz w:val="28"/>
          <w:szCs w:val="28"/>
        </w:rPr>
      </w:pPr>
      <w:r w:rsidRPr="00767F16">
        <w:rPr>
          <w:sz w:val="28"/>
          <w:szCs w:val="28"/>
        </w:rPr>
        <w:t>Елементи складу злочину, їх зміст та органічна єдність. Об’єкт, об’єктивна сторона, суб’єкт, суб’єктивна сторона як елементи складу злочину, їх ознаки. Обов’язкові і факультативні ознаки складу злочину, значення такого розподілення ознак складу злочину: 1) як конститутивних ознак; 2) як кваліфікуючих ознак; 3) як обставин, що обтяжують відповідальність при призначенні покарання.</w:t>
      </w:r>
    </w:p>
    <w:p w:rsidR="00767F16" w:rsidRPr="00767F16" w:rsidRDefault="00767F16" w:rsidP="00767F16">
      <w:pPr>
        <w:widowControl w:val="0"/>
        <w:ind w:firstLine="720"/>
        <w:jc w:val="both"/>
        <w:rPr>
          <w:sz w:val="28"/>
          <w:szCs w:val="28"/>
        </w:rPr>
      </w:pPr>
      <w:r w:rsidRPr="00767F16">
        <w:rPr>
          <w:sz w:val="28"/>
          <w:szCs w:val="28"/>
        </w:rPr>
        <w:t>Види складів злочину залежно від: 1) їх тяжкості (прості, кваліфіковані, особливо кваліфіковані, привілейовані); 2) особливостей конструкції (матеріальні, формальні, усічені); 3) наявності наслідків (з матеріальною шкодою, з фізичною шкодою, з ідеологічною, політичною, моральною шкодою).</w:t>
      </w:r>
    </w:p>
    <w:p w:rsidR="00767F16" w:rsidRPr="00767F16" w:rsidRDefault="00767F16" w:rsidP="00767F16">
      <w:pPr>
        <w:widowControl w:val="0"/>
        <w:shd w:val="clear" w:color="auto" w:fill="FFFFFF"/>
        <w:suppressAutoHyphens/>
        <w:ind w:firstLine="720"/>
        <w:jc w:val="both"/>
        <w:rPr>
          <w:sz w:val="28"/>
          <w:szCs w:val="28"/>
        </w:rPr>
      </w:pPr>
      <w:r w:rsidRPr="00767F16">
        <w:rPr>
          <w:sz w:val="28"/>
          <w:szCs w:val="28"/>
        </w:rPr>
        <w:t>Склад злочину і правова оцінка вчиненого особою суспільно небезпечного діяння.</w:t>
      </w:r>
    </w:p>
    <w:p w:rsidR="00767F16" w:rsidRPr="00767F16" w:rsidRDefault="00767F16" w:rsidP="00767F16">
      <w:pPr>
        <w:ind w:firstLine="709"/>
        <w:jc w:val="both"/>
        <w:rPr>
          <w:b/>
          <w:sz w:val="28"/>
          <w:szCs w:val="28"/>
        </w:rPr>
      </w:pPr>
    </w:p>
    <w:p w:rsidR="00767F16" w:rsidRPr="00767F16" w:rsidRDefault="00767F16" w:rsidP="00767F16">
      <w:pPr>
        <w:jc w:val="center"/>
        <w:rPr>
          <w:b/>
          <w:caps/>
          <w:sz w:val="28"/>
          <w:szCs w:val="28"/>
        </w:rPr>
      </w:pPr>
      <w:r w:rsidRPr="00767F16">
        <w:rPr>
          <w:b/>
          <w:caps/>
          <w:sz w:val="28"/>
          <w:szCs w:val="28"/>
        </w:rPr>
        <w:t>Тема 4.</w:t>
      </w:r>
      <w:r w:rsidRPr="00767F16">
        <w:rPr>
          <w:caps/>
          <w:sz w:val="28"/>
          <w:szCs w:val="28"/>
        </w:rPr>
        <w:t xml:space="preserve"> </w:t>
      </w:r>
      <w:r w:rsidRPr="00767F16">
        <w:rPr>
          <w:b/>
          <w:caps/>
          <w:sz w:val="28"/>
          <w:szCs w:val="28"/>
        </w:rPr>
        <w:t>Стадії вчинення злочину.</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 xml:space="preserve">Готування до злочину, його поняття, об’єктивні та суб’єктивні ознаки. Види підготовчих дій.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Відмежування готування до злочину від виявлення наміру. «Голий умисел» та його правові наслідки. Відповідальність за готування до злочину за КК України. Правові наслідки готування до злочину невеликої тяжкості. </w:t>
      </w:r>
    </w:p>
    <w:p w:rsidR="00767F16" w:rsidRPr="00767F16" w:rsidRDefault="00767F16" w:rsidP="00767F16">
      <w:pPr>
        <w:widowControl w:val="0"/>
        <w:ind w:firstLine="720"/>
        <w:jc w:val="both"/>
        <w:rPr>
          <w:sz w:val="28"/>
          <w:szCs w:val="28"/>
        </w:rPr>
      </w:pPr>
      <w:r w:rsidRPr="00767F16">
        <w:rPr>
          <w:sz w:val="28"/>
          <w:szCs w:val="28"/>
        </w:rPr>
        <w:t>Замах на злочин, його поняття, об’єктивні та суб’єктивні ознаки. Види замаху на злочин: закінчений та незакінчений; замах на непридатний об’єкт та замах з непридатними засобами. Значення такого розподілу для кваліфікації злочинів органами Національної поліції України. Відмежування замаху від готування до злочину.</w:t>
      </w:r>
    </w:p>
    <w:p w:rsidR="00767F16" w:rsidRPr="00767F16" w:rsidRDefault="00767F16" w:rsidP="00767F16">
      <w:pPr>
        <w:widowControl w:val="0"/>
        <w:ind w:firstLine="720"/>
        <w:jc w:val="both"/>
        <w:rPr>
          <w:sz w:val="28"/>
          <w:szCs w:val="28"/>
        </w:rPr>
      </w:pPr>
      <w:r w:rsidRPr="00767F16">
        <w:rPr>
          <w:sz w:val="28"/>
          <w:szCs w:val="28"/>
        </w:rPr>
        <w:t xml:space="preserve">Значення замаху на вчинення злочину в діяльності органів досудового розслідування, </w:t>
      </w:r>
      <w:r w:rsidRPr="00767F16">
        <w:rPr>
          <w:snapToGrid w:val="0"/>
          <w:sz w:val="28"/>
          <w:szCs w:val="28"/>
        </w:rPr>
        <w:t>підрозділів кримінальної поліції та превентивної діяльності</w:t>
      </w:r>
      <w:r w:rsidRPr="00767F16">
        <w:rPr>
          <w:sz w:val="28"/>
          <w:szCs w:val="28"/>
        </w:rPr>
        <w:t>.</w:t>
      </w:r>
    </w:p>
    <w:p w:rsidR="00767F16" w:rsidRPr="00767F16" w:rsidRDefault="00767F16" w:rsidP="00767F16">
      <w:pPr>
        <w:widowControl w:val="0"/>
        <w:ind w:firstLine="720"/>
        <w:jc w:val="both"/>
        <w:rPr>
          <w:sz w:val="28"/>
          <w:szCs w:val="28"/>
        </w:rPr>
      </w:pPr>
      <w:r w:rsidRPr="00767F16">
        <w:rPr>
          <w:sz w:val="28"/>
          <w:szCs w:val="28"/>
        </w:rPr>
        <w:t>Закінчений та незакінчений злочин. Поняття закінченого злочину. Момент закінчення злочину у складах з матеріальним, формальним та усіченим складом. Значення встановлення конструкції складу злочину при притягненні особи до кримінальної відповідальності.</w:t>
      </w:r>
    </w:p>
    <w:p w:rsidR="00767F16" w:rsidRPr="00767F16" w:rsidRDefault="00767F16" w:rsidP="00767F16">
      <w:pPr>
        <w:widowControl w:val="0"/>
        <w:ind w:firstLine="720"/>
        <w:jc w:val="both"/>
        <w:rPr>
          <w:sz w:val="28"/>
          <w:szCs w:val="28"/>
        </w:rPr>
      </w:pPr>
      <w:r w:rsidRPr="00767F16">
        <w:rPr>
          <w:sz w:val="28"/>
          <w:szCs w:val="28"/>
        </w:rPr>
        <w:t xml:space="preserve">Підстава кримінальної відповідальності за готування та замах на злочин. Кваліфікація готування та замаху на злочин. Обставини, які належить </w:t>
      </w:r>
      <w:r w:rsidRPr="00767F16">
        <w:rPr>
          <w:sz w:val="28"/>
          <w:szCs w:val="28"/>
        </w:rPr>
        <w:lastRenderedPageBreak/>
        <w:t>враховувати при призначенні покарання за готування та замах на злочин.</w:t>
      </w:r>
    </w:p>
    <w:p w:rsidR="00767F16" w:rsidRPr="00767F16" w:rsidRDefault="00767F16" w:rsidP="00767F16">
      <w:pPr>
        <w:widowControl w:val="0"/>
        <w:ind w:firstLine="720"/>
        <w:jc w:val="both"/>
        <w:rPr>
          <w:sz w:val="28"/>
          <w:szCs w:val="28"/>
        </w:rPr>
      </w:pPr>
      <w:r w:rsidRPr="00767F16">
        <w:rPr>
          <w:sz w:val="28"/>
          <w:szCs w:val="28"/>
        </w:rPr>
        <w:t xml:space="preserve">Добровільна відмова при незакінченому злочині та добровільна відмова від доведення злочину до кінця, її поняття та ознаки. Стадії вчинення злочину, на яких можлива добровільна відмова. Підстави усунення кримінальної відповідальності за добровільну відмову від доведення злочину до кінця. </w:t>
      </w:r>
    </w:p>
    <w:p w:rsidR="00767F16" w:rsidRPr="00767F16" w:rsidRDefault="00767F16" w:rsidP="00767F16">
      <w:pPr>
        <w:widowControl w:val="0"/>
        <w:ind w:firstLine="720"/>
        <w:jc w:val="both"/>
        <w:rPr>
          <w:sz w:val="28"/>
          <w:szCs w:val="28"/>
        </w:rPr>
      </w:pPr>
      <w:r w:rsidRPr="00767F16">
        <w:rPr>
          <w:sz w:val="28"/>
          <w:szCs w:val="28"/>
        </w:rPr>
        <w:t>Дійове каяття при вчиненні злочину. Відмінність дійового каяття від добровільної відмови від доведення злочину до кінця. Їх значення для вирішення органами Національної поліції України питання про притягнення особи до кримінальної відповідальності.</w:t>
      </w:r>
    </w:p>
    <w:p w:rsidR="00767F16" w:rsidRPr="00767F16" w:rsidRDefault="00767F16" w:rsidP="00767F16">
      <w:pPr>
        <w:ind w:firstLine="709"/>
        <w:jc w:val="both"/>
        <w:rPr>
          <w:b/>
          <w:sz w:val="28"/>
          <w:szCs w:val="28"/>
        </w:rPr>
      </w:pPr>
    </w:p>
    <w:p w:rsidR="00767F16" w:rsidRPr="00767F16" w:rsidRDefault="00767F16" w:rsidP="00767F16">
      <w:pPr>
        <w:jc w:val="center"/>
        <w:rPr>
          <w:b/>
          <w:sz w:val="28"/>
          <w:szCs w:val="28"/>
        </w:rPr>
      </w:pPr>
      <w:r w:rsidRPr="00767F16">
        <w:rPr>
          <w:b/>
          <w:caps/>
          <w:sz w:val="28"/>
          <w:szCs w:val="28"/>
        </w:rPr>
        <w:t>Тема 5.</w:t>
      </w:r>
      <w:r w:rsidRPr="00767F16">
        <w:rPr>
          <w:caps/>
          <w:sz w:val="28"/>
          <w:szCs w:val="28"/>
        </w:rPr>
        <w:t xml:space="preserve"> </w:t>
      </w:r>
      <w:r w:rsidRPr="00767F16">
        <w:rPr>
          <w:b/>
          <w:caps/>
          <w:color w:val="000000"/>
          <w:sz w:val="28"/>
          <w:szCs w:val="28"/>
        </w:rPr>
        <w:t>Об’єкт злочину. Об’єктивна сторона злочину.</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Поняття об’єкту злочину. Значення об’єкту злочину в структурі елементів його складу для характеристики суспільної небезпечності злочину. Характер суспільної небезпечності злочину. Ступінь суспільної небезпечності злочину. Суспільні відносини, інтереси та блага як об’єкти злочину. Об’єкт злочину та об’єкт кримінально-правової охорони. Предмет кримінально-правової охорони. Структура суспільних відносин: суб’єкти, соціальний зв’язок між ними, предмет суспільних відносин.</w:t>
      </w:r>
    </w:p>
    <w:p w:rsidR="00767F16" w:rsidRPr="00767F16" w:rsidRDefault="00767F16" w:rsidP="00767F16">
      <w:pPr>
        <w:widowControl w:val="0"/>
        <w:ind w:firstLine="720"/>
        <w:jc w:val="both"/>
        <w:rPr>
          <w:sz w:val="28"/>
          <w:szCs w:val="28"/>
        </w:rPr>
      </w:pPr>
      <w:r w:rsidRPr="00767F16">
        <w:rPr>
          <w:sz w:val="28"/>
          <w:szCs w:val="28"/>
        </w:rPr>
        <w:t>Класифікація (види) об’єктів злочину. Загальний об’єкт злочину. Родовий (спеціальний, груповий) об’єкт злочину. Видовий об`єкт злочину. Безпосередній (конкретний) об’єкт злочину. Порядок визначення родового, видового та безпосереднього об`єктів злочину та їх значення.</w:t>
      </w:r>
    </w:p>
    <w:p w:rsidR="00767F16" w:rsidRPr="00767F16" w:rsidRDefault="00767F16" w:rsidP="00767F16">
      <w:pPr>
        <w:widowControl w:val="0"/>
        <w:ind w:firstLine="720"/>
        <w:jc w:val="both"/>
        <w:rPr>
          <w:sz w:val="28"/>
          <w:szCs w:val="28"/>
        </w:rPr>
      </w:pPr>
      <w:r w:rsidRPr="00767F16">
        <w:rPr>
          <w:sz w:val="28"/>
          <w:szCs w:val="28"/>
        </w:rPr>
        <w:t>Основний (головний) і додатковий безпосередні об’єкти злочину. Значення цих об’єктів в діяльності підрозділів досудового розслідування органів Національної поліції України.</w:t>
      </w:r>
    </w:p>
    <w:p w:rsidR="00767F16" w:rsidRPr="00767F16" w:rsidRDefault="00767F16" w:rsidP="00767F16">
      <w:pPr>
        <w:widowControl w:val="0"/>
        <w:ind w:firstLine="720"/>
        <w:jc w:val="both"/>
        <w:rPr>
          <w:sz w:val="28"/>
          <w:szCs w:val="28"/>
        </w:rPr>
      </w:pPr>
      <w:r w:rsidRPr="00767F16">
        <w:rPr>
          <w:sz w:val="28"/>
          <w:szCs w:val="28"/>
        </w:rPr>
        <w:t>Поняття предмету злочину та його місце в структурі складу злочину. Предметні та безпредметні злочини. Значення правильного встановлення предмету злочину для кримінальної відповідальності. Відмінність предмету злочину від об’єкту злочину. Описання предмету злочину в диспозиціях статей Особливої частини КК.</w:t>
      </w:r>
    </w:p>
    <w:p w:rsidR="00767F16" w:rsidRPr="00767F16" w:rsidRDefault="00767F16" w:rsidP="00767F16">
      <w:pPr>
        <w:widowControl w:val="0"/>
        <w:ind w:firstLine="720"/>
        <w:jc w:val="both"/>
        <w:rPr>
          <w:sz w:val="28"/>
          <w:szCs w:val="28"/>
        </w:rPr>
      </w:pPr>
      <w:r w:rsidRPr="00767F16">
        <w:rPr>
          <w:sz w:val="28"/>
          <w:szCs w:val="28"/>
        </w:rPr>
        <w:t xml:space="preserve">Потерпілий як ознака об`єкту злочину. </w:t>
      </w:r>
    </w:p>
    <w:p w:rsidR="00767F16" w:rsidRPr="00767F16" w:rsidRDefault="00767F16" w:rsidP="00767F16">
      <w:pPr>
        <w:widowControl w:val="0"/>
        <w:ind w:firstLine="720"/>
        <w:jc w:val="both"/>
        <w:rPr>
          <w:sz w:val="28"/>
          <w:szCs w:val="28"/>
        </w:rPr>
      </w:pPr>
      <w:r w:rsidRPr="00767F16">
        <w:rPr>
          <w:sz w:val="28"/>
          <w:szCs w:val="28"/>
        </w:rPr>
        <w:t xml:space="preserve">Поняття об’єктивної сторони злочину. Ознаки складу злочину, що характеризують об’єктивну сторону: обов’язкові та факультативні. </w:t>
      </w:r>
    </w:p>
    <w:p w:rsidR="00767F16" w:rsidRPr="00767F16" w:rsidRDefault="00767F16" w:rsidP="00767F16">
      <w:pPr>
        <w:widowControl w:val="0"/>
        <w:ind w:firstLine="720"/>
        <w:jc w:val="both"/>
        <w:rPr>
          <w:sz w:val="28"/>
          <w:szCs w:val="28"/>
        </w:rPr>
      </w:pPr>
      <w:r w:rsidRPr="00767F16">
        <w:rPr>
          <w:sz w:val="28"/>
          <w:szCs w:val="28"/>
        </w:rPr>
        <w:t>Суспільно небезпечне діяння, його поняття та форми. Суспільно небезпечна дія чи бездіяльність злочинного діяння як зовнішні акти поведінки людей, що вчинюються в реальній дійсності.</w:t>
      </w:r>
    </w:p>
    <w:p w:rsidR="00767F16" w:rsidRPr="00767F16" w:rsidRDefault="00767F16" w:rsidP="00767F16">
      <w:pPr>
        <w:widowControl w:val="0"/>
        <w:ind w:firstLine="720"/>
        <w:jc w:val="both"/>
        <w:rPr>
          <w:sz w:val="28"/>
          <w:szCs w:val="28"/>
        </w:rPr>
      </w:pPr>
      <w:r w:rsidRPr="00767F16">
        <w:rPr>
          <w:sz w:val="28"/>
          <w:szCs w:val="28"/>
        </w:rPr>
        <w:t>Поняття та ознаки дії в кримінальному праві. Поняття та ознаки бездіяльності. Умови кримінальної відповідальності за злочинну бездіяльність. Правовий (юридичний) обов’язок діяти певним чином та наявність можливості виконати обов’язок, який покладено на особу.</w:t>
      </w:r>
    </w:p>
    <w:p w:rsidR="00767F16" w:rsidRPr="00767F16" w:rsidRDefault="00767F16" w:rsidP="00767F16">
      <w:pPr>
        <w:widowControl w:val="0"/>
        <w:ind w:firstLine="720"/>
        <w:jc w:val="both"/>
        <w:rPr>
          <w:sz w:val="28"/>
          <w:szCs w:val="28"/>
        </w:rPr>
      </w:pPr>
      <w:r w:rsidRPr="00767F16">
        <w:rPr>
          <w:sz w:val="28"/>
          <w:szCs w:val="28"/>
        </w:rPr>
        <w:t>Значення непереборної (нездоланої) сили, фізичного та психічного примусу для визначення підстав кримінальної відповідальності.</w:t>
      </w:r>
    </w:p>
    <w:p w:rsidR="00767F16" w:rsidRPr="00767F16" w:rsidRDefault="00767F16" w:rsidP="00767F16">
      <w:pPr>
        <w:widowControl w:val="0"/>
        <w:ind w:firstLine="720"/>
        <w:jc w:val="both"/>
        <w:rPr>
          <w:sz w:val="28"/>
          <w:szCs w:val="28"/>
        </w:rPr>
      </w:pPr>
      <w:r w:rsidRPr="00767F16">
        <w:rPr>
          <w:sz w:val="28"/>
          <w:szCs w:val="28"/>
        </w:rPr>
        <w:t xml:space="preserve">Поняття суспільно небезпечних наслідків. Суспільно небезпечні наслідки як ознака об’єктивної сторони злочину. Їх види та значення в кримінальному </w:t>
      </w:r>
      <w:r w:rsidRPr="00767F16">
        <w:rPr>
          <w:sz w:val="28"/>
          <w:szCs w:val="28"/>
        </w:rPr>
        <w:lastRenderedPageBreak/>
        <w:t>праві. Злочини з матеріальними та формальними складами. Причинний зв’язок в кримінальному праві та його значення. Вирішення питання про причинний зв’язок між дією чи бездіяльністю та суспільно небезпечним наслідком у науці кримінального права. Об’єктивний характер причинного зв’язку. Вимоги, що пред’являються до співвідношення діяння та наслідків для встановлення між ними причинного зв’язку. Вплив причинного зв’язку на підстави кримінальної відповідальності. Розподіл причинного зв’язку на необхідний та випадковий, безпосередній та опосередкований причинний зв’язок та ін. Встановлення причинного зв’язку при наявності так званих особливих умов з боку потерпілого. Особливості причинного зв’язку при злочинній бездіяльності.</w:t>
      </w:r>
    </w:p>
    <w:p w:rsidR="00767F16" w:rsidRPr="00767F16" w:rsidRDefault="00767F16" w:rsidP="00767F16">
      <w:pPr>
        <w:widowControl w:val="0"/>
        <w:ind w:firstLine="720"/>
        <w:jc w:val="both"/>
        <w:rPr>
          <w:sz w:val="28"/>
          <w:szCs w:val="28"/>
        </w:rPr>
      </w:pPr>
      <w:r w:rsidRPr="00767F16">
        <w:rPr>
          <w:sz w:val="28"/>
          <w:szCs w:val="28"/>
        </w:rPr>
        <w:t>Спосіб, знаряддя, засоби, обставини (обстановка, умови), місце, час вчинення злочину як факультативні ознаки, що характеризують об’єктивну сторону злочину; їх значення. Спосіб, знаряддя, засоби, обставини, місце, час вчинення злочину як: конститутивні (конструктивні) ознаки конкретного складу злочину; кваліфікуючі ознаки; обставини, що пом’якшують або обтяжують відповідальність при призначенні покарання.</w:t>
      </w:r>
    </w:p>
    <w:p w:rsidR="008F7F4E" w:rsidRDefault="008F7F4E" w:rsidP="00767F16">
      <w:pPr>
        <w:jc w:val="center"/>
        <w:rPr>
          <w:b/>
          <w:sz w:val="28"/>
          <w:szCs w:val="28"/>
        </w:rPr>
      </w:pPr>
    </w:p>
    <w:p w:rsidR="00767F16" w:rsidRPr="00767F16" w:rsidRDefault="00767F16" w:rsidP="00767F16">
      <w:pPr>
        <w:jc w:val="center"/>
        <w:rPr>
          <w:b/>
          <w:caps/>
          <w:sz w:val="28"/>
          <w:szCs w:val="28"/>
        </w:rPr>
      </w:pPr>
      <w:r w:rsidRPr="00767F16">
        <w:rPr>
          <w:b/>
          <w:caps/>
          <w:sz w:val="28"/>
          <w:szCs w:val="28"/>
        </w:rPr>
        <w:t>Тема 6.</w:t>
      </w:r>
      <w:r w:rsidRPr="00767F16">
        <w:rPr>
          <w:caps/>
          <w:sz w:val="28"/>
          <w:szCs w:val="28"/>
        </w:rPr>
        <w:t xml:space="preserve"> </w:t>
      </w:r>
      <w:r w:rsidRPr="00767F16">
        <w:rPr>
          <w:b/>
          <w:caps/>
          <w:sz w:val="28"/>
          <w:szCs w:val="28"/>
        </w:rPr>
        <w:t>Особа, яка підлягає кримінальній відповідальності (суб’єкт злочину).</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Поняття суб’єкту злочину в законі про кримінальну відповідальність. Обов’язкові та факультативні ознаки суб’єкту злочину. Загальний і спеціальний суб’єкт злочину в кримінальному праві. Ознаки та види спеціального суб’єкту, його значення для визначення підстав кримінальної відповідальності та ступеня суспільної небезпечності вчиненого злочину. Службові особи.</w:t>
      </w:r>
    </w:p>
    <w:p w:rsidR="00767F16" w:rsidRPr="00767F16" w:rsidRDefault="00767F16" w:rsidP="00767F16">
      <w:pPr>
        <w:widowControl w:val="0"/>
        <w:ind w:firstLine="720"/>
        <w:jc w:val="both"/>
        <w:rPr>
          <w:sz w:val="28"/>
          <w:szCs w:val="28"/>
        </w:rPr>
      </w:pPr>
      <w:r w:rsidRPr="00767F16">
        <w:rPr>
          <w:sz w:val="28"/>
          <w:szCs w:val="28"/>
        </w:rPr>
        <w:t xml:space="preserve">Суб’єкт злочину та особа злочинця. Суб`єкт злочину та його тлумачення в кримінальному праві, кримінальному процесі, кримінології. Їх відмінності. </w:t>
      </w:r>
    </w:p>
    <w:p w:rsidR="00767F16" w:rsidRPr="00767F16" w:rsidRDefault="00767F16" w:rsidP="00767F16">
      <w:pPr>
        <w:widowControl w:val="0"/>
        <w:ind w:firstLine="720"/>
        <w:jc w:val="both"/>
        <w:rPr>
          <w:sz w:val="28"/>
          <w:szCs w:val="28"/>
        </w:rPr>
      </w:pPr>
      <w:r w:rsidRPr="00767F16">
        <w:rPr>
          <w:sz w:val="28"/>
          <w:szCs w:val="28"/>
        </w:rPr>
        <w:t>Загальний та понижений вік кримінальної відповідальності. Особливості визначення віку кримінальної відповідальності за відсутністю офіційних даних, що його підтверджують; критерії встановлення в законі про кримінальну відповідальність пониженого віку кримінальної відповідальності. Злочини, за вчинення яких в кримінальному законі встановлено понижений вік відповідальності (ст. 22 КК України).</w:t>
      </w:r>
    </w:p>
    <w:p w:rsidR="00767F16" w:rsidRPr="00767F16" w:rsidRDefault="00767F16" w:rsidP="00767F16">
      <w:pPr>
        <w:widowControl w:val="0"/>
        <w:ind w:firstLine="720"/>
        <w:jc w:val="both"/>
        <w:rPr>
          <w:sz w:val="28"/>
          <w:szCs w:val="28"/>
        </w:rPr>
      </w:pPr>
      <w:r w:rsidRPr="00767F16">
        <w:rPr>
          <w:sz w:val="28"/>
          <w:szCs w:val="28"/>
        </w:rPr>
        <w:t>Осудність як обов’язкова ознака суб’єкту злочину. Поняття осудності та її значення. Форма неосудності та її види. Форми неосудності за чинним КК України.</w:t>
      </w:r>
    </w:p>
    <w:p w:rsidR="00767F16" w:rsidRPr="00767F16" w:rsidRDefault="00767F16" w:rsidP="00767F16">
      <w:pPr>
        <w:widowControl w:val="0"/>
        <w:ind w:firstLine="720"/>
        <w:jc w:val="both"/>
        <w:rPr>
          <w:sz w:val="28"/>
          <w:szCs w:val="28"/>
        </w:rPr>
      </w:pPr>
      <w:r w:rsidRPr="00767F16">
        <w:rPr>
          <w:sz w:val="28"/>
          <w:szCs w:val="28"/>
        </w:rPr>
        <w:t>Поняття неосудності у кримінальному праві України. Критерії неосудності: медичний (біологічний) і юридичний (психологічний). Ознаки медичного критерію неосудності: хронічна душевна хвороба, тимчасовий розлад душевної діяльності, слабоумство, інший хворобливий стан психіки (розлад психіки). Значення медичного критерію для визнання особи неосудною.</w:t>
      </w:r>
    </w:p>
    <w:p w:rsidR="00767F16" w:rsidRPr="00767F16" w:rsidRDefault="00767F16" w:rsidP="00767F16">
      <w:pPr>
        <w:widowControl w:val="0"/>
        <w:ind w:firstLine="720"/>
        <w:jc w:val="both"/>
        <w:rPr>
          <w:sz w:val="28"/>
          <w:szCs w:val="28"/>
        </w:rPr>
      </w:pPr>
      <w:r w:rsidRPr="00767F16">
        <w:rPr>
          <w:sz w:val="28"/>
          <w:szCs w:val="28"/>
        </w:rPr>
        <w:t xml:space="preserve">Ознаки юридичного критерію неосудності. Характеристика інтелектуальної та вольової ознак юридичного критерію неосудності та їх співвідношення. Значення юридичного критерію неосудності. Співвідношення юридичного та медичного критеріїв неосудності. Наслідки визнання особи </w:t>
      </w:r>
      <w:r w:rsidRPr="00767F16">
        <w:rPr>
          <w:sz w:val="28"/>
          <w:szCs w:val="28"/>
        </w:rPr>
        <w:lastRenderedPageBreak/>
        <w:t xml:space="preserve">неосудною. </w:t>
      </w:r>
    </w:p>
    <w:p w:rsidR="00767F16" w:rsidRPr="00767F16" w:rsidRDefault="00767F16" w:rsidP="00767F16">
      <w:pPr>
        <w:widowControl w:val="0"/>
        <w:ind w:firstLine="720"/>
        <w:jc w:val="both"/>
        <w:rPr>
          <w:sz w:val="28"/>
          <w:szCs w:val="28"/>
        </w:rPr>
      </w:pPr>
      <w:r w:rsidRPr="00767F16">
        <w:rPr>
          <w:sz w:val="28"/>
          <w:szCs w:val="28"/>
        </w:rPr>
        <w:t xml:space="preserve">Обмежена осудність в кримінальному праві, її поняття та ознаки. Вплив визнання особи обмежено осудною на призначення покарання і застосування примусових заходів медичного характеру. </w:t>
      </w:r>
    </w:p>
    <w:p w:rsidR="00767F16" w:rsidRPr="00767F16" w:rsidRDefault="00767F16" w:rsidP="00767F16">
      <w:pPr>
        <w:widowControl w:val="0"/>
        <w:ind w:firstLine="720"/>
        <w:jc w:val="both"/>
        <w:rPr>
          <w:sz w:val="28"/>
          <w:szCs w:val="28"/>
        </w:rPr>
      </w:pPr>
      <w:r w:rsidRPr="00767F16">
        <w:rPr>
          <w:sz w:val="28"/>
          <w:szCs w:val="28"/>
        </w:rPr>
        <w:t xml:space="preserve">Відповідальність за злочини, вчинені у стані сп’яніння внаслідок вживання алкоголю, наркотичних засобів або інших одурманюючих речовин. </w:t>
      </w:r>
    </w:p>
    <w:p w:rsidR="00767F16" w:rsidRPr="00767F16" w:rsidRDefault="00767F16" w:rsidP="00767F16">
      <w:pPr>
        <w:ind w:firstLine="709"/>
        <w:jc w:val="both"/>
        <w:rPr>
          <w:spacing w:val="-2"/>
          <w:sz w:val="28"/>
          <w:szCs w:val="28"/>
        </w:rPr>
      </w:pPr>
    </w:p>
    <w:p w:rsidR="00767F16" w:rsidRPr="00767F16" w:rsidRDefault="00767F16" w:rsidP="00767F16">
      <w:pPr>
        <w:jc w:val="center"/>
        <w:rPr>
          <w:b/>
          <w:sz w:val="28"/>
          <w:szCs w:val="28"/>
        </w:rPr>
      </w:pPr>
      <w:r w:rsidRPr="00767F16">
        <w:rPr>
          <w:b/>
          <w:caps/>
          <w:sz w:val="28"/>
          <w:szCs w:val="28"/>
        </w:rPr>
        <w:t>Тема 7.</w:t>
      </w:r>
      <w:r w:rsidRPr="00767F16">
        <w:rPr>
          <w:caps/>
          <w:sz w:val="28"/>
          <w:szCs w:val="28"/>
        </w:rPr>
        <w:t xml:space="preserve"> </w:t>
      </w:r>
      <w:r w:rsidRPr="00767F16">
        <w:rPr>
          <w:b/>
          <w:caps/>
          <w:color w:val="000000"/>
          <w:sz w:val="28"/>
          <w:szCs w:val="28"/>
        </w:rPr>
        <w:t>Суб'єктивна сторона злочину.</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 xml:space="preserve">Поняття суб’єктивної сторони складу злочину та її значення. Ознаки суб’єктивної сторони: обов’язкові і факультативні. Поняття вини та її значення для кримінальної відповідальності. </w:t>
      </w:r>
    </w:p>
    <w:p w:rsidR="00767F16" w:rsidRPr="00767F16" w:rsidRDefault="00767F16" w:rsidP="00767F16">
      <w:pPr>
        <w:widowControl w:val="0"/>
        <w:ind w:firstLine="720"/>
        <w:jc w:val="both"/>
        <w:rPr>
          <w:sz w:val="28"/>
          <w:szCs w:val="28"/>
        </w:rPr>
      </w:pPr>
      <w:r w:rsidRPr="00767F16">
        <w:rPr>
          <w:sz w:val="28"/>
          <w:szCs w:val="28"/>
        </w:rPr>
        <w:t>Форми вини в кримінальному праві України, їх значення для кваліфікації злочину і призначення покарання. Умисна форма вини, необережна форма вини, змішана (подвійна, складна) форма вини.</w:t>
      </w:r>
    </w:p>
    <w:p w:rsidR="00767F16" w:rsidRPr="00767F16" w:rsidRDefault="00767F16" w:rsidP="00767F16">
      <w:pPr>
        <w:widowControl w:val="0"/>
        <w:ind w:firstLine="720"/>
        <w:jc w:val="both"/>
        <w:rPr>
          <w:sz w:val="28"/>
          <w:szCs w:val="28"/>
        </w:rPr>
      </w:pPr>
      <w:r w:rsidRPr="00767F16">
        <w:rPr>
          <w:sz w:val="28"/>
          <w:szCs w:val="28"/>
        </w:rPr>
        <w:t>Умисел і його види. Поняття прямого і непрямого умислу, їх інтелектуальні і вольові моменти (ознаки). Відмінність прямого умислу від непрямого. Види умислу в залежності від моменту виникнення: раптовий, заздалегідь сформований; в залежності від ступеня передбачення наслідків: визначений, невизначений, альтернативний.</w:t>
      </w:r>
    </w:p>
    <w:p w:rsidR="00767F16" w:rsidRPr="00767F16" w:rsidRDefault="00767F16" w:rsidP="00767F16">
      <w:pPr>
        <w:widowControl w:val="0"/>
        <w:ind w:firstLine="720"/>
        <w:jc w:val="both"/>
        <w:rPr>
          <w:sz w:val="28"/>
          <w:szCs w:val="28"/>
        </w:rPr>
      </w:pPr>
      <w:r w:rsidRPr="00767F16">
        <w:rPr>
          <w:sz w:val="28"/>
          <w:szCs w:val="28"/>
        </w:rPr>
        <w:t>Умисел у злочинах з формальним складом. Спеціальні види умислу, їх характеристика і значення для притягнення особи до кримінальної відповідальності.</w:t>
      </w:r>
    </w:p>
    <w:p w:rsidR="00767F16" w:rsidRPr="00767F16" w:rsidRDefault="00767F16" w:rsidP="00767F16">
      <w:pPr>
        <w:widowControl w:val="0"/>
        <w:ind w:firstLine="720"/>
        <w:jc w:val="both"/>
        <w:rPr>
          <w:sz w:val="28"/>
          <w:szCs w:val="28"/>
        </w:rPr>
      </w:pPr>
      <w:r w:rsidRPr="00767F16">
        <w:rPr>
          <w:sz w:val="28"/>
          <w:szCs w:val="28"/>
        </w:rPr>
        <w:t>Мотив і мета як факультативні ознаки суб’єктивної сторони складу злочину. Значення мотиву і мети для визначення підстав кримінальної відповідальності та характеру і ступеня суспільної небезпечності злочину. Мотив і мета як конститутивні (конструктивні) ознаки складу злочину; кваліфікуючі ознаки складу злочину; обставини, що пом’якшують чи обтяжують відповідальність при призначенні покарання.</w:t>
      </w:r>
    </w:p>
    <w:p w:rsidR="00767F16" w:rsidRPr="00767F16" w:rsidRDefault="00767F16" w:rsidP="00767F16">
      <w:pPr>
        <w:widowControl w:val="0"/>
        <w:ind w:firstLine="720"/>
        <w:jc w:val="both"/>
        <w:rPr>
          <w:sz w:val="28"/>
          <w:szCs w:val="28"/>
        </w:rPr>
      </w:pPr>
      <w:r w:rsidRPr="00767F16">
        <w:rPr>
          <w:sz w:val="28"/>
          <w:szCs w:val="28"/>
        </w:rPr>
        <w:t>Поняття необережної форми вини та її ознаки. Необережність та її види. Злочинна самовпевненість та її інтелектуальний і вольовий моменти (ознаки). Відмежування злочинної самовпевненості від непрямого умислу. Злочинна недбалість, її об’єктивний та суб’єктивний критерії. Їх значення в діяльності органів Національної поліції України.</w:t>
      </w:r>
    </w:p>
    <w:p w:rsidR="00767F16" w:rsidRPr="00767F16" w:rsidRDefault="00767F16" w:rsidP="00767F16">
      <w:pPr>
        <w:widowControl w:val="0"/>
        <w:ind w:firstLine="720"/>
        <w:jc w:val="both"/>
        <w:rPr>
          <w:sz w:val="28"/>
          <w:szCs w:val="28"/>
        </w:rPr>
      </w:pPr>
      <w:r w:rsidRPr="00767F16">
        <w:rPr>
          <w:sz w:val="28"/>
          <w:szCs w:val="28"/>
        </w:rPr>
        <w:t xml:space="preserve">Випадок (казус) як </w:t>
      </w:r>
      <w:proofErr w:type="spellStart"/>
      <w:r w:rsidRPr="00767F16">
        <w:rPr>
          <w:sz w:val="28"/>
          <w:szCs w:val="28"/>
        </w:rPr>
        <w:t>невиновне</w:t>
      </w:r>
      <w:proofErr w:type="spellEnd"/>
      <w:r w:rsidRPr="00767F16">
        <w:rPr>
          <w:sz w:val="28"/>
          <w:szCs w:val="28"/>
        </w:rPr>
        <w:t xml:space="preserve"> заподіяння шкідливих наслідків, його відмінність від злочинної недбалості. Подвійна, складна (змішана) форма вини та її значення для кваліфікації злочину.</w:t>
      </w:r>
    </w:p>
    <w:p w:rsidR="00767F16" w:rsidRPr="00767F16" w:rsidRDefault="00767F16" w:rsidP="00767F16">
      <w:pPr>
        <w:widowControl w:val="0"/>
        <w:ind w:firstLine="720"/>
        <w:jc w:val="both"/>
        <w:rPr>
          <w:sz w:val="28"/>
          <w:szCs w:val="28"/>
        </w:rPr>
      </w:pPr>
      <w:r w:rsidRPr="00767F16">
        <w:rPr>
          <w:sz w:val="28"/>
          <w:szCs w:val="28"/>
        </w:rPr>
        <w:t xml:space="preserve">Поняття та види помилок в кримінальному праві. Юридична помилка, її види і вплив на кримінальну відповідальність. Фактична помилка, її види і вплив на вирішення питання про кримінальну відповідальність. Помилка в: об’єкті злочину; предметі злочину; потерпілому; злочинності чи </w:t>
      </w:r>
      <w:proofErr w:type="spellStart"/>
      <w:r w:rsidRPr="00767F16">
        <w:rPr>
          <w:sz w:val="28"/>
          <w:szCs w:val="28"/>
        </w:rPr>
        <w:t>незлочинності</w:t>
      </w:r>
      <w:proofErr w:type="spellEnd"/>
      <w:r w:rsidRPr="00767F16">
        <w:rPr>
          <w:sz w:val="28"/>
          <w:szCs w:val="28"/>
        </w:rPr>
        <w:t xml:space="preserve"> діяння; причинному зв`язку та у наслідках злочину. Значення помилок в діяльності підрозділів досудового розслідування органів Національної поліції України. Випадки, які приєднуються до помилок і помилка щодо особи; відхилення дії чи удару.</w:t>
      </w:r>
    </w:p>
    <w:p w:rsidR="00767F16" w:rsidRPr="00767F16" w:rsidRDefault="00767F16" w:rsidP="00767F16">
      <w:pPr>
        <w:widowControl w:val="0"/>
        <w:ind w:firstLine="720"/>
        <w:jc w:val="both"/>
        <w:rPr>
          <w:b/>
          <w:i/>
          <w:sz w:val="28"/>
          <w:szCs w:val="28"/>
        </w:rPr>
      </w:pPr>
    </w:p>
    <w:p w:rsidR="00767F16" w:rsidRPr="00767F16" w:rsidRDefault="00767F16" w:rsidP="00767F16">
      <w:pPr>
        <w:jc w:val="center"/>
        <w:rPr>
          <w:b/>
          <w:sz w:val="28"/>
          <w:szCs w:val="28"/>
        </w:rPr>
      </w:pPr>
      <w:r w:rsidRPr="00767F16">
        <w:rPr>
          <w:b/>
          <w:caps/>
          <w:sz w:val="28"/>
          <w:szCs w:val="28"/>
        </w:rPr>
        <w:t>Тема 8.</w:t>
      </w:r>
      <w:r w:rsidRPr="00767F16">
        <w:rPr>
          <w:caps/>
          <w:sz w:val="28"/>
          <w:szCs w:val="28"/>
        </w:rPr>
        <w:t xml:space="preserve"> </w:t>
      </w:r>
      <w:r w:rsidRPr="00767F16">
        <w:rPr>
          <w:b/>
          <w:caps/>
          <w:color w:val="000000"/>
          <w:sz w:val="28"/>
          <w:szCs w:val="28"/>
        </w:rPr>
        <w:t>Множинність злочинів.</w:t>
      </w:r>
    </w:p>
    <w:p w:rsidR="00767F16" w:rsidRPr="00767F16" w:rsidRDefault="00767F16" w:rsidP="00767F16">
      <w:pPr>
        <w:ind w:firstLine="709"/>
        <w:jc w:val="both"/>
        <w:rPr>
          <w:spacing w:val="-2"/>
          <w:sz w:val="28"/>
          <w:szCs w:val="28"/>
        </w:rPr>
      </w:pPr>
    </w:p>
    <w:p w:rsidR="00767F16" w:rsidRPr="00767F16" w:rsidRDefault="00767F16" w:rsidP="00767F16">
      <w:pPr>
        <w:widowControl w:val="0"/>
        <w:ind w:firstLine="720"/>
        <w:jc w:val="both"/>
        <w:rPr>
          <w:sz w:val="28"/>
          <w:szCs w:val="28"/>
        </w:rPr>
      </w:pPr>
      <w:r w:rsidRPr="00767F16">
        <w:rPr>
          <w:sz w:val="28"/>
          <w:szCs w:val="28"/>
        </w:rPr>
        <w:t xml:space="preserve">Поняття множинності злочинів. Соціальна та юридична характеристика множинності злочинів. </w:t>
      </w:r>
    </w:p>
    <w:p w:rsidR="00767F16" w:rsidRPr="00767F16" w:rsidRDefault="00767F16" w:rsidP="00767F16">
      <w:pPr>
        <w:widowControl w:val="0"/>
        <w:ind w:firstLine="720"/>
        <w:jc w:val="both"/>
        <w:rPr>
          <w:sz w:val="28"/>
          <w:szCs w:val="28"/>
        </w:rPr>
      </w:pPr>
      <w:r w:rsidRPr="00767F16">
        <w:rPr>
          <w:sz w:val="28"/>
          <w:szCs w:val="28"/>
        </w:rPr>
        <w:t>Одиничний злочин як структурний елемент множинності злочинів. Види одиничних злочинів: прості та ускладнені одиничні злочини (триваючі, продовжувані та складні злочини).</w:t>
      </w:r>
    </w:p>
    <w:p w:rsidR="00767F16" w:rsidRPr="00767F16" w:rsidRDefault="00767F16" w:rsidP="00767F16">
      <w:pPr>
        <w:widowControl w:val="0"/>
        <w:ind w:firstLine="720"/>
        <w:jc w:val="both"/>
        <w:rPr>
          <w:sz w:val="28"/>
          <w:szCs w:val="28"/>
        </w:rPr>
      </w:pPr>
      <w:r w:rsidRPr="00767F16">
        <w:rPr>
          <w:sz w:val="28"/>
          <w:szCs w:val="28"/>
        </w:rPr>
        <w:t xml:space="preserve">Види множинності злочинів. Сукупність злочинів та її ознаки. Види сукупності злочинів: ідеальна та реальна сукупність. Відмежування ідеальної сукупності від одиничного злочину. Відмежування сукупності злочинів від конкуренції норм. Вплив сукупності злочинів (при ідеальній та реальній сукупності) на межі кримінальної відповідальності особи. </w:t>
      </w:r>
    </w:p>
    <w:p w:rsidR="00767F16" w:rsidRPr="00767F16" w:rsidRDefault="00767F16" w:rsidP="00767F16">
      <w:pPr>
        <w:widowControl w:val="0"/>
        <w:ind w:firstLine="720"/>
        <w:jc w:val="both"/>
        <w:rPr>
          <w:sz w:val="28"/>
          <w:szCs w:val="28"/>
        </w:rPr>
      </w:pPr>
      <w:r w:rsidRPr="00767F16">
        <w:rPr>
          <w:sz w:val="28"/>
          <w:szCs w:val="28"/>
        </w:rPr>
        <w:t xml:space="preserve">Повторність злочину та її ознаки. Види повторності: повторність, не пов’язана із засудженням (фактична повторність) та повторність, пов’язана із засудженням (рецидив). Види фактичної повторності: повторність тотожних, однорідних та різнорідних злочинів. </w:t>
      </w:r>
    </w:p>
    <w:p w:rsidR="00767F16" w:rsidRPr="00767F16" w:rsidRDefault="00767F16" w:rsidP="00767F16">
      <w:pPr>
        <w:widowControl w:val="0"/>
        <w:ind w:firstLine="720"/>
        <w:jc w:val="both"/>
        <w:rPr>
          <w:sz w:val="28"/>
          <w:szCs w:val="28"/>
        </w:rPr>
      </w:pPr>
      <w:r w:rsidRPr="00767F16">
        <w:rPr>
          <w:sz w:val="28"/>
          <w:szCs w:val="28"/>
        </w:rPr>
        <w:t xml:space="preserve">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w:t>
      </w:r>
    </w:p>
    <w:p w:rsidR="00767F16" w:rsidRPr="00767F16" w:rsidRDefault="00767F16" w:rsidP="00767F16">
      <w:pPr>
        <w:widowControl w:val="0"/>
        <w:ind w:firstLine="720"/>
        <w:jc w:val="both"/>
        <w:rPr>
          <w:sz w:val="28"/>
          <w:szCs w:val="28"/>
        </w:rPr>
      </w:pPr>
      <w:r w:rsidRPr="00767F16">
        <w:rPr>
          <w:sz w:val="28"/>
          <w:szCs w:val="28"/>
        </w:rPr>
        <w:t xml:space="preserve">Рецидив злочину: поняття та ознаки. Види рецидиву: загальний, спеціальний, простий, складний (багаторазовий), пенітенціарний, особливо небезпечний. </w:t>
      </w:r>
    </w:p>
    <w:p w:rsidR="00767F16" w:rsidRPr="00767F16" w:rsidRDefault="00767F16" w:rsidP="00767F16">
      <w:pPr>
        <w:widowControl w:val="0"/>
        <w:ind w:firstLine="720"/>
        <w:jc w:val="both"/>
        <w:rPr>
          <w:sz w:val="28"/>
          <w:szCs w:val="28"/>
        </w:rPr>
      </w:pPr>
      <w:r w:rsidRPr="00767F16">
        <w:rPr>
          <w:sz w:val="28"/>
          <w:szCs w:val="28"/>
        </w:rPr>
        <w:t xml:space="preserve">Правові наслідки повторності, сукупності та рецидиву злочинів. Врахування їх при вирішенні питання щодо можливості звільнення від кримінальної відповідальності та покарання у випадках, передбачених КК України. </w:t>
      </w:r>
    </w:p>
    <w:p w:rsidR="00767F16" w:rsidRPr="00767F16" w:rsidRDefault="00767F16" w:rsidP="00767F16">
      <w:pPr>
        <w:widowControl w:val="0"/>
        <w:ind w:firstLine="720"/>
        <w:jc w:val="both"/>
        <w:rPr>
          <w:sz w:val="28"/>
          <w:szCs w:val="28"/>
        </w:rPr>
      </w:pPr>
    </w:p>
    <w:p w:rsidR="00767F16" w:rsidRPr="00767F16" w:rsidRDefault="00767F16" w:rsidP="00767F16">
      <w:pPr>
        <w:jc w:val="center"/>
        <w:rPr>
          <w:b/>
          <w:sz w:val="28"/>
          <w:szCs w:val="28"/>
        </w:rPr>
      </w:pPr>
      <w:r w:rsidRPr="00767F16">
        <w:rPr>
          <w:b/>
          <w:caps/>
          <w:sz w:val="28"/>
          <w:szCs w:val="28"/>
        </w:rPr>
        <w:t>Тема 9.</w:t>
      </w:r>
      <w:r w:rsidRPr="00767F16">
        <w:rPr>
          <w:caps/>
          <w:sz w:val="28"/>
          <w:szCs w:val="28"/>
        </w:rPr>
        <w:t xml:space="preserve"> </w:t>
      </w:r>
      <w:r w:rsidRPr="00767F16">
        <w:rPr>
          <w:b/>
          <w:caps/>
          <w:color w:val="000000"/>
          <w:sz w:val="28"/>
          <w:szCs w:val="28"/>
        </w:rPr>
        <w:t>Співучасть у злочині.</w:t>
      </w:r>
    </w:p>
    <w:p w:rsidR="00767F16" w:rsidRPr="00767F16" w:rsidRDefault="00767F16" w:rsidP="00767F16">
      <w:pPr>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 xml:space="preserve">Поняття і значення співучасті у злочині та її об’єктивні і суб’єктивні ознаки. Умисна спільна участь декількох суб’єктів злочину у вчиненні умисного злочину. </w:t>
      </w:r>
    </w:p>
    <w:p w:rsidR="00767F16" w:rsidRPr="00767F16" w:rsidRDefault="00767F16" w:rsidP="00767F16">
      <w:pPr>
        <w:pStyle w:val="13"/>
        <w:widowControl w:val="0"/>
        <w:ind w:firstLine="709"/>
        <w:jc w:val="both"/>
        <w:rPr>
          <w:szCs w:val="28"/>
        </w:rPr>
      </w:pPr>
      <w:r w:rsidRPr="00767F16">
        <w:rPr>
          <w:szCs w:val="28"/>
        </w:rPr>
        <w:t>Суб’єктивні ознаки співучасті. Спільність умислу співучасників. Особливості інтелектуального моменту умислу співучасників. Питання про можливість одностороннього суб’єктивного зв’язку між співучасниками. Вольовий момент умислу співучасників. Питання про можливість співучасті в злочинах, які вчинені з необережності. Відокремлення співучасті від «необережного заподіяння шкоди».</w:t>
      </w:r>
    </w:p>
    <w:p w:rsidR="00767F16" w:rsidRPr="00767F16" w:rsidRDefault="00767F16" w:rsidP="00767F16">
      <w:pPr>
        <w:pStyle w:val="13"/>
        <w:widowControl w:val="0"/>
        <w:ind w:firstLine="709"/>
        <w:jc w:val="both"/>
        <w:rPr>
          <w:szCs w:val="28"/>
        </w:rPr>
      </w:pPr>
      <w:r w:rsidRPr="00767F16">
        <w:rPr>
          <w:szCs w:val="28"/>
        </w:rPr>
        <w:t>Значення мотиву та мети при вчиненні злочину у співучасті. Види співучасників та їх визначення в Кримінальному кодексі України. Виконавець та співвиконавець злочину. Організатор злочину. Підбурювач до злочину. Способи підбурювання. Об’єктивні та суб’єктивні ознаки підбурювання. Пособник злочину. Види пособництва. Об’єктивні та суб’єктивні ознаки пособництва. Відокремлення пособництва від підбурювання.</w:t>
      </w:r>
    </w:p>
    <w:p w:rsidR="00767F16" w:rsidRPr="00767F16" w:rsidRDefault="00767F16" w:rsidP="00767F16">
      <w:pPr>
        <w:pStyle w:val="13"/>
        <w:widowControl w:val="0"/>
        <w:ind w:firstLine="709"/>
        <w:jc w:val="both"/>
        <w:rPr>
          <w:szCs w:val="28"/>
        </w:rPr>
      </w:pPr>
      <w:r w:rsidRPr="00767F16">
        <w:rPr>
          <w:szCs w:val="28"/>
        </w:rPr>
        <w:lastRenderedPageBreak/>
        <w:t>Підстави та межі відповідальності співучасників. Залежність відповідальності співучасників від дій виконавця. Відповідальність організаторів та учасників організованої групи і злочинної організації.</w:t>
      </w:r>
    </w:p>
    <w:p w:rsidR="00767F16" w:rsidRPr="00767F16" w:rsidRDefault="00767F16" w:rsidP="00767F16">
      <w:pPr>
        <w:pStyle w:val="13"/>
        <w:widowControl w:val="0"/>
        <w:ind w:firstLine="709"/>
        <w:jc w:val="both"/>
        <w:rPr>
          <w:szCs w:val="28"/>
        </w:rPr>
      </w:pPr>
      <w:r w:rsidRPr="00767F16">
        <w:rPr>
          <w:szCs w:val="28"/>
        </w:rPr>
        <w:t xml:space="preserve">Форми співучасті. Питання про форми співучасті в науці кримінального права. Вчинення злочину групою осіб, групою осіб за попередньою змовою, організованою групою або злочинною організацією. Кримінальна відповідальність співучасників при різних формах співучасті. </w:t>
      </w:r>
    </w:p>
    <w:p w:rsidR="00767F16" w:rsidRPr="00767F16" w:rsidRDefault="00767F16" w:rsidP="00767F16">
      <w:pPr>
        <w:pStyle w:val="13"/>
        <w:widowControl w:val="0"/>
        <w:ind w:firstLine="709"/>
        <w:jc w:val="both"/>
        <w:rPr>
          <w:szCs w:val="28"/>
        </w:rPr>
      </w:pPr>
      <w:r w:rsidRPr="00767F16">
        <w:rPr>
          <w:szCs w:val="28"/>
        </w:rPr>
        <w:t xml:space="preserve">Призначення покарання співучасникам. Спеціальні питання відповідальності співучасників. Опосередковане виконання. Співучасть у злочині зі спеціальним суб’єктом. Провокація злочину. </w:t>
      </w:r>
    </w:p>
    <w:p w:rsidR="00767F16" w:rsidRPr="00767F16" w:rsidRDefault="00767F16" w:rsidP="00767F16">
      <w:pPr>
        <w:pStyle w:val="13"/>
        <w:widowControl w:val="0"/>
        <w:ind w:firstLine="709"/>
        <w:jc w:val="both"/>
        <w:rPr>
          <w:szCs w:val="28"/>
        </w:rPr>
      </w:pPr>
      <w:r w:rsidRPr="00767F16">
        <w:rPr>
          <w:szCs w:val="28"/>
        </w:rPr>
        <w:t>Ексцес виконавця. Види ексцесу виконавця: кількісний та якісний. Кваліфікація дій співучасників при ексцесі. Невдале підбурювання та пособництво.</w:t>
      </w:r>
    </w:p>
    <w:p w:rsidR="00767F16" w:rsidRPr="00767F16" w:rsidRDefault="00767F16" w:rsidP="00767F16">
      <w:pPr>
        <w:pStyle w:val="13"/>
        <w:widowControl w:val="0"/>
        <w:ind w:firstLine="709"/>
        <w:jc w:val="both"/>
        <w:rPr>
          <w:szCs w:val="28"/>
        </w:rPr>
      </w:pPr>
      <w:r w:rsidRPr="00767F16">
        <w:rPr>
          <w:szCs w:val="28"/>
        </w:rPr>
        <w:t>Добровільна відмова співучасників. Добровільна відмова виконавця. Відповідальність інших співучасників при добровільній відмові виконавця. Особливості добровільної відмови підмовника та пособника.</w:t>
      </w:r>
    </w:p>
    <w:p w:rsidR="00767F16" w:rsidRPr="00767F16" w:rsidRDefault="00767F16" w:rsidP="00767F16">
      <w:pPr>
        <w:widowControl w:val="0"/>
        <w:ind w:firstLine="720"/>
        <w:jc w:val="both"/>
        <w:rPr>
          <w:sz w:val="28"/>
          <w:szCs w:val="28"/>
        </w:rPr>
      </w:pPr>
      <w:r w:rsidRPr="00767F16">
        <w:rPr>
          <w:sz w:val="28"/>
          <w:szCs w:val="28"/>
        </w:rPr>
        <w:t>Поняття причетності до злочину. Види причетності: переховування, неповідомлення, потурання. Відповідальність за причетність до злочину.</w:t>
      </w:r>
    </w:p>
    <w:p w:rsidR="00767F16" w:rsidRPr="00767F16" w:rsidRDefault="00767F16" w:rsidP="00767F16">
      <w:pPr>
        <w:widowControl w:val="0"/>
        <w:ind w:firstLine="720"/>
        <w:jc w:val="both"/>
        <w:rPr>
          <w:sz w:val="28"/>
          <w:szCs w:val="28"/>
        </w:rPr>
      </w:pPr>
    </w:p>
    <w:p w:rsidR="00767F16" w:rsidRPr="00767F16" w:rsidRDefault="00767F16" w:rsidP="00767F16">
      <w:pPr>
        <w:jc w:val="center"/>
        <w:rPr>
          <w:b/>
          <w:sz w:val="28"/>
          <w:szCs w:val="28"/>
        </w:rPr>
      </w:pPr>
      <w:r w:rsidRPr="00767F16">
        <w:rPr>
          <w:b/>
          <w:caps/>
          <w:sz w:val="28"/>
          <w:szCs w:val="28"/>
        </w:rPr>
        <w:t>Тема 10.</w:t>
      </w:r>
      <w:r w:rsidRPr="00767F16">
        <w:rPr>
          <w:caps/>
          <w:sz w:val="28"/>
          <w:szCs w:val="28"/>
        </w:rPr>
        <w:t xml:space="preserve"> </w:t>
      </w:r>
      <w:r w:rsidRPr="00767F16">
        <w:rPr>
          <w:b/>
          <w:caps/>
          <w:color w:val="000000"/>
          <w:sz w:val="28"/>
          <w:szCs w:val="28"/>
        </w:rPr>
        <w:t>Обставини, що виключають злочинність діяння.</w:t>
      </w:r>
    </w:p>
    <w:p w:rsidR="00767F16" w:rsidRPr="00767F16" w:rsidRDefault="00767F16" w:rsidP="00767F16">
      <w:pPr>
        <w:ind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Поняття, ознаки і види обставин, що виключають злочинність діяння. Значення обставин, що виключають злочинність діяння, в діяльності поліції.</w:t>
      </w:r>
    </w:p>
    <w:p w:rsidR="00767F16" w:rsidRPr="00767F16" w:rsidRDefault="00767F16" w:rsidP="00767F16">
      <w:pPr>
        <w:pStyle w:val="13"/>
        <w:widowControl w:val="0"/>
        <w:ind w:firstLine="709"/>
        <w:jc w:val="both"/>
        <w:rPr>
          <w:szCs w:val="28"/>
        </w:rPr>
      </w:pPr>
      <w:r w:rsidRPr="00767F16">
        <w:rPr>
          <w:szCs w:val="28"/>
        </w:rPr>
        <w:t xml:space="preserve">Поняття необхідної оборони. Правова оцінка заподіяння шкоди при, так званій, «передчасній» і «запізнілій» обороні. Оцінка використання технічних та інших пристосувань, які вживаються для захисту від посягання. </w:t>
      </w:r>
    </w:p>
    <w:p w:rsidR="00767F16" w:rsidRPr="00767F16" w:rsidRDefault="00767F16" w:rsidP="00767F16">
      <w:pPr>
        <w:pStyle w:val="13"/>
        <w:widowControl w:val="0"/>
        <w:ind w:firstLine="709"/>
        <w:jc w:val="both"/>
        <w:rPr>
          <w:szCs w:val="28"/>
        </w:rPr>
      </w:pPr>
      <w:r w:rsidRPr="00767F16">
        <w:rPr>
          <w:szCs w:val="28"/>
        </w:rPr>
        <w:t xml:space="preserve">Завдання шкоди при необхідній обороні тому, хто посягає. Мета необхідної оборони – захист від суспільно небезпечних посягань. </w:t>
      </w:r>
      <w:proofErr w:type="spellStart"/>
      <w:r w:rsidRPr="00767F16">
        <w:rPr>
          <w:szCs w:val="28"/>
        </w:rPr>
        <w:t>Співрозмірність</w:t>
      </w:r>
      <w:proofErr w:type="spellEnd"/>
      <w:r w:rsidRPr="00767F16">
        <w:rPr>
          <w:szCs w:val="28"/>
        </w:rPr>
        <w:t xml:space="preserve"> необхідної оборони. </w:t>
      </w:r>
    </w:p>
    <w:p w:rsidR="00767F16" w:rsidRPr="00767F16" w:rsidRDefault="00767F16" w:rsidP="00767F16">
      <w:pPr>
        <w:pStyle w:val="13"/>
        <w:widowControl w:val="0"/>
        <w:ind w:firstLine="709"/>
        <w:jc w:val="both"/>
        <w:rPr>
          <w:szCs w:val="28"/>
        </w:rPr>
      </w:pPr>
      <w:r w:rsidRPr="00767F16">
        <w:rPr>
          <w:szCs w:val="28"/>
        </w:rPr>
        <w:t>Вплив на відповідальність особи, яка перебувала в стані необхідної оборони застосування зброї або будь-яких інших засобів чи предметів для: захисту від нападу озброєної особи; захисту від нападу групи осіб; відвернення протиправного насильницького вторгнення у житло чи інше приміщення.</w:t>
      </w:r>
    </w:p>
    <w:p w:rsidR="00767F16" w:rsidRPr="00767F16" w:rsidRDefault="00767F16" w:rsidP="00767F16">
      <w:pPr>
        <w:pStyle w:val="13"/>
        <w:widowControl w:val="0"/>
        <w:ind w:firstLine="709"/>
        <w:jc w:val="both"/>
        <w:rPr>
          <w:szCs w:val="28"/>
        </w:rPr>
      </w:pPr>
      <w:r w:rsidRPr="00767F16">
        <w:rPr>
          <w:szCs w:val="28"/>
        </w:rPr>
        <w:t xml:space="preserve">Врахування суб’єктивного ставлення особи, що захищається, до заподіяння шкоди. Правові наслідки заподіяння шкоди особою, яка перебувала в стані сильного душевного хвилювання, викликаного суспільно небезпечним посяганням, що не відповідало небезпечності посягання чи обстановці захисту. </w:t>
      </w:r>
    </w:p>
    <w:p w:rsidR="00767F16" w:rsidRPr="00767F16" w:rsidRDefault="00767F16" w:rsidP="00767F16">
      <w:pPr>
        <w:pStyle w:val="13"/>
        <w:widowControl w:val="0"/>
        <w:ind w:firstLine="709"/>
        <w:jc w:val="both"/>
        <w:rPr>
          <w:szCs w:val="28"/>
        </w:rPr>
      </w:pPr>
      <w:r w:rsidRPr="00767F16">
        <w:rPr>
          <w:szCs w:val="28"/>
        </w:rPr>
        <w:t xml:space="preserve">Перевищення меж (ексцес) необхідної оборони. Його поняття і ознаки. Відповідальність за ексцес оборони. </w:t>
      </w:r>
    </w:p>
    <w:p w:rsidR="00767F16" w:rsidRPr="00767F16" w:rsidRDefault="00767F16" w:rsidP="00767F16">
      <w:pPr>
        <w:pStyle w:val="13"/>
        <w:widowControl w:val="0"/>
        <w:ind w:firstLine="709"/>
        <w:jc w:val="both"/>
        <w:rPr>
          <w:szCs w:val="28"/>
        </w:rPr>
      </w:pPr>
      <w:r w:rsidRPr="00767F16">
        <w:rPr>
          <w:szCs w:val="28"/>
        </w:rPr>
        <w:t>Уявна оборона. Відповідальність при уявній обороні. Межі кримінальної відповідальності при уявній обороні за заподіяну шкоду (з урахуванням вікових, розумових, освітніх, психологічних та інших особистих характеристик особи, яка захищалася).</w:t>
      </w:r>
    </w:p>
    <w:p w:rsidR="00767F16" w:rsidRPr="00767F16" w:rsidRDefault="00767F16" w:rsidP="00767F16">
      <w:pPr>
        <w:pStyle w:val="13"/>
        <w:widowControl w:val="0"/>
        <w:ind w:firstLine="709"/>
        <w:jc w:val="both"/>
        <w:rPr>
          <w:szCs w:val="28"/>
        </w:rPr>
      </w:pPr>
      <w:r w:rsidRPr="00767F16">
        <w:rPr>
          <w:szCs w:val="28"/>
        </w:rPr>
        <w:t xml:space="preserve">Підстави та ознаки затримання особи, яка вчинила злочин. Вимушений характер завдання шкоди особі, яка вчинила злочин при її затриманні. Мета </w:t>
      </w:r>
      <w:r w:rsidRPr="00767F16">
        <w:rPr>
          <w:szCs w:val="28"/>
        </w:rPr>
        <w:lastRenderedPageBreak/>
        <w:t xml:space="preserve">затримання особи, яка вчинила злочин. </w:t>
      </w:r>
    </w:p>
    <w:p w:rsidR="00767F16" w:rsidRPr="00767F16" w:rsidRDefault="00767F16" w:rsidP="00767F16">
      <w:pPr>
        <w:pStyle w:val="13"/>
        <w:widowControl w:val="0"/>
        <w:ind w:firstLine="709"/>
        <w:jc w:val="both"/>
        <w:rPr>
          <w:szCs w:val="28"/>
        </w:rPr>
      </w:pPr>
      <w:r w:rsidRPr="00767F16">
        <w:rPr>
          <w:szCs w:val="28"/>
        </w:rPr>
        <w:t xml:space="preserve">Відповідність заподіяння шкоди при затриманні небезпеці вчиненого посягання та обставинам затримання. Врахування суб’єктивного ставлення затриманої особи до шкоди, яка була їй заподіяна. </w:t>
      </w:r>
    </w:p>
    <w:p w:rsidR="00767F16" w:rsidRPr="00767F16" w:rsidRDefault="00767F16" w:rsidP="00767F16">
      <w:pPr>
        <w:pStyle w:val="13"/>
        <w:widowControl w:val="0"/>
        <w:ind w:firstLine="709"/>
        <w:jc w:val="both"/>
        <w:rPr>
          <w:szCs w:val="28"/>
        </w:rPr>
      </w:pPr>
      <w:r w:rsidRPr="00767F16">
        <w:rPr>
          <w:szCs w:val="28"/>
        </w:rPr>
        <w:t>Відповідальність за заподіяння шкоди, що не була необхідною для затримання особи, яка вчинила злочин. Кримінально-правові питання затримання особи, яка вчинила злочин в діяльності поліції.</w:t>
      </w:r>
    </w:p>
    <w:p w:rsidR="00767F16" w:rsidRPr="00767F16" w:rsidRDefault="00767F16" w:rsidP="00767F16">
      <w:pPr>
        <w:pStyle w:val="13"/>
        <w:widowControl w:val="0"/>
        <w:ind w:firstLine="709"/>
        <w:jc w:val="both"/>
        <w:rPr>
          <w:szCs w:val="28"/>
        </w:rPr>
      </w:pPr>
      <w:r w:rsidRPr="00767F16">
        <w:rPr>
          <w:szCs w:val="28"/>
        </w:rPr>
        <w:t xml:space="preserve">Поняття, підстави та ознаки крайньої необхідності. Неможливість усунення небезпеки, що загрожує інакше як шляхом завдання шкоди – єдина підстава крайньої необхідності. </w:t>
      </w:r>
    </w:p>
    <w:p w:rsidR="00767F16" w:rsidRPr="00767F16" w:rsidRDefault="00767F16" w:rsidP="00767F16">
      <w:pPr>
        <w:pStyle w:val="13"/>
        <w:widowControl w:val="0"/>
        <w:ind w:firstLine="709"/>
        <w:jc w:val="both"/>
        <w:rPr>
          <w:szCs w:val="28"/>
        </w:rPr>
      </w:pPr>
      <w:r w:rsidRPr="00767F16">
        <w:rPr>
          <w:szCs w:val="28"/>
        </w:rPr>
        <w:t>Суспільна небезпека, що безпосередньо загрожує: особі; охоронюваним законом правам цієї людини або інших осіб; суспільним інтересам; інтересам територіальної громади; інтересам держави.</w:t>
      </w:r>
    </w:p>
    <w:p w:rsidR="00767F16" w:rsidRPr="00767F16" w:rsidRDefault="00767F16" w:rsidP="00767F16">
      <w:pPr>
        <w:pStyle w:val="13"/>
        <w:widowControl w:val="0"/>
        <w:ind w:firstLine="709"/>
        <w:jc w:val="both"/>
        <w:rPr>
          <w:szCs w:val="28"/>
        </w:rPr>
      </w:pPr>
      <w:r w:rsidRPr="00767F16">
        <w:rPr>
          <w:szCs w:val="28"/>
        </w:rPr>
        <w:t xml:space="preserve">Джерела небезпеки. Заподіяння шкоди інтересам «третіх осіб». Вимушеність заподіяння шкоди у стані крайньої необхідності. </w:t>
      </w:r>
    </w:p>
    <w:p w:rsidR="00767F16" w:rsidRPr="00767F16" w:rsidRDefault="00767F16" w:rsidP="00767F16">
      <w:pPr>
        <w:pStyle w:val="13"/>
        <w:widowControl w:val="0"/>
        <w:ind w:firstLine="709"/>
        <w:jc w:val="both"/>
        <w:rPr>
          <w:szCs w:val="28"/>
        </w:rPr>
      </w:pPr>
      <w:r w:rsidRPr="00767F16">
        <w:rPr>
          <w:szCs w:val="28"/>
        </w:rPr>
        <w:t>Об’єктивні ознаки крайньої необхідності. Характер дій у стані крайньої необхідності. Своєчасність крайньої необхідності. Межі заподіяння шкоди у стані крайньої необхідності. Характер шкоди, заподіяної у стані крайньої необхідності.</w:t>
      </w:r>
    </w:p>
    <w:p w:rsidR="00767F16" w:rsidRPr="00767F16" w:rsidRDefault="00767F16" w:rsidP="00767F16">
      <w:pPr>
        <w:pStyle w:val="13"/>
        <w:widowControl w:val="0"/>
        <w:ind w:firstLine="709"/>
        <w:jc w:val="both"/>
        <w:rPr>
          <w:szCs w:val="28"/>
        </w:rPr>
      </w:pPr>
      <w:r w:rsidRPr="00767F16">
        <w:rPr>
          <w:szCs w:val="28"/>
        </w:rPr>
        <w:t xml:space="preserve">Врахування суб’єктивного ставлення особи до шкоди, яка завдається у стані крайньої необхідності. Відповідальність за заподіяння шкоди більш значної, ніж була відвернута при крайній необхідності. </w:t>
      </w:r>
    </w:p>
    <w:p w:rsidR="00767F16" w:rsidRPr="00767F16" w:rsidRDefault="00767F16" w:rsidP="00767F16">
      <w:pPr>
        <w:pStyle w:val="13"/>
        <w:widowControl w:val="0"/>
        <w:ind w:firstLine="709"/>
        <w:jc w:val="both"/>
        <w:rPr>
          <w:szCs w:val="28"/>
        </w:rPr>
      </w:pPr>
      <w:r w:rsidRPr="00767F16">
        <w:rPr>
          <w:szCs w:val="28"/>
        </w:rPr>
        <w:t xml:space="preserve">Відмінність крайньої необхідності від необхідної оборони та дій, спрямованих на затримання особи, яка вчинила злочин. </w:t>
      </w:r>
    </w:p>
    <w:p w:rsidR="00767F16" w:rsidRPr="00767F16" w:rsidRDefault="00767F16" w:rsidP="00767F16">
      <w:pPr>
        <w:pStyle w:val="13"/>
        <w:widowControl w:val="0"/>
        <w:ind w:firstLine="709"/>
        <w:jc w:val="both"/>
        <w:rPr>
          <w:szCs w:val="28"/>
        </w:rPr>
      </w:pPr>
      <w:r w:rsidRPr="00767F16">
        <w:rPr>
          <w:szCs w:val="28"/>
        </w:rPr>
        <w:t xml:space="preserve">Фізичний або психічний примус – його поняття та ознаки. Межі кримінальної відповідальності особи за заподіяння шкоди </w:t>
      </w:r>
      <w:proofErr w:type="spellStart"/>
      <w:r w:rsidRPr="00767F16">
        <w:rPr>
          <w:szCs w:val="28"/>
        </w:rPr>
        <w:t>правоохоронюваним</w:t>
      </w:r>
      <w:proofErr w:type="spellEnd"/>
      <w:r w:rsidRPr="00767F16">
        <w:rPr>
          <w:szCs w:val="28"/>
        </w:rPr>
        <w:t xml:space="preserve"> інтересам, якщо ця особа зазнала фізичного примусу або психічного примусу, внаслідок якого вона зберігала можливість керувати своїми діями.</w:t>
      </w:r>
    </w:p>
    <w:p w:rsidR="00767F16" w:rsidRPr="00767F16" w:rsidRDefault="00767F16" w:rsidP="00767F16">
      <w:pPr>
        <w:pStyle w:val="13"/>
        <w:widowControl w:val="0"/>
        <w:ind w:firstLine="709"/>
        <w:jc w:val="both"/>
        <w:rPr>
          <w:szCs w:val="28"/>
        </w:rPr>
      </w:pPr>
      <w:r w:rsidRPr="00767F16">
        <w:rPr>
          <w:szCs w:val="28"/>
        </w:rPr>
        <w:t xml:space="preserve">Виконання наказу або розпорядження – його поняття та ознаки. Межі відповідальності особи, яка заподіяла шкоду </w:t>
      </w:r>
      <w:proofErr w:type="spellStart"/>
      <w:r w:rsidRPr="00767F16">
        <w:rPr>
          <w:szCs w:val="28"/>
        </w:rPr>
        <w:t>правоохоронюваним</w:t>
      </w:r>
      <w:proofErr w:type="spellEnd"/>
      <w:r w:rsidRPr="00767F16">
        <w:rPr>
          <w:szCs w:val="28"/>
        </w:rPr>
        <w:t xml:space="preserve"> інтересам, якщо вона була вчинена з метою виконання законного наказу або розпорядження. Підстави визнання законними наказу або розпорядження: віддання їх відповідною особою; в належному порядку; в межах повноважень; за змістом не суперечать чинному законодавству та не пов’язані з порушенням конституційних прав та свобод людини і громадянина.</w:t>
      </w:r>
    </w:p>
    <w:p w:rsidR="00767F16" w:rsidRPr="00767F16" w:rsidRDefault="00767F16" w:rsidP="00767F16">
      <w:pPr>
        <w:pStyle w:val="13"/>
        <w:widowControl w:val="0"/>
        <w:ind w:firstLine="709"/>
        <w:jc w:val="both"/>
        <w:rPr>
          <w:szCs w:val="28"/>
        </w:rPr>
      </w:pPr>
      <w:r w:rsidRPr="00767F16">
        <w:rPr>
          <w:szCs w:val="28"/>
        </w:rPr>
        <w:t xml:space="preserve">Межі кримінальної відповідальності особи, яка виконала явно злочинний наказ або розпорядження. Усвідомлення злочинного характеру наказу чи розпорядження. </w:t>
      </w:r>
    </w:p>
    <w:p w:rsidR="00767F16" w:rsidRPr="00767F16" w:rsidRDefault="00767F16" w:rsidP="00767F16">
      <w:pPr>
        <w:pStyle w:val="13"/>
        <w:widowControl w:val="0"/>
        <w:ind w:firstLine="709"/>
        <w:jc w:val="both"/>
        <w:rPr>
          <w:szCs w:val="28"/>
        </w:rPr>
      </w:pPr>
      <w:r w:rsidRPr="00767F16">
        <w:rPr>
          <w:szCs w:val="28"/>
        </w:rPr>
        <w:t xml:space="preserve">Діяння, пов’язане з ризиком – його поняття і ознаки. Межі відповідальності особи при заподіянні шкоди </w:t>
      </w:r>
      <w:proofErr w:type="spellStart"/>
      <w:r w:rsidRPr="00767F16">
        <w:rPr>
          <w:szCs w:val="28"/>
        </w:rPr>
        <w:t>правоохоронюваним</w:t>
      </w:r>
      <w:proofErr w:type="spellEnd"/>
      <w:r w:rsidRPr="00767F16">
        <w:rPr>
          <w:szCs w:val="28"/>
        </w:rPr>
        <w:t xml:space="preserve"> інтересам, якщо це діяння було вчинене в умовах виправданого ризику для досягнення значної суспільно корисної мети. Відповідальність особи при заздалегідь створюваній загрозі для життя інших людей або загрозі екологічної катастрофи чи інших надзвичайних подій. </w:t>
      </w:r>
    </w:p>
    <w:p w:rsidR="00767F16" w:rsidRPr="00767F16" w:rsidRDefault="00767F16" w:rsidP="00767F16">
      <w:pPr>
        <w:pStyle w:val="13"/>
        <w:widowControl w:val="0"/>
        <w:ind w:firstLine="709"/>
        <w:jc w:val="both"/>
        <w:rPr>
          <w:szCs w:val="28"/>
        </w:rPr>
      </w:pPr>
      <w:r w:rsidRPr="00767F16">
        <w:rPr>
          <w:szCs w:val="28"/>
        </w:rPr>
        <w:t xml:space="preserve">Виконання спеціального завдання з попередження чи розкриття злочинної </w:t>
      </w:r>
      <w:r w:rsidRPr="00767F16">
        <w:rPr>
          <w:szCs w:val="28"/>
        </w:rPr>
        <w:lastRenderedPageBreak/>
        <w:t xml:space="preserve">діяльності організованої групи чи злочинної організації – його поняття та ознаки. Вимушеність заподіяння шкоди </w:t>
      </w:r>
      <w:proofErr w:type="spellStart"/>
      <w:r w:rsidRPr="00767F16">
        <w:rPr>
          <w:szCs w:val="28"/>
        </w:rPr>
        <w:t>правоохоронюваним</w:t>
      </w:r>
      <w:proofErr w:type="spellEnd"/>
      <w:r w:rsidRPr="00767F16">
        <w:rPr>
          <w:szCs w:val="28"/>
        </w:rPr>
        <w:t xml:space="preserve"> інтересам особою, яка відповідно до чинного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 Межі кримінальної відповідальності особи за вчинення у складі організованої групи чи злочинної організації: особливо тяжкого умисного злочину, пов’язаного з насильством над потерпілим; умисного тяжкого злочину, пов’язаного із спричиненням тяжкого тілесного ушкодження потерпілому або настанням інших тяжких або особливо тяжких наслідків. </w:t>
      </w:r>
    </w:p>
    <w:p w:rsidR="00767F16" w:rsidRPr="00767F16" w:rsidRDefault="00767F16" w:rsidP="00767F16">
      <w:pPr>
        <w:ind w:firstLine="709"/>
        <w:jc w:val="both"/>
        <w:rPr>
          <w:i/>
          <w:sz w:val="28"/>
          <w:szCs w:val="28"/>
        </w:rPr>
      </w:pPr>
    </w:p>
    <w:p w:rsidR="00767F16" w:rsidRPr="00767F16" w:rsidRDefault="00767F16" w:rsidP="00767F16">
      <w:pPr>
        <w:jc w:val="center"/>
        <w:rPr>
          <w:i/>
          <w:sz w:val="28"/>
          <w:szCs w:val="28"/>
        </w:rPr>
      </w:pPr>
      <w:r w:rsidRPr="00767F16">
        <w:rPr>
          <w:b/>
          <w:caps/>
          <w:sz w:val="28"/>
          <w:szCs w:val="28"/>
        </w:rPr>
        <w:t>Тема 11.</w:t>
      </w:r>
      <w:r w:rsidRPr="00767F16">
        <w:rPr>
          <w:caps/>
          <w:sz w:val="28"/>
          <w:szCs w:val="28"/>
        </w:rPr>
        <w:t xml:space="preserve"> </w:t>
      </w:r>
      <w:r w:rsidRPr="00767F16">
        <w:rPr>
          <w:b/>
          <w:caps/>
          <w:color w:val="000000"/>
          <w:sz w:val="28"/>
          <w:szCs w:val="28"/>
        </w:rPr>
        <w:t>Звільнення від кримінальної відповідальності.</w:t>
      </w:r>
    </w:p>
    <w:p w:rsidR="00767F16" w:rsidRPr="00767F16" w:rsidRDefault="00767F16" w:rsidP="00767F16">
      <w:pPr>
        <w:ind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Поняття звільнення особи, яка вчинила злочин, від кримінальної відповідальності. Правові підстави та порядок звільнення від кримінальної відповідальності. Види звільнення особи, яка вчинила злочин, від кримінальної відповідальності. Не звільнення від кримінальної відповідальності за корупційні злочини.</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дійовим каяттям. Умови такого звільнення: вчинення злочину невеликої тяжкості; щире каяття після вчинення злочину; активне сприяння розкриттю злочину; повне відшкодування завданих злочином збитків або усунення заподіяної шкоди.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примиренням винного з потерпілим. Умови такого звільнення: вчинення вперше злочину невеликої тяжкості; примирення винного з потерпілим; відшкодування завданих злочином збитків або усунення заподіяної шкоди.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передачею особи на поруки. Умови такого звільнення: вчинення вперше злочину невеликої або середньої тяжкості; щире каяття після вчинення злочину; передача особи, яка вчинила злочин, на поруки колективу підприємства, установи чи організації за їхнім клопотанням; дотримання протягом року з дня передачі на поруки певних правил (виправдання довіри колективу, </w:t>
      </w:r>
      <w:proofErr w:type="spellStart"/>
      <w:r w:rsidRPr="00767F16">
        <w:rPr>
          <w:szCs w:val="28"/>
        </w:rPr>
        <w:t>неухилення</w:t>
      </w:r>
      <w:proofErr w:type="spellEnd"/>
      <w:r w:rsidRPr="00767F16">
        <w:rPr>
          <w:szCs w:val="28"/>
        </w:rPr>
        <w:t xml:space="preserve"> від заходів виховного характеру, </w:t>
      </w:r>
      <w:proofErr w:type="spellStart"/>
      <w:r w:rsidRPr="00767F16">
        <w:rPr>
          <w:szCs w:val="28"/>
        </w:rPr>
        <w:t>непорушення</w:t>
      </w:r>
      <w:proofErr w:type="spellEnd"/>
      <w:r w:rsidRPr="00767F16">
        <w:rPr>
          <w:szCs w:val="28"/>
        </w:rPr>
        <w:t xml:space="preserve"> громадського порядку).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із зміною обстановки. Умови такого звільнення: вчинення вперше злочину невеликої або середньої тяжкості; на час розслідування або розгляду справи в суді внаслідок зміни обстановки вчинене діяння втратило суспільну небезпечність або особа перестала бути суспільно небезпечною.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із закінченням строків давності притягнення до кримінальної відповідальності. Умови такого звільнення. Строки давності притягнення до кримінальної відповідальності. </w:t>
      </w:r>
    </w:p>
    <w:p w:rsidR="00767F16" w:rsidRPr="00767F16" w:rsidRDefault="00767F16" w:rsidP="00767F16">
      <w:pPr>
        <w:ind w:firstLine="709"/>
        <w:jc w:val="both"/>
        <w:rPr>
          <w:spacing w:val="-2"/>
          <w:sz w:val="28"/>
          <w:szCs w:val="28"/>
        </w:rPr>
      </w:pPr>
      <w:r w:rsidRPr="00767F16">
        <w:rPr>
          <w:sz w:val="28"/>
          <w:szCs w:val="28"/>
        </w:rPr>
        <w:t>Зупинення перебігу строків давності та їх поновлення. Незастосування строків давності у разі вчинення злочинів проти основ національної безпеки України, передбачених у статтях 109-114</w:t>
      </w:r>
      <w:r w:rsidRPr="00767F16">
        <w:rPr>
          <w:sz w:val="28"/>
          <w:szCs w:val="28"/>
          <w:vertAlign w:val="superscript"/>
        </w:rPr>
        <w:t xml:space="preserve">1, </w:t>
      </w:r>
      <w:r w:rsidRPr="00767F16">
        <w:rPr>
          <w:sz w:val="28"/>
          <w:szCs w:val="28"/>
        </w:rPr>
        <w:t>проти миру та безпеки людства, передбачених у статтях 437-439 і частині першій статті 442 КК.</w:t>
      </w:r>
    </w:p>
    <w:p w:rsidR="00767F16" w:rsidRPr="00767F16" w:rsidRDefault="00767F16" w:rsidP="00767F16">
      <w:pPr>
        <w:ind w:firstLine="709"/>
        <w:jc w:val="both"/>
        <w:rPr>
          <w:spacing w:val="-2"/>
          <w:sz w:val="28"/>
          <w:szCs w:val="28"/>
        </w:rPr>
      </w:pPr>
    </w:p>
    <w:p w:rsidR="00767F16" w:rsidRPr="00767F16" w:rsidRDefault="00767F16" w:rsidP="00767F16">
      <w:pPr>
        <w:jc w:val="center"/>
        <w:rPr>
          <w:b/>
          <w:caps/>
          <w:color w:val="000000"/>
          <w:sz w:val="28"/>
          <w:szCs w:val="28"/>
        </w:rPr>
      </w:pPr>
      <w:r w:rsidRPr="00767F16">
        <w:rPr>
          <w:b/>
          <w:caps/>
          <w:sz w:val="28"/>
          <w:szCs w:val="28"/>
        </w:rPr>
        <w:lastRenderedPageBreak/>
        <w:t>Тема 12.</w:t>
      </w:r>
      <w:r w:rsidRPr="00767F16">
        <w:rPr>
          <w:caps/>
          <w:sz w:val="28"/>
          <w:szCs w:val="28"/>
        </w:rPr>
        <w:t xml:space="preserve"> </w:t>
      </w:r>
      <w:r w:rsidRPr="00767F16">
        <w:rPr>
          <w:b/>
          <w:caps/>
          <w:color w:val="000000"/>
          <w:sz w:val="28"/>
          <w:szCs w:val="28"/>
        </w:rPr>
        <w:t>покарання та його Види.</w:t>
      </w:r>
    </w:p>
    <w:p w:rsidR="00767F16" w:rsidRPr="00767F16" w:rsidRDefault="00767F16" w:rsidP="00767F16">
      <w:pPr>
        <w:jc w:val="center"/>
        <w:rPr>
          <w:b/>
          <w:caps/>
          <w:color w:val="000000"/>
          <w:sz w:val="28"/>
          <w:szCs w:val="28"/>
        </w:rPr>
      </w:pPr>
    </w:p>
    <w:p w:rsidR="00767F16" w:rsidRPr="00767F16" w:rsidRDefault="00767F16" w:rsidP="00767F16">
      <w:pPr>
        <w:pStyle w:val="13"/>
        <w:widowControl w:val="0"/>
        <w:ind w:firstLine="709"/>
        <w:jc w:val="both"/>
        <w:rPr>
          <w:szCs w:val="28"/>
        </w:rPr>
      </w:pPr>
      <w:r w:rsidRPr="00767F16">
        <w:rPr>
          <w:szCs w:val="28"/>
        </w:rPr>
        <w:t xml:space="preserve">Поняття та ознаки покарання за кримінальним законом України. Кара як ознака покарання. Елементи кари. Соціальна природа покарання. Мета покарання. Питання про мету покарання в теорії кримінального законодавства України та в науці кримінального права. Виправлення засуджених як мета покарання. Загальне та спеціальне запобігання злочинів (попередження). </w:t>
      </w:r>
    </w:p>
    <w:p w:rsidR="00767F16" w:rsidRPr="00767F16" w:rsidRDefault="00767F16" w:rsidP="00767F16">
      <w:pPr>
        <w:pStyle w:val="13"/>
        <w:widowControl w:val="0"/>
        <w:ind w:firstLine="709"/>
        <w:jc w:val="both"/>
        <w:rPr>
          <w:szCs w:val="28"/>
        </w:rPr>
      </w:pPr>
      <w:r w:rsidRPr="00767F16">
        <w:rPr>
          <w:szCs w:val="28"/>
        </w:rPr>
        <w:t xml:space="preserve">Система та види покарань. Поняття, ознаки та значення системи покарань за кримінальним законодавством. Система покарань в історії кримінального права та за чинним кримінальним законодавством України. Класифікація (види) покарань. Основні та додаткові покарання; безстрокові, строкові, та не пов’язані з встановленням строків; загальні та спеціальні. Покарання, які пов’язані з виправно-трудовим впливом на засудженого. </w:t>
      </w:r>
    </w:p>
    <w:p w:rsidR="00767F16" w:rsidRPr="00767F16" w:rsidRDefault="00767F16" w:rsidP="00767F16">
      <w:pPr>
        <w:pStyle w:val="13"/>
        <w:widowControl w:val="0"/>
        <w:ind w:firstLine="709"/>
        <w:jc w:val="both"/>
        <w:rPr>
          <w:szCs w:val="28"/>
        </w:rPr>
      </w:pPr>
      <w:r w:rsidRPr="00767F16">
        <w:rPr>
          <w:szCs w:val="28"/>
        </w:rPr>
        <w:t xml:space="preserve">Основні покарання: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w:t>
      </w:r>
    </w:p>
    <w:p w:rsidR="00767F16" w:rsidRPr="00767F16" w:rsidRDefault="00767F16" w:rsidP="00767F16">
      <w:pPr>
        <w:pStyle w:val="13"/>
        <w:widowControl w:val="0"/>
        <w:ind w:firstLine="709"/>
        <w:jc w:val="both"/>
        <w:rPr>
          <w:szCs w:val="28"/>
        </w:rPr>
      </w:pPr>
      <w:r w:rsidRPr="00767F16">
        <w:rPr>
          <w:szCs w:val="28"/>
        </w:rPr>
        <w:t xml:space="preserve">Додаткові покарання: позбавлення військового, спеціального звання, рангу, чину або кваліфікаційного класу та конфіскація майна. </w:t>
      </w:r>
    </w:p>
    <w:p w:rsidR="00767F16" w:rsidRPr="00767F16" w:rsidRDefault="00767F16" w:rsidP="00767F16">
      <w:pPr>
        <w:pStyle w:val="13"/>
        <w:widowControl w:val="0"/>
        <w:ind w:firstLine="709"/>
        <w:jc w:val="both"/>
        <w:rPr>
          <w:szCs w:val="28"/>
        </w:rPr>
      </w:pPr>
      <w:r w:rsidRPr="00767F16">
        <w:rPr>
          <w:szCs w:val="28"/>
        </w:rPr>
        <w:t>Покарання, які можуть бути застосовані як в якості основних, так і в якості додаткових: штраф, позбавлення права обіймати певні посади або займатися певною діяльністю. Правила призначення основного та додаткового покарання.</w:t>
      </w:r>
    </w:p>
    <w:p w:rsidR="00767F16" w:rsidRPr="00767F16" w:rsidRDefault="00767F16" w:rsidP="00767F16">
      <w:pPr>
        <w:pStyle w:val="13"/>
        <w:widowControl w:val="0"/>
        <w:ind w:firstLine="709"/>
        <w:jc w:val="both"/>
        <w:rPr>
          <w:szCs w:val="28"/>
        </w:rPr>
      </w:pPr>
      <w:r w:rsidRPr="00767F16">
        <w:rPr>
          <w:szCs w:val="28"/>
        </w:rPr>
        <w:t xml:space="preserve">Характеристика основних і додаткових покарань за чинним кримінальним законодавством України. </w:t>
      </w:r>
    </w:p>
    <w:p w:rsidR="00767F16" w:rsidRPr="00767F16" w:rsidRDefault="00767F16" w:rsidP="00767F16">
      <w:pPr>
        <w:pStyle w:val="13"/>
        <w:widowControl w:val="0"/>
        <w:ind w:firstLine="709"/>
        <w:jc w:val="both"/>
        <w:rPr>
          <w:szCs w:val="28"/>
        </w:rPr>
      </w:pPr>
      <w:r w:rsidRPr="00767F16">
        <w:rPr>
          <w:szCs w:val="28"/>
        </w:rPr>
        <w:t xml:space="preserve">Громадські роботи – їх зміст, терміни та види. Порядок відбування покарання у вигляді громадських робіт. Наслідки злісного ухилення від відбування громадських робіт. Порядок заміни громадських робіт на інший вид покарання: обмеження волі або арешт. Обчислення строків громадських робіт, замінених на обмеження волі або арешт. Обмеження у призначенні громадських робіт особам, визнаних інвалідами 1-ої або 2-ої групи; вагітним жінкам; жінкам, які мають дітей віком до 8-ми років; жінкам, які досягли 55-річного віку, чоловікам, які досягли 60-річного віку, а також військовослужбовцям строкової служби. </w:t>
      </w:r>
    </w:p>
    <w:p w:rsidR="00767F16" w:rsidRPr="00767F16" w:rsidRDefault="00767F16" w:rsidP="00767F16">
      <w:pPr>
        <w:pStyle w:val="13"/>
        <w:widowControl w:val="0"/>
        <w:ind w:firstLine="709"/>
        <w:jc w:val="both"/>
        <w:rPr>
          <w:szCs w:val="28"/>
        </w:rPr>
      </w:pPr>
      <w:r w:rsidRPr="00767F16">
        <w:rPr>
          <w:szCs w:val="28"/>
        </w:rPr>
        <w:t xml:space="preserve">Виправні роботи – їх зміст, терміни і види. Суми відрахувань із заробітку засудженого до виправних робіт в доход держави. Обмеження у призначенні виправних робіт: вагітним жінкам та жінкам, які перебувають у відпустці по догляду за дитиною; непрацездатним особам; особам, які не досягли 16-ти років; особам, які досягли пенсійного віку, а також військовослужбовцям, працівникам правоохоронних органів, нотаріусам, суддям, прокурорам, адвокатам, державним службовцям, службовим та посадовим особам органів місцевого самоврядування. Порядок та терміни заміни виправних робіт на інші види покарань особам, які стали непрацездатними після винесення </w:t>
      </w:r>
      <w:proofErr w:type="spellStart"/>
      <w:r w:rsidRPr="00767F16">
        <w:rPr>
          <w:szCs w:val="28"/>
        </w:rPr>
        <w:t>вироку</w:t>
      </w:r>
      <w:proofErr w:type="spellEnd"/>
      <w:r w:rsidRPr="00767F16">
        <w:rPr>
          <w:szCs w:val="28"/>
        </w:rPr>
        <w:t xml:space="preserve"> суду. </w:t>
      </w:r>
    </w:p>
    <w:p w:rsidR="00767F16" w:rsidRPr="00767F16" w:rsidRDefault="00767F16" w:rsidP="00767F16">
      <w:pPr>
        <w:pStyle w:val="13"/>
        <w:widowControl w:val="0"/>
        <w:ind w:firstLine="709"/>
        <w:jc w:val="both"/>
        <w:rPr>
          <w:szCs w:val="28"/>
        </w:rPr>
      </w:pPr>
      <w:r w:rsidRPr="00767F16">
        <w:rPr>
          <w:szCs w:val="28"/>
        </w:rPr>
        <w:t xml:space="preserve">Службове обмеження для військовослужбовців – його зміст і термін. Коло осіб, до яких застосовується службове обмеження: засуджені військовослужбовці, крім військовослужбовців строкової служби. Умови </w:t>
      </w:r>
      <w:r w:rsidRPr="00767F16">
        <w:rPr>
          <w:szCs w:val="28"/>
        </w:rPr>
        <w:lastRenderedPageBreak/>
        <w:t xml:space="preserve">застосування цього виду покарання і розмір відрахувань із суми грошового забезпечення засудженого в доход держави. Правові наслідки службового обмеження для військовослужбовців: неможливість підвищення засудженого у посаді, військовому званні; не зарахування строку покарання у строк вислуги років для присвоєння чергового військового звання. </w:t>
      </w:r>
    </w:p>
    <w:p w:rsidR="00767F16" w:rsidRPr="00767F16" w:rsidRDefault="00767F16" w:rsidP="00767F16">
      <w:pPr>
        <w:pStyle w:val="13"/>
        <w:widowControl w:val="0"/>
        <w:ind w:firstLine="709"/>
        <w:jc w:val="both"/>
        <w:rPr>
          <w:szCs w:val="28"/>
        </w:rPr>
      </w:pPr>
      <w:r w:rsidRPr="00767F16">
        <w:rPr>
          <w:szCs w:val="28"/>
        </w:rPr>
        <w:t xml:space="preserve">Арешт – його зміст і терміни. Порядок та місця відбування арешту для різних категорій засуджених. Обмеження у застосуванні арешту до осіб, які не досягли 16-ти років, вагітних жінок та до жінок, які мають дітей віком до 8-ми років. </w:t>
      </w:r>
    </w:p>
    <w:p w:rsidR="00767F16" w:rsidRPr="00767F16" w:rsidRDefault="00767F16" w:rsidP="00767F16">
      <w:pPr>
        <w:pStyle w:val="13"/>
        <w:widowControl w:val="0"/>
        <w:ind w:firstLine="709"/>
        <w:jc w:val="both"/>
        <w:rPr>
          <w:szCs w:val="28"/>
        </w:rPr>
      </w:pPr>
      <w:r w:rsidRPr="00767F16">
        <w:rPr>
          <w:szCs w:val="28"/>
        </w:rPr>
        <w:t xml:space="preserve">Обмеження волі – його зміст і терміни. Кримінально-виконавчі установи, в яких засуджені відбувають покарання у вигляді обмеження волі. Категорії осіб, до яких не застосовується обмеження волі. </w:t>
      </w:r>
    </w:p>
    <w:p w:rsidR="00767F16" w:rsidRPr="00767F16" w:rsidRDefault="00767F16" w:rsidP="00767F16">
      <w:pPr>
        <w:pStyle w:val="13"/>
        <w:widowControl w:val="0"/>
        <w:ind w:firstLine="709"/>
        <w:jc w:val="both"/>
        <w:rPr>
          <w:szCs w:val="28"/>
        </w:rPr>
      </w:pPr>
      <w:r w:rsidRPr="00767F16">
        <w:rPr>
          <w:szCs w:val="28"/>
        </w:rPr>
        <w:t xml:space="preserve">Тримання в дисциплінарному батальйоні військовослужбовців – його зміст і терміни. Категорії засуджених військовослужбовців, до яких застосовується цей вид покарання. Обмеження у застосуванні тримання в дисциплінарному батальйоні. </w:t>
      </w:r>
    </w:p>
    <w:p w:rsidR="00767F16" w:rsidRPr="00767F16" w:rsidRDefault="00767F16" w:rsidP="00767F16">
      <w:pPr>
        <w:pStyle w:val="13"/>
        <w:widowControl w:val="0"/>
        <w:ind w:firstLine="709"/>
        <w:jc w:val="both"/>
        <w:rPr>
          <w:szCs w:val="28"/>
        </w:rPr>
      </w:pPr>
      <w:r w:rsidRPr="00767F16">
        <w:rPr>
          <w:szCs w:val="28"/>
        </w:rPr>
        <w:t>Позбавлення волі на певний строк – його зміст і терміни. Види кримінально-виконавчих установ, в яких відбувають покарання засуджені до позбавлення волі на певний строк та порядок їх визначення засудженому. Види позбавлення волі.</w:t>
      </w:r>
    </w:p>
    <w:p w:rsidR="00767F16" w:rsidRPr="00767F16" w:rsidRDefault="00767F16" w:rsidP="00767F16">
      <w:pPr>
        <w:pStyle w:val="13"/>
        <w:widowControl w:val="0"/>
        <w:ind w:firstLine="709"/>
        <w:jc w:val="both"/>
        <w:rPr>
          <w:szCs w:val="28"/>
        </w:rPr>
      </w:pPr>
      <w:r w:rsidRPr="00767F16">
        <w:rPr>
          <w:szCs w:val="28"/>
        </w:rPr>
        <w:t xml:space="preserve">Довічне позбавлення волі – його зміст і випадки застосування. Обмеження у застосуванні довічного позбавлення волі щодо осіб, які вчинили злочини у віці до 18-ти років, жінок, які були в стані вагітності під час вчинення злочину або на момент постановлення </w:t>
      </w:r>
      <w:proofErr w:type="spellStart"/>
      <w:r w:rsidRPr="00767F16">
        <w:rPr>
          <w:szCs w:val="28"/>
        </w:rPr>
        <w:t>вироку</w:t>
      </w:r>
      <w:proofErr w:type="spellEnd"/>
      <w:r w:rsidRPr="00767F16">
        <w:rPr>
          <w:szCs w:val="28"/>
        </w:rPr>
        <w:t xml:space="preserve">. </w:t>
      </w:r>
    </w:p>
    <w:p w:rsidR="00767F16" w:rsidRPr="00767F16" w:rsidRDefault="00767F16" w:rsidP="00767F16">
      <w:pPr>
        <w:pStyle w:val="13"/>
        <w:widowControl w:val="0"/>
        <w:ind w:firstLine="709"/>
        <w:jc w:val="both"/>
        <w:rPr>
          <w:szCs w:val="28"/>
        </w:rPr>
      </w:pPr>
      <w:r w:rsidRPr="00767F16">
        <w:rPr>
          <w:szCs w:val="28"/>
        </w:rPr>
        <w:t>Позбавлення військового, спеціального звання, рангу, чину або кваліфікаційного класу – його зміст і випадки застосування.</w:t>
      </w:r>
    </w:p>
    <w:p w:rsidR="00767F16" w:rsidRPr="00767F16" w:rsidRDefault="00767F16" w:rsidP="00767F16">
      <w:pPr>
        <w:pStyle w:val="13"/>
        <w:widowControl w:val="0"/>
        <w:ind w:firstLine="709"/>
        <w:jc w:val="both"/>
        <w:rPr>
          <w:szCs w:val="28"/>
        </w:rPr>
      </w:pPr>
      <w:r w:rsidRPr="00767F16">
        <w:rPr>
          <w:szCs w:val="28"/>
        </w:rPr>
        <w:t xml:space="preserve">Конфіскація майна – її зміст, види і випадки застосування. Підстави та порядок призначення конфіскації майна. Перелік майна, що не підлягає конфіскації. Відмінність конфіскації майна як виду покарання від спеціальної конфіскації. </w:t>
      </w:r>
    </w:p>
    <w:p w:rsidR="00767F16" w:rsidRPr="00767F16" w:rsidRDefault="00767F16" w:rsidP="00767F16">
      <w:pPr>
        <w:pStyle w:val="13"/>
        <w:widowControl w:val="0"/>
        <w:ind w:firstLine="709"/>
        <w:jc w:val="both"/>
        <w:rPr>
          <w:szCs w:val="28"/>
        </w:rPr>
      </w:pPr>
      <w:r w:rsidRPr="00767F16">
        <w:rPr>
          <w:szCs w:val="28"/>
        </w:rPr>
        <w:t>Штраф – його зміст, розміри і випадки застосування. Заміна штрафу іншими видами покарань. Наслідки злісного ухилення від сплати штрафу. Порядок заміни та обчислення штрафу іншими видами кримінальних покарань.</w:t>
      </w:r>
    </w:p>
    <w:p w:rsidR="00767F16" w:rsidRPr="00767F16" w:rsidRDefault="00767F16" w:rsidP="00767F16">
      <w:pPr>
        <w:jc w:val="both"/>
        <w:rPr>
          <w:sz w:val="28"/>
          <w:szCs w:val="28"/>
        </w:rPr>
      </w:pPr>
      <w:r w:rsidRPr="00767F16">
        <w:rPr>
          <w:sz w:val="28"/>
          <w:szCs w:val="28"/>
        </w:rPr>
        <w:t xml:space="preserve">Позбавлення права обіймати певні посади або займатися певною діяльністю – його зміст, терміни і випадки застосування. </w:t>
      </w:r>
    </w:p>
    <w:p w:rsidR="00767F16" w:rsidRPr="00767F16" w:rsidRDefault="00767F16" w:rsidP="00767F16">
      <w:pPr>
        <w:jc w:val="both"/>
        <w:rPr>
          <w:sz w:val="28"/>
          <w:szCs w:val="28"/>
        </w:rPr>
      </w:pPr>
    </w:p>
    <w:p w:rsidR="00767F16" w:rsidRPr="00767F16" w:rsidRDefault="00767F16" w:rsidP="00767F16">
      <w:pPr>
        <w:jc w:val="center"/>
        <w:rPr>
          <w:sz w:val="28"/>
          <w:szCs w:val="28"/>
        </w:rPr>
      </w:pPr>
      <w:r w:rsidRPr="00767F16">
        <w:rPr>
          <w:b/>
          <w:caps/>
          <w:sz w:val="28"/>
          <w:szCs w:val="28"/>
        </w:rPr>
        <w:t>Тема 13.</w:t>
      </w:r>
      <w:r w:rsidRPr="00767F16">
        <w:rPr>
          <w:caps/>
          <w:sz w:val="28"/>
          <w:szCs w:val="28"/>
        </w:rPr>
        <w:t xml:space="preserve"> </w:t>
      </w:r>
      <w:r w:rsidRPr="00767F16">
        <w:rPr>
          <w:b/>
          <w:caps/>
          <w:color w:val="000000"/>
          <w:sz w:val="28"/>
          <w:szCs w:val="28"/>
        </w:rPr>
        <w:t>Призначення покарання.</w:t>
      </w:r>
    </w:p>
    <w:p w:rsidR="00767F16" w:rsidRPr="00767F16" w:rsidRDefault="00767F16" w:rsidP="00767F16">
      <w:pPr>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 xml:space="preserve">Загальні засади призначення покарання за кримінальним правом України. Призначення покарання у межах, установлених у санкції статті, що передбачає відповідальність за вчинений злочин. Значення положень Загальної частини кримінального законодавства для призначення покарання. Урахування при призначенні покарання: ступеня тяжкості вчиненого злочину; особи винного; способу та мотивів вчиненого злочину; характеру та розміру заподіяної шкоди; обставини, що пом’якшують та обтяжують покарання. </w:t>
      </w:r>
    </w:p>
    <w:p w:rsidR="00767F16" w:rsidRPr="00767F16" w:rsidRDefault="00767F16" w:rsidP="00767F16">
      <w:pPr>
        <w:pStyle w:val="13"/>
        <w:widowControl w:val="0"/>
        <w:ind w:firstLine="709"/>
        <w:jc w:val="both"/>
        <w:rPr>
          <w:szCs w:val="28"/>
        </w:rPr>
      </w:pPr>
      <w:r w:rsidRPr="00767F16">
        <w:rPr>
          <w:szCs w:val="28"/>
        </w:rPr>
        <w:lastRenderedPageBreak/>
        <w:t>Роль правосвідомості при призначенні покарання та значення індивідуалізації покарання для досягнення його цілей.</w:t>
      </w:r>
    </w:p>
    <w:p w:rsidR="00767F16" w:rsidRPr="00767F16" w:rsidRDefault="00767F16" w:rsidP="00767F16">
      <w:pPr>
        <w:pStyle w:val="13"/>
        <w:widowControl w:val="0"/>
        <w:ind w:firstLine="709"/>
        <w:jc w:val="both"/>
        <w:rPr>
          <w:szCs w:val="28"/>
        </w:rPr>
      </w:pPr>
      <w:r w:rsidRPr="00767F16">
        <w:rPr>
          <w:szCs w:val="28"/>
        </w:rPr>
        <w:t>Правила призначення більш м`якого чи більш суворого покарання, ніж передбачено відповідними статтями Особливої частини КК України (</w:t>
      </w:r>
      <w:proofErr w:type="spellStart"/>
      <w:r w:rsidRPr="00767F16">
        <w:rPr>
          <w:szCs w:val="28"/>
        </w:rPr>
        <w:t>ст.ст</w:t>
      </w:r>
      <w:proofErr w:type="spellEnd"/>
      <w:r w:rsidRPr="00767F16">
        <w:rPr>
          <w:szCs w:val="28"/>
        </w:rPr>
        <w:t xml:space="preserve">. 70, 71). </w:t>
      </w:r>
    </w:p>
    <w:p w:rsidR="00767F16" w:rsidRPr="00767F16" w:rsidRDefault="00767F16" w:rsidP="00767F16">
      <w:pPr>
        <w:pStyle w:val="13"/>
        <w:widowControl w:val="0"/>
        <w:ind w:firstLine="709"/>
        <w:jc w:val="both"/>
        <w:rPr>
          <w:szCs w:val="28"/>
        </w:rPr>
      </w:pPr>
      <w:r w:rsidRPr="00767F16">
        <w:rPr>
          <w:szCs w:val="28"/>
        </w:rPr>
        <w:t>Обставини, які пом’якшують покарання – їх поняття, види та зміст.</w:t>
      </w:r>
    </w:p>
    <w:p w:rsidR="00767F16" w:rsidRPr="00767F16" w:rsidRDefault="00767F16" w:rsidP="00767F16">
      <w:pPr>
        <w:pStyle w:val="13"/>
        <w:widowControl w:val="0"/>
        <w:ind w:firstLine="709"/>
        <w:jc w:val="both"/>
        <w:rPr>
          <w:szCs w:val="28"/>
        </w:rPr>
      </w:pPr>
      <w:r w:rsidRPr="00767F16">
        <w:rPr>
          <w:szCs w:val="28"/>
        </w:rPr>
        <w:t>Обставини, які обтяжують покарання – їх поняття, види та зміст.</w:t>
      </w:r>
    </w:p>
    <w:p w:rsidR="00767F16" w:rsidRPr="00767F16" w:rsidRDefault="00767F16" w:rsidP="00767F16">
      <w:pPr>
        <w:pStyle w:val="13"/>
        <w:widowControl w:val="0"/>
        <w:ind w:firstLine="709"/>
        <w:jc w:val="both"/>
        <w:rPr>
          <w:szCs w:val="28"/>
        </w:rPr>
      </w:pPr>
      <w:r w:rsidRPr="00767F16">
        <w:rPr>
          <w:szCs w:val="28"/>
        </w:rPr>
        <w:t>Порядок та умови визнання обставин, які обтяжують покарання, такими. Призначення покарання за незакінчений злочин та за злочин, вчинений у співучасті. Умови призначення покарання в таких випадках. Призначення більш м’якого покарання, ніж передбачено законом. Умови призначення покарання в таких випадках.</w:t>
      </w:r>
    </w:p>
    <w:p w:rsidR="00767F16" w:rsidRPr="00767F16" w:rsidRDefault="00767F16" w:rsidP="00767F16">
      <w:pPr>
        <w:pStyle w:val="13"/>
        <w:widowControl w:val="0"/>
        <w:ind w:firstLine="709"/>
        <w:jc w:val="both"/>
        <w:rPr>
          <w:szCs w:val="28"/>
        </w:rPr>
      </w:pPr>
      <w:r w:rsidRPr="00767F16">
        <w:rPr>
          <w:szCs w:val="28"/>
        </w:rPr>
        <w:t>Призначення покарання за сукупністю злочинів. Правила призначення покарання за сукупністю злочинів. Призначення покарання за окремі злочини, які входять в сукупність злочинів. Призначення остаточного (загального) покарання за сукупністю шляхом поглинання менш суворого покарання більш суворим. Призначення остаточного покарання за сукупністю шляхом повного чи часткового складання. Межі призначення покарання за сукупністю злочинів.</w:t>
      </w:r>
    </w:p>
    <w:p w:rsidR="00767F16" w:rsidRPr="00767F16" w:rsidRDefault="00767F16" w:rsidP="00767F16">
      <w:pPr>
        <w:pStyle w:val="13"/>
        <w:widowControl w:val="0"/>
        <w:ind w:firstLine="709"/>
        <w:jc w:val="both"/>
        <w:rPr>
          <w:szCs w:val="28"/>
        </w:rPr>
      </w:pPr>
      <w:r w:rsidRPr="00767F16">
        <w:rPr>
          <w:szCs w:val="28"/>
        </w:rPr>
        <w:t xml:space="preserve">Порядок призначення за сукупністю злочинів додаткових покарань. Призначення покарання за сукупністю </w:t>
      </w:r>
      <w:proofErr w:type="spellStart"/>
      <w:r w:rsidRPr="00767F16">
        <w:rPr>
          <w:szCs w:val="28"/>
        </w:rPr>
        <w:t>вироків</w:t>
      </w:r>
      <w:proofErr w:type="spellEnd"/>
      <w:r w:rsidRPr="00767F16">
        <w:rPr>
          <w:szCs w:val="28"/>
        </w:rPr>
        <w:t xml:space="preserve">. Правила призначення покарання за сукупністю </w:t>
      </w:r>
      <w:proofErr w:type="spellStart"/>
      <w:r w:rsidRPr="00767F16">
        <w:rPr>
          <w:szCs w:val="28"/>
        </w:rPr>
        <w:t>вироків</w:t>
      </w:r>
      <w:proofErr w:type="spellEnd"/>
      <w:r w:rsidRPr="00767F16">
        <w:rPr>
          <w:szCs w:val="28"/>
        </w:rPr>
        <w:t xml:space="preserve">. Межі застосування повного чи часткового складання покарань за сукупністю </w:t>
      </w:r>
      <w:proofErr w:type="spellStart"/>
      <w:r w:rsidRPr="00767F16">
        <w:rPr>
          <w:szCs w:val="28"/>
        </w:rPr>
        <w:t>вироків</w:t>
      </w:r>
      <w:proofErr w:type="spellEnd"/>
      <w:r w:rsidRPr="00767F16">
        <w:rPr>
          <w:szCs w:val="28"/>
        </w:rPr>
        <w:t xml:space="preserve">. Порядок призначення за сукупністю </w:t>
      </w:r>
      <w:proofErr w:type="spellStart"/>
      <w:r w:rsidRPr="00767F16">
        <w:rPr>
          <w:szCs w:val="28"/>
        </w:rPr>
        <w:t>вироків</w:t>
      </w:r>
      <w:proofErr w:type="spellEnd"/>
      <w:r w:rsidRPr="00767F16">
        <w:rPr>
          <w:szCs w:val="28"/>
        </w:rPr>
        <w:t xml:space="preserve"> додаткових покарань. Можливість використання поглинання покарань за сукупністю </w:t>
      </w:r>
      <w:proofErr w:type="spellStart"/>
      <w:r w:rsidRPr="00767F16">
        <w:rPr>
          <w:szCs w:val="28"/>
        </w:rPr>
        <w:t>вироків</w:t>
      </w:r>
      <w:proofErr w:type="spellEnd"/>
      <w:r w:rsidRPr="00767F16">
        <w:rPr>
          <w:szCs w:val="28"/>
        </w:rPr>
        <w:t xml:space="preserve">. Особливості (порядок) призначення різнорідних основних та додаткових покарань за сукупністю </w:t>
      </w:r>
      <w:proofErr w:type="spellStart"/>
      <w:r w:rsidRPr="00767F16">
        <w:rPr>
          <w:szCs w:val="28"/>
        </w:rPr>
        <w:t>вироків</w:t>
      </w:r>
      <w:proofErr w:type="spellEnd"/>
      <w:r w:rsidRPr="00767F16">
        <w:rPr>
          <w:szCs w:val="28"/>
        </w:rPr>
        <w:t>.</w:t>
      </w:r>
    </w:p>
    <w:p w:rsidR="00767F16" w:rsidRPr="00767F16" w:rsidRDefault="00767F16" w:rsidP="00767F16">
      <w:pPr>
        <w:pStyle w:val="13"/>
        <w:widowControl w:val="0"/>
        <w:ind w:firstLine="709"/>
        <w:jc w:val="both"/>
        <w:rPr>
          <w:szCs w:val="28"/>
        </w:rPr>
      </w:pPr>
      <w:r w:rsidRPr="00767F16">
        <w:rPr>
          <w:szCs w:val="28"/>
        </w:rPr>
        <w:t xml:space="preserve">Порядок призначення покарань при одночасному збігу декількох злочинів та сукупності </w:t>
      </w:r>
      <w:proofErr w:type="spellStart"/>
      <w:r w:rsidRPr="00767F16">
        <w:rPr>
          <w:szCs w:val="28"/>
        </w:rPr>
        <w:t>вироків</w:t>
      </w:r>
      <w:proofErr w:type="spellEnd"/>
      <w:r w:rsidRPr="00767F16">
        <w:rPr>
          <w:szCs w:val="28"/>
        </w:rPr>
        <w:t xml:space="preserve">. Відмінність правил призначення покарання за сукупністю злочинів та сукупністю </w:t>
      </w:r>
      <w:proofErr w:type="spellStart"/>
      <w:r w:rsidRPr="00767F16">
        <w:rPr>
          <w:szCs w:val="28"/>
        </w:rPr>
        <w:t>вироків</w:t>
      </w:r>
      <w:proofErr w:type="spellEnd"/>
      <w:r w:rsidRPr="00767F16">
        <w:rPr>
          <w:szCs w:val="28"/>
        </w:rPr>
        <w:t>.</w:t>
      </w:r>
    </w:p>
    <w:p w:rsidR="00767F16" w:rsidRPr="00767F16" w:rsidRDefault="00767F16" w:rsidP="00767F16">
      <w:pPr>
        <w:ind w:firstLine="709"/>
        <w:jc w:val="both"/>
        <w:rPr>
          <w:sz w:val="28"/>
          <w:szCs w:val="28"/>
        </w:rPr>
      </w:pPr>
      <w:r w:rsidRPr="00767F16">
        <w:rPr>
          <w:sz w:val="28"/>
          <w:szCs w:val="28"/>
        </w:rPr>
        <w:t>Правила складання покарань та зарахування строку попереднього ув’язнення. Співвідношення складання покарань та зарахування строку попереднього ув`язнення. Обчислення строків покарання.</w:t>
      </w:r>
    </w:p>
    <w:p w:rsidR="00767F16" w:rsidRPr="00767F16" w:rsidRDefault="00767F16" w:rsidP="00767F16">
      <w:pPr>
        <w:ind w:firstLine="709"/>
        <w:jc w:val="both"/>
        <w:rPr>
          <w:sz w:val="28"/>
          <w:szCs w:val="28"/>
        </w:rPr>
      </w:pPr>
    </w:p>
    <w:p w:rsidR="00767F16" w:rsidRPr="00767F16" w:rsidRDefault="00767F16" w:rsidP="00767F16">
      <w:pPr>
        <w:jc w:val="center"/>
        <w:rPr>
          <w:i/>
          <w:sz w:val="28"/>
          <w:szCs w:val="28"/>
        </w:rPr>
      </w:pPr>
      <w:r w:rsidRPr="00767F16">
        <w:rPr>
          <w:b/>
          <w:caps/>
          <w:sz w:val="28"/>
          <w:szCs w:val="28"/>
        </w:rPr>
        <w:t>Тема 14.</w:t>
      </w:r>
      <w:r w:rsidRPr="00767F16">
        <w:rPr>
          <w:caps/>
          <w:sz w:val="28"/>
          <w:szCs w:val="28"/>
        </w:rPr>
        <w:t xml:space="preserve"> </w:t>
      </w:r>
      <w:r w:rsidRPr="00767F16">
        <w:rPr>
          <w:b/>
          <w:caps/>
          <w:color w:val="000000"/>
          <w:sz w:val="28"/>
          <w:szCs w:val="28"/>
        </w:rPr>
        <w:t>Звільнення від покарання та його відбування.</w:t>
      </w:r>
    </w:p>
    <w:p w:rsidR="00767F16" w:rsidRPr="00767F16" w:rsidRDefault="00767F16" w:rsidP="00767F16">
      <w:pPr>
        <w:ind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Поняття та значення звільнення від покарання. Види такого звільнення, критерії їх поділу. Значення звільнення від покарання в діяльності поліції.</w:t>
      </w:r>
    </w:p>
    <w:p w:rsidR="00767F16" w:rsidRPr="00767F16" w:rsidRDefault="00767F16" w:rsidP="00767F16">
      <w:pPr>
        <w:pStyle w:val="13"/>
        <w:widowControl w:val="0"/>
        <w:ind w:firstLine="709"/>
        <w:jc w:val="both"/>
        <w:rPr>
          <w:szCs w:val="28"/>
        </w:rPr>
      </w:pPr>
      <w:r w:rsidRPr="00767F16">
        <w:rPr>
          <w:szCs w:val="28"/>
        </w:rPr>
        <w:t>Правові підстави звільнення від покарання та його відбування: заміна призначеного судом покарання більш м’яким; пом’якшення призначеного покарання.</w:t>
      </w:r>
    </w:p>
    <w:p w:rsidR="00767F16" w:rsidRPr="00767F16" w:rsidRDefault="00767F16" w:rsidP="00767F16">
      <w:pPr>
        <w:pStyle w:val="13"/>
        <w:widowControl w:val="0"/>
        <w:ind w:firstLine="709"/>
        <w:jc w:val="both"/>
        <w:rPr>
          <w:szCs w:val="28"/>
        </w:rPr>
      </w:pPr>
      <w:r w:rsidRPr="00767F16">
        <w:rPr>
          <w:szCs w:val="28"/>
        </w:rPr>
        <w:t>Правові наслідки звільнення особи від покарання та його відбування. Правові наслідки звільнення від відбування покарання з випробуванням. Іспитовий строк при звільненні від покарання, його термін та умови. Застосування додаткових покарань у разі звільнення від відбування основного покарання з випробуванням.</w:t>
      </w:r>
    </w:p>
    <w:p w:rsidR="00767F16" w:rsidRPr="00767F16" w:rsidRDefault="00767F16" w:rsidP="00767F16">
      <w:pPr>
        <w:pStyle w:val="13"/>
        <w:widowControl w:val="0"/>
        <w:ind w:firstLine="709"/>
        <w:jc w:val="both"/>
        <w:rPr>
          <w:szCs w:val="28"/>
        </w:rPr>
      </w:pPr>
      <w:r w:rsidRPr="00767F16">
        <w:rPr>
          <w:szCs w:val="28"/>
        </w:rPr>
        <w:t xml:space="preserve">Звільнення від відбування покарання з випробуванням вагітних жінок і </w:t>
      </w:r>
      <w:r w:rsidRPr="00767F16">
        <w:rPr>
          <w:szCs w:val="28"/>
        </w:rPr>
        <w:lastRenderedPageBreak/>
        <w:t xml:space="preserve">жінок, які мають дітей віком до семи років. </w:t>
      </w:r>
    </w:p>
    <w:p w:rsidR="00767F16" w:rsidRPr="00767F16" w:rsidRDefault="00767F16" w:rsidP="00767F16">
      <w:pPr>
        <w:pStyle w:val="13"/>
        <w:widowControl w:val="0"/>
        <w:ind w:firstLine="709"/>
        <w:jc w:val="both"/>
        <w:rPr>
          <w:szCs w:val="28"/>
        </w:rPr>
      </w:pPr>
      <w:r w:rsidRPr="00767F16">
        <w:rPr>
          <w:szCs w:val="28"/>
        </w:rPr>
        <w:t xml:space="preserve">Звільнення від відбування покарання у зв’язку із закінченням строків давності виконання обвинувального </w:t>
      </w:r>
      <w:proofErr w:type="spellStart"/>
      <w:r w:rsidRPr="00767F16">
        <w:rPr>
          <w:szCs w:val="28"/>
        </w:rPr>
        <w:t>вироку</w:t>
      </w:r>
      <w:proofErr w:type="spellEnd"/>
      <w:r w:rsidRPr="00767F16">
        <w:rPr>
          <w:szCs w:val="28"/>
        </w:rPr>
        <w:t xml:space="preserve">. Види строків давності виконання обвинувального </w:t>
      </w:r>
      <w:proofErr w:type="spellStart"/>
      <w:r w:rsidRPr="00767F16">
        <w:rPr>
          <w:szCs w:val="28"/>
        </w:rPr>
        <w:t>вироку</w:t>
      </w:r>
      <w:proofErr w:type="spellEnd"/>
      <w:r w:rsidRPr="00767F16">
        <w:rPr>
          <w:szCs w:val="28"/>
        </w:rPr>
        <w:t>. Зупинення, перебіг та відновлення строків давності при ухиленні особи від відбування покарання.</w:t>
      </w:r>
    </w:p>
    <w:p w:rsidR="00767F16" w:rsidRPr="00767F16" w:rsidRDefault="00767F16" w:rsidP="00767F16">
      <w:pPr>
        <w:pStyle w:val="13"/>
        <w:widowControl w:val="0"/>
        <w:ind w:firstLine="709"/>
        <w:jc w:val="both"/>
        <w:rPr>
          <w:szCs w:val="28"/>
        </w:rPr>
      </w:pPr>
      <w:r w:rsidRPr="00767F16">
        <w:rPr>
          <w:szCs w:val="28"/>
        </w:rPr>
        <w:t xml:space="preserve">Умовно-дострокове звільнення від відбування покарання, його поняття та умови застосування. Заміна невідбутої частини покарання більш м’яким, її поняття та умови застосування. </w:t>
      </w:r>
    </w:p>
    <w:p w:rsidR="00767F16" w:rsidRPr="00767F16" w:rsidRDefault="00767F16" w:rsidP="00767F16">
      <w:pPr>
        <w:pStyle w:val="13"/>
        <w:widowControl w:val="0"/>
        <w:ind w:firstLine="709"/>
        <w:jc w:val="both"/>
        <w:rPr>
          <w:szCs w:val="28"/>
        </w:rPr>
      </w:pPr>
      <w:r w:rsidRPr="00767F16">
        <w:rPr>
          <w:szCs w:val="28"/>
        </w:rPr>
        <w:t>Звільнення від відбування покарання вагітних жінок і жінок, які мають дітей віком до трьох років, його поняття та умови застосування. Звільнення від покарання за хворобою, його поняття та умови застосування. Правові підстави визнання хвороби засудженого такою, що дає підстави для звільнення від відбування покарання.</w:t>
      </w:r>
    </w:p>
    <w:p w:rsidR="00767F16" w:rsidRPr="00767F16" w:rsidRDefault="00767F16" w:rsidP="00767F16">
      <w:pPr>
        <w:ind w:firstLine="709"/>
        <w:jc w:val="both"/>
        <w:rPr>
          <w:sz w:val="28"/>
          <w:szCs w:val="28"/>
        </w:rPr>
      </w:pPr>
      <w:r w:rsidRPr="00767F16">
        <w:rPr>
          <w:sz w:val="28"/>
          <w:szCs w:val="28"/>
        </w:rPr>
        <w:t>Звільнення від покарання на підставі закону України про амністію або акту про помилування. Амністія, її види та порядок застосування. Обмеження у застосуванні амністії. Помилування, його види та порядок застосування.</w:t>
      </w:r>
    </w:p>
    <w:p w:rsidR="00767F16" w:rsidRPr="00767F16" w:rsidRDefault="00767F16" w:rsidP="00767F16">
      <w:pPr>
        <w:ind w:firstLine="709"/>
        <w:jc w:val="both"/>
        <w:rPr>
          <w:spacing w:val="-2"/>
          <w:sz w:val="28"/>
          <w:szCs w:val="28"/>
        </w:rPr>
      </w:pPr>
    </w:p>
    <w:p w:rsidR="00767F16" w:rsidRPr="00767F16" w:rsidRDefault="00767F16" w:rsidP="00767F16">
      <w:pPr>
        <w:jc w:val="center"/>
        <w:rPr>
          <w:b/>
          <w:caps/>
          <w:color w:val="000000"/>
          <w:sz w:val="28"/>
          <w:szCs w:val="28"/>
        </w:rPr>
      </w:pPr>
      <w:r w:rsidRPr="00767F16">
        <w:rPr>
          <w:b/>
          <w:caps/>
          <w:sz w:val="28"/>
          <w:szCs w:val="28"/>
        </w:rPr>
        <w:t>Тема 15.</w:t>
      </w:r>
      <w:r w:rsidRPr="00767F16">
        <w:rPr>
          <w:caps/>
          <w:sz w:val="28"/>
          <w:szCs w:val="28"/>
        </w:rPr>
        <w:t xml:space="preserve"> </w:t>
      </w:r>
      <w:r w:rsidRPr="00767F16">
        <w:rPr>
          <w:b/>
          <w:caps/>
          <w:color w:val="000000"/>
          <w:sz w:val="28"/>
          <w:szCs w:val="28"/>
        </w:rPr>
        <w:t>Судимість.</w:t>
      </w:r>
    </w:p>
    <w:p w:rsidR="00767F16" w:rsidRPr="00767F16" w:rsidRDefault="00767F16" w:rsidP="00767F16">
      <w:pPr>
        <w:jc w:val="center"/>
        <w:rPr>
          <w:b/>
          <w:caps/>
          <w:color w:val="000000"/>
          <w:sz w:val="28"/>
          <w:szCs w:val="28"/>
        </w:rPr>
      </w:pPr>
    </w:p>
    <w:p w:rsidR="00767F16" w:rsidRPr="00767F16" w:rsidRDefault="00767F16" w:rsidP="00767F16">
      <w:pPr>
        <w:pStyle w:val="13"/>
        <w:widowControl w:val="0"/>
        <w:ind w:firstLine="709"/>
        <w:jc w:val="both"/>
        <w:rPr>
          <w:szCs w:val="28"/>
        </w:rPr>
      </w:pPr>
      <w:r w:rsidRPr="00767F16">
        <w:rPr>
          <w:szCs w:val="28"/>
        </w:rPr>
        <w:t xml:space="preserve">Поняття, кримінально-правове значення та правові наслідки судимості. Судимість як підстава для визнання повторності й рецидиву злочинів. Судимість як обставина, що перешкоджає звільненню особи від кримінальної відповідальності. Судимість як ознака, що має значення для кваліфікації злочинів. </w:t>
      </w:r>
    </w:p>
    <w:p w:rsidR="00767F16" w:rsidRPr="00767F16" w:rsidRDefault="00767F16" w:rsidP="00767F16">
      <w:pPr>
        <w:pStyle w:val="13"/>
        <w:widowControl w:val="0"/>
        <w:ind w:firstLine="709"/>
        <w:jc w:val="both"/>
        <w:rPr>
          <w:szCs w:val="28"/>
        </w:rPr>
      </w:pPr>
      <w:r w:rsidRPr="00767F16">
        <w:rPr>
          <w:szCs w:val="28"/>
        </w:rPr>
        <w:t xml:space="preserve">Строки погашення судимості. Обчислення строків погашення судимості. Погашення судимості у зв’язку з усуненням законом злочинності й караності діяння, за яке особа відбула покарання. Погашення судимості внаслідок реабілітації засудженої особи. Погашення судимості у зв’язку з закінченням іспитового строку. Погашення судимості після виконання чи відбуття покарання. Погашення судимості за перебігом певних строків після виконання чи відбування покарання. </w:t>
      </w:r>
    </w:p>
    <w:p w:rsidR="00767F16" w:rsidRPr="00767F16" w:rsidRDefault="00767F16" w:rsidP="00767F16">
      <w:pPr>
        <w:pStyle w:val="13"/>
        <w:widowControl w:val="0"/>
        <w:ind w:firstLine="709"/>
        <w:jc w:val="both"/>
        <w:rPr>
          <w:szCs w:val="28"/>
        </w:rPr>
      </w:pPr>
      <w:r w:rsidRPr="00767F16">
        <w:rPr>
          <w:szCs w:val="28"/>
        </w:rPr>
        <w:t xml:space="preserve">Зняття судимості. Відмінність зняття судимості від погашення судимості. </w:t>
      </w:r>
    </w:p>
    <w:p w:rsidR="00767F16" w:rsidRPr="00767F16" w:rsidRDefault="00767F16" w:rsidP="00767F16">
      <w:pPr>
        <w:pStyle w:val="13"/>
        <w:widowControl w:val="0"/>
        <w:ind w:firstLine="709"/>
        <w:jc w:val="both"/>
        <w:rPr>
          <w:i/>
          <w:szCs w:val="28"/>
        </w:rPr>
      </w:pPr>
    </w:p>
    <w:p w:rsidR="00767F16" w:rsidRPr="00767F16" w:rsidRDefault="00767F16" w:rsidP="00767F16">
      <w:pPr>
        <w:pStyle w:val="13"/>
        <w:widowControl w:val="0"/>
        <w:jc w:val="center"/>
        <w:rPr>
          <w:b/>
          <w:caps/>
          <w:color w:val="000000"/>
          <w:szCs w:val="28"/>
        </w:rPr>
      </w:pPr>
      <w:r w:rsidRPr="00767F16">
        <w:rPr>
          <w:b/>
          <w:caps/>
          <w:szCs w:val="28"/>
        </w:rPr>
        <w:t>Тема 16.</w:t>
      </w:r>
      <w:r w:rsidRPr="00767F16">
        <w:rPr>
          <w:caps/>
          <w:szCs w:val="28"/>
        </w:rPr>
        <w:t xml:space="preserve"> </w:t>
      </w:r>
      <w:r w:rsidRPr="00767F16">
        <w:rPr>
          <w:b/>
          <w:caps/>
          <w:color w:val="000000"/>
          <w:szCs w:val="28"/>
        </w:rPr>
        <w:t>Примусові заходи медичного характеру та примусове лікування. Заходи кримінально-правового характеру щодо юридичних осіб.</w:t>
      </w:r>
    </w:p>
    <w:p w:rsidR="00767F16" w:rsidRPr="00767F16" w:rsidRDefault="00767F16" w:rsidP="00767F16">
      <w:pPr>
        <w:pStyle w:val="13"/>
        <w:widowControl w:val="0"/>
        <w:jc w:val="center"/>
        <w:rPr>
          <w:b/>
          <w:caps/>
          <w:color w:val="000000"/>
          <w:szCs w:val="28"/>
        </w:rPr>
      </w:pPr>
    </w:p>
    <w:p w:rsidR="00767F16" w:rsidRPr="00767F16" w:rsidRDefault="00767F16" w:rsidP="00767F16">
      <w:pPr>
        <w:pStyle w:val="13"/>
        <w:widowControl w:val="0"/>
        <w:ind w:firstLine="709"/>
        <w:jc w:val="both"/>
        <w:rPr>
          <w:szCs w:val="28"/>
        </w:rPr>
      </w:pPr>
      <w:r w:rsidRPr="00767F16">
        <w:rPr>
          <w:szCs w:val="28"/>
        </w:rPr>
        <w:t xml:space="preserve">Поняття та види інших заходів кримінально-правового характеру. </w:t>
      </w:r>
    </w:p>
    <w:p w:rsidR="00767F16" w:rsidRPr="00767F16" w:rsidRDefault="00767F16" w:rsidP="00767F16">
      <w:pPr>
        <w:pStyle w:val="13"/>
        <w:widowControl w:val="0"/>
        <w:ind w:firstLine="709"/>
        <w:jc w:val="both"/>
        <w:rPr>
          <w:szCs w:val="28"/>
        </w:rPr>
      </w:pPr>
      <w:r w:rsidRPr="00767F16">
        <w:rPr>
          <w:szCs w:val="28"/>
        </w:rPr>
        <w:t xml:space="preserve">Інші заходи кримінально-правового характеру щодо фізичних осіб. 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надання амбулаторної психіатричної допомоги в примусовому порядку; госпіталізація до психіатричного закладу із звичайним наглядом; госпіталізація до психіатричного закладу з посиленим наглядом; госпіталізація до психіатричного закладу із суворим наглядом. </w:t>
      </w:r>
    </w:p>
    <w:p w:rsidR="00767F16" w:rsidRPr="00767F16" w:rsidRDefault="00767F16" w:rsidP="00767F16">
      <w:pPr>
        <w:pStyle w:val="13"/>
        <w:widowControl w:val="0"/>
        <w:ind w:firstLine="709"/>
        <w:jc w:val="both"/>
        <w:rPr>
          <w:szCs w:val="28"/>
        </w:rPr>
      </w:pPr>
      <w:r w:rsidRPr="00767F16">
        <w:rPr>
          <w:szCs w:val="28"/>
        </w:rPr>
        <w:lastRenderedPageBreak/>
        <w:t>Продовження, зміна або припинення застосування примусових заходів медичного характеру. Порядок та правові підстави таких дій. Припинення застосування примусових заходів медичного характеру через змінення психічного стану особи на краще.</w:t>
      </w:r>
    </w:p>
    <w:p w:rsidR="00767F16" w:rsidRPr="00767F16" w:rsidRDefault="00767F16" w:rsidP="00767F16">
      <w:pPr>
        <w:pStyle w:val="13"/>
        <w:widowControl w:val="0"/>
        <w:ind w:firstLine="709"/>
        <w:jc w:val="both"/>
        <w:rPr>
          <w:szCs w:val="28"/>
        </w:rPr>
      </w:pPr>
      <w:r w:rsidRPr="00767F16">
        <w:rPr>
          <w:szCs w:val="28"/>
        </w:rPr>
        <w:t xml:space="preserve">Примусове лікування, його поняття та умови призначення. Види спеціальних лікувальних установ, що здійснюють примусове лікування. </w:t>
      </w:r>
    </w:p>
    <w:p w:rsidR="00767F16" w:rsidRPr="00767F16" w:rsidRDefault="00767F16" w:rsidP="00767F16">
      <w:pPr>
        <w:pStyle w:val="13"/>
        <w:widowControl w:val="0"/>
        <w:ind w:firstLine="709"/>
        <w:jc w:val="both"/>
        <w:rPr>
          <w:spacing w:val="-2"/>
          <w:szCs w:val="28"/>
        </w:rPr>
      </w:pPr>
      <w:r w:rsidRPr="00767F16">
        <w:rPr>
          <w:spacing w:val="-2"/>
          <w:szCs w:val="28"/>
        </w:rPr>
        <w:t xml:space="preserve">Спеціальна конфіскація. Випадки застосування спеціальної конфіскації. </w:t>
      </w:r>
    </w:p>
    <w:p w:rsidR="00767F16" w:rsidRPr="00767F16" w:rsidRDefault="00767F16" w:rsidP="00767F16">
      <w:pPr>
        <w:pStyle w:val="13"/>
        <w:widowControl w:val="0"/>
        <w:ind w:firstLine="709"/>
        <w:jc w:val="both"/>
        <w:rPr>
          <w:szCs w:val="28"/>
        </w:rPr>
      </w:pPr>
      <w:r w:rsidRPr="00767F16">
        <w:rPr>
          <w:szCs w:val="28"/>
        </w:rPr>
        <w:t xml:space="preserve">Заходи кримінально-правового характеру щодо юридичних осіб. </w:t>
      </w:r>
      <w:r w:rsidRPr="00767F16">
        <w:rPr>
          <w:spacing w:val="-2"/>
          <w:szCs w:val="28"/>
        </w:rPr>
        <w:t>Види</w:t>
      </w:r>
      <w:r w:rsidRPr="00767F16">
        <w:rPr>
          <w:szCs w:val="28"/>
        </w:rPr>
        <w:t xml:space="preserve"> заходів кримінально-правового характеру щодо юридичних осіб. Штраф. Конфіскація майна. Ліквідація. Підстава застосування заходів кримінально-правового характеру щодо юридичних осіб. Порядок застосування інших заходів кримінально-правового характеру щодо юридичних осіб.</w:t>
      </w:r>
    </w:p>
    <w:p w:rsidR="00767F16" w:rsidRPr="00767F16" w:rsidRDefault="00767F16" w:rsidP="00767F16">
      <w:pPr>
        <w:pStyle w:val="13"/>
        <w:widowControl w:val="0"/>
        <w:ind w:firstLine="709"/>
        <w:jc w:val="both"/>
        <w:rPr>
          <w:szCs w:val="28"/>
        </w:rPr>
      </w:pPr>
    </w:p>
    <w:p w:rsidR="00767F16" w:rsidRPr="00767F16" w:rsidRDefault="00767F16" w:rsidP="00767F16">
      <w:pPr>
        <w:ind w:right="424"/>
        <w:jc w:val="center"/>
        <w:rPr>
          <w:spacing w:val="-2"/>
          <w:sz w:val="28"/>
          <w:szCs w:val="28"/>
        </w:rPr>
      </w:pPr>
      <w:r w:rsidRPr="00767F16">
        <w:rPr>
          <w:b/>
          <w:caps/>
          <w:sz w:val="28"/>
          <w:szCs w:val="28"/>
        </w:rPr>
        <w:t>Тема 17.</w:t>
      </w:r>
      <w:r w:rsidRPr="00767F16">
        <w:rPr>
          <w:caps/>
          <w:sz w:val="28"/>
          <w:szCs w:val="28"/>
        </w:rPr>
        <w:t xml:space="preserve"> </w:t>
      </w:r>
      <w:r w:rsidRPr="00767F16">
        <w:rPr>
          <w:b/>
          <w:caps/>
          <w:color w:val="000000"/>
          <w:sz w:val="28"/>
          <w:szCs w:val="28"/>
        </w:rPr>
        <w:t>Особливості кримінальної відповідальності та покарання неповнолітніх.</w:t>
      </w:r>
    </w:p>
    <w:p w:rsidR="00767F16" w:rsidRPr="00767F16" w:rsidRDefault="00767F16" w:rsidP="00767F16">
      <w:pPr>
        <w:ind w:right="424"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 xml:space="preserve">Правові підстави та умови притягнення до кримінальної відповідальності осіб, які вчинили злочини у віці до 18 років. </w:t>
      </w:r>
    </w:p>
    <w:p w:rsidR="00767F16" w:rsidRPr="00767F16" w:rsidRDefault="00767F16" w:rsidP="00767F16">
      <w:pPr>
        <w:pStyle w:val="13"/>
        <w:widowControl w:val="0"/>
        <w:ind w:firstLine="709"/>
        <w:jc w:val="both"/>
        <w:rPr>
          <w:szCs w:val="28"/>
        </w:rPr>
      </w:pPr>
      <w:r w:rsidRPr="00767F16">
        <w:rPr>
          <w:szCs w:val="28"/>
        </w:rPr>
        <w:t>Звільнення від кримінальної відповідальності із застосуванням примусових заходів виховного характеру, його поняття та умови. Наслідки ухилення неповнолітнього, що вчинив злочин, від застосування до нього примусових заходів виховного характеру.</w:t>
      </w:r>
    </w:p>
    <w:p w:rsidR="00767F16" w:rsidRPr="00767F16" w:rsidRDefault="00767F16" w:rsidP="00767F16">
      <w:pPr>
        <w:pStyle w:val="13"/>
        <w:widowControl w:val="0"/>
        <w:ind w:firstLine="709"/>
        <w:jc w:val="both"/>
        <w:rPr>
          <w:szCs w:val="28"/>
        </w:rPr>
      </w:pPr>
      <w:r w:rsidRPr="00767F16">
        <w:rPr>
          <w:szCs w:val="28"/>
        </w:rPr>
        <w:t>Види покарань, що застосовуються до неповнолітніх. Основні і додаткові покарання, що можуть бути застосовані до неповнолітніх.</w:t>
      </w:r>
    </w:p>
    <w:p w:rsidR="00767F16" w:rsidRPr="00767F16" w:rsidRDefault="00767F16" w:rsidP="00767F16">
      <w:pPr>
        <w:pStyle w:val="13"/>
        <w:widowControl w:val="0"/>
        <w:ind w:firstLine="709"/>
        <w:jc w:val="both"/>
        <w:rPr>
          <w:szCs w:val="28"/>
        </w:rPr>
      </w:pPr>
      <w:r w:rsidRPr="00767F16">
        <w:rPr>
          <w:szCs w:val="28"/>
        </w:rPr>
        <w:t xml:space="preserve">Основні види покарань, що застосовуються до неповнолітніх: штраф; громадські роботи; виправні роботи; арешт; позбавлення волі на певний строк. </w:t>
      </w:r>
    </w:p>
    <w:p w:rsidR="00767F16" w:rsidRPr="00767F16" w:rsidRDefault="00767F16" w:rsidP="00767F16">
      <w:pPr>
        <w:pStyle w:val="13"/>
        <w:widowControl w:val="0"/>
        <w:ind w:firstLine="709"/>
        <w:jc w:val="both"/>
        <w:rPr>
          <w:szCs w:val="28"/>
        </w:rPr>
      </w:pPr>
      <w:r w:rsidRPr="00767F16">
        <w:rPr>
          <w:szCs w:val="28"/>
        </w:rPr>
        <w:t xml:space="preserve">Додаткові покарання, що можуть бути застосовані до неповнолітніх: штраф; позбавлення права обіймати певні посади або займатися певною діяльністю. </w:t>
      </w:r>
    </w:p>
    <w:p w:rsidR="00767F16" w:rsidRPr="00767F16" w:rsidRDefault="00767F16" w:rsidP="00767F16">
      <w:pPr>
        <w:pStyle w:val="13"/>
        <w:widowControl w:val="0"/>
        <w:ind w:firstLine="709"/>
        <w:jc w:val="both"/>
        <w:rPr>
          <w:szCs w:val="28"/>
        </w:rPr>
      </w:pPr>
      <w:r w:rsidRPr="00767F16">
        <w:rPr>
          <w:szCs w:val="28"/>
        </w:rPr>
        <w:t xml:space="preserve">Розмір штрафу та перелік доходів, на які він може бути звернений. Виправні роботи, їх термін та особливості їх призначення неповнолітнім. Сума відрахувань із заробітку неповнолітнього, засудженого до виправних робіт. Арешт, його термін і місця відбування. Позбавлення волі на певний строк та його термін. Види установ, де відбувають покарання неповнолітні, засуджені до покарання у вигляді позбавлення волі. Призначення покарання неповнолітнім, його порядок та умови. </w:t>
      </w:r>
    </w:p>
    <w:p w:rsidR="00767F16" w:rsidRPr="00767F16" w:rsidRDefault="00767F16" w:rsidP="00767F16">
      <w:pPr>
        <w:pStyle w:val="13"/>
        <w:widowControl w:val="0"/>
        <w:ind w:firstLine="709"/>
        <w:jc w:val="both"/>
        <w:rPr>
          <w:szCs w:val="28"/>
        </w:rPr>
      </w:pPr>
      <w:r w:rsidRPr="00767F16">
        <w:rPr>
          <w:szCs w:val="28"/>
        </w:rPr>
        <w:t xml:space="preserve">Звільнення від відбування покарання з випробуванням. Іспитовий строк, що встановлюється неповнолітнім. Звільнення від покарання із застосуванням примусових заходів виховного характеру, його умови та правові наслідки. Звільнення від кримінальної відповідальності та покарання у зв’язку із закінченням строків давності, його умови та правові наслідки. Види строків давності притягнення до кримінальної відповідальності та виконання обвинувального </w:t>
      </w:r>
      <w:proofErr w:type="spellStart"/>
      <w:r w:rsidRPr="00767F16">
        <w:rPr>
          <w:szCs w:val="28"/>
        </w:rPr>
        <w:t>вироку</w:t>
      </w:r>
      <w:proofErr w:type="spellEnd"/>
      <w:r w:rsidRPr="00767F16">
        <w:rPr>
          <w:szCs w:val="28"/>
        </w:rPr>
        <w:t xml:space="preserve"> для неповнолітніх.</w:t>
      </w:r>
    </w:p>
    <w:p w:rsidR="00767F16" w:rsidRPr="00767F16" w:rsidRDefault="00767F16" w:rsidP="00767F16">
      <w:pPr>
        <w:pStyle w:val="13"/>
        <w:widowControl w:val="0"/>
        <w:ind w:firstLine="709"/>
        <w:jc w:val="both"/>
        <w:rPr>
          <w:szCs w:val="28"/>
        </w:rPr>
      </w:pPr>
      <w:r w:rsidRPr="00767F16">
        <w:rPr>
          <w:szCs w:val="28"/>
        </w:rPr>
        <w:t xml:space="preserve">Умовно дострокове звільнення від відбування покарання неповнолітніх та умови його застосування. Правові наслідки вчинення нового злочину під час </w:t>
      </w:r>
      <w:r w:rsidRPr="00767F16">
        <w:rPr>
          <w:szCs w:val="28"/>
        </w:rPr>
        <w:lastRenderedPageBreak/>
        <w:t xml:space="preserve">умовно-дострокового звільнення від покарання. Погашення та зняття судимості. Дострокове зняття судимості. </w:t>
      </w:r>
    </w:p>
    <w:p w:rsidR="00767F16" w:rsidRPr="00767F16" w:rsidRDefault="00767F16" w:rsidP="00767F16">
      <w:pPr>
        <w:ind w:right="424" w:firstLine="709"/>
        <w:jc w:val="both"/>
        <w:rPr>
          <w:spacing w:val="-2"/>
          <w:sz w:val="28"/>
          <w:szCs w:val="28"/>
        </w:rPr>
      </w:pPr>
    </w:p>
    <w:p w:rsidR="00767F16" w:rsidRPr="00767F16" w:rsidRDefault="00767F16" w:rsidP="00767F16">
      <w:pPr>
        <w:ind w:right="424"/>
        <w:jc w:val="center"/>
        <w:rPr>
          <w:spacing w:val="-2"/>
          <w:sz w:val="28"/>
          <w:szCs w:val="28"/>
        </w:rPr>
      </w:pPr>
      <w:r w:rsidRPr="00767F16">
        <w:rPr>
          <w:b/>
          <w:caps/>
          <w:sz w:val="28"/>
          <w:szCs w:val="28"/>
        </w:rPr>
        <w:t>Тема 18.</w:t>
      </w:r>
      <w:r w:rsidRPr="00767F16">
        <w:rPr>
          <w:caps/>
          <w:sz w:val="28"/>
          <w:szCs w:val="28"/>
        </w:rPr>
        <w:t xml:space="preserve"> </w:t>
      </w:r>
      <w:r w:rsidRPr="00767F16">
        <w:rPr>
          <w:b/>
          <w:caps/>
          <w:color w:val="000000"/>
          <w:sz w:val="28"/>
          <w:szCs w:val="28"/>
        </w:rPr>
        <w:t>Загальна частина кримінального права зарубіжних країн.</w:t>
      </w:r>
    </w:p>
    <w:p w:rsidR="00767F16" w:rsidRPr="00767F16" w:rsidRDefault="00767F16" w:rsidP="00767F16">
      <w:pPr>
        <w:ind w:right="424"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 xml:space="preserve">Характеристика загальної частини кримінального права зарубіжних країн, що входять до СНД та країн Балтії, Грузії. </w:t>
      </w:r>
    </w:p>
    <w:p w:rsidR="00767F16" w:rsidRPr="00767F16" w:rsidRDefault="00767F16" w:rsidP="00767F16">
      <w:pPr>
        <w:ind w:right="424" w:firstLine="709"/>
        <w:jc w:val="both"/>
        <w:rPr>
          <w:spacing w:val="-2"/>
          <w:sz w:val="28"/>
          <w:szCs w:val="28"/>
        </w:rPr>
      </w:pPr>
      <w:r w:rsidRPr="00767F16">
        <w:rPr>
          <w:sz w:val="28"/>
          <w:szCs w:val="28"/>
        </w:rPr>
        <w:t>Англо-американська (саксонська) та континентальна (франко-німецька) системи кримінального права. Загальна частина кримінального права Англії, США, Франції, Німеччини, Польщі.</w:t>
      </w:r>
    </w:p>
    <w:p w:rsidR="00767F16" w:rsidRPr="00767F16" w:rsidRDefault="00767F16" w:rsidP="00767F16">
      <w:pPr>
        <w:ind w:right="424" w:firstLine="709"/>
        <w:jc w:val="both"/>
        <w:rPr>
          <w:spacing w:val="-2"/>
          <w:sz w:val="28"/>
          <w:szCs w:val="28"/>
        </w:rPr>
      </w:pPr>
    </w:p>
    <w:p w:rsidR="008F7F4E" w:rsidRDefault="008F7F4E" w:rsidP="00767F16">
      <w:pPr>
        <w:pStyle w:val="a3"/>
        <w:widowControl w:val="0"/>
        <w:jc w:val="both"/>
        <w:rPr>
          <w:b/>
          <w:caps/>
          <w:szCs w:val="28"/>
        </w:rPr>
      </w:pPr>
    </w:p>
    <w:p w:rsidR="00767F16" w:rsidRPr="00767F16" w:rsidRDefault="00767F16" w:rsidP="008F7F4E">
      <w:pPr>
        <w:pStyle w:val="a3"/>
        <w:widowControl w:val="0"/>
        <w:jc w:val="center"/>
        <w:rPr>
          <w:b/>
          <w:caps/>
          <w:szCs w:val="28"/>
        </w:rPr>
      </w:pPr>
      <w:r w:rsidRPr="00767F16">
        <w:rPr>
          <w:b/>
          <w:caps/>
          <w:szCs w:val="28"/>
        </w:rPr>
        <w:t>Тема 19-20. Поняття, система та значення. Особливої частини кримінального права України. Наукові основи кваліфікації злочинів.</w:t>
      </w:r>
    </w:p>
    <w:p w:rsidR="008F7F4E" w:rsidRDefault="008F7F4E" w:rsidP="00767F16">
      <w:pPr>
        <w:ind w:firstLine="720"/>
        <w:jc w:val="both"/>
        <w:rPr>
          <w:sz w:val="28"/>
          <w:szCs w:val="28"/>
        </w:rPr>
      </w:pPr>
    </w:p>
    <w:p w:rsidR="00767F16" w:rsidRPr="00767F16" w:rsidRDefault="00767F16" w:rsidP="00767F16">
      <w:pPr>
        <w:ind w:firstLine="720"/>
        <w:jc w:val="both"/>
        <w:rPr>
          <w:sz w:val="28"/>
          <w:szCs w:val="28"/>
        </w:rPr>
      </w:pPr>
      <w:r w:rsidRPr="00767F16">
        <w:rPr>
          <w:sz w:val="28"/>
          <w:szCs w:val="28"/>
        </w:rPr>
        <w:t>Поняття Особливої частини кримінального права України та її значення. Єдність Загальної й Особливої частин кримінального права. Законодавство України про відповідальність за окремі види злочинів. Питання кодифікації нового кримінального законодавства у світлі соціальних, економічних та правових реформ, що провадяться в Україні. Конституція України як основна нормативна база удосконалення кримінального законодавства.</w:t>
      </w:r>
    </w:p>
    <w:p w:rsidR="00767F16" w:rsidRPr="00767F16" w:rsidRDefault="00767F16" w:rsidP="00767F16">
      <w:pPr>
        <w:ind w:firstLine="720"/>
        <w:jc w:val="both"/>
        <w:rPr>
          <w:sz w:val="28"/>
          <w:szCs w:val="28"/>
        </w:rPr>
      </w:pPr>
      <w:r w:rsidRPr="00767F16">
        <w:rPr>
          <w:sz w:val="28"/>
          <w:szCs w:val="28"/>
        </w:rPr>
        <w:t xml:space="preserve">Система Особливої частини чинного кримінального законодавства України, критерії систематизації. Проблеми побудови системи Особливої частини нового кримінального законодавства України. </w:t>
      </w:r>
    </w:p>
    <w:p w:rsidR="00767F16" w:rsidRPr="00767F16" w:rsidRDefault="00767F16" w:rsidP="00767F16">
      <w:pPr>
        <w:ind w:firstLine="720"/>
        <w:jc w:val="both"/>
        <w:rPr>
          <w:sz w:val="28"/>
          <w:szCs w:val="28"/>
        </w:rPr>
      </w:pPr>
      <w:r w:rsidRPr="00767F16">
        <w:rPr>
          <w:sz w:val="28"/>
          <w:szCs w:val="28"/>
        </w:rPr>
        <w:t>Завдання кримінального права в посиленні боротьби із злочинністю. Внесення змін до чинного Кримінального кодексу України та їх обумовленість.</w:t>
      </w:r>
    </w:p>
    <w:p w:rsidR="00767F16" w:rsidRPr="00767F16" w:rsidRDefault="00767F16" w:rsidP="00767F16">
      <w:pPr>
        <w:ind w:firstLine="720"/>
        <w:jc w:val="both"/>
        <w:rPr>
          <w:sz w:val="28"/>
          <w:szCs w:val="28"/>
        </w:rPr>
      </w:pPr>
      <w:r w:rsidRPr="00767F16">
        <w:rPr>
          <w:sz w:val="28"/>
          <w:szCs w:val="28"/>
        </w:rPr>
        <w:t>Роль науки кримінального права в розкритті змісту норм Особливої частини кримінального права, вирішенні питань правильної кваліфікації, розробці нового кримінального законодавства України. Забезпечення глибокого і чіткого аналізу складів конкретних злочинів в точній і повній відповідності закону, його соціально-політичного змісту і призначенню.</w:t>
      </w:r>
    </w:p>
    <w:p w:rsidR="00767F16" w:rsidRPr="00767F16" w:rsidRDefault="00767F16" w:rsidP="00767F16">
      <w:pPr>
        <w:ind w:firstLine="720"/>
        <w:jc w:val="both"/>
        <w:rPr>
          <w:sz w:val="28"/>
          <w:szCs w:val="28"/>
        </w:rPr>
      </w:pPr>
      <w:r w:rsidRPr="00767F16">
        <w:rPr>
          <w:sz w:val="28"/>
          <w:szCs w:val="28"/>
        </w:rPr>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Джерела судової практики. </w:t>
      </w:r>
    </w:p>
    <w:p w:rsidR="00767F16" w:rsidRPr="00767F16" w:rsidRDefault="00767F16" w:rsidP="00767F16">
      <w:pPr>
        <w:ind w:firstLine="720"/>
        <w:jc w:val="both"/>
        <w:rPr>
          <w:sz w:val="28"/>
          <w:szCs w:val="28"/>
        </w:rPr>
      </w:pPr>
      <w:r w:rsidRPr="00767F16">
        <w:rPr>
          <w:sz w:val="28"/>
          <w:szCs w:val="28"/>
        </w:rPr>
        <w:t>Поняття кваліфікації злочинів. Правові основи кваліфікації злочинів: ознаки злочину і їх значення для кваліфікації злочинів; склад злочину – правова модель і юридична підстава кваліфікації злочинів. Формула кваліфікації злочинів.</w:t>
      </w:r>
    </w:p>
    <w:p w:rsidR="00767F16" w:rsidRPr="00767F16" w:rsidRDefault="00767F16" w:rsidP="00767F16">
      <w:pPr>
        <w:ind w:firstLine="720"/>
        <w:jc w:val="both"/>
        <w:rPr>
          <w:sz w:val="28"/>
          <w:szCs w:val="28"/>
        </w:rPr>
      </w:pPr>
      <w:r w:rsidRPr="00767F16">
        <w:rPr>
          <w:sz w:val="28"/>
          <w:szCs w:val="28"/>
        </w:rPr>
        <w:t xml:space="preserve">Кваліфікація злочину і склад злочину. Значення об’єкту злочину для кваліфікації. Ознаки об’єктивної сторони складу злочину, які є обов’язковими для кваліфікації злочинів з матеріальним, формальним та усіченим складами. Вплив факультативних ознак об’єктивної сторони на кваліфікацію. Кваліфікація складених, триваючих і продовжуваних злочинів. Кваліфікація злочинів за </w:t>
      </w:r>
      <w:r w:rsidRPr="00767F16">
        <w:rPr>
          <w:sz w:val="28"/>
          <w:szCs w:val="28"/>
        </w:rPr>
        <w:lastRenderedPageBreak/>
        <w:t>суб’єктивними ознаками. Вплив юридичної і фактичної помилок на кваліфікацію. Кваліфікація за суб’єктом злочину. Значення спеціальних ознак суб’єкту для кваліфікації. Кваліфікація злочинних діянь при наявності кваліфікуючих ознак.</w:t>
      </w:r>
    </w:p>
    <w:p w:rsidR="00767F16" w:rsidRPr="00767F16" w:rsidRDefault="00767F16" w:rsidP="00767F16">
      <w:pPr>
        <w:ind w:firstLine="720"/>
        <w:jc w:val="both"/>
        <w:rPr>
          <w:sz w:val="28"/>
          <w:szCs w:val="28"/>
        </w:rPr>
      </w:pPr>
      <w:r w:rsidRPr="00767F16">
        <w:rPr>
          <w:sz w:val="28"/>
          <w:szCs w:val="28"/>
        </w:rPr>
        <w:t>Конкуренція норм Особливої частини кримінального законодавства. Правила кваліфікації.</w:t>
      </w:r>
    </w:p>
    <w:p w:rsidR="00767F16" w:rsidRPr="00767F16" w:rsidRDefault="00767F16" w:rsidP="00767F16">
      <w:pPr>
        <w:ind w:firstLine="720"/>
        <w:jc w:val="both"/>
        <w:rPr>
          <w:sz w:val="28"/>
          <w:szCs w:val="28"/>
        </w:rPr>
      </w:pPr>
      <w:r w:rsidRPr="00767F16">
        <w:rPr>
          <w:sz w:val="28"/>
          <w:szCs w:val="28"/>
        </w:rPr>
        <w:t>Кваліфікація злочину і норма Загальної частини кримінального законодавства. Особливості кваліфікації незакінчених злочинів і злочинів, вчинених у співучасті. Кваліфікація дій при наявності множинності злочинів.</w:t>
      </w:r>
    </w:p>
    <w:p w:rsidR="00767F16" w:rsidRPr="00767F16" w:rsidRDefault="00767F16" w:rsidP="00767F16">
      <w:pPr>
        <w:ind w:firstLine="720"/>
        <w:jc w:val="both"/>
        <w:rPr>
          <w:sz w:val="28"/>
          <w:szCs w:val="28"/>
        </w:rPr>
      </w:pPr>
      <w:r w:rsidRPr="00767F16">
        <w:rPr>
          <w:sz w:val="28"/>
          <w:szCs w:val="28"/>
        </w:rPr>
        <w:t>Значення правильної кваліфікації злочинів для здійснення правосуддя. Правильна кваліфікація як необхідна умова дотримання законності, прав і свобод громадян. Проблеми кваліфікації злочинів у світлі комп’ютеризації діяльності правоохоронних органів.</w:t>
      </w:r>
    </w:p>
    <w:p w:rsidR="00767F16" w:rsidRPr="00767F16" w:rsidRDefault="00767F16" w:rsidP="00767F16">
      <w:pPr>
        <w:ind w:firstLine="720"/>
        <w:jc w:val="both"/>
        <w:rPr>
          <w:sz w:val="28"/>
          <w:szCs w:val="28"/>
        </w:rPr>
      </w:pPr>
      <w:r w:rsidRPr="00767F16">
        <w:rPr>
          <w:sz w:val="28"/>
          <w:szCs w:val="28"/>
        </w:rPr>
        <w:t>Значення правильної кваліфікації для визначення рівня і стану злочинності та обліку злочинів.</w:t>
      </w:r>
    </w:p>
    <w:p w:rsidR="00767F16" w:rsidRPr="00767F16" w:rsidRDefault="00767F16" w:rsidP="00767F16">
      <w:pPr>
        <w:pStyle w:val="a3"/>
        <w:widowControl w:val="0"/>
        <w:ind w:firstLine="720"/>
        <w:jc w:val="both"/>
        <w:rPr>
          <w:szCs w:val="28"/>
        </w:rPr>
      </w:pPr>
    </w:p>
    <w:p w:rsidR="00767F16" w:rsidRPr="00767F16" w:rsidRDefault="00767F16" w:rsidP="00767F16">
      <w:pPr>
        <w:widowControl w:val="0"/>
        <w:jc w:val="center"/>
        <w:rPr>
          <w:caps/>
          <w:sz w:val="28"/>
          <w:szCs w:val="28"/>
        </w:rPr>
      </w:pPr>
      <w:r w:rsidRPr="00767F16">
        <w:rPr>
          <w:b/>
          <w:caps/>
          <w:sz w:val="28"/>
          <w:szCs w:val="28"/>
        </w:rPr>
        <w:t>Тема 21. Злочини проти основ національної безпеки України</w:t>
      </w:r>
    </w:p>
    <w:p w:rsidR="00767F16" w:rsidRPr="00767F16" w:rsidRDefault="00767F16" w:rsidP="00767F16">
      <w:pPr>
        <w:ind w:firstLine="720"/>
        <w:jc w:val="both"/>
        <w:rPr>
          <w:sz w:val="28"/>
          <w:szCs w:val="28"/>
        </w:rPr>
      </w:pPr>
      <w:r w:rsidRPr="00767F16">
        <w:rPr>
          <w:sz w:val="28"/>
          <w:szCs w:val="28"/>
        </w:rPr>
        <w:t>Декларація про державний суверенітет України. Акт проголошення незалежності України.</w:t>
      </w:r>
    </w:p>
    <w:p w:rsidR="00767F16" w:rsidRPr="00767F16" w:rsidRDefault="00767F16" w:rsidP="00767F16">
      <w:pPr>
        <w:ind w:firstLine="720"/>
        <w:jc w:val="both"/>
        <w:rPr>
          <w:sz w:val="28"/>
          <w:szCs w:val="28"/>
        </w:rPr>
      </w:pPr>
      <w:r w:rsidRPr="00767F16">
        <w:rPr>
          <w:sz w:val="28"/>
          <w:szCs w:val="28"/>
        </w:rPr>
        <w:t>Родовий об’єкт злочинів проти основ національної безпеки.</w:t>
      </w:r>
    </w:p>
    <w:p w:rsidR="00767F16" w:rsidRPr="00767F16" w:rsidRDefault="00767F16" w:rsidP="00767F16">
      <w:pPr>
        <w:ind w:firstLine="720"/>
        <w:jc w:val="both"/>
        <w:rPr>
          <w:sz w:val="28"/>
          <w:szCs w:val="28"/>
        </w:rPr>
      </w:pPr>
      <w:r w:rsidRPr="00767F16">
        <w:rPr>
          <w:sz w:val="28"/>
          <w:szCs w:val="28"/>
        </w:rPr>
        <w:t>Дії, спрямовані на насильницьку зміну чи повалення конституційного ладу або на захоплення державної влади. Об’єктивна та суб’єктивна сторона злочину. Мета як  основна ознака суб’єктивної сторони цього злочину. Кваліфікуючі ознаки.</w:t>
      </w:r>
    </w:p>
    <w:p w:rsidR="00767F16" w:rsidRPr="00767F16" w:rsidRDefault="00767F16" w:rsidP="00767F16">
      <w:pPr>
        <w:ind w:firstLine="720"/>
        <w:jc w:val="both"/>
        <w:rPr>
          <w:sz w:val="28"/>
          <w:szCs w:val="28"/>
        </w:rPr>
      </w:pPr>
      <w:r w:rsidRPr="00767F16">
        <w:rPr>
          <w:sz w:val="28"/>
          <w:szCs w:val="28"/>
        </w:rPr>
        <w:t>Посягання на територіальну цілісність і недоторканність України. Кваліфікуючі ознаки. Об’єктивна та суб’єктивна сторона злочину. Мета як основна ознака суб’єктивної сторони цього злочину. Кваліфікуючі ознаки.</w:t>
      </w:r>
    </w:p>
    <w:p w:rsidR="00767F16" w:rsidRPr="00767F16" w:rsidRDefault="00767F16" w:rsidP="00767F16">
      <w:pPr>
        <w:ind w:firstLine="720"/>
        <w:jc w:val="both"/>
        <w:rPr>
          <w:sz w:val="28"/>
          <w:szCs w:val="28"/>
        </w:rPr>
      </w:pPr>
      <w:r w:rsidRPr="00767F16">
        <w:rPr>
          <w:sz w:val="28"/>
          <w:szCs w:val="28"/>
        </w:rPr>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Об’єктивна та суб’єктивна сторона злочину. Мета як основна ознака суб’єктивної сторони цього злочину. Кваліфікуючі ознаки. Умови та підстави звільнення особи від кримінальної відповідальності за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w:t>
      </w:r>
    </w:p>
    <w:p w:rsidR="00767F16" w:rsidRPr="00767F16" w:rsidRDefault="00767F16" w:rsidP="00767F16">
      <w:pPr>
        <w:ind w:firstLine="720"/>
        <w:jc w:val="both"/>
        <w:rPr>
          <w:sz w:val="28"/>
          <w:szCs w:val="28"/>
        </w:rPr>
      </w:pPr>
      <w:r w:rsidRPr="00767F16">
        <w:rPr>
          <w:sz w:val="28"/>
          <w:szCs w:val="28"/>
        </w:rPr>
        <w:t>Державна зрада. Форми державної зради. Поняття та правові підстави державної та військової таємниці. Перехід на бік ворога у воєнний час або в бойовій обстановці. Момент закінчення злочину. Зміст мети як ознаки суб’єктивної сторони злочину. Суб’єкт державної зради.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 xml:space="preserve">Посягання на життя державного чи громадського діяча. Поняття посягання. Потерпілий від цього злочину. Момент закінчення злочину. Мотиви цього злочину. Відмежування від суміжних складів злочинів. </w:t>
      </w:r>
    </w:p>
    <w:p w:rsidR="00767F16" w:rsidRPr="00767F16" w:rsidRDefault="00767F16" w:rsidP="00767F16">
      <w:pPr>
        <w:ind w:firstLine="720"/>
        <w:jc w:val="both"/>
        <w:rPr>
          <w:sz w:val="28"/>
          <w:szCs w:val="28"/>
        </w:rPr>
      </w:pPr>
      <w:r w:rsidRPr="00767F16">
        <w:rPr>
          <w:sz w:val="28"/>
          <w:szCs w:val="28"/>
        </w:rPr>
        <w:lastRenderedPageBreak/>
        <w:t>Диверсія. Поняття диверсії. Види диверсійних дій. Особливості конструкції складу диверсії. Зміст мети як ознаки суб’єктивної сторони диверсії.</w:t>
      </w:r>
    </w:p>
    <w:p w:rsidR="00767F16" w:rsidRPr="00767F16" w:rsidRDefault="00767F16" w:rsidP="00767F16">
      <w:pPr>
        <w:ind w:firstLine="720"/>
        <w:jc w:val="both"/>
        <w:rPr>
          <w:sz w:val="28"/>
          <w:szCs w:val="28"/>
        </w:rPr>
      </w:pPr>
      <w:r w:rsidRPr="00767F16">
        <w:rPr>
          <w:sz w:val="28"/>
          <w:szCs w:val="28"/>
        </w:rPr>
        <w:t>Шпигунство. Поняття шпигунства. Шпигунство, предметом якого є відомості, що становлять державну або військову таємницю. Поняття державної та військової таємниці. Шпигунство, предметом якого є інші відомості. Поняття інших відомостей. Суб’єкт шпигунства. Спеціальні умови звільнення від кримінальної відповідальності за шпигунство. Суб’єкт шпигунства та його відмінності від суб’єкта державної зради. Умови та підстави звільнення від кримінальної відповідальності.</w:t>
      </w:r>
    </w:p>
    <w:p w:rsidR="00767F16" w:rsidRPr="00767F16" w:rsidRDefault="00767F16" w:rsidP="00767F16">
      <w:pPr>
        <w:widowControl w:val="0"/>
        <w:suppressAutoHyphens/>
        <w:ind w:firstLine="720"/>
        <w:jc w:val="both"/>
        <w:rPr>
          <w:sz w:val="28"/>
          <w:szCs w:val="28"/>
        </w:rPr>
      </w:pPr>
      <w:r w:rsidRPr="00767F16">
        <w:rPr>
          <w:sz w:val="28"/>
          <w:szCs w:val="28"/>
        </w:rPr>
        <w:t>Перешкоджання законній діяльності Збройних Сил України та інших військових формувань. Об’єктивна та суб’єктивна сторона злочину. Поняття особливого періоду. Момент закінчення цього злочину. Кваліфікуючі ознаки.</w:t>
      </w:r>
    </w:p>
    <w:p w:rsidR="00767F16" w:rsidRDefault="00767F16" w:rsidP="00767F16">
      <w:pPr>
        <w:widowControl w:val="0"/>
        <w:suppressAutoHyphens/>
        <w:ind w:firstLine="709"/>
        <w:jc w:val="both"/>
        <w:rPr>
          <w:b/>
          <w:sz w:val="28"/>
          <w:szCs w:val="28"/>
        </w:rPr>
      </w:pPr>
    </w:p>
    <w:p w:rsidR="008F7F4E" w:rsidRPr="00767F16" w:rsidRDefault="008F7F4E" w:rsidP="00767F16">
      <w:pPr>
        <w:widowControl w:val="0"/>
        <w:suppressAutoHyphens/>
        <w:ind w:firstLine="709"/>
        <w:jc w:val="both"/>
        <w:rPr>
          <w:sz w:val="28"/>
          <w:szCs w:val="28"/>
        </w:rPr>
      </w:pPr>
    </w:p>
    <w:p w:rsidR="00767F16" w:rsidRPr="00767F16" w:rsidRDefault="00767F16" w:rsidP="00767F16">
      <w:pPr>
        <w:widowControl w:val="0"/>
        <w:jc w:val="center"/>
        <w:rPr>
          <w:b/>
          <w:caps/>
          <w:sz w:val="28"/>
          <w:szCs w:val="28"/>
        </w:rPr>
      </w:pPr>
      <w:r w:rsidRPr="00767F16">
        <w:rPr>
          <w:b/>
          <w:caps/>
          <w:sz w:val="28"/>
          <w:szCs w:val="28"/>
        </w:rPr>
        <w:t>Тема 22. Злочини проти життя та здоров`я особи</w:t>
      </w:r>
    </w:p>
    <w:p w:rsidR="00767F16" w:rsidRPr="00767F16" w:rsidRDefault="00767F16" w:rsidP="00767F16">
      <w:pPr>
        <w:ind w:firstLine="720"/>
        <w:jc w:val="both"/>
        <w:rPr>
          <w:sz w:val="28"/>
          <w:szCs w:val="28"/>
        </w:rPr>
      </w:pPr>
      <w:r w:rsidRPr="00767F16">
        <w:rPr>
          <w:sz w:val="28"/>
          <w:szCs w:val="28"/>
        </w:rPr>
        <w:t>Конституція України про охорону інтересів особи. Поняття, загальна характеристика і види злочинів проти життя та здоров’я особи.</w:t>
      </w:r>
    </w:p>
    <w:p w:rsidR="00767F16" w:rsidRPr="00767F16" w:rsidRDefault="00767F16" w:rsidP="00767F16">
      <w:pPr>
        <w:ind w:firstLine="720"/>
        <w:jc w:val="both"/>
        <w:rPr>
          <w:b/>
          <w:sz w:val="28"/>
          <w:szCs w:val="28"/>
        </w:rPr>
      </w:pPr>
      <w:r w:rsidRPr="00767F16">
        <w:rPr>
          <w:b/>
          <w:sz w:val="28"/>
          <w:szCs w:val="28"/>
        </w:rPr>
        <w:t>Злочини проти життя, їх загальна характеристика і види. Життя як об’єкт кримінально-правової охорони.</w:t>
      </w:r>
    </w:p>
    <w:p w:rsidR="00767F16" w:rsidRPr="00767F16" w:rsidRDefault="00767F16" w:rsidP="00767F16">
      <w:pPr>
        <w:ind w:firstLine="720"/>
        <w:jc w:val="both"/>
        <w:rPr>
          <w:sz w:val="28"/>
          <w:szCs w:val="28"/>
        </w:rPr>
      </w:pPr>
      <w:r w:rsidRPr="00767F16">
        <w:rPr>
          <w:sz w:val="28"/>
          <w:szCs w:val="28"/>
        </w:rPr>
        <w:t xml:space="preserve">Поняття вбивства і його види. Умисне вбивство без обтяжуючих обставин (просте умисне вбивство). Характеристика об’єктивних та суб’єктивних ознак цього злочину. Початковий та кінцевий момент життя людини. Значення мотиву вбивства для правильної кваліфікації. Поняття </w:t>
      </w:r>
      <w:proofErr w:type="spellStart"/>
      <w:r w:rsidRPr="00767F16">
        <w:rPr>
          <w:sz w:val="28"/>
          <w:szCs w:val="28"/>
        </w:rPr>
        <w:t>евтаназії</w:t>
      </w:r>
      <w:proofErr w:type="spellEnd"/>
      <w:r w:rsidRPr="00767F16">
        <w:rPr>
          <w:sz w:val="28"/>
          <w:szCs w:val="28"/>
        </w:rPr>
        <w:t xml:space="preserve"> та межі відповідальності особи, яка вчинила умисне вбивство на прохання потерпілого.</w:t>
      </w:r>
    </w:p>
    <w:p w:rsidR="00767F16" w:rsidRPr="00767F16" w:rsidRDefault="00767F16" w:rsidP="00767F16">
      <w:pPr>
        <w:pStyle w:val="afc"/>
        <w:ind w:firstLine="709"/>
        <w:jc w:val="both"/>
        <w:rPr>
          <w:szCs w:val="28"/>
        </w:rPr>
      </w:pPr>
      <w:r w:rsidRPr="00767F16">
        <w:rPr>
          <w:szCs w:val="28"/>
        </w:rPr>
        <w:t xml:space="preserve">Умисне вбивство при обтяжуючих обставинах. Умисне вбивство двох або більше осіб. Єдність умислу на вбивство двох або більше осіб як обов’язкова ознака суб’єктивної сторони. Умисне вбивство малолітньої дитини або жінки, яка завідомо для винного перебувала у стані вагітності. Поняття малолітньої дитини. Зміст </w:t>
      </w:r>
      <w:proofErr w:type="spellStart"/>
      <w:r w:rsidRPr="00767F16">
        <w:rPr>
          <w:szCs w:val="28"/>
        </w:rPr>
        <w:t>завідомості</w:t>
      </w:r>
      <w:proofErr w:type="spellEnd"/>
      <w:r w:rsidRPr="00767F16">
        <w:rPr>
          <w:szCs w:val="28"/>
        </w:rPr>
        <w:t xml:space="preserve"> як ознаки цього виду вбивства. Умисне вбивство заручника. Обставини, за яких вчиняється таке вбивство. Умисне вбивство з особливою жорстокістю. Поняття особливої жорстокості. Умисне вбивство, вчинене способом, небезпечним для життя багатьох осіб. Особливості способу вчинення даного вбивства. Особливості суб’єктивної сторони та ставлення до наслідків. Вбивство з корисливих мотивів. Мотив як обов’язкова ознака суб’єктивної сторони цього виду вбивства. Умисне вбивство з хуліганських мотивів. Поняття хуліганських мотивів. Умисне вбивство особи чи її близького родича, вчинене у зв’язку з виконанням цією особою свого службового або громадського обов’язку. Спеціальна мета вчинення такого вбивства. Умисне вбивство з метою приховати інший злочин або полегшити його вчинення. Характеристика суб’єктивної сторони такого вбивства. Особливості суб’єкту даного злочину. Умисне вбивство, </w:t>
      </w:r>
      <w:r w:rsidR="00812D6C">
        <w:rPr>
          <w:color w:val="000000"/>
          <w:shd w:val="clear" w:color="auto" w:fill="FFFFFF"/>
        </w:rPr>
        <w:t>поєднане із зґвалтуванням або сексуальним насильством</w:t>
      </w:r>
      <w:r w:rsidRPr="00767F16">
        <w:rPr>
          <w:szCs w:val="28"/>
        </w:rPr>
        <w:t xml:space="preserve">. Випадки такого вбивства. Вплив стадії зґвалтування на кваліфікацію. Особливості кваліфікації при незакінченому злочині та при повторному. Умисне вбивство, вчинене на замовлення. Особливості відповідальності всіх співучасників вбивства на замовлення. Кваліфікація дій </w:t>
      </w:r>
      <w:r w:rsidRPr="00767F16">
        <w:rPr>
          <w:szCs w:val="28"/>
        </w:rPr>
        <w:lastRenderedPageBreak/>
        <w:t xml:space="preserve">виконавця, замовника та організатора. Умисне вбивство вчинене за попередньою змовою групою осіб. Особливості кваліфікації дій всіх співучасників при різних формах співучасті. Ознаки групи, організованої групи та їх відмінність. Умисне вбивство, вчинене особою, яка раніше вчинила умисне вбивство. Вид повторності при вчиненні цього вбивства. Особливості кваліфікації при попередньому незакінченому злочині. Умови кримінальної відповідальності за таке вбивство. Умисне вбивство з мотивів расової, національної чи релігійної нетерпимості. </w:t>
      </w:r>
    </w:p>
    <w:p w:rsidR="00767F16" w:rsidRPr="00767F16" w:rsidRDefault="00767F16" w:rsidP="00767F16">
      <w:pPr>
        <w:pStyle w:val="a3"/>
        <w:widowControl w:val="0"/>
        <w:ind w:firstLine="720"/>
        <w:jc w:val="both"/>
        <w:rPr>
          <w:szCs w:val="28"/>
        </w:rPr>
      </w:pPr>
      <w:r w:rsidRPr="00767F16">
        <w:rPr>
          <w:szCs w:val="28"/>
        </w:rPr>
        <w:t>Умисне вбивство при пом’якшуючих обставинах і його види. Умисне вбивство, вчинене у стані сильного душевного хвилювання. Особливості змісту умислу в цьому злочині. Умисне вбивство матір’ю своєї новонародженої дитини. Суб’єкт злочину. Відповідальність інших співучасників цього злочину.</w:t>
      </w:r>
    </w:p>
    <w:p w:rsidR="00767F16" w:rsidRPr="00767F16" w:rsidRDefault="00767F16" w:rsidP="00767F16">
      <w:pPr>
        <w:ind w:firstLine="720"/>
        <w:jc w:val="both"/>
        <w:rPr>
          <w:sz w:val="28"/>
          <w:szCs w:val="28"/>
        </w:rPr>
      </w:pPr>
      <w:r w:rsidRPr="00767F16">
        <w:rPr>
          <w:sz w:val="28"/>
          <w:szCs w:val="28"/>
        </w:rPr>
        <w:t>Умисне вбивство при перевищенні меж необхідної оборони або у разі перевищення заходів, необхідних для затримання злочинця. Поняття перевищення меж необхідної оборони. Поняття перевищення заходів, необхідних для затримання злочинця. Характеристика нападу та захисту при необхідній обороні та при затриманні злочинця. Психічне ставлення суб’єкта до смерті потерпілого.</w:t>
      </w:r>
    </w:p>
    <w:p w:rsidR="00767F16" w:rsidRPr="00767F16" w:rsidRDefault="00767F16" w:rsidP="00767F16">
      <w:pPr>
        <w:ind w:firstLine="720"/>
        <w:jc w:val="both"/>
        <w:rPr>
          <w:sz w:val="28"/>
          <w:szCs w:val="28"/>
        </w:rPr>
      </w:pPr>
      <w:r w:rsidRPr="00767F16">
        <w:rPr>
          <w:sz w:val="28"/>
          <w:szCs w:val="28"/>
        </w:rPr>
        <w:t>Вбивство через необережність. Відмежування цього виду вбивства від інших злочинів, поєднаних із заподіянням смерті потерпілому (тяжкі тілесні ушкодження, що потягли смерть потерпілого; умисне вбивство при перевищенні меж необхідної оборони або у разі перевищення заходів, необхідних для затримання злочинця). Обставини, що обтяжують вбивство через необережність.</w:t>
      </w:r>
    </w:p>
    <w:p w:rsidR="00767F16" w:rsidRPr="00767F16" w:rsidRDefault="00767F16" w:rsidP="00767F16">
      <w:pPr>
        <w:ind w:firstLine="720"/>
        <w:jc w:val="both"/>
        <w:rPr>
          <w:sz w:val="28"/>
          <w:szCs w:val="28"/>
        </w:rPr>
      </w:pPr>
      <w:r w:rsidRPr="00767F16">
        <w:rPr>
          <w:sz w:val="28"/>
          <w:szCs w:val="28"/>
        </w:rPr>
        <w:t>Доведення до самогубства. Особливості об’єктивної сторони доведення до самогубства. Жорстоке поводження, шантаж, примус до протиправних дій і систематичне приниження людської гідності як ознаки об’єктивної сторони. Поняття матеріальної та іншої залежності. Момент закінчення злочину. Суб’єкт злочину.</w:t>
      </w:r>
    </w:p>
    <w:p w:rsidR="00767F16" w:rsidRPr="00767F16" w:rsidRDefault="00767F16" w:rsidP="00767F16">
      <w:pPr>
        <w:ind w:firstLine="720"/>
        <w:jc w:val="both"/>
        <w:rPr>
          <w:sz w:val="28"/>
          <w:szCs w:val="28"/>
        </w:rPr>
      </w:pPr>
      <w:r w:rsidRPr="00767F16">
        <w:rPr>
          <w:sz w:val="28"/>
          <w:szCs w:val="28"/>
        </w:rPr>
        <w:t xml:space="preserve">Погроза вчинити вбивство. Реальність погрози як умова відповідальності за цей злочин. </w:t>
      </w:r>
    </w:p>
    <w:p w:rsidR="00767F16" w:rsidRPr="00767F16" w:rsidRDefault="00767F16" w:rsidP="00767F16">
      <w:pPr>
        <w:ind w:firstLine="720"/>
        <w:jc w:val="both"/>
        <w:rPr>
          <w:b/>
          <w:sz w:val="28"/>
          <w:szCs w:val="28"/>
        </w:rPr>
      </w:pPr>
      <w:r w:rsidRPr="00767F16">
        <w:rPr>
          <w:b/>
          <w:sz w:val="28"/>
          <w:szCs w:val="28"/>
        </w:rPr>
        <w:t>Злочини проти здоров’я, їх загальна характеристика і види. Поняття і види тілесних ушкоджень. Правова основа визначення ступеня тяжкості тілесних ушкоджень. Правила судово-медичного визначення ступеня тяжкості тілесних ушкоджень.</w:t>
      </w:r>
    </w:p>
    <w:p w:rsidR="00767F16" w:rsidRPr="00767F16" w:rsidRDefault="00767F16" w:rsidP="00767F16">
      <w:pPr>
        <w:ind w:firstLine="720"/>
        <w:jc w:val="both"/>
        <w:rPr>
          <w:sz w:val="28"/>
          <w:szCs w:val="28"/>
        </w:rPr>
      </w:pPr>
      <w:r w:rsidRPr="00767F16">
        <w:rPr>
          <w:sz w:val="28"/>
          <w:szCs w:val="28"/>
        </w:rPr>
        <w:t xml:space="preserve">Умисне тяжке тілесне ушкодження. Поняття тяжкого тілесного ушкодження і його види. Кваліфікуючі ознаки умисного тяжкого тілесного ушкодження. Відмінність тяжкого тілесного ушкодження, внаслідок якого сталася смерть потерпілого, від умисного та необережного вбивства. </w:t>
      </w:r>
    </w:p>
    <w:p w:rsidR="00767F16" w:rsidRPr="00767F16" w:rsidRDefault="00767F16" w:rsidP="00767F16">
      <w:pPr>
        <w:ind w:firstLine="720"/>
        <w:jc w:val="both"/>
        <w:rPr>
          <w:sz w:val="28"/>
          <w:szCs w:val="28"/>
        </w:rPr>
      </w:pPr>
      <w:r w:rsidRPr="00767F16">
        <w:rPr>
          <w:sz w:val="28"/>
          <w:szCs w:val="28"/>
        </w:rPr>
        <w:t>Умисне середньої тяжкості тілесне ушкодження. Поняття середньої тяжкості тілесного ушкодження і його види.</w:t>
      </w:r>
    </w:p>
    <w:p w:rsidR="00767F16" w:rsidRPr="00767F16" w:rsidRDefault="00767F16" w:rsidP="00767F16">
      <w:pPr>
        <w:ind w:firstLine="720"/>
        <w:jc w:val="both"/>
        <w:rPr>
          <w:sz w:val="28"/>
          <w:szCs w:val="28"/>
        </w:rPr>
      </w:pPr>
      <w:r w:rsidRPr="00767F16">
        <w:rPr>
          <w:sz w:val="28"/>
          <w:szCs w:val="28"/>
        </w:rPr>
        <w:t>Умисне тяжке або середньої тяжкості ушкодження при пом’якшуючих обставинах. Умисне тяжке або середньої тяжкості тілесне ушкодження, заподіяне в стані сильного душевного хвилювання. Заподіяння тяжких тілесних ушкоджень при перевищенні меж необхідної оборони або у разі перевищення заходів, необхідних для затримання злочинця.</w:t>
      </w:r>
    </w:p>
    <w:p w:rsidR="00767F16" w:rsidRPr="00767F16" w:rsidRDefault="00767F16" w:rsidP="00767F16">
      <w:pPr>
        <w:ind w:firstLine="720"/>
        <w:jc w:val="both"/>
        <w:rPr>
          <w:sz w:val="28"/>
          <w:szCs w:val="28"/>
        </w:rPr>
      </w:pPr>
      <w:r w:rsidRPr="00767F16">
        <w:rPr>
          <w:sz w:val="28"/>
          <w:szCs w:val="28"/>
        </w:rPr>
        <w:lastRenderedPageBreak/>
        <w:t xml:space="preserve">Необережне тяжке або середньої тяжкості тілесне ушкодження. </w:t>
      </w:r>
    </w:p>
    <w:p w:rsidR="00767F16" w:rsidRPr="00767F16" w:rsidRDefault="00767F16" w:rsidP="00767F16">
      <w:pPr>
        <w:ind w:firstLine="720"/>
        <w:jc w:val="both"/>
        <w:rPr>
          <w:sz w:val="28"/>
          <w:szCs w:val="28"/>
        </w:rPr>
      </w:pPr>
      <w:r w:rsidRPr="00767F16">
        <w:rPr>
          <w:sz w:val="28"/>
          <w:szCs w:val="28"/>
        </w:rPr>
        <w:t xml:space="preserve">Умисне легке тілесне ушкодження. Поняття легкого тілесного ушкодження і його види. </w:t>
      </w:r>
    </w:p>
    <w:p w:rsidR="00767F16" w:rsidRPr="00767F16" w:rsidRDefault="00767F16" w:rsidP="00767F16">
      <w:pPr>
        <w:ind w:firstLine="720"/>
        <w:jc w:val="both"/>
        <w:rPr>
          <w:sz w:val="28"/>
          <w:szCs w:val="28"/>
        </w:rPr>
      </w:pPr>
      <w:r w:rsidRPr="00767F16">
        <w:rPr>
          <w:sz w:val="28"/>
          <w:szCs w:val="28"/>
        </w:rPr>
        <w:t xml:space="preserve">Побої і мордування. Їх відмінність від легких тілесних ушкоджень. </w:t>
      </w:r>
    </w:p>
    <w:p w:rsidR="00767F16" w:rsidRPr="00767F16" w:rsidRDefault="00767F16" w:rsidP="00767F16">
      <w:pPr>
        <w:ind w:firstLine="720"/>
        <w:jc w:val="both"/>
        <w:rPr>
          <w:sz w:val="28"/>
          <w:szCs w:val="28"/>
        </w:rPr>
      </w:pPr>
      <w:r w:rsidRPr="00767F16">
        <w:rPr>
          <w:sz w:val="28"/>
          <w:szCs w:val="28"/>
        </w:rPr>
        <w:t>Катування. Відмінність катування від нанесення тілесних ушкоджень різного ступеня тяжкості.</w:t>
      </w:r>
    </w:p>
    <w:p w:rsidR="00767F16" w:rsidRPr="00767F16" w:rsidRDefault="00767F16" w:rsidP="00767F16">
      <w:pPr>
        <w:ind w:firstLine="720"/>
        <w:jc w:val="both"/>
        <w:rPr>
          <w:b/>
          <w:sz w:val="28"/>
          <w:szCs w:val="28"/>
        </w:rPr>
      </w:pPr>
      <w:r w:rsidRPr="00767F16">
        <w:rPr>
          <w:b/>
          <w:sz w:val="28"/>
          <w:szCs w:val="28"/>
        </w:rPr>
        <w:t>Злочини, що ставлять у небезпеку життя та здоров’я особи, їх загальна характеристика та види.</w:t>
      </w:r>
    </w:p>
    <w:p w:rsidR="00767F16" w:rsidRPr="00767F16" w:rsidRDefault="00767F16" w:rsidP="00767F16">
      <w:pPr>
        <w:ind w:firstLine="720"/>
        <w:jc w:val="both"/>
        <w:rPr>
          <w:sz w:val="28"/>
          <w:szCs w:val="28"/>
        </w:rPr>
      </w:pPr>
      <w:r w:rsidRPr="00767F16">
        <w:rPr>
          <w:sz w:val="28"/>
          <w:szCs w:val="28"/>
        </w:rPr>
        <w:t>Зараження вірусом імунодефіциту людини чи іншої невиліковної інфекційної хвороби. Види захворювань, що відносяться до категорії</w:t>
      </w:r>
    </w:p>
    <w:p w:rsidR="00767F16" w:rsidRPr="00767F16" w:rsidRDefault="00767F16" w:rsidP="00767F16">
      <w:pPr>
        <w:jc w:val="both"/>
        <w:rPr>
          <w:sz w:val="28"/>
          <w:szCs w:val="28"/>
        </w:rPr>
      </w:pPr>
      <w:r w:rsidRPr="00767F16">
        <w:rPr>
          <w:sz w:val="28"/>
          <w:szCs w:val="28"/>
        </w:rPr>
        <w:t xml:space="preserve">невиліковних. Суб’єкти визначення таких захворювань. </w:t>
      </w:r>
      <w:proofErr w:type="spellStart"/>
      <w:r w:rsidRPr="00767F16">
        <w:rPr>
          <w:sz w:val="28"/>
          <w:szCs w:val="28"/>
        </w:rPr>
        <w:t>Завідомість</w:t>
      </w:r>
      <w:proofErr w:type="spellEnd"/>
      <w:r w:rsidRPr="00767F16">
        <w:rPr>
          <w:sz w:val="28"/>
          <w:szCs w:val="28"/>
        </w:rPr>
        <w:t xml:space="preserve"> як ознака цього злочину.</w:t>
      </w:r>
    </w:p>
    <w:p w:rsidR="00767F16" w:rsidRPr="00767F16" w:rsidRDefault="00767F16" w:rsidP="00767F16">
      <w:pPr>
        <w:ind w:firstLine="720"/>
        <w:jc w:val="both"/>
        <w:rPr>
          <w:sz w:val="28"/>
          <w:szCs w:val="28"/>
        </w:rPr>
      </w:pPr>
      <w:r w:rsidRPr="00767F16">
        <w:rPr>
          <w:sz w:val="28"/>
          <w:szCs w:val="28"/>
        </w:rPr>
        <w:t>Неналежне виконання професійних обов’язків, що спричинило зараження вірусом імунодефіциту людини чи іншої невиліковної інфекційної хвороби. Суб’єкт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Форми розголошення. Предмет цього злочину і його види. Суб’єкт злочину.</w:t>
      </w:r>
    </w:p>
    <w:p w:rsidR="00767F16" w:rsidRPr="00767F16" w:rsidRDefault="00767F16" w:rsidP="00767F16">
      <w:pPr>
        <w:ind w:firstLine="720"/>
        <w:jc w:val="both"/>
        <w:rPr>
          <w:sz w:val="28"/>
          <w:szCs w:val="28"/>
        </w:rPr>
      </w:pPr>
      <w:r w:rsidRPr="00767F16">
        <w:rPr>
          <w:sz w:val="28"/>
          <w:szCs w:val="28"/>
        </w:rPr>
        <w:t xml:space="preserve">Зараження венеричною хворобою. </w:t>
      </w:r>
      <w:proofErr w:type="spellStart"/>
      <w:r w:rsidRPr="00767F16">
        <w:rPr>
          <w:sz w:val="28"/>
          <w:szCs w:val="28"/>
        </w:rPr>
        <w:t>Завідомість</w:t>
      </w:r>
      <w:proofErr w:type="spellEnd"/>
      <w:r w:rsidRPr="00767F16">
        <w:rPr>
          <w:sz w:val="28"/>
          <w:szCs w:val="28"/>
        </w:rPr>
        <w:t xml:space="preserve"> як ознака цього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Незаконне проведення аборту. Особливості конструкції складу цього злочину. Потерпілий від злочину. Суб’єкт злочину. Кваліфікуючі ознаки злочину. </w:t>
      </w:r>
    </w:p>
    <w:p w:rsidR="00767F16" w:rsidRPr="00767F16" w:rsidRDefault="00767F16" w:rsidP="00767F16">
      <w:pPr>
        <w:ind w:firstLine="720"/>
        <w:jc w:val="both"/>
        <w:rPr>
          <w:sz w:val="28"/>
          <w:szCs w:val="28"/>
        </w:rPr>
      </w:pPr>
      <w:r w:rsidRPr="00767F16">
        <w:rPr>
          <w:sz w:val="28"/>
          <w:szCs w:val="28"/>
        </w:rPr>
        <w:t xml:space="preserve">Залишення в небезпеці. Види бездіяльності. Момент закінчення злочину. </w:t>
      </w:r>
      <w:proofErr w:type="spellStart"/>
      <w:r w:rsidRPr="00767F16">
        <w:rPr>
          <w:sz w:val="28"/>
          <w:szCs w:val="28"/>
        </w:rPr>
        <w:t>Завідомість</w:t>
      </w:r>
      <w:proofErr w:type="spellEnd"/>
      <w:r w:rsidRPr="00767F16">
        <w:rPr>
          <w:sz w:val="28"/>
          <w:szCs w:val="28"/>
        </w:rPr>
        <w:t xml:space="preserve"> як обов’язкова ознака суб’єктивної сторони. Суб’єкт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Ненадання допомоги особі, яка перебуває в небезпечному для життя стані. Види бездіяльності. Особливості суб’єктивної сторони. Суб’єкт злочину. Відмінність цього злочину від залишення в небезпеці.</w:t>
      </w:r>
    </w:p>
    <w:p w:rsidR="00767F16" w:rsidRPr="00767F16" w:rsidRDefault="00767F16" w:rsidP="00767F16">
      <w:pPr>
        <w:ind w:firstLine="720"/>
        <w:jc w:val="both"/>
        <w:rPr>
          <w:sz w:val="28"/>
          <w:szCs w:val="28"/>
        </w:rPr>
      </w:pPr>
      <w:r w:rsidRPr="00767F16">
        <w:rPr>
          <w:sz w:val="28"/>
          <w:szCs w:val="28"/>
        </w:rPr>
        <w:t>Неналежне виконання обов’язків щодо охорони життя та здоров’я дітей. Потерпілий від злочину. Спосіб вчинення злочину. Наслідки як обов’язкова ознака об’єктивної сторони. Кваліфікуючі обставини.</w:t>
      </w:r>
    </w:p>
    <w:p w:rsidR="00767F16" w:rsidRPr="00767F16" w:rsidRDefault="00767F16" w:rsidP="00767F16">
      <w:pPr>
        <w:ind w:firstLine="720"/>
        <w:jc w:val="both"/>
        <w:rPr>
          <w:sz w:val="28"/>
          <w:szCs w:val="28"/>
        </w:rPr>
      </w:pPr>
      <w:r w:rsidRPr="00767F16">
        <w:rPr>
          <w:sz w:val="28"/>
          <w:szCs w:val="28"/>
        </w:rPr>
        <w:t>Незаконна лікувальна діяльність. Обов’язкові ознаки даного злочину.</w:t>
      </w:r>
    </w:p>
    <w:p w:rsidR="00767F16" w:rsidRPr="00767F16" w:rsidRDefault="00767F16" w:rsidP="00767F16">
      <w:pPr>
        <w:ind w:firstLine="720"/>
        <w:jc w:val="both"/>
        <w:rPr>
          <w:sz w:val="28"/>
          <w:szCs w:val="28"/>
        </w:rPr>
      </w:pPr>
      <w:r w:rsidRPr="00767F16">
        <w:rPr>
          <w:sz w:val="28"/>
          <w:szCs w:val="28"/>
        </w:rPr>
        <w:t xml:space="preserve">Ненадання допомоги хворому медичним працівником. Зміст </w:t>
      </w:r>
      <w:proofErr w:type="spellStart"/>
      <w:r w:rsidRPr="00767F16">
        <w:rPr>
          <w:sz w:val="28"/>
          <w:szCs w:val="28"/>
        </w:rPr>
        <w:t>завідомості</w:t>
      </w:r>
      <w:proofErr w:type="spellEnd"/>
      <w:r w:rsidRPr="00767F16">
        <w:rPr>
          <w:sz w:val="28"/>
          <w:szCs w:val="28"/>
        </w:rPr>
        <w:t>.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Неналежне виконання професійних обов’язків медичним або фармацевтичним працівником. Обов’язкові ознаки даного злочину. Наслідки як обов’язкова ознака об’єктивної сторони. Кваліфікуючі обставини.</w:t>
      </w:r>
    </w:p>
    <w:p w:rsidR="00767F16" w:rsidRPr="00767F16" w:rsidRDefault="00767F16" w:rsidP="00767F16">
      <w:pPr>
        <w:ind w:firstLine="720"/>
        <w:jc w:val="both"/>
        <w:rPr>
          <w:sz w:val="28"/>
          <w:szCs w:val="28"/>
        </w:rPr>
      </w:pPr>
      <w:r w:rsidRPr="00767F16">
        <w:rPr>
          <w:sz w:val="28"/>
          <w:szCs w:val="28"/>
        </w:rPr>
        <w:t>Порушення прав пацієнта. Наслідки як обов’язкова ознака об’єктивної сторони. Кваліфікуючі обставини.</w:t>
      </w:r>
    </w:p>
    <w:p w:rsidR="00767F16" w:rsidRPr="00767F16" w:rsidRDefault="00767F16" w:rsidP="00767F16">
      <w:pPr>
        <w:ind w:firstLine="720"/>
        <w:jc w:val="both"/>
        <w:rPr>
          <w:sz w:val="28"/>
          <w:szCs w:val="28"/>
        </w:rPr>
      </w:pPr>
      <w:r w:rsidRPr="00767F16">
        <w:rPr>
          <w:sz w:val="28"/>
          <w:szCs w:val="28"/>
        </w:rPr>
        <w:t>Незаконне проведення дослідів над людиною. Правова основа проведення дослідів над людиною. Предмет злочину. Наслідки як обов’язкова ознака об’єктивної сторони. Кваліфікуючі обставини.</w:t>
      </w:r>
    </w:p>
    <w:p w:rsidR="00767F16" w:rsidRPr="00767F16" w:rsidRDefault="00767F16" w:rsidP="00767F16">
      <w:pPr>
        <w:ind w:firstLine="720"/>
        <w:jc w:val="both"/>
        <w:rPr>
          <w:sz w:val="28"/>
          <w:szCs w:val="28"/>
        </w:rPr>
      </w:pPr>
      <w:r w:rsidRPr="00767F16">
        <w:rPr>
          <w:sz w:val="28"/>
          <w:szCs w:val="28"/>
        </w:rPr>
        <w:lastRenderedPageBreak/>
        <w:t xml:space="preserve">Порушення встановленого законом порядку трансплантації органів або тканин людини. Правова основа проведення трансплантації. Предмет злочину. Наслідки як обов’язкова ознака об’єктивної сторони. Кваліфікуючі обставини. </w:t>
      </w:r>
    </w:p>
    <w:p w:rsidR="00767F16" w:rsidRPr="00767F16" w:rsidRDefault="00767F16" w:rsidP="00767F16">
      <w:pPr>
        <w:ind w:firstLine="720"/>
        <w:jc w:val="both"/>
        <w:rPr>
          <w:sz w:val="28"/>
          <w:szCs w:val="28"/>
        </w:rPr>
      </w:pPr>
      <w:r w:rsidRPr="00767F16">
        <w:rPr>
          <w:sz w:val="28"/>
          <w:szCs w:val="28"/>
        </w:rPr>
        <w:t xml:space="preserve">Насильницьке донорство. Правова основа донорства. Предмет злочину. Наслідки як обов’язкова ознака об’єктивної сторони. Кваліфікуючі обставини. </w:t>
      </w:r>
    </w:p>
    <w:p w:rsidR="00767F16" w:rsidRPr="00767F16" w:rsidRDefault="00767F16" w:rsidP="00767F16">
      <w:pPr>
        <w:ind w:firstLine="720"/>
        <w:jc w:val="both"/>
        <w:rPr>
          <w:sz w:val="28"/>
          <w:szCs w:val="28"/>
        </w:rPr>
      </w:pPr>
      <w:r w:rsidRPr="00767F16">
        <w:rPr>
          <w:sz w:val="28"/>
          <w:szCs w:val="28"/>
        </w:rPr>
        <w:t xml:space="preserve">Незаконне розголошення лікарської таємниці. Спосіб вчинення злочину. Наслідки як обов’язкова ознака об’єктивної сторони. </w:t>
      </w:r>
    </w:p>
    <w:p w:rsidR="00767F16" w:rsidRPr="00767F16" w:rsidRDefault="00767F16" w:rsidP="00767F16">
      <w:pPr>
        <w:widowControl w:val="0"/>
        <w:ind w:firstLine="720"/>
        <w:jc w:val="both"/>
        <w:rPr>
          <w:b/>
          <w:sz w:val="28"/>
          <w:szCs w:val="28"/>
        </w:rPr>
      </w:pPr>
    </w:p>
    <w:p w:rsidR="00767F16" w:rsidRPr="00767F16" w:rsidRDefault="00767F16" w:rsidP="00767F16">
      <w:pPr>
        <w:widowControl w:val="0"/>
        <w:jc w:val="center"/>
        <w:rPr>
          <w:b/>
          <w:caps/>
          <w:sz w:val="28"/>
          <w:szCs w:val="28"/>
        </w:rPr>
      </w:pPr>
      <w:r w:rsidRPr="00767F16">
        <w:rPr>
          <w:b/>
          <w:caps/>
          <w:sz w:val="28"/>
          <w:szCs w:val="28"/>
        </w:rPr>
        <w:t>Тема 23. Злочини проти волі, честі та гідності особи</w:t>
      </w:r>
    </w:p>
    <w:p w:rsidR="00767F16" w:rsidRPr="00767F16" w:rsidRDefault="00767F16" w:rsidP="00767F16">
      <w:pPr>
        <w:ind w:firstLine="720"/>
        <w:jc w:val="both"/>
        <w:rPr>
          <w:sz w:val="28"/>
          <w:szCs w:val="28"/>
        </w:rPr>
      </w:pPr>
      <w:r w:rsidRPr="00767F16">
        <w:rPr>
          <w:sz w:val="28"/>
          <w:szCs w:val="28"/>
        </w:rPr>
        <w:t>Злочини проти волі, гідності особи, їх загальна характеристика. Родовий об’єкт та безпосередні об’єкти.</w:t>
      </w:r>
    </w:p>
    <w:p w:rsidR="00767F16" w:rsidRPr="00767F16" w:rsidRDefault="00767F16" w:rsidP="00767F16">
      <w:pPr>
        <w:ind w:firstLine="720"/>
        <w:jc w:val="both"/>
        <w:rPr>
          <w:sz w:val="28"/>
          <w:szCs w:val="28"/>
        </w:rPr>
      </w:pPr>
      <w:r w:rsidRPr="00767F16">
        <w:rPr>
          <w:sz w:val="28"/>
          <w:szCs w:val="28"/>
        </w:rPr>
        <w:t>Незаконне позбавлення волі або викрадення людини. Предмет злочину та потерпілий від злочину. Спосіб вчинення злочину та його вплив на кваліфікацію. Кваліфікуючі ознаки цього злочину.</w:t>
      </w:r>
    </w:p>
    <w:p w:rsidR="00767F16" w:rsidRPr="00767F16" w:rsidRDefault="00767F16" w:rsidP="00767F16">
      <w:pPr>
        <w:ind w:firstLine="720"/>
        <w:jc w:val="both"/>
        <w:rPr>
          <w:sz w:val="28"/>
          <w:szCs w:val="28"/>
        </w:rPr>
      </w:pPr>
      <w:r w:rsidRPr="00767F16">
        <w:rPr>
          <w:color w:val="000000"/>
          <w:sz w:val="28"/>
          <w:szCs w:val="28"/>
          <w:shd w:val="clear" w:color="auto" w:fill="FFFFFF"/>
        </w:rPr>
        <w:t xml:space="preserve">Насильницьке зникнення. Арешт, затримання, викрадення або позбавлення волі. </w:t>
      </w:r>
      <w:r w:rsidRPr="00767F16">
        <w:rPr>
          <w:sz w:val="28"/>
          <w:szCs w:val="28"/>
        </w:rPr>
        <w:t>Кваліфікуючі ознаки цього злочину.</w:t>
      </w:r>
    </w:p>
    <w:p w:rsidR="00767F16" w:rsidRPr="00767F16" w:rsidRDefault="00767F16" w:rsidP="00767F16">
      <w:pPr>
        <w:ind w:firstLine="720"/>
        <w:jc w:val="both"/>
        <w:rPr>
          <w:sz w:val="28"/>
          <w:szCs w:val="28"/>
        </w:rPr>
      </w:pPr>
      <w:r w:rsidRPr="00767F16">
        <w:rPr>
          <w:sz w:val="28"/>
          <w:szCs w:val="28"/>
        </w:rPr>
        <w:t>Захоплення заручників. Види дій. Погроза як спосіб вчинення цього злочину. Мета як обов’язкова ознака суб’єктивної сторони. Суб’єкт злочину. Кваліфікуючі ознаки. Значення ознаки громадянства для притягнення особи до кримінальної відповідальності.</w:t>
      </w:r>
    </w:p>
    <w:p w:rsidR="00767F16" w:rsidRPr="00767F16" w:rsidRDefault="00767F16" w:rsidP="00767F16">
      <w:pPr>
        <w:ind w:firstLine="720"/>
        <w:jc w:val="both"/>
        <w:rPr>
          <w:sz w:val="28"/>
          <w:szCs w:val="28"/>
        </w:rPr>
      </w:pPr>
      <w:r w:rsidRPr="00767F16">
        <w:rPr>
          <w:sz w:val="28"/>
          <w:szCs w:val="28"/>
        </w:rPr>
        <w:t>Підміна дитини. Предмет та потерпілий від злочину. Значення мотиву для кваліфікації злочину.</w:t>
      </w:r>
    </w:p>
    <w:p w:rsidR="00767F16" w:rsidRPr="00767F16" w:rsidRDefault="00767F16" w:rsidP="00767F16">
      <w:pPr>
        <w:ind w:firstLine="720"/>
        <w:jc w:val="both"/>
        <w:rPr>
          <w:sz w:val="28"/>
          <w:szCs w:val="28"/>
        </w:rPr>
      </w:pPr>
      <w:r w:rsidRPr="00767F16">
        <w:rPr>
          <w:sz w:val="28"/>
          <w:szCs w:val="28"/>
        </w:rPr>
        <w:t>Торгівля людьми або інша незаконна угода щодо людини. Поняття цього злочину, його предмет та спосіб вчинення. Поняття експлуатації людини.. Поняття уразливого стану особи. Суб’єктивна сторона та її ознаки і їх вплив на кваліфікацію злочину. Кваліфікуючі ознаки.</w:t>
      </w:r>
    </w:p>
    <w:p w:rsidR="00767F16" w:rsidRPr="00767F16" w:rsidRDefault="00767F16" w:rsidP="00767F16">
      <w:pPr>
        <w:ind w:firstLine="720"/>
        <w:jc w:val="both"/>
        <w:rPr>
          <w:sz w:val="28"/>
          <w:szCs w:val="28"/>
        </w:rPr>
      </w:pPr>
      <w:r w:rsidRPr="00767F16">
        <w:rPr>
          <w:sz w:val="28"/>
          <w:szCs w:val="28"/>
        </w:rPr>
        <w:t>Використання малолітньої дитини для заняття жебрацтвом. Поняття цього злочину, його предмет та потерпілий. Поняття використання малолітньої дитини. Суб’єктивна сторона та її ознаки і їх вплив на кваліфікацію злочину. Суб’єкт  цього злочину. Кваліфікуючі ознаки.</w:t>
      </w:r>
    </w:p>
    <w:p w:rsidR="00767F16" w:rsidRPr="00767F16" w:rsidRDefault="00767F16" w:rsidP="00767F16">
      <w:pPr>
        <w:ind w:firstLine="720"/>
        <w:jc w:val="both"/>
        <w:rPr>
          <w:sz w:val="28"/>
          <w:szCs w:val="28"/>
        </w:rPr>
      </w:pPr>
      <w:r w:rsidRPr="00767F16">
        <w:rPr>
          <w:sz w:val="28"/>
          <w:szCs w:val="28"/>
        </w:rPr>
        <w:t>Експлуатація дітей. Потерпілий від злочину, його вікові межі. Спосіб вчинення злочину та його вплив на кваліфікацію. Мета та мотив як обов’язкові ознаки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Незаконне поміщення у психіатричний заклад. Суб’єкт  цього злочину.</w:t>
      </w:r>
    </w:p>
    <w:p w:rsidR="00767F16" w:rsidRPr="00767F16" w:rsidRDefault="00767F16" w:rsidP="00767F16">
      <w:pPr>
        <w:widowControl w:val="0"/>
        <w:suppressAutoHyphens/>
        <w:ind w:firstLine="720"/>
        <w:jc w:val="both"/>
        <w:rPr>
          <w:sz w:val="28"/>
          <w:szCs w:val="28"/>
        </w:rPr>
      </w:pPr>
      <w:r w:rsidRPr="00767F16">
        <w:rPr>
          <w:sz w:val="28"/>
          <w:szCs w:val="28"/>
        </w:rPr>
        <w:t xml:space="preserve">Кваліфікуючі ознаки. </w:t>
      </w:r>
    </w:p>
    <w:p w:rsidR="00767F16" w:rsidRPr="00767F16" w:rsidRDefault="00767F16" w:rsidP="00767F16">
      <w:pPr>
        <w:widowControl w:val="0"/>
        <w:jc w:val="both"/>
        <w:rPr>
          <w:b/>
          <w:caps/>
          <w:sz w:val="28"/>
          <w:szCs w:val="28"/>
        </w:rPr>
      </w:pPr>
    </w:p>
    <w:p w:rsidR="00767F16" w:rsidRPr="00767F16" w:rsidRDefault="00767F16" w:rsidP="00767F16">
      <w:pPr>
        <w:widowControl w:val="0"/>
        <w:jc w:val="center"/>
        <w:rPr>
          <w:b/>
          <w:caps/>
          <w:sz w:val="28"/>
          <w:szCs w:val="28"/>
        </w:rPr>
      </w:pPr>
      <w:r w:rsidRPr="00767F16">
        <w:rPr>
          <w:b/>
          <w:caps/>
          <w:sz w:val="28"/>
          <w:szCs w:val="28"/>
        </w:rPr>
        <w:t>Тема 24. Злочини проти статевої свободи та статевої недоторканості особи</w:t>
      </w:r>
    </w:p>
    <w:p w:rsidR="00767F16" w:rsidRPr="00767F16" w:rsidRDefault="00767F16" w:rsidP="00767F16">
      <w:pPr>
        <w:ind w:firstLine="720"/>
        <w:jc w:val="both"/>
        <w:rPr>
          <w:sz w:val="28"/>
          <w:szCs w:val="28"/>
        </w:rPr>
      </w:pPr>
      <w:r w:rsidRPr="00767F16">
        <w:rPr>
          <w:sz w:val="28"/>
          <w:szCs w:val="28"/>
        </w:rPr>
        <w:t>Статеві злочини, їх загальна характеристика і види. Родовий об’єкт та безпосередні об’єкти статевих злочинів.</w:t>
      </w:r>
    </w:p>
    <w:p w:rsidR="00767F16" w:rsidRPr="00767F16" w:rsidRDefault="00767F16" w:rsidP="00767F16">
      <w:pPr>
        <w:ind w:firstLine="720"/>
        <w:jc w:val="both"/>
        <w:rPr>
          <w:sz w:val="28"/>
          <w:szCs w:val="28"/>
        </w:rPr>
      </w:pPr>
      <w:r w:rsidRPr="00767F16">
        <w:rPr>
          <w:sz w:val="28"/>
          <w:szCs w:val="28"/>
        </w:rPr>
        <w:t xml:space="preserve">Зґвалтування. Потерпілий від злочину. Співвідношення потерпілої особи та суб’єкту злочину. Вікові категорії потерпілих осіб та їх вплив на кваліфікацію. </w:t>
      </w:r>
      <w:r w:rsidR="00812D6C">
        <w:rPr>
          <w:sz w:val="28"/>
          <w:szCs w:val="28"/>
        </w:rPr>
        <w:t xml:space="preserve">Відсутність </w:t>
      </w:r>
      <w:r w:rsidR="00812D6C" w:rsidRPr="00812D6C">
        <w:rPr>
          <w:color w:val="000000"/>
          <w:sz w:val="28"/>
          <w:szCs w:val="28"/>
          <w:shd w:val="clear" w:color="auto" w:fill="FFFFFF"/>
        </w:rPr>
        <w:t>добровільної згоди потерпілої особи</w:t>
      </w:r>
      <w:r w:rsidRPr="00767F16">
        <w:rPr>
          <w:sz w:val="28"/>
          <w:szCs w:val="28"/>
        </w:rPr>
        <w:t xml:space="preserve"> як ознака об’єктивної сторони. </w:t>
      </w:r>
      <w:r w:rsidR="00921FAB" w:rsidRPr="00921FAB">
        <w:rPr>
          <w:color w:val="000000"/>
          <w:sz w:val="28"/>
          <w:szCs w:val="28"/>
          <w:shd w:val="clear" w:color="auto" w:fill="FFFFFF"/>
        </w:rPr>
        <w:t xml:space="preserve">Вчинення дій сексуального характеру, пов’язаних із вагінальним, анальним або оральним проникненням в тіло іншої особи з використанням </w:t>
      </w:r>
      <w:proofErr w:type="spellStart"/>
      <w:r w:rsidR="00921FAB" w:rsidRPr="00921FAB">
        <w:rPr>
          <w:color w:val="000000"/>
          <w:sz w:val="28"/>
          <w:szCs w:val="28"/>
          <w:shd w:val="clear" w:color="auto" w:fill="FFFFFF"/>
        </w:rPr>
        <w:t>геніталій</w:t>
      </w:r>
      <w:proofErr w:type="spellEnd"/>
      <w:r w:rsidR="00921FAB" w:rsidRPr="00921FAB">
        <w:rPr>
          <w:color w:val="000000"/>
          <w:sz w:val="28"/>
          <w:szCs w:val="28"/>
          <w:shd w:val="clear" w:color="auto" w:fill="FFFFFF"/>
        </w:rPr>
        <w:t xml:space="preserve"> або будь-</w:t>
      </w:r>
      <w:r w:rsidR="00921FAB" w:rsidRPr="00921FAB">
        <w:rPr>
          <w:color w:val="000000"/>
          <w:sz w:val="28"/>
          <w:szCs w:val="28"/>
          <w:shd w:val="clear" w:color="auto" w:fill="FFFFFF"/>
        </w:rPr>
        <w:lastRenderedPageBreak/>
        <w:t>якого іншого предмета</w:t>
      </w:r>
      <w:r w:rsidRPr="00921FAB">
        <w:rPr>
          <w:sz w:val="28"/>
          <w:szCs w:val="28"/>
        </w:rPr>
        <w:t xml:space="preserve">. </w:t>
      </w:r>
      <w:r w:rsidRPr="00767F16">
        <w:rPr>
          <w:sz w:val="28"/>
          <w:szCs w:val="28"/>
        </w:rPr>
        <w:t xml:space="preserve">Момент закінчення злочину. Кваліфікуючі ознаки. Відповідальність за зґвалтування неповнолітньої і малолітньої особи. </w:t>
      </w:r>
      <w:r w:rsidR="00921FAB">
        <w:rPr>
          <w:sz w:val="28"/>
          <w:szCs w:val="28"/>
        </w:rPr>
        <w:t>Т</w:t>
      </w:r>
      <w:r w:rsidRPr="00767F16">
        <w:rPr>
          <w:sz w:val="28"/>
          <w:szCs w:val="28"/>
        </w:rPr>
        <w:t>яжкі наслідки зґвалтування. Особливості кваліфікації зґвалтування, поєднаного з умисним вбивством.</w:t>
      </w:r>
    </w:p>
    <w:p w:rsidR="00767F16" w:rsidRPr="00767F16" w:rsidRDefault="00921FAB" w:rsidP="00767F16">
      <w:pPr>
        <w:ind w:firstLine="720"/>
        <w:jc w:val="both"/>
        <w:rPr>
          <w:sz w:val="28"/>
          <w:szCs w:val="28"/>
        </w:rPr>
      </w:pPr>
      <w:r w:rsidRPr="00921FAB">
        <w:rPr>
          <w:color w:val="000000"/>
          <w:sz w:val="28"/>
          <w:szCs w:val="28"/>
          <w:shd w:val="clear" w:color="auto" w:fill="FFFFFF"/>
        </w:rPr>
        <w:t>Сексуальне насильство</w:t>
      </w:r>
      <w:r w:rsidR="00767F16" w:rsidRPr="00921FAB">
        <w:rPr>
          <w:sz w:val="28"/>
          <w:szCs w:val="28"/>
        </w:rPr>
        <w:t>.</w:t>
      </w:r>
      <w:r w:rsidR="00767F16" w:rsidRPr="00767F16">
        <w:rPr>
          <w:sz w:val="28"/>
          <w:szCs w:val="28"/>
        </w:rPr>
        <w:t xml:space="preserve"> Співвідношення потерпілої особи та суб’єкту злочину. Характеристика об’єктивної сторони, спосіб вчинення злочину та його значення. Кваліфікуючі ознаки. </w:t>
      </w:r>
    </w:p>
    <w:p w:rsidR="00767F16" w:rsidRPr="00767F16" w:rsidRDefault="00767F16" w:rsidP="00767F16">
      <w:pPr>
        <w:ind w:firstLine="720"/>
        <w:jc w:val="both"/>
        <w:rPr>
          <w:sz w:val="28"/>
          <w:szCs w:val="28"/>
        </w:rPr>
      </w:pPr>
      <w:r w:rsidRPr="00767F16">
        <w:rPr>
          <w:sz w:val="28"/>
          <w:szCs w:val="28"/>
        </w:rPr>
        <w:t xml:space="preserve">Примушування до вступу в статевий зв’язок. Обов’язкові ознаки суб’єкту злочину. Поняття примушування. Момент, закінчення цього злочину. Співвідношення цього злочину із зґвалтуванням та </w:t>
      </w:r>
      <w:r w:rsidR="00921FAB">
        <w:rPr>
          <w:color w:val="000000"/>
          <w:sz w:val="28"/>
          <w:szCs w:val="28"/>
          <w:shd w:val="clear" w:color="auto" w:fill="FFFFFF"/>
        </w:rPr>
        <w:t>с</w:t>
      </w:r>
      <w:r w:rsidR="00921FAB" w:rsidRPr="00921FAB">
        <w:rPr>
          <w:color w:val="000000"/>
          <w:sz w:val="28"/>
          <w:szCs w:val="28"/>
          <w:shd w:val="clear" w:color="auto" w:fill="FFFFFF"/>
        </w:rPr>
        <w:t>ексуальн</w:t>
      </w:r>
      <w:r w:rsidR="00921FAB">
        <w:rPr>
          <w:color w:val="000000"/>
          <w:sz w:val="28"/>
          <w:szCs w:val="28"/>
          <w:shd w:val="clear" w:color="auto" w:fill="FFFFFF"/>
        </w:rPr>
        <w:t>им</w:t>
      </w:r>
      <w:r w:rsidR="00921FAB" w:rsidRPr="00921FAB">
        <w:rPr>
          <w:color w:val="000000"/>
          <w:sz w:val="28"/>
          <w:szCs w:val="28"/>
          <w:shd w:val="clear" w:color="auto" w:fill="FFFFFF"/>
        </w:rPr>
        <w:t xml:space="preserve"> насильство</w:t>
      </w:r>
      <w:r w:rsidR="00921FAB">
        <w:rPr>
          <w:color w:val="000000"/>
          <w:sz w:val="28"/>
          <w:szCs w:val="28"/>
          <w:shd w:val="clear" w:color="auto" w:fill="FFFFFF"/>
        </w:rPr>
        <w:t>м</w:t>
      </w:r>
      <w:r w:rsidR="00BE4A14">
        <w:rPr>
          <w:sz w:val="28"/>
          <w:szCs w:val="28"/>
        </w:rPr>
        <w:t>.</w:t>
      </w:r>
    </w:p>
    <w:p w:rsidR="00767F16" w:rsidRPr="00767F16" w:rsidRDefault="00767F16" w:rsidP="00767F16">
      <w:pPr>
        <w:ind w:firstLine="720"/>
        <w:jc w:val="both"/>
        <w:rPr>
          <w:sz w:val="28"/>
          <w:szCs w:val="28"/>
        </w:rPr>
      </w:pPr>
      <w:r w:rsidRPr="00767F16">
        <w:rPr>
          <w:sz w:val="28"/>
          <w:szCs w:val="28"/>
        </w:rPr>
        <w:t xml:space="preserve">Статеві зносини з особою, яка не досягла </w:t>
      </w:r>
      <w:r w:rsidR="00921FAB" w:rsidRPr="00921FAB">
        <w:rPr>
          <w:color w:val="000000"/>
          <w:sz w:val="28"/>
          <w:szCs w:val="28"/>
          <w:shd w:val="clear" w:color="auto" w:fill="FFFFFF"/>
        </w:rPr>
        <w:t>шістнадцятирічного віку</w:t>
      </w:r>
      <w:r w:rsidRPr="00767F16">
        <w:rPr>
          <w:sz w:val="28"/>
          <w:szCs w:val="28"/>
        </w:rPr>
        <w:t xml:space="preserve">. </w:t>
      </w:r>
      <w:r w:rsidR="00BE4A14" w:rsidRPr="00767F16">
        <w:rPr>
          <w:sz w:val="28"/>
          <w:szCs w:val="28"/>
        </w:rPr>
        <w:t>Співвідношення потерпілої особи та суб’єкту злочину. Характеристика об’єктивної сторони</w:t>
      </w:r>
      <w:r w:rsidR="00BE4A14">
        <w:rPr>
          <w:sz w:val="28"/>
          <w:szCs w:val="28"/>
        </w:rPr>
        <w:t>.</w:t>
      </w:r>
    </w:p>
    <w:p w:rsidR="00767F16" w:rsidRPr="00767F16" w:rsidRDefault="00767F16" w:rsidP="00767F16">
      <w:pPr>
        <w:ind w:firstLine="720"/>
        <w:jc w:val="both"/>
        <w:rPr>
          <w:sz w:val="28"/>
          <w:szCs w:val="28"/>
        </w:rPr>
      </w:pPr>
      <w:r w:rsidRPr="00767F16">
        <w:rPr>
          <w:sz w:val="28"/>
          <w:szCs w:val="28"/>
        </w:rPr>
        <w:t xml:space="preserve">Розбещення неповнолітніх. Потерпілий від цього злочину. Види розпусних дій. </w:t>
      </w:r>
    </w:p>
    <w:p w:rsidR="00767F16" w:rsidRPr="00767F16" w:rsidRDefault="00767F16" w:rsidP="00767F16">
      <w:pPr>
        <w:widowControl w:val="0"/>
        <w:suppressAutoHyphens/>
        <w:ind w:firstLine="709"/>
        <w:jc w:val="both"/>
        <w:rPr>
          <w:sz w:val="28"/>
          <w:szCs w:val="28"/>
        </w:rPr>
      </w:pPr>
    </w:p>
    <w:p w:rsidR="00767F16" w:rsidRPr="00767F16" w:rsidRDefault="00767F16" w:rsidP="00767F16">
      <w:pPr>
        <w:pStyle w:val="35"/>
        <w:jc w:val="center"/>
        <w:rPr>
          <w:caps/>
          <w:sz w:val="28"/>
          <w:szCs w:val="28"/>
          <w:lang w:val="uk-UA"/>
        </w:rPr>
      </w:pPr>
      <w:r w:rsidRPr="00767F16">
        <w:rPr>
          <w:b/>
          <w:caps/>
          <w:sz w:val="28"/>
          <w:szCs w:val="28"/>
          <w:lang w:val="uk-UA"/>
        </w:rPr>
        <w:t>Тема 25. Злочини проти власності</w:t>
      </w:r>
    </w:p>
    <w:p w:rsidR="00767F16" w:rsidRPr="00767F16" w:rsidRDefault="00767F16" w:rsidP="00767F16">
      <w:pPr>
        <w:ind w:firstLine="720"/>
        <w:jc w:val="both"/>
        <w:rPr>
          <w:sz w:val="28"/>
          <w:szCs w:val="28"/>
        </w:rPr>
      </w:pPr>
      <w:r w:rsidRPr="00767F16">
        <w:rPr>
          <w:sz w:val="28"/>
          <w:szCs w:val="28"/>
        </w:rPr>
        <w:t>Поняття, загальна характеристика й види злочинів проти власності. Поняття розкрадання та його ознаки.</w:t>
      </w:r>
    </w:p>
    <w:p w:rsidR="00767F16" w:rsidRPr="00767F16" w:rsidRDefault="00767F16" w:rsidP="00767F16">
      <w:pPr>
        <w:ind w:firstLine="720"/>
        <w:jc w:val="both"/>
        <w:rPr>
          <w:sz w:val="28"/>
          <w:szCs w:val="28"/>
        </w:rPr>
      </w:pPr>
      <w:r w:rsidRPr="00767F16">
        <w:rPr>
          <w:b/>
          <w:sz w:val="28"/>
          <w:szCs w:val="28"/>
        </w:rPr>
        <w:t>Корисливі злочини проти власності з ознаками викрадення</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Крадіжка. Поняття, об’єктивні та суб’єктивні ознаки. Момент закінчення злочину. Види крадіжки.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Грабіж. Поняття, об’єктивні та суб’єктивні ознаки. Момент закінчення злочину. Види грабежу.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Розбій. Поняття, об’єктивні та суб’єктивні ознаки. Особливості складу злочину за конструкцією об’єктивної сторони. Кваліфікуючі та особливо кваліфікуючі ознаки. Відмежування від суміжних злочинів.</w:t>
      </w:r>
    </w:p>
    <w:p w:rsidR="00767F16" w:rsidRPr="00767F16" w:rsidRDefault="00BE4A14" w:rsidP="00767F16">
      <w:pPr>
        <w:ind w:firstLine="720"/>
        <w:jc w:val="both"/>
        <w:rPr>
          <w:sz w:val="28"/>
          <w:szCs w:val="28"/>
        </w:rPr>
      </w:pPr>
      <w:r w:rsidRPr="00BE4A14">
        <w:rPr>
          <w:color w:val="000000"/>
          <w:sz w:val="28"/>
          <w:szCs w:val="28"/>
          <w:shd w:val="clear" w:color="auto" w:fill="FFFFFF"/>
        </w:rPr>
        <w:t>Викрадення води, електричної або теплової енергії шляхом її самовільного використання</w:t>
      </w:r>
      <w:r w:rsidR="00767F16" w:rsidRPr="00767F16">
        <w:rPr>
          <w:sz w:val="28"/>
          <w:szCs w:val="28"/>
        </w:rPr>
        <w:t xml:space="preserve">. Предмет цього злочину. Способи вчинення. Розмір значної шкоди. </w:t>
      </w:r>
    </w:p>
    <w:p w:rsidR="00767F16" w:rsidRPr="00767F16" w:rsidRDefault="00767F16" w:rsidP="00767F16">
      <w:pPr>
        <w:ind w:firstLine="720"/>
        <w:jc w:val="both"/>
        <w:rPr>
          <w:sz w:val="28"/>
          <w:szCs w:val="28"/>
        </w:rPr>
      </w:pPr>
      <w:r w:rsidRPr="00767F16">
        <w:rPr>
          <w:b/>
          <w:sz w:val="28"/>
          <w:szCs w:val="28"/>
        </w:rPr>
        <w:t>Інше незаконне заволодіння чужим майном.</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Вимагання.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Шахрайство.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Привласнення, розтрата майна або заволодіння ним шляхом зловживання службовим становищем. Поняття та ознаки привласнення. Поняття та ознаки розтрати. Поняття й ознаки заволодіння майном шляхом зловживання службовим становищем. Момент закінчення злочину. Кваліфікуючі ознаки. Відмінність від суміжних злочинів.</w:t>
      </w:r>
    </w:p>
    <w:p w:rsidR="00767F16" w:rsidRPr="00767F16" w:rsidRDefault="00767F16" w:rsidP="00767F16">
      <w:pPr>
        <w:ind w:firstLine="720"/>
        <w:jc w:val="both"/>
        <w:rPr>
          <w:sz w:val="28"/>
          <w:szCs w:val="28"/>
        </w:rPr>
      </w:pPr>
      <w:r w:rsidRPr="00767F16">
        <w:rPr>
          <w:b/>
          <w:sz w:val="28"/>
          <w:szCs w:val="28"/>
        </w:rPr>
        <w:t>Корисливі злочини проти власності без ознак викрадення</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lastRenderedPageBreak/>
        <w:t>Заподіяння майнової шкоди шляхом обману або зловживання довірою. Поняття, об’єктивні і суб’єктивні ознаки. Відмінність від шахрайства.</w:t>
      </w:r>
    </w:p>
    <w:p w:rsidR="00767F16" w:rsidRPr="00767F16" w:rsidRDefault="00767F16" w:rsidP="00767F16">
      <w:pPr>
        <w:ind w:firstLine="720"/>
        <w:jc w:val="both"/>
        <w:rPr>
          <w:sz w:val="28"/>
          <w:szCs w:val="28"/>
        </w:rPr>
      </w:pPr>
      <w:r w:rsidRPr="00767F16">
        <w:rPr>
          <w:sz w:val="28"/>
          <w:szCs w:val="28"/>
        </w:rPr>
        <w:t>Незаконне привласнення особою знайденого або чужого майна, що випадково опинилося у неї. Особливості предмета злочину. Поняття, об’єктивні і суб’єктивні ознаки. Відмінність від викрадення та іншого незаконного заволодіння чужим майном.</w:t>
      </w:r>
    </w:p>
    <w:p w:rsidR="00767F16" w:rsidRPr="00767F16" w:rsidRDefault="00767F16" w:rsidP="00767F16">
      <w:pPr>
        <w:ind w:firstLine="720"/>
        <w:jc w:val="both"/>
        <w:rPr>
          <w:sz w:val="28"/>
          <w:szCs w:val="28"/>
        </w:rPr>
      </w:pPr>
      <w:r w:rsidRPr="00767F16">
        <w:rPr>
          <w:sz w:val="28"/>
          <w:szCs w:val="28"/>
        </w:rPr>
        <w:t>Придбання, отримання, зберігання чи збут майна, одержаного злочинним шляхом. Поняття, об’єктивні і суб’єктивні ознаки. Момент закінчення злочину. Відмінність від співучасті у викраденні або іншому незаконному заволодінні чужим майном.</w:t>
      </w:r>
    </w:p>
    <w:p w:rsidR="00767F16" w:rsidRPr="00767F16" w:rsidRDefault="00767F16" w:rsidP="00767F16">
      <w:pPr>
        <w:ind w:firstLine="720"/>
        <w:jc w:val="both"/>
        <w:rPr>
          <w:sz w:val="28"/>
          <w:szCs w:val="28"/>
        </w:rPr>
      </w:pPr>
      <w:r w:rsidRPr="00767F16">
        <w:rPr>
          <w:b/>
          <w:sz w:val="28"/>
          <w:szCs w:val="28"/>
        </w:rPr>
        <w:t>Некорисливі злочини проти власності. Умисне знищення або пошкодження майна</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Види діяння. Наслідки. Суб’єктивні ознаки злочину. Кваліфікуючі ознаки. Суб’єкт злочину.</w:t>
      </w:r>
    </w:p>
    <w:p w:rsidR="00767F16" w:rsidRPr="00767F16" w:rsidRDefault="00767F16" w:rsidP="00767F16">
      <w:pPr>
        <w:ind w:firstLine="720"/>
        <w:jc w:val="both"/>
        <w:rPr>
          <w:sz w:val="28"/>
          <w:szCs w:val="28"/>
        </w:rPr>
      </w:pPr>
      <w:r w:rsidRPr="00767F16">
        <w:rPr>
          <w:sz w:val="28"/>
          <w:szCs w:val="28"/>
        </w:rPr>
        <w:t xml:space="preserve">Умисне пошкодження об’єктів електроенергетики. Предмет злочину. Поняття загально небезпечного способу. Кваліфікуючі ознаки. </w:t>
      </w:r>
    </w:p>
    <w:p w:rsidR="00767F16" w:rsidRPr="00767F16" w:rsidRDefault="00767F16" w:rsidP="00767F16">
      <w:pPr>
        <w:ind w:firstLine="720"/>
        <w:jc w:val="both"/>
        <w:rPr>
          <w:sz w:val="28"/>
          <w:szCs w:val="28"/>
        </w:rPr>
      </w:pPr>
      <w:r w:rsidRPr="00767F16">
        <w:rPr>
          <w:sz w:val="28"/>
          <w:szCs w:val="28"/>
        </w:rPr>
        <w:t>Необережне знищення або пошкодження майна. Поняття, об’єктивні та суб’єктивні ознаки злочину. Підстави кримінальної відповідальності.</w:t>
      </w:r>
    </w:p>
    <w:p w:rsidR="00767F16" w:rsidRPr="00767F16" w:rsidRDefault="00767F16" w:rsidP="00767F16">
      <w:pPr>
        <w:ind w:firstLine="720"/>
        <w:jc w:val="both"/>
        <w:rPr>
          <w:sz w:val="28"/>
          <w:szCs w:val="28"/>
        </w:rPr>
      </w:pPr>
      <w:r w:rsidRPr="00767F16">
        <w:rPr>
          <w:sz w:val="28"/>
          <w:szCs w:val="28"/>
        </w:rPr>
        <w:t xml:space="preserve">Порушення обов’язків щодо охорони майна. Поняття, об’єктивні та суб’єктивні ознаки злочину. Момент закінчення злочину. </w:t>
      </w:r>
    </w:p>
    <w:p w:rsidR="00767F16" w:rsidRPr="00767F16" w:rsidRDefault="00767F16" w:rsidP="00767F16">
      <w:pPr>
        <w:ind w:firstLine="720"/>
        <w:jc w:val="both"/>
        <w:rPr>
          <w:sz w:val="28"/>
          <w:szCs w:val="28"/>
        </w:rPr>
      </w:pPr>
      <w:r w:rsidRPr="00767F16">
        <w:rPr>
          <w:sz w:val="28"/>
          <w:szCs w:val="28"/>
        </w:rPr>
        <w:t>Погроза знищення майна. Поняття, об’єктивні та суб’єктивні ознаки злочину. Момент закінчення злочину.</w:t>
      </w:r>
    </w:p>
    <w:p w:rsidR="00767F16" w:rsidRPr="00767F16" w:rsidRDefault="00767F16" w:rsidP="00767F16">
      <w:pPr>
        <w:ind w:firstLine="720"/>
        <w:jc w:val="both"/>
        <w:rPr>
          <w:sz w:val="28"/>
          <w:szCs w:val="28"/>
        </w:rPr>
      </w:pPr>
      <w:r w:rsidRPr="00767F16">
        <w:rPr>
          <w:sz w:val="28"/>
          <w:szCs w:val="28"/>
        </w:rPr>
        <w:t>Самовільне заняття земельної ділянки та самовільне будівництво. Предмет злочину. Момент закінчення злочину. Кваліфікуючі ознаки.</w:t>
      </w:r>
    </w:p>
    <w:p w:rsidR="00767F16" w:rsidRPr="00767F16" w:rsidRDefault="00767F16" w:rsidP="00767F16">
      <w:pPr>
        <w:pStyle w:val="ac"/>
        <w:widowControl w:val="0"/>
        <w:suppressAutoHyphens/>
        <w:ind w:firstLine="708"/>
        <w:jc w:val="both"/>
        <w:rPr>
          <w:sz w:val="28"/>
          <w:szCs w:val="28"/>
          <w:lang w:val="uk-UA"/>
        </w:rPr>
      </w:pPr>
    </w:p>
    <w:p w:rsidR="00767F16" w:rsidRPr="00767F16" w:rsidRDefault="00767F16" w:rsidP="00767F16">
      <w:pPr>
        <w:widowControl w:val="0"/>
        <w:jc w:val="center"/>
        <w:rPr>
          <w:b/>
          <w:caps/>
          <w:sz w:val="28"/>
          <w:szCs w:val="28"/>
        </w:rPr>
      </w:pPr>
      <w:r w:rsidRPr="00767F16">
        <w:rPr>
          <w:b/>
          <w:caps/>
          <w:sz w:val="28"/>
          <w:szCs w:val="28"/>
        </w:rPr>
        <w:t>Тема 26. Злочини проти виборчих, трудових та інших особистих прав і свобод людини і громадянина</w:t>
      </w:r>
    </w:p>
    <w:p w:rsidR="00767F16" w:rsidRPr="00767F16" w:rsidRDefault="00767F16" w:rsidP="00767F16">
      <w:pPr>
        <w:ind w:firstLine="720"/>
        <w:jc w:val="both"/>
        <w:rPr>
          <w:sz w:val="28"/>
          <w:szCs w:val="28"/>
        </w:rPr>
      </w:pPr>
      <w:r w:rsidRPr="00767F16">
        <w:rPr>
          <w:sz w:val="28"/>
          <w:szCs w:val="28"/>
        </w:rPr>
        <w:t>Поняття, загальна характеристика і види злочинів проти виборчих, трудових та інших особистих прав і свобод людини і громадянина. Вид кримінально-правових норм даної глави. Проблема місця норм, що передбачають відповідальність за посягання на виборчі, трудові та інші особисті права і свободи людини і громадянина в системі Особливої частини кримінального права.</w:t>
      </w:r>
    </w:p>
    <w:p w:rsidR="00767F16" w:rsidRPr="00767F16" w:rsidRDefault="00767F16" w:rsidP="00767F16">
      <w:pPr>
        <w:ind w:firstLine="720"/>
        <w:jc w:val="both"/>
        <w:rPr>
          <w:sz w:val="28"/>
          <w:szCs w:val="28"/>
        </w:rPr>
      </w:pPr>
      <w:r w:rsidRPr="00767F16">
        <w:rPr>
          <w:sz w:val="28"/>
          <w:szCs w:val="28"/>
        </w:rPr>
        <w:t>Класифікація злочинів проти виборчих, трудових та інших особистих прав і свобод людини і громадянина в залежності від видового об’єкту.</w:t>
      </w:r>
    </w:p>
    <w:p w:rsidR="00767F16" w:rsidRPr="00767F16" w:rsidRDefault="00767F16" w:rsidP="00767F16">
      <w:pPr>
        <w:ind w:firstLine="720"/>
        <w:jc w:val="both"/>
        <w:rPr>
          <w:sz w:val="28"/>
          <w:szCs w:val="28"/>
        </w:rPr>
      </w:pPr>
      <w:r w:rsidRPr="00767F16">
        <w:rPr>
          <w:b/>
          <w:sz w:val="28"/>
          <w:szCs w:val="28"/>
        </w:rPr>
        <w:t>Злочини проти виборчих прав громадян, їх характеристика.</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Вплив способів перешкоджання на кваліфікацію даного злочину. Кваліфікуючі обставини.</w:t>
      </w:r>
    </w:p>
    <w:p w:rsidR="00767F16" w:rsidRPr="00767F16" w:rsidRDefault="00767F16" w:rsidP="00767F16">
      <w:pPr>
        <w:ind w:firstLine="720"/>
        <w:jc w:val="both"/>
        <w:rPr>
          <w:sz w:val="28"/>
          <w:szCs w:val="28"/>
        </w:rPr>
      </w:pPr>
      <w:r w:rsidRPr="00767F16">
        <w:rPr>
          <w:sz w:val="28"/>
          <w:szCs w:val="28"/>
        </w:rPr>
        <w:t>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 Предмет цього злочину. Види дій. Суб’єктивна сторона цього злочину. Мотив і мета та їх вплив на кваліфікацію. Суб’єкт злочину. Кваліфікуючі обставини.</w:t>
      </w:r>
    </w:p>
    <w:p w:rsidR="00767F16" w:rsidRPr="00767F16" w:rsidRDefault="00767F16" w:rsidP="00767F16">
      <w:pPr>
        <w:ind w:firstLine="720"/>
        <w:jc w:val="both"/>
        <w:rPr>
          <w:sz w:val="28"/>
          <w:szCs w:val="28"/>
        </w:rPr>
      </w:pPr>
      <w:r w:rsidRPr="00767F16">
        <w:rPr>
          <w:sz w:val="28"/>
          <w:szCs w:val="28"/>
        </w:rPr>
        <w:lastRenderedPageBreak/>
        <w:t xml:space="preserve">Незаконне використання виборчого бюлетеня, бюлетеня для голосування на референдумі, голосування виборцем, учасником референдуму більш ніж один раз. Характеристика діяння. Суб’єкт </w:t>
      </w:r>
      <w:proofErr w:type="spellStart"/>
      <w:r w:rsidRPr="00767F16">
        <w:rPr>
          <w:sz w:val="28"/>
          <w:szCs w:val="28"/>
        </w:rPr>
        <w:t>злочину.Кваліфікуючі</w:t>
      </w:r>
      <w:proofErr w:type="spellEnd"/>
      <w:r w:rsidRPr="00767F16">
        <w:rPr>
          <w:sz w:val="28"/>
          <w:szCs w:val="28"/>
        </w:rPr>
        <w:t xml:space="preserve"> ознаки.</w:t>
      </w:r>
    </w:p>
    <w:p w:rsidR="00767F16" w:rsidRPr="00767F16" w:rsidRDefault="00767F16" w:rsidP="00767F16">
      <w:pPr>
        <w:ind w:firstLine="720"/>
        <w:jc w:val="both"/>
        <w:rPr>
          <w:sz w:val="28"/>
          <w:szCs w:val="28"/>
        </w:rPr>
      </w:pPr>
      <w:r w:rsidRPr="00767F16">
        <w:rPr>
          <w:sz w:val="28"/>
          <w:szCs w:val="28"/>
        </w:rPr>
        <w:t>Незаконне знищення виборчої документації або документів референдуму. Предмет цього злочину. Суб’єкт злочину. Кваліфікуючі обставини.</w:t>
      </w:r>
    </w:p>
    <w:p w:rsidR="00767F16" w:rsidRPr="00767F16" w:rsidRDefault="00767F16" w:rsidP="00767F16">
      <w:pPr>
        <w:ind w:firstLine="720"/>
        <w:jc w:val="both"/>
        <w:rPr>
          <w:sz w:val="28"/>
          <w:szCs w:val="28"/>
        </w:rPr>
      </w:pPr>
      <w:r w:rsidRPr="00767F16">
        <w:rPr>
          <w:sz w:val="28"/>
          <w:szCs w:val="28"/>
        </w:rPr>
        <w:t>Порушення таємниці голосування. Характеристика діяння. Суб’єкт цього злочину.</w:t>
      </w:r>
    </w:p>
    <w:p w:rsidR="00767F16" w:rsidRPr="00767F16" w:rsidRDefault="00767F16" w:rsidP="00767F16">
      <w:pPr>
        <w:ind w:firstLine="720"/>
        <w:jc w:val="both"/>
        <w:rPr>
          <w:sz w:val="28"/>
          <w:szCs w:val="28"/>
        </w:rPr>
      </w:pPr>
      <w:r w:rsidRPr="00767F16">
        <w:rPr>
          <w:sz w:val="28"/>
          <w:szCs w:val="28"/>
        </w:rPr>
        <w:t>Порушення порядку фінансування   політичної партії, передвиборної агітації, агітації з всеукраїнського або місцевого референдуму   Способи вчинення даного складу злочину. Суб’єкт злочину. Великий розмір як кваліфікуюча ознака.</w:t>
      </w:r>
    </w:p>
    <w:p w:rsidR="00767F16" w:rsidRPr="00767F16" w:rsidRDefault="00767F16" w:rsidP="00767F16">
      <w:pPr>
        <w:ind w:firstLine="720"/>
        <w:jc w:val="both"/>
        <w:rPr>
          <w:sz w:val="28"/>
          <w:szCs w:val="28"/>
        </w:rPr>
      </w:pPr>
      <w:r w:rsidRPr="00767F16">
        <w:rPr>
          <w:sz w:val="28"/>
          <w:szCs w:val="28"/>
        </w:rPr>
        <w:t xml:space="preserve">Підкуп виборця, учасника </w:t>
      </w:r>
      <w:proofErr w:type="spellStart"/>
      <w:r w:rsidRPr="00767F16">
        <w:rPr>
          <w:sz w:val="28"/>
          <w:szCs w:val="28"/>
        </w:rPr>
        <w:t>референдому</w:t>
      </w:r>
      <w:proofErr w:type="spellEnd"/>
      <w:r w:rsidRPr="00767F16">
        <w:rPr>
          <w:sz w:val="28"/>
          <w:szCs w:val="28"/>
        </w:rPr>
        <w:t>. Характеристика діяння. Суб’єкт злочину. Кваліфікуючі обставини.</w:t>
      </w:r>
    </w:p>
    <w:p w:rsidR="00767F16" w:rsidRPr="00767F16" w:rsidRDefault="00767F16" w:rsidP="00767F16">
      <w:pPr>
        <w:ind w:firstLine="720"/>
        <w:jc w:val="both"/>
        <w:rPr>
          <w:sz w:val="28"/>
          <w:szCs w:val="28"/>
        </w:rPr>
      </w:pPr>
      <w:r w:rsidRPr="00767F16">
        <w:rPr>
          <w:b/>
          <w:sz w:val="28"/>
          <w:szCs w:val="28"/>
        </w:rPr>
        <w:t>Злочини проти трудових прав громадян, їх характеристика.</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 xml:space="preserve">Перешкоджання законній діяльності професійних спілок, політичних партій, громадських організацій. Особливості законодавчої структури цього злочину. Характеристика перешкоджання. Суб’єкт злочину. </w:t>
      </w:r>
    </w:p>
    <w:p w:rsidR="00767F16" w:rsidRPr="00767F16" w:rsidRDefault="00767F16" w:rsidP="00767F16">
      <w:pPr>
        <w:ind w:firstLine="720"/>
        <w:jc w:val="both"/>
        <w:rPr>
          <w:sz w:val="28"/>
          <w:szCs w:val="28"/>
        </w:rPr>
      </w:pPr>
      <w:r w:rsidRPr="00767F16">
        <w:rPr>
          <w:sz w:val="28"/>
          <w:szCs w:val="28"/>
        </w:rPr>
        <w:t>Перешкоджання законній професійній діяльності журналістів. Переслідування журналіста за виконання службових обов’язків, за критику. Ознаки діяння. Характеристика дій потерпілого, у зв’язку з якими він переслідується. Мотиви злочину. Суб’єкт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Грубе порушення законодавства про працю. Особливості законодавчої структури цього злочину. Види діянь. Характеристика іншого грубого порушення законодавства про працю. Значення мотиву для кваліфікації цього злочину. Суб’єкт злочину.</w:t>
      </w:r>
    </w:p>
    <w:p w:rsidR="00767F16" w:rsidRPr="00767F16" w:rsidRDefault="00767F16" w:rsidP="00767F16">
      <w:pPr>
        <w:ind w:firstLine="720"/>
        <w:jc w:val="both"/>
        <w:rPr>
          <w:sz w:val="28"/>
          <w:szCs w:val="28"/>
        </w:rPr>
      </w:pPr>
      <w:r w:rsidRPr="00767F16">
        <w:rPr>
          <w:sz w:val="28"/>
          <w:szCs w:val="28"/>
        </w:rPr>
        <w:t>Грубе порушення угоди про працю. Особливості законодавчої структури цього злочину. Основний і додатковий об’єкти злочину. Потерпілий від злочину. Загальна характеристика правил охорони праці. Види діянь. Характеристика іншого грубого порушення законодавства про працю. Причинний зв’язок між діяннями та суспільно небезпечними наслідками. Суб’єктивна сторона злочину. Значення мотиву для кваліфікації цього злочину. Суб’єкт злочину. Кваліфікуючі обставини. Відмежування грубого порушення угоди про працю від грубого порушення законодавства про працю.</w:t>
      </w:r>
    </w:p>
    <w:p w:rsidR="00767F16" w:rsidRPr="00767F16" w:rsidRDefault="00767F16" w:rsidP="00767F16">
      <w:pPr>
        <w:ind w:firstLine="720"/>
        <w:jc w:val="both"/>
        <w:rPr>
          <w:sz w:val="28"/>
          <w:szCs w:val="28"/>
        </w:rPr>
      </w:pPr>
      <w:r w:rsidRPr="00767F16">
        <w:rPr>
          <w:sz w:val="28"/>
          <w:szCs w:val="28"/>
        </w:rPr>
        <w:t>Примушування до участі у страйку або перешкоджання участі у страйку. Спосіб вчинення злочину як обов’язкова ознака об’єктивної сторони. Характер та види насильства. Значення наслідків для кваліфікації злочину.</w:t>
      </w:r>
    </w:p>
    <w:p w:rsidR="00767F16" w:rsidRPr="00767F16" w:rsidRDefault="00767F16" w:rsidP="00767F16">
      <w:pPr>
        <w:ind w:firstLine="720"/>
        <w:jc w:val="both"/>
        <w:rPr>
          <w:sz w:val="28"/>
          <w:szCs w:val="28"/>
        </w:rPr>
      </w:pPr>
      <w:r w:rsidRPr="00767F16">
        <w:rPr>
          <w:sz w:val="28"/>
          <w:szCs w:val="28"/>
        </w:rPr>
        <w:t>Невиплата заробітної плати, стипендії, пенсії чи інших установлених законом виплат. Особливості законодавчої структури цього злочину. Основний і додатковий об’єкти злочину. Потерпілий від злочину. Спосіб вчинення злочину як обов’язкова ознака об’єктивної сторони. Значення мотиву для кваліфікації цього злочину. Суб’єкт злочину. Кваліфікуючі обставини. Підстави звільнення особи від кримінальної відповідальності та умови такого звільнення.</w:t>
      </w:r>
    </w:p>
    <w:p w:rsidR="00767F16" w:rsidRPr="00767F16" w:rsidRDefault="00767F16" w:rsidP="00767F16">
      <w:pPr>
        <w:ind w:firstLine="720"/>
        <w:jc w:val="both"/>
        <w:rPr>
          <w:sz w:val="28"/>
          <w:szCs w:val="28"/>
        </w:rPr>
      </w:pPr>
      <w:r w:rsidRPr="00767F16">
        <w:rPr>
          <w:b/>
          <w:sz w:val="28"/>
          <w:szCs w:val="28"/>
        </w:rPr>
        <w:t>Злочини у сфері охорони права на об’єкти інтелектуальної власності, їх характеристика</w:t>
      </w:r>
      <w:r w:rsidRPr="00767F16">
        <w:rPr>
          <w:sz w:val="28"/>
          <w:szCs w:val="28"/>
        </w:rPr>
        <w:t>.</w:t>
      </w:r>
    </w:p>
    <w:p w:rsidR="00767F16" w:rsidRPr="00767F16" w:rsidRDefault="00767F16" w:rsidP="00767F16">
      <w:pPr>
        <w:ind w:firstLine="720"/>
        <w:jc w:val="both"/>
        <w:rPr>
          <w:sz w:val="28"/>
          <w:szCs w:val="28"/>
        </w:rPr>
      </w:pPr>
      <w:r w:rsidRPr="00767F16">
        <w:rPr>
          <w:sz w:val="28"/>
          <w:szCs w:val="28"/>
        </w:rPr>
        <w:lastRenderedPageBreak/>
        <w:t>Порушення авторського права і суміжних прав. Предмет злочину. Види порушень. Суб’єкт цього злочину. Кваліфікуючі обставини.</w:t>
      </w:r>
    </w:p>
    <w:p w:rsidR="00767F16" w:rsidRPr="00767F16" w:rsidRDefault="00767F16" w:rsidP="00767F16">
      <w:pPr>
        <w:ind w:firstLine="720"/>
        <w:jc w:val="both"/>
        <w:rPr>
          <w:sz w:val="28"/>
          <w:szCs w:val="28"/>
        </w:rPr>
      </w:pPr>
      <w:r w:rsidRPr="00767F16">
        <w:rPr>
          <w:sz w:val="28"/>
          <w:szCs w:val="28"/>
        </w:rPr>
        <w:t>Порушення прав на винахід, корисну модель, промисловий зразок, топографію інтегральної мікросхеми, сорт рослин, раціоналізаторську пропозицію. Предмет злочину. Види порушень. Суб’єкт цього злочину. Кваліфікуючі обставини.</w:t>
      </w:r>
    </w:p>
    <w:p w:rsidR="00767F16" w:rsidRPr="00767F16" w:rsidRDefault="00767F16" w:rsidP="00767F16">
      <w:pPr>
        <w:tabs>
          <w:tab w:val="left" w:pos="284"/>
          <w:tab w:val="left" w:pos="567"/>
        </w:tabs>
        <w:ind w:firstLine="567"/>
        <w:jc w:val="both"/>
        <w:rPr>
          <w:b/>
          <w:sz w:val="28"/>
          <w:szCs w:val="28"/>
        </w:rPr>
      </w:pPr>
    </w:p>
    <w:p w:rsidR="00767F16" w:rsidRPr="00767F16" w:rsidRDefault="00767F16" w:rsidP="00767F16">
      <w:pPr>
        <w:tabs>
          <w:tab w:val="left" w:pos="284"/>
          <w:tab w:val="left" w:pos="567"/>
        </w:tabs>
        <w:ind w:firstLine="567"/>
        <w:jc w:val="both"/>
        <w:rPr>
          <w:b/>
          <w:sz w:val="28"/>
          <w:szCs w:val="28"/>
        </w:rPr>
      </w:pPr>
      <w:r w:rsidRPr="00767F16">
        <w:rPr>
          <w:b/>
          <w:sz w:val="28"/>
          <w:szCs w:val="28"/>
        </w:rPr>
        <w:t>Злочини, що посягають на інші особисті права і свободи громадян, їх характеристика.</w:t>
      </w:r>
    </w:p>
    <w:p w:rsidR="00767F16" w:rsidRPr="00767F16" w:rsidRDefault="00767F16" w:rsidP="00767F16">
      <w:pPr>
        <w:ind w:firstLine="720"/>
        <w:jc w:val="both"/>
        <w:rPr>
          <w:sz w:val="28"/>
          <w:szCs w:val="28"/>
        </w:rPr>
      </w:pPr>
      <w:r w:rsidRPr="00767F16">
        <w:rPr>
          <w:sz w:val="28"/>
          <w:szCs w:val="28"/>
        </w:rPr>
        <w:t>Порушення рівноправності громадян залежно від їх расової, національної належності, релігійних переконань, інвалідності та за іншими ознаками. Потерпілий від злочину. Об’єктивна сторона та її форми. Спосіб вчинення злочину як обов’язкова ознака об’єктивної сторони. Характер та вид дій, що порушують права громадян. Значення мотиву для кваліфікації цього злочину. Суб’єкт злочину. Кваліфікуючі обставини.</w:t>
      </w:r>
    </w:p>
    <w:p w:rsidR="00767F16" w:rsidRPr="00767F16" w:rsidRDefault="00767F16" w:rsidP="00767F16">
      <w:pPr>
        <w:ind w:firstLine="720"/>
        <w:jc w:val="both"/>
        <w:rPr>
          <w:sz w:val="28"/>
          <w:szCs w:val="28"/>
        </w:rPr>
      </w:pPr>
      <w:r w:rsidRPr="00767F16">
        <w:rPr>
          <w:sz w:val="28"/>
          <w:szCs w:val="28"/>
        </w:rPr>
        <w:t>Порушення недоторканості житла. Особливості законодавчої структури цього злочину. Поняття житла. Види порушень. Правові підстави порушення недоторканості житла чи іншого володіння. Характеристика інших дій, що порушують недоторканість житла громадян. Суб’єкт цього злочину. Кваліфікуючі обставини.</w:t>
      </w:r>
    </w:p>
    <w:p w:rsidR="00767F16" w:rsidRPr="00767F16" w:rsidRDefault="00767F16" w:rsidP="00767F16">
      <w:pPr>
        <w:ind w:firstLine="720"/>
        <w:jc w:val="both"/>
        <w:rPr>
          <w:sz w:val="28"/>
          <w:szCs w:val="28"/>
        </w:rPr>
      </w:pPr>
      <w:r w:rsidRPr="00767F16">
        <w:rPr>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 Потерпілий від злочину. Види порушень. Обставини, що виключають протиправність таких дій. Суб’єкт злочину. Кваліфікуючі обставини.</w:t>
      </w:r>
    </w:p>
    <w:p w:rsidR="00767F16" w:rsidRPr="00767F16" w:rsidRDefault="00767F16" w:rsidP="00767F16">
      <w:pPr>
        <w:ind w:firstLine="720"/>
        <w:jc w:val="both"/>
        <w:rPr>
          <w:sz w:val="28"/>
          <w:szCs w:val="28"/>
        </w:rPr>
      </w:pPr>
      <w:r w:rsidRPr="00767F16">
        <w:rPr>
          <w:sz w:val="28"/>
          <w:szCs w:val="28"/>
        </w:rPr>
        <w:t>Пошкодження релігійних споруд чи культових будинків. Поняття злочину, його об’єктивні та суб’єктивні ознаки.</w:t>
      </w:r>
    </w:p>
    <w:p w:rsidR="00767F16" w:rsidRPr="00767F16" w:rsidRDefault="00767F16" w:rsidP="00767F16">
      <w:pPr>
        <w:ind w:firstLine="720"/>
        <w:jc w:val="both"/>
        <w:rPr>
          <w:sz w:val="28"/>
          <w:szCs w:val="28"/>
        </w:rPr>
      </w:pPr>
      <w:r w:rsidRPr="00767F16">
        <w:rPr>
          <w:sz w:val="28"/>
          <w:szCs w:val="28"/>
        </w:rPr>
        <w:t xml:space="preserve">Незаконне утримування, осквернення або знищення релігійних святинь. Способи вчинення злочину. Суб’єкт злочину . </w:t>
      </w:r>
    </w:p>
    <w:p w:rsidR="00767F16" w:rsidRPr="00767F16" w:rsidRDefault="00767F16" w:rsidP="00767F16">
      <w:pPr>
        <w:ind w:firstLine="720"/>
        <w:jc w:val="both"/>
        <w:rPr>
          <w:sz w:val="28"/>
          <w:szCs w:val="28"/>
        </w:rPr>
      </w:pPr>
      <w:r w:rsidRPr="00767F16">
        <w:rPr>
          <w:sz w:val="28"/>
          <w:szCs w:val="28"/>
        </w:rPr>
        <w:t>Перешкоджання здійсненню релігійного обряду.. Характеристика діяння. Момент закінчення цього злочину. Суб’єкт злочину. Випадки правомірного припинення релігійних обрядів, які зазначені у кримінальному законі.</w:t>
      </w:r>
    </w:p>
    <w:p w:rsidR="00767F16" w:rsidRPr="00767F16" w:rsidRDefault="00767F16" w:rsidP="00767F16">
      <w:pPr>
        <w:ind w:firstLine="720"/>
        <w:jc w:val="both"/>
        <w:rPr>
          <w:sz w:val="28"/>
          <w:szCs w:val="28"/>
        </w:rPr>
      </w:pPr>
      <w:r w:rsidRPr="00767F16">
        <w:rPr>
          <w:sz w:val="28"/>
          <w:szCs w:val="28"/>
        </w:rPr>
        <w:t>Посягання на здоров’я людей під приводом проповідування релігійних віровчень чи виконання релігійних обрядів. Поняття злочину, його об’єктивні та суб’єктивні ознаки. Поняття посягання на здоров’я людей. Момент закінчення злочину.</w:t>
      </w:r>
    </w:p>
    <w:p w:rsidR="00767F16" w:rsidRPr="00767F16" w:rsidRDefault="00767F16" w:rsidP="00767F16">
      <w:pPr>
        <w:ind w:firstLine="720"/>
        <w:jc w:val="both"/>
        <w:rPr>
          <w:sz w:val="28"/>
          <w:szCs w:val="28"/>
        </w:rPr>
      </w:pPr>
      <w:r w:rsidRPr="00767F16">
        <w:rPr>
          <w:sz w:val="28"/>
          <w:szCs w:val="28"/>
        </w:rPr>
        <w:t xml:space="preserve">Порушення недоторканості приватного життя. Поняття приватного життя. Предмет злочину. Види порушень. </w:t>
      </w:r>
    </w:p>
    <w:p w:rsidR="00767F16" w:rsidRPr="00767F16" w:rsidRDefault="00767F16" w:rsidP="00767F16">
      <w:pPr>
        <w:ind w:firstLine="720"/>
        <w:jc w:val="both"/>
        <w:rPr>
          <w:sz w:val="28"/>
          <w:szCs w:val="28"/>
        </w:rPr>
      </w:pPr>
      <w:r w:rsidRPr="00767F16">
        <w:rPr>
          <w:sz w:val="28"/>
          <w:szCs w:val="28"/>
        </w:rPr>
        <w:t xml:space="preserve">Порушення права на отримання освіти. </w:t>
      </w:r>
      <w:proofErr w:type="spellStart"/>
      <w:r w:rsidRPr="00767F16">
        <w:rPr>
          <w:sz w:val="28"/>
          <w:szCs w:val="28"/>
        </w:rPr>
        <w:t>Обєктивні</w:t>
      </w:r>
      <w:proofErr w:type="spellEnd"/>
      <w:r w:rsidRPr="00767F16">
        <w:rPr>
          <w:sz w:val="28"/>
          <w:szCs w:val="28"/>
        </w:rPr>
        <w:t xml:space="preserve"> та суб’єктивні ознаки  злочину. Види цього злочину.</w:t>
      </w:r>
    </w:p>
    <w:p w:rsidR="00767F16" w:rsidRPr="00767F16" w:rsidRDefault="00767F16" w:rsidP="00767F16">
      <w:pPr>
        <w:ind w:firstLine="720"/>
        <w:jc w:val="both"/>
        <w:rPr>
          <w:sz w:val="28"/>
          <w:szCs w:val="28"/>
        </w:rPr>
      </w:pPr>
      <w:r w:rsidRPr="00767F16">
        <w:rPr>
          <w:sz w:val="28"/>
          <w:szCs w:val="28"/>
        </w:rPr>
        <w:t xml:space="preserve">Порушення права на безоплатну медичну допомогу. Місце вчинення злочину. Суб’єкт злочину </w:t>
      </w:r>
    </w:p>
    <w:p w:rsidR="00767F16" w:rsidRPr="00767F16" w:rsidRDefault="00767F16" w:rsidP="00767F16">
      <w:pPr>
        <w:ind w:firstLine="720"/>
        <w:jc w:val="both"/>
        <w:rPr>
          <w:b/>
          <w:sz w:val="28"/>
          <w:szCs w:val="28"/>
        </w:rPr>
      </w:pPr>
      <w:r w:rsidRPr="00767F16">
        <w:rPr>
          <w:b/>
          <w:sz w:val="28"/>
          <w:szCs w:val="28"/>
        </w:rPr>
        <w:t xml:space="preserve">Злочини проти сім’ї. </w:t>
      </w:r>
    </w:p>
    <w:p w:rsidR="00767F16" w:rsidRPr="00767F16" w:rsidRDefault="00767F16" w:rsidP="00767F16">
      <w:pPr>
        <w:ind w:firstLine="720"/>
        <w:jc w:val="both"/>
        <w:rPr>
          <w:sz w:val="28"/>
          <w:szCs w:val="28"/>
        </w:rPr>
      </w:pPr>
      <w:r w:rsidRPr="00767F16">
        <w:rPr>
          <w:sz w:val="28"/>
          <w:szCs w:val="28"/>
        </w:rPr>
        <w:t>Ухилення від сплати аліментів на утримання дітей. Поняття ухилення. Злісність ухилення як обов’язкова ознака об’єктивної сторони. Умови притягнення до відповідальності. Кваліфікуюча ознака цього злочину.</w:t>
      </w:r>
    </w:p>
    <w:p w:rsidR="00767F16" w:rsidRPr="00767F16" w:rsidRDefault="00767F16" w:rsidP="00767F16">
      <w:pPr>
        <w:ind w:firstLine="720"/>
        <w:jc w:val="both"/>
        <w:rPr>
          <w:sz w:val="28"/>
          <w:szCs w:val="28"/>
        </w:rPr>
      </w:pPr>
      <w:r w:rsidRPr="00767F16">
        <w:rPr>
          <w:sz w:val="28"/>
          <w:szCs w:val="28"/>
        </w:rPr>
        <w:lastRenderedPageBreak/>
        <w:t>Ухилення від сплати коштів на утримання непрацездатних батьків. Поняття ухилення та осіб, які відносяться до категорії «непрацездатні». Злісність ухилення як обов’язкова ознака об’єктивної сторони. Суб’єкт злочину. Кваліфікуюча ознака.</w:t>
      </w:r>
    </w:p>
    <w:p w:rsidR="00767F16" w:rsidRPr="00767F16" w:rsidRDefault="00767F16" w:rsidP="00767F16">
      <w:pPr>
        <w:ind w:firstLine="720"/>
        <w:jc w:val="both"/>
        <w:rPr>
          <w:sz w:val="28"/>
          <w:szCs w:val="28"/>
        </w:rPr>
      </w:pPr>
      <w:r w:rsidRPr="00767F16">
        <w:rPr>
          <w:sz w:val="28"/>
          <w:szCs w:val="28"/>
        </w:rPr>
        <w:t>Злісне невиконання обов’язків по догляду за дитиною або особою, щодо якої встановлена опіка чи піклування. Поняття тяжких наслідків як обов’язкової ознаки об’єктивної сторони. Суб’єкт злочину.</w:t>
      </w:r>
    </w:p>
    <w:p w:rsidR="00767F16" w:rsidRPr="00767F16" w:rsidRDefault="00767F16" w:rsidP="00767F16">
      <w:pPr>
        <w:ind w:firstLine="720"/>
        <w:jc w:val="both"/>
        <w:rPr>
          <w:sz w:val="28"/>
          <w:szCs w:val="28"/>
        </w:rPr>
      </w:pPr>
    </w:p>
    <w:p w:rsidR="00767F16" w:rsidRPr="00767F16" w:rsidRDefault="00767F16" w:rsidP="00767F16">
      <w:pPr>
        <w:ind w:firstLine="720"/>
        <w:jc w:val="both"/>
        <w:rPr>
          <w:sz w:val="28"/>
          <w:szCs w:val="28"/>
        </w:rPr>
      </w:pPr>
    </w:p>
    <w:p w:rsidR="00767F16" w:rsidRPr="00767F16" w:rsidRDefault="00767F16" w:rsidP="00767F16">
      <w:pPr>
        <w:ind w:firstLine="720"/>
        <w:jc w:val="both"/>
        <w:rPr>
          <w:sz w:val="28"/>
          <w:szCs w:val="28"/>
        </w:rPr>
      </w:pPr>
      <w:r w:rsidRPr="00767F16">
        <w:rPr>
          <w:sz w:val="28"/>
          <w:szCs w:val="28"/>
        </w:rPr>
        <w:t>Зловживання опікунськими правами. Характеристика діяння. Суб’єктивна сторона. Мотив як обов’язкова ознака суб’єктивної сторони. Суб’єкт злочину.</w:t>
      </w:r>
    </w:p>
    <w:p w:rsidR="00767F16" w:rsidRPr="00767F16" w:rsidRDefault="00767F16" w:rsidP="00767F16">
      <w:pPr>
        <w:ind w:firstLine="720"/>
        <w:jc w:val="both"/>
        <w:rPr>
          <w:sz w:val="28"/>
          <w:szCs w:val="28"/>
        </w:rPr>
      </w:pPr>
      <w:r w:rsidRPr="00767F16">
        <w:rPr>
          <w:sz w:val="28"/>
          <w:szCs w:val="28"/>
        </w:rPr>
        <w:t>Розголошення таємниці усиновлення (удочеріння). Поняття таємниці усиновлення. Об’єктивна сторона злочину. Момент закінчення даного злочину. Кваліфікуючі ознаки.</w:t>
      </w:r>
    </w:p>
    <w:p w:rsidR="00767F16" w:rsidRPr="00767F16" w:rsidRDefault="00767F16" w:rsidP="00767F16">
      <w:pPr>
        <w:tabs>
          <w:tab w:val="left" w:pos="900"/>
        </w:tabs>
        <w:jc w:val="both"/>
        <w:rPr>
          <w:sz w:val="28"/>
          <w:szCs w:val="28"/>
        </w:rPr>
      </w:pPr>
      <w:r w:rsidRPr="00767F16">
        <w:rPr>
          <w:sz w:val="28"/>
          <w:szCs w:val="28"/>
        </w:rPr>
        <w:t xml:space="preserve">         Незаконні дії щодо усиновлення (удочеріння). Поняття незаконної посередницької діяльності або інших незаконних дій щодо усиновлення дитини, передачі її під опіку чи на виховання. Суб’єкт злочину. Кваліфікуючі ознаки.</w:t>
      </w:r>
    </w:p>
    <w:p w:rsidR="00767F16" w:rsidRPr="00767F16" w:rsidRDefault="00767F16" w:rsidP="00767F16">
      <w:pPr>
        <w:pStyle w:val="35"/>
        <w:ind w:firstLine="720"/>
        <w:jc w:val="both"/>
        <w:rPr>
          <w:b/>
          <w:sz w:val="28"/>
          <w:szCs w:val="28"/>
          <w:lang w:val="uk-UA"/>
        </w:rPr>
      </w:pPr>
    </w:p>
    <w:p w:rsidR="00767F16" w:rsidRPr="00767F16" w:rsidRDefault="00767F16" w:rsidP="00767F16">
      <w:pPr>
        <w:pStyle w:val="35"/>
        <w:jc w:val="center"/>
        <w:rPr>
          <w:caps/>
          <w:sz w:val="28"/>
          <w:szCs w:val="28"/>
          <w:lang w:val="uk-UA"/>
        </w:rPr>
      </w:pPr>
      <w:r w:rsidRPr="00767F16">
        <w:rPr>
          <w:b/>
          <w:caps/>
          <w:sz w:val="28"/>
          <w:szCs w:val="28"/>
          <w:lang w:val="uk-UA"/>
        </w:rPr>
        <w:t>Тема 27. Злочини у сфері господарської діяльності</w:t>
      </w:r>
    </w:p>
    <w:p w:rsidR="00767F16" w:rsidRPr="00767F16" w:rsidRDefault="00767F16" w:rsidP="00767F16">
      <w:pPr>
        <w:ind w:firstLine="720"/>
        <w:jc w:val="both"/>
        <w:rPr>
          <w:sz w:val="28"/>
          <w:szCs w:val="28"/>
        </w:rPr>
      </w:pPr>
      <w:r w:rsidRPr="00767F16">
        <w:rPr>
          <w:sz w:val="28"/>
          <w:szCs w:val="28"/>
        </w:rPr>
        <w:t>Поняття, загальна характеристика й види господарських злочинів.</w:t>
      </w:r>
    </w:p>
    <w:p w:rsidR="00767F16" w:rsidRPr="00767F16" w:rsidRDefault="00767F16" w:rsidP="00767F16">
      <w:pPr>
        <w:jc w:val="both"/>
        <w:rPr>
          <w:sz w:val="28"/>
          <w:szCs w:val="28"/>
        </w:rPr>
      </w:pPr>
      <w:r w:rsidRPr="00767F16">
        <w:rPr>
          <w:b/>
          <w:sz w:val="28"/>
          <w:szCs w:val="28"/>
        </w:rPr>
        <w:t xml:space="preserve">   Злочини, проти порядку обігу грошей, цінних паперів, інших документів</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елементів. Предмет злочину. Ознаки суб’єктивної сторони. Наслідки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Предмет злочину Ознаки об’єктивної та суб’єктивної сторони. Наслідки злочину. Кваліфікуючі ознаки.</w:t>
      </w:r>
    </w:p>
    <w:p w:rsidR="00767F16" w:rsidRPr="00767F16" w:rsidRDefault="00767F16" w:rsidP="00767F16">
      <w:pPr>
        <w:ind w:firstLine="720"/>
        <w:jc w:val="both"/>
        <w:rPr>
          <w:sz w:val="28"/>
          <w:szCs w:val="28"/>
        </w:rPr>
      </w:pPr>
      <w:r w:rsidRPr="00767F16">
        <w:rPr>
          <w:sz w:val="28"/>
          <w:szCs w:val="28"/>
        </w:rPr>
        <w:t>Маніпулювання на фондовому ринку. Потерпілі від злочину. Об’єктивні та суб’єктивні ознаки складу злочину. Умови та підстави кримінальної відповідальності.</w:t>
      </w:r>
    </w:p>
    <w:p w:rsidR="00767F16" w:rsidRPr="00767F16" w:rsidRDefault="00767F16" w:rsidP="00767F16">
      <w:pPr>
        <w:ind w:firstLine="720"/>
        <w:jc w:val="both"/>
        <w:rPr>
          <w:sz w:val="28"/>
          <w:szCs w:val="28"/>
        </w:rPr>
      </w:pPr>
      <w:r w:rsidRPr="00767F16">
        <w:rPr>
          <w:sz w:val="28"/>
          <w:szCs w:val="28"/>
        </w:rPr>
        <w:t>Підроблення документів, які подаються для реєстрації випуску цінних паперів. Об’єктивна сторона злочину. Момент закінчення злочину. Потерпілий від цього злочину.</w:t>
      </w:r>
    </w:p>
    <w:p w:rsidR="00767F16" w:rsidRPr="00767F16" w:rsidRDefault="00767F16" w:rsidP="00767F16">
      <w:pPr>
        <w:ind w:firstLine="720"/>
        <w:jc w:val="both"/>
        <w:rPr>
          <w:sz w:val="28"/>
          <w:szCs w:val="28"/>
        </w:rPr>
      </w:pPr>
      <w:r w:rsidRPr="00767F16">
        <w:rPr>
          <w:sz w:val="28"/>
          <w:szCs w:val="28"/>
        </w:rPr>
        <w:t>Порушення порядку ведення реєстру власників іменних цінних паперів.</w:t>
      </w:r>
    </w:p>
    <w:p w:rsidR="00767F16" w:rsidRPr="00767F16" w:rsidRDefault="00767F16" w:rsidP="00767F16">
      <w:pPr>
        <w:jc w:val="both"/>
        <w:rPr>
          <w:sz w:val="28"/>
          <w:szCs w:val="28"/>
        </w:rPr>
      </w:pPr>
      <w:r w:rsidRPr="00767F16">
        <w:rPr>
          <w:sz w:val="28"/>
          <w:szCs w:val="28"/>
        </w:rPr>
        <w:t>Предмет  злочину. Потерпілий від злочину. Ознаки об’єктивної та суб’єктивної сторони злочину. Суб’єкт злочину.</w:t>
      </w:r>
    </w:p>
    <w:p w:rsidR="00767F16" w:rsidRPr="00767F16" w:rsidRDefault="00767F16" w:rsidP="00767F16">
      <w:pPr>
        <w:ind w:firstLine="720"/>
        <w:jc w:val="both"/>
        <w:rPr>
          <w:sz w:val="28"/>
          <w:szCs w:val="28"/>
        </w:rPr>
      </w:pPr>
      <w:r w:rsidRPr="00767F16">
        <w:rPr>
          <w:sz w:val="28"/>
          <w:szCs w:val="28"/>
        </w:rPr>
        <w:t>Виготовлення, збут та використання підроблених недержавних цінних паперів. Предмет злочину. Об’єктивні та суб’єктивні ознаки злочину. Наслідки. Кваліфікуючі ознаки. Визначення розміру матеріальної шкоди.</w:t>
      </w:r>
    </w:p>
    <w:p w:rsidR="00767F16" w:rsidRPr="00767F16" w:rsidRDefault="00767F16" w:rsidP="00767F16">
      <w:pPr>
        <w:jc w:val="both"/>
        <w:rPr>
          <w:b/>
          <w:sz w:val="28"/>
          <w:szCs w:val="28"/>
        </w:rPr>
      </w:pPr>
      <w:r w:rsidRPr="00767F16">
        <w:rPr>
          <w:b/>
          <w:sz w:val="28"/>
          <w:szCs w:val="28"/>
        </w:rPr>
        <w:t xml:space="preserve">         Злочини проти системи оподаткування</w:t>
      </w:r>
    </w:p>
    <w:p w:rsidR="00767F16" w:rsidRPr="00767F16" w:rsidRDefault="00767F16" w:rsidP="00767F16">
      <w:pPr>
        <w:jc w:val="both"/>
        <w:rPr>
          <w:sz w:val="28"/>
          <w:szCs w:val="28"/>
        </w:rPr>
      </w:pPr>
      <w:r w:rsidRPr="00767F16">
        <w:rPr>
          <w:b/>
          <w:sz w:val="28"/>
          <w:szCs w:val="28"/>
        </w:rPr>
        <w:t xml:space="preserve">         </w:t>
      </w:r>
      <w:r w:rsidRPr="00767F16">
        <w:rPr>
          <w:sz w:val="28"/>
          <w:szCs w:val="28"/>
        </w:rPr>
        <w:t>Незаконне виготовлення, зберігання, збуту або транспортування з метою збуту підакцизних товарів. Предмет злочину. Види діянь. Кваліфікуючі ознаки.</w:t>
      </w:r>
    </w:p>
    <w:p w:rsidR="00767F16" w:rsidRPr="00767F16" w:rsidRDefault="00767F16" w:rsidP="00767F16">
      <w:pPr>
        <w:ind w:firstLine="720"/>
        <w:jc w:val="both"/>
        <w:rPr>
          <w:sz w:val="28"/>
          <w:szCs w:val="28"/>
        </w:rPr>
      </w:pPr>
      <w:r w:rsidRPr="00767F16">
        <w:rPr>
          <w:sz w:val="28"/>
          <w:szCs w:val="28"/>
        </w:rPr>
        <w:lastRenderedPageBreak/>
        <w:t>Ухилення від сплати податків, зборів (обов’язкових платежів). Предмет злочину. Об’єктивна сторона. Суб’єкт злочину.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Предмет злочину. Об’єктивна сторона. Суб’єкт злочину.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Незаконне виготовлення, підроблення, використання або збут незаконно виготовлених, одержаних чи підроблених контрольних марок. Предмет злочину. Ознаки об’єктивної та суб’єктивної сторони. Кваліфікуючі ознаки.</w:t>
      </w:r>
    </w:p>
    <w:p w:rsidR="00767F16" w:rsidRPr="00767F16" w:rsidRDefault="00767F16" w:rsidP="00767F16">
      <w:pPr>
        <w:jc w:val="both"/>
        <w:rPr>
          <w:b/>
          <w:sz w:val="28"/>
          <w:szCs w:val="28"/>
        </w:rPr>
      </w:pPr>
      <w:r w:rsidRPr="00767F16">
        <w:rPr>
          <w:b/>
          <w:sz w:val="28"/>
          <w:szCs w:val="28"/>
        </w:rPr>
        <w:t xml:space="preserve">           Злочини проти системи бюджетного регулювання</w:t>
      </w:r>
    </w:p>
    <w:p w:rsidR="00767F16" w:rsidRPr="00767F16" w:rsidRDefault="00767F16" w:rsidP="00767F16">
      <w:pPr>
        <w:ind w:firstLine="720"/>
        <w:jc w:val="both"/>
        <w:rPr>
          <w:sz w:val="28"/>
          <w:szCs w:val="28"/>
        </w:rPr>
      </w:pPr>
      <w:r w:rsidRPr="00767F16">
        <w:rPr>
          <w:sz w:val="28"/>
          <w:szCs w:val="28"/>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Предмет злочину. Ознаки об’єктивної сторони. Суб’єкт злочину. Кваліфікуючі ознаки. Визначення розміру спричиненої шкоди.</w:t>
      </w:r>
    </w:p>
    <w:p w:rsidR="00767F16" w:rsidRPr="00767F16" w:rsidRDefault="00767F16" w:rsidP="00767F16">
      <w:pPr>
        <w:ind w:firstLine="720"/>
        <w:jc w:val="both"/>
        <w:rPr>
          <w:sz w:val="28"/>
          <w:szCs w:val="28"/>
        </w:rPr>
      </w:pPr>
      <w:r w:rsidRPr="00767F16">
        <w:rPr>
          <w:sz w:val="28"/>
          <w:szCs w:val="28"/>
        </w:rPr>
        <w:t xml:space="preserve">Видання нормативно-правових актів, що зменшують надходження бюджету або збільшують витрати бюджету всупереч закону.. Предмет і засоби цього </w:t>
      </w:r>
      <w:proofErr w:type="spellStart"/>
      <w:r w:rsidRPr="00767F16">
        <w:rPr>
          <w:sz w:val="28"/>
          <w:szCs w:val="28"/>
        </w:rPr>
        <w:t>злочину.Ознаки</w:t>
      </w:r>
      <w:proofErr w:type="spellEnd"/>
      <w:r w:rsidRPr="00767F16">
        <w:rPr>
          <w:sz w:val="28"/>
          <w:szCs w:val="28"/>
        </w:rPr>
        <w:t xml:space="preserve"> суб’єктивної сторони. Суб’єкт злочину Кваліфікуючі ознаки.</w:t>
      </w:r>
    </w:p>
    <w:p w:rsidR="00767F16" w:rsidRPr="00767F16" w:rsidRDefault="00767F16" w:rsidP="00767F16">
      <w:pPr>
        <w:jc w:val="both"/>
        <w:rPr>
          <w:b/>
          <w:sz w:val="28"/>
          <w:szCs w:val="28"/>
        </w:rPr>
      </w:pPr>
      <w:r w:rsidRPr="00767F16">
        <w:rPr>
          <w:sz w:val="28"/>
          <w:szCs w:val="28"/>
        </w:rPr>
        <w:t xml:space="preserve">         </w:t>
      </w:r>
      <w:r w:rsidRPr="00767F16">
        <w:rPr>
          <w:b/>
          <w:sz w:val="28"/>
          <w:szCs w:val="28"/>
        </w:rPr>
        <w:t>Злочини проти порядку переміщення предметів через митний кордон України.</w:t>
      </w:r>
    </w:p>
    <w:p w:rsidR="00767F16" w:rsidRPr="00767F16" w:rsidRDefault="00767F16" w:rsidP="00767F16">
      <w:pPr>
        <w:ind w:firstLine="720"/>
        <w:jc w:val="both"/>
        <w:rPr>
          <w:sz w:val="28"/>
          <w:szCs w:val="28"/>
        </w:rPr>
      </w:pPr>
      <w:r w:rsidRPr="00767F16">
        <w:rPr>
          <w:sz w:val="28"/>
          <w:szCs w:val="28"/>
        </w:rPr>
        <w:t>Контрабанда. Предмет злочину. Ознаки об’єктивної сторони. Визначення розміру заподіяної шкоди. Кваліфікуючі ознаки.</w:t>
      </w:r>
    </w:p>
    <w:p w:rsidR="00767F16" w:rsidRPr="00767F16" w:rsidRDefault="00767F16" w:rsidP="00767F16">
      <w:pPr>
        <w:jc w:val="both"/>
        <w:rPr>
          <w:b/>
          <w:sz w:val="28"/>
          <w:szCs w:val="28"/>
        </w:rPr>
      </w:pPr>
      <w:r w:rsidRPr="00767F16">
        <w:rPr>
          <w:sz w:val="28"/>
          <w:szCs w:val="28"/>
        </w:rPr>
        <w:t xml:space="preserve">          </w:t>
      </w:r>
      <w:r w:rsidRPr="00767F16">
        <w:rPr>
          <w:b/>
          <w:sz w:val="28"/>
          <w:szCs w:val="28"/>
        </w:rPr>
        <w:t>Злочини проти порядку зайняття підприємницькою та іншою господарською діяльністю.</w:t>
      </w:r>
    </w:p>
    <w:p w:rsidR="00767F16" w:rsidRPr="00767F16" w:rsidRDefault="00767F16" w:rsidP="00767F16">
      <w:pPr>
        <w:ind w:firstLine="720"/>
        <w:jc w:val="both"/>
        <w:rPr>
          <w:sz w:val="28"/>
          <w:szCs w:val="28"/>
        </w:rPr>
      </w:pPr>
      <w:r w:rsidRPr="00767F16">
        <w:rPr>
          <w:sz w:val="28"/>
          <w:szCs w:val="28"/>
        </w:rPr>
        <w:t xml:space="preserve">Незаконний обіг дисків для лазерних систем зчитування, матриць, обладнання та сировини для їх виробництва. Предмет злочину. Об’єктивна сторона. Поняття значного та великого розміру у цьому злочині.  Кваліфікуючі ознаки. </w:t>
      </w:r>
    </w:p>
    <w:p w:rsidR="00767F16" w:rsidRPr="00767F16" w:rsidRDefault="00767F16" w:rsidP="00767F16">
      <w:pPr>
        <w:ind w:firstLine="720"/>
        <w:jc w:val="both"/>
        <w:rPr>
          <w:sz w:val="28"/>
          <w:szCs w:val="28"/>
        </w:rPr>
      </w:pPr>
      <w:r w:rsidRPr="00767F16">
        <w:rPr>
          <w:sz w:val="28"/>
          <w:szCs w:val="28"/>
        </w:rPr>
        <w:t>Зайняття гральним бізнесом. Об’єктивні та суб’єктивні ознаки цього злочину. Кваліфікуючі ознаки.</w:t>
      </w:r>
    </w:p>
    <w:p w:rsidR="00767F16" w:rsidRPr="00767F16" w:rsidRDefault="00767F16" w:rsidP="00767F16">
      <w:pPr>
        <w:ind w:firstLine="720"/>
        <w:jc w:val="both"/>
        <w:rPr>
          <w:sz w:val="28"/>
          <w:szCs w:val="28"/>
        </w:rPr>
      </w:pPr>
      <w:r w:rsidRPr="00767F16">
        <w:rPr>
          <w:sz w:val="28"/>
          <w:szCs w:val="28"/>
        </w:rPr>
        <w:t>Фіктивне підприємництво. Ознаки об’єктивної сторони. Наслідки злочину. Суб’єктивна сторона. Мета цього злочину.</w:t>
      </w:r>
    </w:p>
    <w:p w:rsidR="00767F16" w:rsidRPr="00767F16" w:rsidRDefault="00767F16" w:rsidP="00767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767F16">
        <w:rPr>
          <w:sz w:val="28"/>
          <w:szCs w:val="28"/>
        </w:rPr>
        <w:t xml:space="preserve">          Підроблення документів, які подаються для  проведення державної реєстрації юридичної  особи та фізичних осіб – підприємців. Предмет злочину. Об'єктивна сторона. Момент закінчення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Протиправне заволодіння майном підприємства,  установи, організації. Предмет </w:t>
      </w:r>
      <w:proofErr w:type="spellStart"/>
      <w:r w:rsidRPr="00767F16">
        <w:rPr>
          <w:sz w:val="28"/>
          <w:szCs w:val="28"/>
        </w:rPr>
        <w:t>злочину.Способи</w:t>
      </w:r>
      <w:proofErr w:type="spellEnd"/>
      <w:r w:rsidRPr="00767F16">
        <w:rPr>
          <w:sz w:val="28"/>
          <w:szCs w:val="28"/>
        </w:rPr>
        <w:t xml:space="preserve"> вчинення злочину.  Момент закінчення злочину..</w:t>
      </w:r>
      <w:r w:rsidRPr="00767F16">
        <w:rPr>
          <w:sz w:val="28"/>
          <w:szCs w:val="28"/>
        </w:rPr>
        <w:br/>
        <w:t xml:space="preserve">          </w:t>
      </w:r>
      <w:proofErr w:type="spellStart"/>
      <w:r w:rsidRPr="00767F16">
        <w:rPr>
          <w:sz w:val="28"/>
          <w:szCs w:val="28"/>
        </w:rPr>
        <w:t>Легалізаціїя</w:t>
      </w:r>
      <w:proofErr w:type="spellEnd"/>
      <w:r w:rsidRPr="00767F16">
        <w:rPr>
          <w:sz w:val="28"/>
          <w:szCs w:val="28"/>
        </w:rPr>
        <w:t xml:space="preserve">(відмивання) доходів, одержаних злочинним шляхом.. Предмет </w:t>
      </w:r>
      <w:proofErr w:type="spellStart"/>
      <w:r w:rsidRPr="00767F16">
        <w:rPr>
          <w:sz w:val="28"/>
          <w:szCs w:val="28"/>
        </w:rPr>
        <w:t>злочину.Предикатний</w:t>
      </w:r>
      <w:proofErr w:type="spellEnd"/>
      <w:r w:rsidRPr="00767F16">
        <w:rPr>
          <w:sz w:val="28"/>
          <w:szCs w:val="28"/>
        </w:rPr>
        <w:t xml:space="preserve"> </w:t>
      </w:r>
      <w:proofErr w:type="spellStart"/>
      <w:r w:rsidRPr="00767F16">
        <w:rPr>
          <w:sz w:val="28"/>
          <w:szCs w:val="28"/>
        </w:rPr>
        <w:t>злочин.Ознаки</w:t>
      </w:r>
      <w:proofErr w:type="spellEnd"/>
      <w:r w:rsidRPr="00767F16">
        <w:rPr>
          <w:sz w:val="28"/>
          <w:szCs w:val="28"/>
        </w:rPr>
        <w:t xml:space="preserve"> об’єктивної та суб’єктивної сторони. Особливості суб’єкта цього </w:t>
      </w:r>
      <w:proofErr w:type="spellStart"/>
      <w:r w:rsidRPr="00767F16">
        <w:rPr>
          <w:sz w:val="28"/>
          <w:szCs w:val="28"/>
        </w:rPr>
        <w:t>злочину.Кваліфікуючі</w:t>
      </w:r>
      <w:proofErr w:type="spellEnd"/>
      <w:r w:rsidRPr="00767F16">
        <w:rPr>
          <w:sz w:val="28"/>
          <w:szCs w:val="28"/>
        </w:rPr>
        <w:t xml:space="preserve"> ознаки.</w:t>
      </w:r>
    </w:p>
    <w:p w:rsidR="00767F16" w:rsidRPr="00767F16" w:rsidRDefault="00767F16" w:rsidP="00767F16">
      <w:pPr>
        <w:ind w:firstLine="720"/>
        <w:jc w:val="both"/>
        <w:rPr>
          <w:sz w:val="28"/>
          <w:szCs w:val="28"/>
        </w:rPr>
      </w:pPr>
      <w:r w:rsidRPr="00767F16">
        <w:rPr>
          <w:sz w:val="28"/>
          <w:szCs w:val="28"/>
        </w:rPr>
        <w:t xml:space="preserve">Умисне порушення вимог законодавства про запобігання та протидію легалізації (відмиванню) доходів, одержаних злочинним шляхом, або </w:t>
      </w:r>
      <w:r w:rsidRPr="00767F16">
        <w:rPr>
          <w:sz w:val="28"/>
          <w:szCs w:val="28"/>
        </w:rPr>
        <w:lastRenderedPageBreak/>
        <w:t>фінансування тероризму. Ознаки об’єктивної та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Порушення порядку здійснення операцій з металобрухтом. Предмет злочину. Об’єктивна сторона. Кваліфікуючі ознаки.</w:t>
      </w:r>
    </w:p>
    <w:p w:rsidR="00767F16" w:rsidRPr="00767F16" w:rsidRDefault="00767F16" w:rsidP="00767F16">
      <w:pPr>
        <w:ind w:firstLine="720"/>
        <w:jc w:val="both"/>
        <w:rPr>
          <w:b/>
          <w:sz w:val="28"/>
          <w:szCs w:val="28"/>
        </w:rPr>
      </w:pPr>
      <w:r w:rsidRPr="00767F16">
        <w:rPr>
          <w:b/>
          <w:sz w:val="28"/>
          <w:szCs w:val="28"/>
        </w:rPr>
        <w:t>Злочини проти прав і законних інтересів кредиторів</w:t>
      </w:r>
    </w:p>
    <w:p w:rsidR="00767F16" w:rsidRPr="00767F16" w:rsidRDefault="00767F16" w:rsidP="00767F16">
      <w:pPr>
        <w:ind w:firstLine="720"/>
        <w:jc w:val="both"/>
        <w:rPr>
          <w:sz w:val="28"/>
          <w:szCs w:val="28"/>
        </w:rPr>
      </w:pPr>
      <w:r w:rsidRPr="00767F16">
        <w:rPr>
          <w:sz w:val="28"/>
          <w:szCs w:val="28"/>
        </w:rPr>
        <w:t>Доведення банку до неплатоспроможності. Поняття та об’єктивні і суб’єктивні ознаки складу злочину. Мотив як  обов’язкова ознака суб’єктивної сторони злочину.</w:t>
      </w:r>
    </w:p>
    <w:p w:rsidR="00767F16" w:rsidRPr="00767F16" w:rsidRDefault="00767F16" w:rsidP="00767F16">
      <w:pPr>
        <w:ind w:firstLine="720"/>
        <w:jc w:val="both"/>
        <w:rPr>
          <w:sz w:val="28"/>
          <w:szCs w:val="28"/>
        </w:rPr>
      </w:pPr>
      <w:r w:rsidRPr="00767F16">
        <w:rPr>
          <w:sz w:val="28"/>
          <w:szCs w:val="28"/>
        </w:rPr>
        <w:t>Доведення до банкрутства. Ознаки об’єктивної та суб’єктивної сторони. Мотиви цього злочину.</w:t>
      </w:r>
    </w:p>
    <w:p w:rsidR="00767F16" w:rsidRPr="00767F16" w:rsidRDefault="00767F16" w:rsidP="00767F16">
      <w:pPr>
        <w:ind w:firstLine="720"/>
        <w:jc w:val="both"/>
        <w:rPr>
          <w:sz w:val="28"/>
          <w:szCs w:val="28"/>
        </w:rPr>
      </w:pPr>
      <w:r w:rsidRPr="00767F16">
        <w:rPr>
          <w:sz w:val="28"/>
          <w:szCs w:val="28"/>
        </w:rPr>
        <w:t>Порушення порядку ведення  бази даних про вкладників або порядку формування звітності. Поняття, види  та об’єктивні і суб’єктивні ознаки  складу злочину.</w:t>
      </w:r>
    </w:p>
    <w:p w:rsidR="00767F16" w:rsidRPr="00767F16" w:rsidRDefault="00767F16" w:rsidP="00767F16">
      <w:pPr>
        <w:ind w:firstLine="720"/>
        <w:jc w:val="both"/>
        <w:rPr>
          <w:sz w:val="28"/>
          <w:szCs w:val="28"/>
        </w:rPr>
      </w:pPr>
      <w:r w:rsidRPr="00767F16">
        <w:rPr>
          <w:sz w:val="28"/>
          <w:szCs w:val="28"/>
        </w:rPr>
        <w:t>Шахрайство з фінансовими ресурсами. Предмет злочину. Об’єктивні та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 xml:space="preserve">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 Поняття злочину. Ознаки </w:t>
      </w:r>
      <w:proofErr w:type="spellStart"/>
      <w:r w:rsidRPr="00767F16">
        <w:rPr>
          <w:sz w:val="28"/>
          <w:szCs w:val="28"/>
        </w:rPr>
        <w:t>обєктивної</w:t>
      </w:r>
      <w:proofErr w:type="spellEnd"/>
      <w:r w:rsidRPr="00767F16">
        <w:rPr>
          <w:sz w:val="28"/>
          <w:szCs w:val="28"/>
        </w:rPr>
        <w:t xml:space="preserve"> та суб’єктивної сторони злочину. Момент закінчення злочину.</w:t>
      </w:r>
    </w:p>
    <w:p w:rsidR="00767F16" w:rsidRPr="00767F16" w:rsidRDefault="00767F16" w:rsidP="00767F16">
      <w:pPr>
        <w:ind w:firstLine="720"/>
        <w:jc w:val="both"/>
        <w:rPr>
          <w:b/>
          <w:sz w:val="28"/>
          <w:szCs w:val="28"/>
        </w:rPr>
      </w:pPr>
      <w:r w:rsidRPr="00767F16">
        <w:rPr>
          <w:b/>
          <w:sz w:val="28"/>
          <w:szCs w:val="28"/>
        </w:rPr>
        <w:t>Злочини проти добросовісної конкуренції.</w:t>
      </w:r>
    </w:p>
    <w:p w:rsidR="00767F16" w:rsidRPr="00767F16" w:rsidRDefault="00767F16" w:rsidP="00767F16">
      <w:pPr>
        <w:ind w:firstLine="720"/>
        <w:jc w:val="both"/>
        <w:rPr>
          <w:sz w:val="28"/>
          <w:szCs w:val="28"/>
        </w:rPr>
      </w:pPr>
      <w:r w:rsidRPr="00767F16">
        <w:rPr>
          <w:sz w:val="28"/>
          <w:szCs w:val="28"/>
        </w:rPr>
        <w:t>Протидія законній господарській діяльності. Потерпілий цього злочину. Об’єктивні і суб’єктивні ознаки цього складу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Незаконне використання </w:t>
      </w:r>
      <w:proofErr w:type="spellStart"/>
      <w:r w:rsidRPr="00767F16">
        <w:rPr>
          <w:sz w:val="28"/>
          <w:szCs w:val="28"/>
        </w:rPr>
        <w:t>знака</w:t>
      </w:r>
      <w:proofErr w:type="spellEnd"/>
      <w:r w:rsidRPr="00767F16">
        <w:rPr>
          <w:sz w:val="28"/>
          <w:szCs w:val="28"/>
        </w:rPr>
        <w:t xml:space="preserve"> для товарів і послуг, фірмового найменування, кваліфікованого зазначення походження товару. Предмет злочину. Ознаки суб’єктивної сторони.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Незаконне збирання з метою використання або використання відомостей, що становлять комерційну або банківську таємницю. Предмет злочину. Ознаки об’єктивної сторони. Наслідки. Мета вчинення злочину.</w:t>
      </w:r>
    </w:p>
    <w:p w:rsidR="00767F16" w:rsidRPr="00767F16" w:rsidRDefault="00767F16" w:rsidP="00767F16">
      <w:pPr>
        <w:ind w:firstLine="720"/>
        <w:jc w:val="both"/>
        <w:rPr>
          <w:sz w:val="28"/>
          <w:szCs w:val="28"/>
        </w:rPr>
      </w:pPr>
      <w:r w:rsidRPr="00767F16">
        <w:rPr>
          <w:sz w:val="28"/>
          <w:szCs w:val="28"/>
        </w:rPr>
        <w:t>Розголошення комерційної або банківської таємниці. Поняття комерційної або банківської таємниці. Ознаки суб’єктивної сторони. Суб’єкт злочину</w:t>
      </w:r>
    </w:p>
    <w:p w:rsidR="00767F16" w:rsidRPr="00767F16" w:rsidRDefault="00767F16" w:rsidP="00767F16">
      <w:pPr>
        <w:ind w:firstLine="720"/>
        <w:jc w:val="both"/>
        <w:rPr>
          <w:sz w:val="28"/>
          <w:szCs w:val="28"/>
        </w:rPr>
      </w:pPr>
      <w:r w:rsidRPr="00767F16">
        <w:rPr>
          <w:sz w:val="28"/>
          <w:szCs w:val="28"/>
        </w:rPr>
        <w:t xml:space="preserve"> Незаконне використання </w:t>
      </w:r>
      <w:proofErr w:type="spellStart"/>
      <w:r w:rsidRPr="00767F16">
        <w:rPr>
          <w:sz w:val="28"/>
          <w:szCs w:val="28"/>
        </w:rPr>
        <w:t>використання</w:t>
      </w:r>
      <w:proofErr w:type="spellEnd"/>
      <w:r w:rsidRPr="00767F16">
        <w:rPr>
          <w:sz w:val="28"/>
          <w:szCs w:val="28"/>
        </w:rPr>
        <w:t xml:space="preserve"> </w:t>
      </w:r>
      <w:proofErr w:type="spellStart"/>
      <w:r w:rsidRPr="00767F16">
        <w:rPr>
          <w:sz w:val="28"/>
          <w:szCs w:val="28"/>
        </w:rPr>
        <w:t>інсайдерської</w:t>
      </w:r>
      <w:proofErr w:type="spellEnd"/>
      <w:r w:rsidRPr="00767F16">
        <w:rPr>
          <w:sz w:val="28"/>
          <w:szCs w:val="28"/>
        </w:rPr>
        <w:t xml:space="preserve"> інформації. Предмет  злочину та засоби його вчинення. Мотив та мета цього злочину. Кваліфікуючі ознаки. Особливість суб’єкта цього злочину.</w:t>
      </w:r>
    </w:p>
    <w:p w:rsidR="00767F16" w:rsidRPr="00767F16" w:rsidRDefault="00767F16" w:rsidP="00767F16">
      <w:pPr>
        <w:ind w:firstLine="720"/>
        <w:jc w:val="both"/>
        <w:rPr>
          <w:sz w:val="28"/>
          <w:szCs w:val="28"/>
        </w:rPr>
      </w:pPr>
      <w:r w:rsidRPr="00767F16">
        <w:rPr>
          <w:sz w:val="28"/>
          <w:szCs w:val="28"/>
        </w:rPr>
        <w:t xml:space="preserve"> Приховування інформації про діяльність емітента </w:t>
      </w:r>
      <w:proofErr w:type="spellStart"/>
      <w:r w:rsidRPr="00767F16">
        <w:rPr>
          <w:sz w:val="28"/>
          <w:szCs w:val="28"/>
        </w:rPr>
        <w:t>Обєктивна</w:t>
      </w:r>
      <w:proofErr w:type="spellEnd"/>
      <w:r w:rsidRPr="00767F16">
        <w:rPr>
          <w:sz w:val="28"/>
          <w:szCs w:val="28"/>
        </w:rPr>
        <w:t xml:space="preserve"> та суб’єктивна сторона злочину. Суб’єкт злочину. Кваліфікуючі ознаки.</w:t>
      </w:r>
    </w:p>
    <w:p w:rsidR="00767F16" w:rsidRPr="00767F16" w:rsidRDefault="00767F16" w:rsidP="00767F16">
      <w:pPr>
        <w:ind w:firstLine="720"/>
        <w:jc w:val="both"/>
        <w:rPr>
          <w:b/>
          <w:sz w:val="28"/>
          <w:szCs w:val="28"/>
        </w:rPr>
      </w:pPr>
      <w:r w:rsidRPr="00767F16">
        <w:rPr>
          <w:b/>
          <w:sz w:val="28"/>
          <w:szCs w:val="28"/>
        </w:rPr>
        <w:t>Злочини проти прав та законних інтересів споживачів.</w:t>
      </w:r>
    </w:p>
    <w:p w:rsidR="00767F16" w:rsidRPr="00767F16" w:rsidRDefault="00767F16" w:rsidP="00767F16">
      <w:pPr>
        <w:ind w:firstLine="720"/>
        <w:jc w:val="both"/>
        <w:rPr>
          <w:sz w:val="28"/>
          <w:szCs w:val="28"/>
        </w:rPr>
      </w:pPr>
      <w:r w:rsidRPr="00767F16">
        <w:rPr>
          <w:sz w:val="28"/>
          <w:szCs w:val="28"/>
        </w:rPr>
        <w:t>Умисне введення в обіг на ринку України (випуск на ринок України) небезпечної продукції. Предмет злочину. Об’єктивні та суб’єктивні ознаки складу цього злочину.</w:t>
      </w:r>
    </w:p>
    <w:p w:rsidR="00767F16" w:rsidRPr="00767F16" w:rsidRDefault="00767F16" w:rsidP="00767F16">
      <w:pPr>
        <w:ind w:firstLine="720"/>
        <w:jc w:val="both"/>
        <w:rPr>
          <w:sz w:val="28"/>
          <w:szCs w:val="28"/>
        </w:rPr>
      </w:pPr>
      <w:r w:rsidRPr="00767F16">
        <w:rPr>
          <w:sz w:val="28"/>
          <w:szCs w:val="28"/>
        </w:rPr>
        <w:t xml:space="preserve"> </w:t>
      </w:r>
      <w:r w:rsidRPr="00767F16">
        <w:rPr>
          <w:b/>
          <w:sz w:val="28"/>
          <w:szCs w:val="28"/>
        </w:rPr>
        <w:t>Злочини проти порядку приватизації</w:t>
      </w:r>
      <w:r w:rsidRPr="00767F16">
        <w:rPr>
          <w:sz w:val="28"/>
          <w:szCs w:val="28"/>
        </w:rPr>
        <w:t>.</w:t>
      </w:r>
    </w:p>
    <w:p w:rsidR="00767F16" w:rsidRPr="00767F16" w:rsidRDefault="00767F16" w:rsidP="00767F16">
      <w:pPr>
        <w:ind w:firstLine="720"/>
        <w:jc w:val="both"/>
        <w:rPr>
          <w:sz w:val="28"/>
          <w:szCs w:val="28"/>
        </w:rPr>
      </w:pPr>
      <w:r w:rsidRPr="00767F16">
        <w:rPr>
          <w:sz w:val="28"/>
          <w:szCs w:val="28"/>
        </w:rPr>
        <w:t xml:space="preserve">Незаконна приватизація державного, комунального майна. </w:t>
      </w:r>
    </w:p>
    <w:p w:rsidR="00767F16" w:rsidRPr="00767F16" w:rsidRDefault="00767F16" w:rsidP="00767F16">
      <w:pPr>
        <w:ind w:firstLine="720"/>
        <w:jc w:val="both"/>
        <w:rPr>
          <w:sz w:val="28"/>
          <w:szCs w:val="28"/>
        </w:rPr>
      </w:pPr>
      <w:r w:rsidRPr="00767F16">
        <w:rPr>
          <w:sz w:val="28"/>
          <w:szCs w:val="28"/>
        </w:rPr>
        <w:t>Предмет злочину. Способи вчинення цього злочину. Кваліфікуючі ознаки.</w:t>
      </w:r>
    </w:p>
    <w:p w:rsidR="00767F16" w:rsidRPr="00767F16" w:rsidRDefault="00767F16" w:rsidP="00767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767F16" w:rsidRPr="00767F16" w:rsidRDefault="00767F16" w:rsidP="00767F16">
      <w:pPr>
        <w:widowControl w:val="0"/>
        <w:jc w:val="center"/>
        <w:rPr>
          <w:b/>
          <w:caps/>
          <w:sz w:val="28"/>
          <w:szCs w:val="28"/>
        </w:rPr>
      </w:pPr>
      <w:r w:rsidRPr="00767F16">
        <w:rPr>
          <w:b/>
          <w:caps/>
          <w:sz w:val="28"/>
          <w:szCs w:val="28"/>
        </w:rPr>
        <w:t>Тема 28. Злочини проти довкілля</w:t>
      </w:r>
    </w:p>
    <w:p w:rsidR="00767F16" w:rsidRPr="00767F16" w:rsidRDefault="00767F16" w:rsidP="00767F16">
      <w:pPr>
        <w:ind w:firstLine="720"/>
        <w:jc w:val="both"/>
        <w:rPr>
          <w:sz w:val="28"/>
          <w:szCs w:val="28"/>
        </w:rPr>
      </w:pPr>
      <w:r w:rsidRPr="00767F16">
        <w:rPr>
          <w:sz w:val="28"/>
          <w:szCs w:val="28"/>
        </w:rPr>
        <w:lastRenderedPageBreak/>
        <w:t>Поняття, загальна характеристика й види злочинів проти довкілля.</w:t>
      </w:r>
    </w:p>
    <w:p w:rsidR="00767F16" w:rsidRPr="00767F16" w:rsidRDefault="00767F16" w:rsidP="00767F16">
      <w:pPr>
        <w:ind w:firstLine="720"/>
        <w:jc w:val="both"/>
        <w:rPr>
          <w:sz w:val="28"/>
          <w:szCs w:val="28"/>
        </w:rPr>
      </w:pPr>
      <w:r w:rsidRPr="00767F16">
        <w:rPr>
          <w:b/>
          <w:sz w:val="28"/>
          <w:szCs w:val="28"/>
        </w:rPr>
        <w:t>Злочини проти встановленого порядку екологічної безпеки</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правил екологічної безпеки. Особливості законодавчої конструкції, складу цього злочину. Види діянь суб’єкта злочину.</w:t>
      </w:r>
    </w:p>
    <w:p w:rsidR="00767F16" w:rsidRPr="00767F16" w:rsidRDefault="00767F16" w:rsidP="00767F16">
      <w:pPr>
        <w:ind w:firstLine="720"/>
        <w:jc w:val="both"/>
        <w:rPr>
          <w:sz w:val="28"/>
          <w:szCs w:val="28"/>
        </w:rPr>
      </w:pPr>
      <w:r w:rsidRPr="00767F16">
        <w:rPr>
          <w:sz w:val="28"/>
          <w:szCs w:val="28"/>
        </w:rPr>
        <w:t xml:space="preserve">Невжиття заходів щодо ліквідації наслідків екологічного забруднення. Характеристика діяння. Поняття </w:t>
      </w:r>
      <w:proofErr w:type="spellStart"/>
      <w:r w:rsidRPr="00767F16">
        <w:rPr>
          <w:sz w:val="28"/>
          <w:szCs w:val="28"/>
        </w:rPr>
        <w:t>дезактиваційних</w:t>
      </w:r>
      <w:proofErr w:type="spellEnd"/>
      <w:r w:rsidRPr="00767F16">
        <w:rPr>
          <w:sz w:val="28"/>
          <w:szCs w:val="28"/>
        </w:rPr>
        <w:t xml:space="preserve"> та інших відновлювальних заходів. Наслідки цього злочину. Суб’єкт. Місце, як обов’язкова ознака об’єктивної сторони.</w:t>
      </w:r>
    </w:p>
    <w:p w:rsidR="00767F16" w:rsidRPr="00767F16" w:rsidRDefault="00767F16" w:rsidP="00767F16">
      <w:pPr>
        <w:ind w:firstLine="720"/>
        <w:jc w:val="both"/>
        <w:rPr>
          <w:sz w:val="28"/>
          <w:szCs w:val="28"/>
        </w:rPr>
      </w:pPr>
      <w:r w:rsidRPr="00767F16">
        <w:rPr>
          <w:sz w:val="28"/>
          <w:szCs w:val="28"/>
        </w:rPr>
        <w:t>Приховування або перекручення відомостей про екологічний стан або захворюваність населення. Особливості законодавчої конструкції. Види діянь.</w:t>
      </w:r>
    </w:p>
    <w:p w:rsidR="00767F16" w:rsidRPr="00767F16" w:rsidRDefault="00767F16" w:rsidP="00767F16">
      <w:pPr>
        <w:ind w:firstLine="720"/>
        <w:jc w:val="both"/>
        <w:rPr>
          <w:sz w:val="28"/>
          <w:szCs w:val="28"/>
        </w:rPr>
      </w:pPr>
      <w:r w:rsidRPr="00767F16">
        <w:rPr>
          <w:sz w:val="28"/>
          <w:szCs w:val="28"/>
        </w:rPr>
        <w:t>Проектування чи експлуатація споруд без систем захисту довкілля. Види діянь. Наслідки цього злочину. Момент закінчення злочину. Суб’єкт злочину.</w:t>
      </w:r>
    </w:p>
    <w:p w:rsidR="00767F16" w:rsidRPr="00767F16" w:rsidRDefault="00767F16" w:rsidP="00767F16">
      <w:pPr>
        <w:ind w:firstLine="720"/>
        <w:jc w:val="both"/>
        <w:rPr>
          <w:b/>
          <w:sz w:val="28"/>
          <w:szCs w:val="28"/>
        </w:rPr>
      </w:pPr>
      <w:r w:rsidRPr="00767F16">
        <w:rPr>
          <w:b/>
          <w:sz w:val="28"/>
          <w:szCs w:val="28"/>
        </w:rPr>
        <w:t>Злочини у сфері землекористування, охорони надр, атмосферного повітря.</w:t>
      </w:r>
    </w:p>
    <w:p w:rsidR="00767F16" w:rsidRPr="00767F16" w:rsidRDefault="00767F16" w:rsidP="00767F16">
      <w:pPr>
        <w:ind w:firstLine="720"/>
        <w:jc w:val="both"/>
        <w:rPr>
          <w:b/>
          <w:sz w:val="28"/>
          <w:szCs w:val="28"/>
        </w:rPr>
      </w:pPr>
      <w:r w:rsidRPr="00767F16">
        <w:rPr>
          <w:sz w:val="28"/>
          <w:szCs w:val="28"/>
        </w:rPr>
        <w:t>Забруднення або псування земель. Особливості законодавчої конструкції. Наслідки цього злочину. Момент закінчення. Кваліфікуючі ознаки злочину</w:t>
      </w:r>
    </w:p>
    <w:p w:rsidR="00767F16" w:rsidRPr="00767F16" w:rsidRDefault="00767F16" w:rsidP="00767F16">
      <w:pPr>
        <w:ind w:firstLine="720"/>
        <w:jc w:val="both"/>
        <w:rPr>
          <w:sz w:val="28"/>
          <w:szCs w:val="28"/>
        </w:rPr>
      </w:pPr>
      <w:r w:rsidRPr="00767F16">
        <w:rPr>
          <w:sz w:val="28"/>
          <w:szCs w:val="28"/>
        </w:rPr>
        <w:t xml:space="preserve">Незаконне заволодіння </w:t>
      </w:r>
      <w:proofErr w:type="spellStart"/>
      <w:r w:rsidRPr="00767F16">
        <w:rPr>
          <w:sz w:val="28"/>
          <w:szCs w:val="28"/>
        </w:rPr>
        <w:t>грунтовим</w:t>
      </w:r>
      <w:proofErr w:type="spellEnd"/>
      <w:r w:rsidRPr="00767F16">
        <w:rPr>
          <w:sz w:val="28"/>
          <w:szCs w:val="28"/>
        </w:rPr>
        <w:t xml:space="preserve"> покривом (поверхневим шаром) земель. Предмет злочину. Об’єктивна і суб’єктивна сторона цього злочину. Способи вчинення злочину. Кваліфікуючі ознаки.</w:t>
      </w:r>
    </w:p>
    <w:p w:rsidR="00767F16" w:rsidRPr="00767F16" w:rsidRDefault="00767F16" w:rsidP="00767F16">
      <w:pPr>
        <w:ind w:firstLine="720"/>
        <w:jc w:val="both"/>
        <w:rPr>
          <w:sz w:val="28"/>
          <w:szCs w:val="28"/>
        </w:rPr>
      </w:pPr>
    </w:p>
    <w:p w:rsidR="00767F16" w:rsidRPr="00767F16" w:rsidRDefault="00767F16" w:rsidP="00767F16">
      <w:pPr>
        <w:ind w:firstLine="720"/>
        <w:jc w:val="both"/>
        <w:rPr>
          <w:sz w:val="28"/>
          <w:szCs w:val="28"/>
        </w:rPr>
      </w:pPr>
      <w:r w:rsidRPr="00767F16">
        <w:rPr>
          <w:sz w:val="28"/>
          <w:szCs w:val="28"/>
        </w:rPr>
        <w:t>Незаконне заволодіння землями водного фонду в особливо великих розмірах. Предмет злочину. Способи вчинення злочину. Кваліфікуючі ознаки.</w:t>
      </w:r>
    </w:p>
    <w:p w:rsidR="00767F16" w:rsidRPr="00767F16" w:rsidRDefault="00767F16" w:rsidP="00767F16">
      <w:pPr>
        <w:ind w:firstLine="720"/>
        <w:jc w:val="both"/>
        <w:rPr>
          <w:sz w:val="28"/>
          <w:szCs w:val="28"/>
        </w:rPr>
      </w:pPr>
      <w:r w:rsidRPr="00767F16">
        <w:rPr>
          <w:sz w:val="28"/>
          <w:szCs w:val="28"/>
        </w:rPr>
        <w:t>Порушення правил охорони або використання надр. Особливості законодавчої конструкції складу злочину. Види діянь. Наслідки цього злочину. Момент закінчення. Кваліфікуючі ознаки злочину.</w:t>
      </w:r>
    </w:p>
    <w:p w:rsidR="00767F16" w:rsidRPr="00767F16" w:rsidRDefault="00767F16" w:rsidP="00767F16">
      <w:pPr>
        <w:ind w:firstLine="720"/>
        <w:jc w:val="both"/>
        <w:rPr>
          <w:sz w:val="28"/>
          <w:szCs w:val="28"/>
        </w:rPr>
      </w:pPr>
      <w:r w:rsidRPr="00767F16">
        <w:rPr>
          <w:sz w:val="28"/>
          <w:szCs w:val="28"/>
        </w:rPr>
        <w:t>Забруднення атмосферного повітря. Види діянь. Поняття забруднення. Наслідки цього злочину. Відповідальність за утворення загрози настання наслідків. Кваліфікуючі ознаки злочину.</w:t>
      </w:r>
    </w:p>
    <w:p w:rsidR="00767F16" w:rsidRPr="00767F16" w:rsidRDefault="00767F16" w:rsidP="00767F16">
      <w:pPr>
        <w:ind w:firstLine="720"/>
        <w:jc w:val="both"/>
        <w:rPr>
          <w:sz w:val="28"/>
          <w:szCs w:val="28"/>
        </w:rPr>
      </w:pPr>
      <w:proofErr w:type="spellStart"/>
      <w:r w:rsidRPr="00767F16">
        <w:rPr>
          <w:sz w:val="28"/>
          <w:szCs w:val="28"/>
        </w:rPr>
        <w:t>Безгосподарське</w:t>
      </w:r>
      <w:proofErr w:type="spellEnd"/>
      <w:r w:rsidRPr="00767F16">
        <w:rPr>
          <w:sz w:val="28"/>
          <w:szCs w:val="28"/>
        </w:rPr>
        <w:t xml:space="preserve"> використання земель. Особливості законодавчої конструкції. Наслідки цього злочину.</w:t>
      </w:r>
    </w:p>
    <w:p w:rsidR="00767F16" w:rsidRPr="00767F16" w:rsidRDefault="00767F16" w:rsidP="00767F16">
      <w:pPr>
        <w:ind w:firstLine="720"/>
        <w:jc w:val="both"/>
        <w:rPr>
          <w:sz w:val="28"/>
          <w:szCs w:val="28"/>
        </w:rPr>
      </w:pPr>
      <w:r w:rsidRPr="00767F16">
        <w:rPr>
          <w:b/>
          <w:sz w:val="28"/>
          <w:szCs w:val="28"/>
        </w:rPr>
        <w:t>Злочини у сфері охорони водних ресурсів</w:t>
      </w:r>
      <w:r w:rsidRPr="00767F16">
        <w:rPr>
          <w:sz w:val="28"/>
          <w:szCs w:val="28"/>
        </w:rPr>
        <w:t>.</w:t>
      </w:r>
    </w:p>
    <w:p w:rsidR="00767F16" w:rsidRPr="00767F16" w:rsidRDefault="00767F16" w:rsidP="00767F16">
      <w:pPr>
        <w:ind w:firstLine="720"/>
        <w:jc w:val="both"/>
        <w:rPr>
          <w:sz w:val="28"/>
          <w:szCs w:val="28"/>
        </w:rPr>
      </w:pPr>
      <w:r w:rsidRPr="00767F16">
        <w:rPr>
          <w:sz w:val="28"/>
          <w:szCs w:val="28"/>
        </w:rPr>
        <w:t>Порушення правил охорони вод. Особливості законодавчої конструкції складу цього злочину. Поняття забруднення. Наслідки цього злочину.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 xml:space="preserve">Забруднення моря. Особливості законодавчої конструкції складу цього злочину. Предмет </w:t>
      </w:r>
      <w:proofErr w:type="spellStart"/>
      <w:r w:rsidRPr="00767F16">
        <w:rPr>
          <w:sz w:val="28"/>
          <w:szCs w:val="28"/>
        </w:rPr>
        <w:t>злочину.Види</w:t>
      </w:r>
      <w:proofErr w:type="spellEnd"/>
      <w:r w:rsidRPr="00767F16">
        <w:rPr>
          <w:sz w:val="28"/>
          <w:szCs w:val="28"/>
        </w:rPr>
        <w:t xml:space="preserve"> діянь. Поняття забруднення.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Порушення законодавства про континентальний шельф України. Особливості законодавчої конструкції складу цього злочину. Поняття континентального шельфу. Види діянь. Кваліфікуючі ознаки злочину.</w:t>
      </w:r>
    </w:p>
    <w:p w:rsidR="00767F16" w:rsidRPr="00767F16" w:rsidRDefault="00767F16" w:rsidP="00767F16">
      <w:pPr>
        <w:ind w:firstLine="720"/>
        <w:jc w:val="both"/>
        <w:rPr>
          <w:sz w:val="28"/>
          <w:szCs w:val="28"/>
        </w:rPr>
      </w:pPr>
      <w:r w:rsidRPr="00767F16">
        <w:rPr>
          <w:b/>
          <w:sz w:val="28"/>
          <w:szCs w:val="28"/>
        </w:rPr>
        <w:t xml:space="preserve">Злочини у сфері </w:t>
      </w:r>
      <w:proofErr w:type="spellStart"/>
      <w:r w:rsidRPr="00767F16">
        <w:rPr>
          <w:b/>
          <w:sz w:val="28"/>
          <w:szCs w:val="28"/>
        </w:rPr>
        <w:t>лісовикористання</w:t>
      </w:r>
      <w:proofErr w:type="spellEnd"/>
      <w:r w:rsidRPr="00767F16">
        <w:rPr>
          <w:b/>
          <w:sz w:val="28"/>
          <w:szCs w:val="28"/>
        </w:rPr>
        <w:t>, захисту рослинного і тваринного світу</w:t>
      </w:r>
      <w:r w:rsidRPr="00767F16">
        <w:rPr>
          <w:sz w:val="28"/>
          <w:szCs w:val="28"/>
        </w:rPr>
        <w:t>.</w:t>
      </w:r>
    </w:p>
    <w:p w:rsidR="00767F16" w:rsidRPr="00767F16" w:rsidRDefault="00767F16" w:rsidP="00767F16">
      <w:pPr>
        <w:tabs>
          <w:tab w:val="left" w:pos="284"/>
          <w:tab w:val="left" w:pos="567"/>
        </w:tabs>
        <w:jc w:val="both"/>
        <w:rPr>
          <w:b/>
          <w:sz w:val="28"/>
          <w:szCs w:val="28"/>
        </w:rPr>
      </w:pPr>
      <w:r w:rsidRPr="00767F16">
        <w:rPr>
          <w:sz w:val="28"/>
          <w:szCs w:val="28"/>
        </w:rPr>
        <w:t xml:space="preserve">         Знищення або пошкодження об’єктів рослинного світу.. Предмет цього злочину. Особливості законодавчої конструкції цього злочину. Поняття </w:t>
      </w:r>
    </w:p>
    <w:p w:rsidR="00767F16" w:rsidRPr="00767F16" w:rsidRDefault="00767F16" w:rsidP="00767F16">
      <w:pPr>
        <w:jc w:val="both"/>
        <w:rPr>
          <w:sz w:val="28"/>
          <w:szCs w:val="28"/>
        </w:rPr>
      </w:pPr>
      <w:r w:rsidRPr="00767F16">
        <w:rPr>
          <w:sz w:val="28"/>
          <w:szCs w:val="28"/>
        </w:rPr>
        <w:lastRenderedPageBreak/>
        <w:t>знищення й пошкодження. Спосіб як обов’язкова ознака об’єктивної сторони. Наслідки цього злочину. Момент закінчення. Кваліфікуючі ознаки злочину.</w:t>
      </w:r>
    </w:p>
    <w:p w:rsidR="00767F16" w:rsidRPr="00767F16" w:rsidRDefault="00767F16" w:rsidP="00767F16">
      <w:pPr>
        <w:ind w:firstLine="720"/>
        <w:jc w:val="both"/>
        <w:rPr>
          <w:sz w:val="28"/>
          <w:szCs w:val="28"/>
        </w:rPr>
      </w:pPr>
      <w:r w:rsidRPr="00767F16">
        <w:rPr>
          <w:sz w:val="28"/>
          <w:szCs w:val="28"/>
        </w:rPr>
        <w:t xml:space="preserve">Незаконна порубка лісу. Предмет цього злочину. Поняття незаконної порубки. Момент закінчення злочину. Місце обов’язкова ознака об’єктивної сторони. Відмінність незаконної порубки від знищення або пошкодження лісових масивів. </w:t>
      </w:r>
    </w:p>
    <w:p w:rsidR="00767F16" w:rsidRPr="00767F16" w:rsidRDefault="00767F16" w:rsidP="00767F16">
      <w:pPr>
        <w:ind w:firstLine="720"/>
        <w:jc w:val="both"/>
        <w:rPr>
          <w:sz w:val="28"/>
          <w:szCs w:val="28"/>
        </w:rPr>
      </w:pPr>
      <w:r w:rsidRPr="00767F16">
        <w:rPr>
          <w:sz w:val="28"/>
          <w:szCs w:val="28"/>
        </w:rPr>
        <w:t>Порушення законодавства про захист рослин. Характеристика дії. Наслідки.</w:t>
      </w:r>
    </w:p>
    <w:p w:rsidR="00767F16" w:rsidRPr="00767F16" w:rsidRDefault="00767F16" w:rsidP="00767F16">
      <w:pPr>
        <w:ind w:firstLine="720"/>
        <w:jc w:val="both"/>
        <w:rPr>
          <w:sz w:val="28"/>
          <w:szCs w:val="28"/>
        </w:rPr>
      </w:pPr>
      <w:r w:rsidRPr="00767F16">
        <w:rPr>
          <w:sz w:val="28"/>
          <w:szCs w:val="28"/>
        </w:rPr>
        <w:t>Незаконне полювання. Особливості законодавчої конструкції. Види незаконного полювання.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 xml:space="preserve">Незаконне заняття рибним, </w:t>
      </w:r>
      <w:proofErr w:type="spellStart"/>
      <w:r w:rsidRPr="00767F16">
        <w:rPr>
          <w:sz w:val="28"/>
          <w:szCs w:val="28"/>
        </w:rPr>
        <w:t>звіринним</w:t>
      </w:r>
      <w:proofErr w:type="spellEnd"/>
      <w:r w:rsidRPr="00767F16">
        <w:rPr>
          <w:sz w:val="28"/>
          <w:szCs w:val="28"/>
        </w:rPr>
        <w:t xml:space="preserve"> або іншим водним добувним промислом. Предмет злочину. Особливості законодавчої конструкції. Наслідки цього злочину. Спосіб як обов’язкова ознака об’єктивної сторони даної норми. Кваліфікуючі ознаки складу злочину.</w:t>
      </w:r>
    </w:p>
    <w:p w:rsidR="00767F16" w:rsidRPr="00767F16" w:rsidRDefault="00767F16" w:rsidP="00767F16">
      <w:pPr>
        <w:ind w:firstLine="720"/>
        <w:jc w:val="both"/>
        <w:rPr>
          <w:sz w:val="28"/>
          <w:szCs w:val="28"/>
        </w:rPr>
      </w:pPr>
      <w:r w:rsidRPr="00767F16">
        <w:rPr>
          <w:sz w:val="28"/>
          <w:szCs w:val="28"/>
        </w:rPr>
        <w:t>Проведення вибухових робіт з порушенням правил охорони рибних запасів. Характеристика діяння. Момент закінчення злочину. Суб’єкт.</w:t>
      </w:r>
    </w:p>
    <w:p w:rsidR="00767F16" w:rsidRPr="00767F16" w:rsidRDefault="00767F16" w:rsidP="00767F16">
      <w:pPr>
        <w:ind w:firstLine="720"/>
        <w:jc w:val="both"/>
        <w:rPr>
          <w:sz w:val="28"/>
          <w:szCs w:val="28"/>
        </w:rPr>
      </w:pPr>
      <w:r w:rsidRPr="00767F16">
        <w:rPr>
          <w:sz w:val="28"/>
          <w:szCs w:val="28"/>
        </w:rPr>
        <w:t>Порушення ветеринарних правил. Поняття епізоотії. Наслідки цього злочину.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Умисне знищення або пошкодження територій, взятих під охорону держави, та об’єктів природно-заповідного фонду. Особливості законодавчої конструкції. Види діянь. Поняття об’єктів природно-заповідного фонду. Спосіб як обов’язкова ознака об’єктивної сторони даної норми. Кваліфікуючі ознаки злочину.</w:t>
      </w:r>
    </w:p>
    <w:p w:rsidR="00767F16" w:rsidRPr="00767F16" w:rsidRDefault="00767F16" w:rsidP="00767F16">
      <w:pPr>
        <w:tabs>
          <w:tab w:val="left" w:pos="284"/>
          <w:tab w:val="left" w:pos="567"/>
        </w:tabs>
        <w:ind w:firstLine="567"/>
        <w:jc w:val="both"/>
        <w:rPr>
          <w:b/>
          <w:sz w:val="28"/>
          <w:szCs w:val="28"/>
        </w:rPr>
      </w:pPr>
    </w:p>
    <w:p w:rsidR="00767F16" w:rsidRPr="00767F16" w:rsidRDefault="00767F16" w:rsidP="00767F16">
      <w:pPr>
        <w:pStyle w:val="35"/>
        <w:jc w:val="center"/>
        <w:rPr>
          <w:b/>
          <w:caps/>
          <w:sz w:val="28"/>
          <w:szCs w:val="28"/>
          <w:lang w:val="uk-UA"/>
        </w:rPr>
      </w:pPr>
      <w:r w:rsidRPr="00767F16">
        <w:rPr>
          <w:b/>
          <w:caps/>
          <w:sz w:val="28"/>
          <w:szCs w:val="28"/>
          <w:lang w:val="uk-UA"/>
        </w:rPr>
        <w:t>Тема 29. Злочини проти громадського порядку та моральності</w:t>
      </w:r>
    </w:p>
    <w:p w:rsidR="00767F16" w:rsidRPr="00767F16" w:rsidRDefault="00767F16" w:rsidP="00767F16">
      <w:pPr>
        <w:ind w:firstLine="720"/>
        <w:jc w:val="both"/>
        <w:rPr>
          <w:sz w:val="28"/>
          <w:szCs w:val="28"/>
        </w:rPr>
      </w:pPr>
      <w:r w:rsidRPr="00767F16">
        <w:rPr>
          <w:sz w:val="28"/>
          <w:szCs w:val="28"/>
        </w:rPr>
        <w:t>Поняття, загальна характеристика й види злочинів проти громадського порядку та моральності.</w:t>
      </w:r>
    </w:p>
    <w:p w:rsidR="00767F16" w:rsidRPr="00767F16" w:rsidRDefault="00767F16" w:rsidP="00767F16">
      <w:pPr>
        <w:ind w:firstLine="720"/>
        <w:jc w:val="both"/>
        <w:rPr>
          <w:sz w:val="28"/>
          <w:szCs w:val="28"/>
        </w:rPr>
      </w:pPr>
      <w:r w:rsidRPr="00767F16">
        <w:rPr>
          <w:b/>
          <w:sz w:val="28"/>
          <w:szCs w:val="28"/>
        </w:rPr>
        <w:t>Злочини проти громадського порядку</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Групове порушення громадського порядку. Поняття та ознаки діяння. Момент закінчення злочину. Суб’єктивні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Масові заворушення. Поняття та ознаки діяння. Момент закінчення злочину.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Заклики до вчинення дій, що загрожують громадському порядку. Поняття та ознаки діяння. Момент закінчення злочину. Суб’єктивні ознаки.</w:t>
      </w:r>
    </w:p>
    <w:p w:rsidR="00767F16" w:rsidRPr="00767F16" w:rsidRDefault="00767F16" w:rsidP="00767F16">
      <w:pPr>
        <w:ind w:firstLine="720"/>
        <w:jc w:val="both"/>
        <w:rPr>
          <w:sz w:val="28"/>
          <w:szCs w:val="28"/>
        </w:rPr>
      </w:pPr>
      <w:r w:rsidRPr="00767F16">
        <w:rPr>
          <w:sz w:val="28"/>
          <w:szCs w:val="28"/>
        </w:rPr>
        <w:t>Хуліганство. Поняття та види. Місце вчинення злочину. Знаряддя хуліганства та їх вплив на кваліфікацію. Суб’єктивні ознаки. Кваліфікуючі ознаки. Відмежування від групового порушення громадського порядку і масових заворушень.</w:t>
      </w:r>
    </w:p>
    <w:p w:rsidR="00767F16" w:rsidRPr="00767F16" w:rsidRDefault="00767F16" w:rsidP="00767F16">
      <w:pPr>
        <w:ind w:firstLine="720"/>
        <w:jc w:val="both"/>
        <w:rPr>
          <w:sz w:val="28"/>
          <w:szCs w:val="28"/>
        </w:rPr>
      </w:pPr>
      <w:r w:rsidRPr="00767F16">
        <w:rPr>
          <w:b/>
          <w:sz w:val="28"/>
          <w:szCs w:val="28"/>
        </w:rPr>
        <w:t>Злочини проти суспільної моральності</w:t>
      </w:r>
      <w:r w:rsidRPr="00767F16">
        <w:rPr>
          <w:sz w:val="28"/>
          <w:szCs w:val="28"/>
        </w:rPr>
        <w:t>:</w:t>
      </w:r>
    </w:p>
    <w:p w:rsidR="00767F16" w:rsidRPr="00767F16" w:rsidRDefault="00767F16" w:rsidP="00767F16">
      <w:pPr>
        <w:ind w:firstLine="720"/>
        <w:jc w:val="both"/>
        <w:rPr>
          <w:i/>
          <w:sz w:val="28"/>
          <w:szCs w:val="28"/>
        </w:rPr>
      </w:pPr>
      <w:r w:rsidRPr="00767F16">
        <w:rPr>
          <w:sz w:val="28"/>
          <w:szCs w:val="28"/>
        </w:rPr>
        <w:t xml:space="preserve">- </w:t>
      </w:r>
      <w:r w:rsidRPr="00767F16">
        <w:rPr>
          <w:i/>
          <w:sz w:val="28"/>
          <w:szCs w:val="28"/>
        </w:rPr>
        <w:t>посягання на основні моральні принципи і цінності у сфері духовного і культурного життя суспільства, що мають ознаки вандалізму чи садизму;</w:t>
      </w:r>
    </w:p>
    <w:p w:rsidR="00767F16" w:rsidRPr="00767F16" w:rsidRDefault="00767F16" w:rsidP="00767F16">
      <w:pPr>
        <w:ind w:firstLine="720"/>
        <w:jc w:val="both"/>
        <w:rPr>
          <w:sz w:val="28"/>
          <w:szCs w:val="28"/>
        </w:rPr>
      </w:pPr>
      <w:r w:rsidRPr="00767F16">
        <w:rPr>
          <w:sz w:val="28"/>
          <w:szCs w:val="28"/>
        </w:rPr>
        <w:lastRenderedPageBreak/>
        <w:t>Наруга над могилою, іншим місцем поховання або над тілом померлого. Види діяння. Місце вчинення злочину. Момент закінчення злочину. Суб’єктивні ознаки. Відмінність від злочинів проти власності.</w:t>
      </w:r>
    </w:p>
    <w:p w:rsidR="00767F16" w:rsidRPr="00767F16" w:rsidRDefault="00767F16" w:rsidP="00767F16">
      <w:pPr>
        <w:ind w:firstLine="720"/>
        <w:jc w:val="both"/>
        <w:rPr>
          <w:sz w:val="28"/>
          <w:szCs w:val="28"/>
        </w:rPr>
      </w:pPr>
      <w:r w:rsidRPr="00767F16">
        <w:rPr>
          <w:sz w:val="28"/>
          <w:szCs w:val="28"/>
        </w:rPr>
        <w:t>Незаконне проведення пошукових робіт на об’єкті археологічної спадщини, знищення, руйнування або пошкодження об’єктів культурної спадщини. Види діяння. Особливості предмета злочину. Момент закінчення злочину. Суб’єктивні ознаки. Кваліфікуючі та особливо кваліфікуючі ознаки. Відмінність від сумісних злочинів.</w:t>
      </w:r>
    </w:p>
    <w:p w:rsidR="00767F16" w:rsidRPr="00767F16" w:rsidRDefault="00767F16" w:rsidP="00767F16">
      <w:pPr>
        <w:ind w:firstLine="720"/>
        <w:jc w:val="both"/>
        <w:rPr>
          <w:sz w:val="28"/>
          <w:szCs w:val="28"/>
        </w:rPr>
      </w:pPr>
      <w:r w:rsidRPr="00767F16">
        <w:rPr>
          <w:sz w:val="28"/>
          <w:szCs w:val="28"/>
        </w:rPr>
        <w:t>Знищення, пошкодження або приховування документів чи унікальних документів Національного архівного фонду. Поняття предмету злочину, об’єктивні і суб’єктивні ознаки цього злочину.</w:t>
      </w:r>
    </w:p>
    <w:p w:rsidR="00767F16" w:rsidRPr="00767F16" w:rsidRDefault="00767F16" w:rsidP="00767F16">
      <w:pPr>
        <w:ind w:firstLine="720"/>
        <w:jc w:val="both"/>
        <w:rPr>
          <w:sz w:val="28"/>
          <w:szCs w:val="28"/>
        </w:rPr>
      </w:pPr>
      <w:r w:rsidRPr="00767F16">
        <w:rPr>
          <w:sz w:val="28"/>
          <w:szCs w:val="28"/>
        </w:rPr>
        <w:t>Жорстоке поводження з тваринами. Ознаки предмету злочину. Види діяння, його способи та наслідки. Суб’єктивні ознаки. Мотив як обов’язкова ознака вчинення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Ввезення, виготовлення або розповсюдження творів, що пропагують культ насильства і жорстокості, расову, національну чи </w:t>
      </w:r>
      <w:proofErr w:type="spellStart"/>
      <w:r w:rsidRPr="00767F16">
        <w:rPr>
          <w:sz w:val="28"/>
          <w:szCs w:val="28"/>
        </w:rPr>
        <w:t>релегійну</w:t>
      </w:r>
      <w:proofErr w:type="spellEnd"/>
      <w:r w:rsidRPr="00767F16">
        <w:rPr>
          <w:sz w:val="28"/>
          <w:szCs w:val="28"/>
        </w:rPr>
        <w:t xml:space="preserve"> нетерпимість та </w:t>
      </w:r>
      <w:proofErr w:type="spellStart"/>
      <w:r w:rsidRPr="00767F16">
        <w:rPr>
          <w:sz w:val="28"/>
          <w:szCs w:val="28"/>
        </w:rPr>
        <w:t>дискримінацію.Предмет</w:t>
      </w:r>
      <w:proofErr w:type="spellEnd"/>
      <w:r w:rsidRPr="00767F16">
        <w:rPr>
          <w:sz w:val="28"/>
          <w:szCs w:val="28"/>
        </w:rPr>
        <w:t xml:space="preserve"> злочину. Види діяння та момент закінчення злочину. Суб’єктивні ознаки. Кваліфікуючі ознаки.</w:t>
      </w:r>
    </w:p>
    <w:p w:rsidR="00767F16" w:rsidRPr="00767F16" w:rsidRDefault="00767F16" w:rsidP="00767F16">
      <w:pPr>
        <w:ind w:firstLine="720"/>
        <w:jc w:val="both"/>
        <w:rPr>
          <w:i/>
          <w:sz w:val="28"/>
          <w:szCs w:val="28"/>
        </w:rPr>
      </w:pPr>
      <w:r w:rsidRPr="00767F16">
        <w:rPr>
          <w:i/>
          <w:sz w:val="28"/>
          <w:szCs w:val="28"/>
        </w:rPr>
        <w:t>- посягання на основні принципи моральності у сфері статевих відносин – як підґрунтя забезпечення громадського порядку;</w:t>
      </w:r>
    </w:p>
    <w:p w:rsidR="00767F16" w:rsidRPr="00767F16" w:rsidRDefault="00767F16" w:rsidP="00767F16">
      <w:pPr>
        <w:ind w:firstLine="720"/>
        <w:jc w:val="both"/>
        <w:rPr>
          <w:sz w:val="28"/>
          <w:szCs w:val="28"/>
        </w:rPr>
      </w:pPr>
      <w:r w:rsidRPr="00767F16">
        <w:rPr>
          <w:sz w:val="28"/>
          <w:szCs w:val="28"/>
        </w:rPr>
        <w:t xml:space="preserve">Ввезення, виготовлення, збут і розповсюдження порнографічних </w:t>
      </w:r>
      <w:proofErr w:type="spellStart"/>
      <w:r w:rsidRPr="00767F16">
        <w:rPr>
          <w:sz w:val="28"/>
          <w:szCs w:val="28"/>
        </w:rPr>
        <w:t>предметів.Предмет</w:t>
      </w:r>
      <w:proofErr w:type="spellEnd"/>
      <w:r w:rsidRPr="00767F16">
        <w:rPr>
          <w:sz w:val="28"/>
          <w:szCs w:val="28"/>
        </w:rPr>
        <w:t xml:space="preserve"> злочину. Види діяння та момент закінчення злочину. Суб’єктивні ознаки.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Створення або утримання місць розпусти і звідництва. Види дій та момент закінчення злочину. Суб’єктивні ознаки злочину. Кваліфікуючі ознаки.</w:t>
      </w:r>
    </w:p>
    <w:p w:rsidR="00767F16" w:rsidRPr="00767F16" w:rsidRDefault="00767F16" w:rsidP="00767F16">
      <w:pPr>
        <w:ind w:firstLine="720"/>
        <w:jc w:val="both"/>
        <w:rPr>
          <w:sz w:val="28"/>
          <w:szCs w:val="28"/>
        </w:rPr>
      </w:pPr>
      <w:r w:rsidRPr="00767F16">
        <w:rPr>
          <w:sz w:val="28"/>
          <w:szCs w:val="28"/>
        </w:rPr>
        <w:t>Сутенерство або втягнення особи в заняття проституцією. Поняття сутенерства та уразливого стану потерпілої особи. Види дій вчинення злочину та момент його закінчення. Суб’єктивні ознаки злочину. Кваліфікуючі ознаки.</w:t>
      </w:r>
    </w:p>
    <w:p w:rsidR="00767F16" w:rsidRPr="00767F16" w:rsidRDefault="00767F16" w:rsidP="00767F16">
      <w:pPr>
        <w:ind w:firstLine="720"/>
        <w:jc w:val="both"/>
        <w:rPr>
          <w:i/>
          <w:sz w:val="28"/>
          <w:szCs w:val="28"/>
        </w:rPr>
      </w:pPr>
      <w:r w:rsidRPr="00767F16">
        <w:rPr>
          <w:i/>
          <w:sz w:val="28"/>
          <w:szCs w:val="28"/>
        </w:rPr>
        <w:t>- посягання на основні принципи моральності у сфері морального і фізичного розвитку неповнолітніх – як умова забезпечення громадського порядку;</w:t>
      </w:r>
    </w:p>
    <w:p w:rsidR="00767F16" w:rsidRPr="00767F16" w:rsidRDefault="00767F16" w:rsidP="00767F16">
      <w:pPr>
        <w:ind w:firstLine="720"/>
        <w:jc w:val="both"/>
        <w:rPr>
          <w:sz w:val="28"/>
          <w:szCs w:val="28"/>
        </w:rPr>
      </w:pPr>
      <w:r w:rsidRPr="00767F16">
        <w:rPr>
          <w:sz w:val="28"/>
          <w:szCs w:val="28"/>
        </w:rPr>
        <w:t>Жорстоке поводження з тваринами (ч. 2 ст. 299 КК).</w:t>
      </w:r>
    </w:p>
    <w:p w:rsidR="00767F16" w:rsidRPr="00767F16" w:rsidRDefault="00767F16" w:rsidP="00767F16">
      <w:pPr>
        <w:ind w:firstLine="720"/>
        <w:jc w:val="both"/>
        <w:rPr>
          <w:sz w:val="28"/>
          <w:szCs w:val="28"/>
        </w:rPr>
      </w:pPr>
      <w:r w:rsidRPr="00767F16">
        <w:rPr>
          <w:sz w:val="28"/>
          <w:szCs w:val="28"/>
        </w:rPr>
        <w:t xml:space="preserve">Ввезення, виготовлення або розповсюдження творів, що пропагують культ насильства й жорстокості, </w:t>
      </w:r>
      <w:proofErr w:type="spellStart"/>
      <w:r w:rsidRPr="00767F16">
        <w:rPr>
          <w:sz w:val="28"/>
          <w:szCs w:val="28"/>
        </w:rPr>
        <w:t>расову,національну</w:t>
      </w:r>
      <w:proofErr w:type="spellEnd"/>
      <w:r w:rsidRPr="00767F16">
        <w:rPr>
          <w:sz w:val="28"/>
          <w:szCs w:val="28"/>
        </w:rPr>
        <w:t xml:space="preserve"> чи </w:t>
      </w:r>
      <w:proofErr w:type="spellStart"/>
      <w:r w:rsidRPr="00767F16">
        <w:rPr>
          <w:sz w:val="28"/>
          <w:szCs w:val="28"/>
        </w:rPr>
        <w:t>релегійну</w:t>
      </w:r>
      <w:proofErr w:type="spellEnd"/>
      <w:r w:rsidRPr="00767F16">
        <w:rPr>
          <w:sz w:val="28"/>
          <w:szCs w:val="28"/>
        </w:rPr>
        <w:t xml:space="preserve"> нетерпимість та дискримінацію (ч. 2, 3 ст. 300 КК).</w:t>
      </w:r>
    </w:p>
    <w:p w:rsidR="00767F16" w:rsidRPr="00767F16" w:rsidRDefault="00767F16" w:rsidP="00767F16">
      <w:pPr>
        <w:ind w:firstLine="720"/>
        <w:jc w:val="both"/>
        <w:rPr>
          <w:sz w:val="28"/>
          <w:szCs w:val="28"/>
        </w:rPr>
      </w:pPr>
      <w:r w:rsidRPr="00767F16">
        <w:rPr>
          <w:sz w:val="28"/>
          <w:szCs w:val="28"/>
        </w:rPr>
        <w:t>Ввезення, виготовлення, збування й розповсюдження порнографічних предметів. (ч. 2,3 ст. 301 КК).</w:t>
      </w:r>
    </w:p>
    <w:p w:rsidR="00767F16" w:rsidRPr="00767F16" w:rsidRDefault="00767F16" w:rsidP="00767F16">
      <w:pPr>
        <w:ind w:firstLine="720"/>
        <w:jc w:val="both"/>
        <w:rPr>
          <w:sz w:val="28"/>
          <w:szCs w:val="28"/>
        </w:rPr>
      </w:pPr>
      <w:r w:rsidRPr="00767F16">
        <w:rPr>
          <w:sz w:val="28"/>
          <w:szCs w:val="28"/>
        </w:rPr>
        <w:t>Сутенерство або втягнення особи в заняття проституцією (ст. 303 КК).</w:t>
      </w:r>
    </w:p>
    <w:p w:rsidR="00767F16" w:rsidRPr="00767F16" w:rsidRDefault="00767F16" w:rsidP="00767F16">
      <w:pPr>
        <w:ind w:firstLine="720"/>
        <w:jc w:val="both"/>
        <w:rPr>
          <w:sz w:val="28"/>
          <w:szCs w:val="28"/>
        </w:rPr>
      </w:pPr>
      <w:r w:rsidRPr="00767F16">
        <w:rPr>
          <w:sz w:val="28"/>
          <w:szCs w:val="28"/>
        </w:rPr>
        <w:t>Створення або утримання місць розпусти і звідництва (ч. 3 ст. 302 КК).</w:t>
      </w:r>
    </w:p>
    <w:p w:rsidR="00767F16" w:rsidRPr="00767F16" w:rsidRDefault="00767F16" w:rsidP="00767F16">
      <w:pPr>
        <w:ind w:firstLine="720"/>
        <w:jc w:val="both"/>
        <w:rPr>
          <w:sz w:val="28"/>
          <w:szCs w:val="28"/>
        </w:rPr>
      </w:pPr>
      <w:r w:rsidRPr="00767F16">
        <w:rPr>
          <w:sz w:val="28"/>
          <w:szCs w:val="28"/>
        </w:rPr>
        <w:t xml:space="preserve">Втягнення неповнолітніх у злочинну діяльність (ст. 304 КК). Потерпілий від цього </w:t>
      </w:r>
      <w:proofErr w:type="spellStart"/>
      <w:r w:rsidRPr="00767F16">
        <w:rPr>
          <w:sz w:val="28"/>
          <w:szCs w:val="28"/>
        </w:rPr>
        <w:t>злочину.Види</w:t>
      </w:r>
      <w:proofErr w:type="spellEnd"/>
      <w:r w:rsidRPr="00767F16">
        <w:rPr>
          <w:sz w:val="28"/>
          <w:szCs w:val="28"/>
        </w:rPr>
        <w:t xml:space="preserve"> дій та момент закінчення злочину. Суб’єкт злочину. </w:t>
      </w:r>
    </w:p>
    <w:p w:rsidR="00DB19A3" w:rsidRDefault="00DB19A3" w:rsidP="00767F16">
      <w:pPr>
        <w:pStyle w:val="35"/>
        <w:jc w:val="both"/>
        <w:rPr>
          <w:b/>
          <w:caps/>
          <w:sz w:val="28"/>
          <w:szCs w:val="28"/>
          <w:lang w:val="uk-UA"/>
        </w:rPr>
      </w:pPr>
    </w:p>
    <w:p w:rsidR="00767F16" w:rsidRPr="00767F16" w:rsidRDefault="00767F16" w:rsidP="00DB19A3">
      <w:pPr>
        <w:pStyle w:val="35"/>
        <w:jc w:val="center"/>
        <w:rPr>
          <w:caps/>
          <w:sz w:val="28"/>
          <w:szCs w:val="28"/>
          <w:lang w:val="uk-UA"/>
        </w:rPr>
      </w:pPr>
      <w:r w:rsidRPr="00767F16">
        <w:rPr>
          <w:b/>
          <w:caps/>
          <w:sz w:val="28"/>
          <w:szCs w:val="28"/>
          <w:lang w:val="uk-UA"/>
        </w:rPr>
        <w:t>Тема 30. Злочини проти безпеки руху та експлуатації транспорту</w:t>
      </w:r>
    </w:p>
    <w:p w:rsidR="00767F16" w:rsidRPr="00767F16" w:rsidRDefault="00767F16" w:rsidP="00767F16">
      <w:pPr>
        <w:ind w:firstLine="720"/>
        <w:jc w:val="both"/>
        <w:rPr>
          <w:sz w:val="28"/>
          <w:szCs w:val="28"/>
        </w:rPr>
      </w:pPr>
      <w:r w:rsidRPr="00767F16">
        <w:rPr>
          <w:sz w:val="28"/>
          <w:szCs w:val="28"/>
        </w:rPr>
        <w:lastRenderedPageBreak/>
        <w:t>Загальна характеристика та види злочинів проти безпеки руху та експлуатації транспорту.</w:t>
      </w:r>
    </w:p>
    <w:p w:rsidR="00767F16" w:rsidRPr="00767F16" w:rsidRDefault="00767F16" w:rsidP="00767F16">
      <w:pPr>
        <w:ind w:firstLine="720"/>
        <w:jc w:val="both"/>
        <w:rPr>
          <w:sz w:val="28"/>
          <w:szCs w:val="28"/>
        </w:rPr>
      </w:pPr>
      <w:r w:rsidRPr="00767F16">
        <w:rPr>
          <w:b/>
          <w:sz w:val="28"/>
          <w:szCs w:val="28"/>
        </w:rPr>
        <w:t>Злочини, які вчиняються на залізничному, водному чи повітряному транспорті</w:t>
      </w:r>
      <w:r w:rsidRPr="00767F16">
        <w:rPr>
          <w:sz w:val="28"/>
          <w:szCs w:val="28"/>
        </w:rPr>
        <w:t>.</w:t>
      </w:r>
    </w:p>
    <w:p w:rsidR="00767F16" w:rsidRPr="00767F16" w:rsidRDefault="00767F16" w:rsidP="00767F16">
      <w:pPr>
        <w:ind w:firstLine="720"/>
        <w:jc w:val="both"/>
        <w:rPr>
          <w:sz w:val="28"/>
          <w:szCs w:val="28"/>
        </w:rPr>
      </w:pPr>
      <w:r w:rsidRPr="00767F16">
        <w:rPr>
          <w:sz w:val="28"/>
          <w:szCs w:val="28"/>
        </w:rPr>
        <w:t xml:space="preserve"> Порушення правил безпеки руху або експлуатації залізничного, водного чи повітряного транспорту. Поняття залізничного, водного і повітряного транспорту. Види діянь. Особливості законодавчої структури і конструкції складу злочину. Відповідальність за створення небезпеки настання наслідків. Суб’єкт злочину. Кваліфікуючі ознаки. </w:t>
      </w:r>
    </w:p>
    <w:p w:rsidR="00767F16" w:rsidRPr="00767F16" w:rsidRDefault="00767F16" w:rsidP="00767F16">
      <w:pPr>
        <w:ind w:firstLine="720"/>
        <w:jc w:val="both"/>
        <w:rPr>
          <w:sz w:val="28"/>
          <w:szCs w:val="28"/>
        </w:rPr>
      </w:pPr>
      <w:r w:rsidRPr="00767F16">
        <w:rPr>
          <w:sz w:val="28"/>
          <w:szCs w:val="28"/>
        </w:rPr>
        <w:t xml:space="preserve">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w:t>
      </w:r>
      <w:proofErr w:type="spellStart"/>
      <w:r w:rsidRPr="00767F16">
        <w:rPr>
          <w:sz w:val="28"/>
          <w:szCs w:val="28"/>
        </w:rPr>
        <w:t>речовин.Обєктивна</w:t>
      </w:r>
      <w:proofErr w:type="spellEnd"/>
      <w:r w:rsidRPr="00767F16">
        <w:rPr>
          <w:sz w:val="28"/>
          <w:szCs w:val="28"/>
        </w:rPr>
        <w:t xml:space="preserve">  і суб’єктивна сторона цього злочину. Суб’єкт  злочину.</w:t>
      </w:r>
    </w:p>
    <w:p w:rsidR="00767F16" w:rsidRPr="00767F16" w:rsidRDefault="00767F16" w:rsidP="00767F16">
      <w:pPr>
        <w:ind w:firstLine="720"/>
        <w:jc w:val="both"/>
        <w:rPr>
          <w:sz w:val="28"/>
          <w:szCs w:val="28"/>
        </w:rPr>
      </w:pPr>
      <w:r w:rsidRPr="00767F16">
        <w:rPr>
          <w:sz w:val="28"/>
          <w:szCs w:val="28"/>
        </w:rPr>
        <w:t>Пошкодження шляхів сполучення і транспортних засобів. Склад і види цього злочину.</w:t>
      </w:r>
    </w:p>
    <w:p w:rsidR="00767F16" w:rsidRPr="00767F16" w:rsidRDefault="00767F16" w:rsidP="00767F16">
      <w:pPr>
        <w:ind w:firstLine="720"/>
        <w:jc w:val="both"/>
        <w:rPr>
          <w:sz w:val="28"/>
          <w:szCs w:val="28"/>
        </w:rPr>
      </w:pPr>
      <w:r w:rsidRPr="00767F16">
        <w:rPr>
          <w:sz w:val="28"/>
          <w:szCs w:val="28"/>
        </w:rPr>
        <w:t xml:space="preserve">Угон або захоплення залізничного рухомого складу, повітряного, морського чи річкового судна. Об’єктивні і суб’єктивні ознаки. Кваліфікуючі ознаки. </w:t>
      </w:r>
    </w:p>
    <w:p w:rsidR="00767F16" w:rsidRPr="00767F16" w:rsidRDefault="00767F16" w:rsidP="00767F16">
      <w:pPr>
        <w:ind w:firstLine="720"/>
        <w:jc w:val="both"/>
        <w:rPr>
          <w:sz w:val="28"/>
          <w:szCs w:val="28"/>
        </w:rPr>
      </w:pPr>
      <w:r w:rsidRPr="00767F16">
        <w:rPr>
          <w:sz w:val="28"/>
          <w:szCs w:val="28"/>
        </w:rPr>
        <w:t>Блокування транспортних комунікацій, а також захоплення транспортного підприємства. Предмет цього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Примушування працівника транспорту до невиконання своїх службових обов’язків. Потерпілий цього злочину. Поняття примушування. </w:t>
      </w:r>
    </w:p>
    <w:p w:rsidR="00767F16" w:rsidRPr="00767F16" w:rsidRDefault="00767F16" w:rsidP="00767F16">
      <w:pPr>
        <w:ind w:firstLine="720"/>
        <w:jc w:val="both"/>
        <w:rPr>
          <w:sz w:val="28"/>
          <w:szCs w:val="28"/>
        </w:rPr>
      </w:pPr>
      <w:r w:rsidRPr="00767F16">
        <w:rPr>
          <w:sz w:val="28"/>
          <w:szCs w:val="28"/>
        </w:rPr>
        <w:t>Порушення правил повітряних польотів. Відповідальність за створення небезпеки. Момент закінчення. Специфіка суб’єкта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Порушення правил використання повітряного простору. Об’єктивні та суб’єктивні ознаки цього злочину. </w:t>
      </w:r>
    </w:p>
    <w:p w:rsidR="00767F16" w:rsidRPr="00767F16" w:rsidRDefault="00767F16" w:rsidP="00767F16">
      <w:pPr>
        <w:ind w:firstLine="720"/>
        <w:jc w:val="both"/>
        <w:rPr>
          <w:sz w:val="28"/>
          <w:szCs w:val="28"/>
        </w:rPr>
      </w:pPr>
      <w:r w:rsidRPr="00767F16">
        <w:rPr>
          <w:sz w:val="28"/>
          <w:szCs w:val="28"/>
        </w:rPr>
        <w:t>Самовільне без нагальної потреби зупинення поїзда. Підстави відповідальності.</w:t>
      </w:r>
    </w:p>
    <w:p w:rsidR="00767F16" w:rsidRPr="00767F16" w:rsidRDefault="00767F16" w:rsidP="00767F16">
      <w:pPr>
        <w:ind w:firstLine="720"/>
        <w:jc w:val="both"/>
        <w:rPr>
          <w:sz w:val="28"/>
          <w:szCs w:val="28"/>
        </w:rPr>
      </w:pPr>
      <w:r w:rsidRPr="00767F16">
        <w:rPr>
          <w:sz w:val="28"/>
          <w:szCs w:val="28"/>
        </w:rPr>
        <w:t>Ненадання допомоги судну та особам, які зазнали лиха. Особливості структури складу злочину. Поняття суспільне небезпечної бездіяльності. Момент закінчення. Суб’єкт злочину.</w:t>
      </w:r>
    </w:p>
    <w:p w:rsidR="00767F16" w:rsidRPr="00767F16" w:rsidRDefault="00767F16" w:rsidP="00767F16">
      <w:pPr>
        <w:ind w:firstLine="720"/>
        <w:jc w:val="both"/>
        <w:rPr>
          <w:sz w:val="28"/>
          <w:szCs w:val="28"/>
        </w:rPr>
      </w:pPr>
      <w:r w:rsidRPr="00767F16">
        <w:rPr>
          <w:sz w:val="28"/>
          <w:szCs w:val="28"/>
        </w:rPr>
        <w:t>Неповідомлення капітаном назви свого судна при зіткненні суден. Особливості законодавчої структури і конструкції складу даного злочину. Поняття неповідомлення. Суб’єктивна сторона. Суб’єкт злочину.</w:t>
      </w:r>
    </w:p>
    <w:p w:rsidR="00767F16" w:rsidRPr="00767F16" w:rsidRDefault="00767F16" w:rsidP="00767F16">
      <w:pPr>
        <w:ind w:firstLine="720"/>
        <w:jc w:val="both"/>
        <w:rPr>
          <w:sz w:val="28"/>
          <w:szCs w:val="28"/>
        </w:rPr>
      </w:pPr>
      <w:r w:rsidRPr="00767F16">
        <w:rPr>
          <w:b/>
          <w:sz w:val="28"/>
          <w:szCs w:val="28"/>
        </w:rPr>
        <w:t>Злочини, які вчиняються на автомобільному і міському електротранспорті.</w:t>
      </w:r>
    </w:p>
    <w:p w:rsidR="00767F16" w:rsidRPr="00767F16" w:rsidRDefault="00767F16" w:rsidP="00767F16">
      <w:pPr>
        <w:ind w:firstLine="720"/>
        <w:jc w:val="both"/>
        <w:rPr>
          <w:sz w:val="28"/>
          <w:szCs w:val="28"/>
        </w:rPr>
      </w:pPr>
      <w:r w:rsidRPr="00767F16">
        <w:rPr>
          <w:sz w:val="28"/>
          <w:szCs w:val="28"/>
        </w:rPr>
        <w:t xml:space="preserve"> Порушення правил безпеки дорожнього руху або експлуатації транспорту особами, які керують транспортними засобами. Поняття транспортного засобу. Види діянь. Причинний зв’язок та наслідки, їх характеристика. Суб’єктивна сторона. Суб’єкт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Випуск в експлуатацію технічно-несправних транспортних засобів або інше порушення їх експлуатації. Види діянь. Наслідки злочину. Характеристика </w:t>
      </w:r>
      <w:r w:rsidRPr="00767F16">
        <w:rPr>
          <w:sz w:val="28"/>
          <w:szCs w:val="28"/>
        </w:rPr>
        <w:lastRenderedPageBreak/>
        <w:t xml:space="preserve">причинного зв’язку. </w:t>
      </w:r>
      <w:proofErr w:type="spellStart"/>
      <w:r w:rsidRPr="00767F16">
        <w:rPr>
          <w:sz w:val="28"/>
          <w:szCs w:val="28"/>
        </w:rPr>
        <w:t>Завідомість</w:t>
      </w:r>
      <w:proofErr w:type="spellEnd"/>
      <w:r w:rsidRPr="00767F16">
        <w:rPr>
          <w:sz w:val="28"/>
          <w:szCs w:val="28"/>
        </w:rPr>
        <w:t xml:space="preserve"> як ознака суб’єктивної сторони. Суб’єкт злочину.</w:t>
      </w:r>
    </w:p>
    <w:p w:rsidR="00767F16" w:rsidRPr="00767F16" w:rsidRDefault="00767F16" w:rsidP="00767F16">
      <w:pPr>
        <w:ind w:firstLine="720"/>
        <w:jc w:val="both"/>
        <w:rPr>
          <w:sz w:val="28"/>
          <w:szCs w:val="28"/>
        </w:rPr>
      </w:pPr>
      <w:r w:rsidRPr="00767F16">
        <w:rPr>
          <w:sz w:val="28"/>
          <w:szCs w:val="28"/>
        </w:rPr>
        <w:t>Порушення правил, норм й стандартів, що стосуються убезпечення дорожнього руху. Поняття порушення правил, норм й стандартів. Наслідки. Причинний зв’язок. Суб’єкт злочину.</w:t>
      </w:r>
    </w:p>
    <w:p w:rsidR="00767F16" w:rsidRPr="00767F16" w:rsidRDefault="00767F16" w:rsidP="00767F16">
      <w:pPr>
        <w:ind w:firstLine="720"/>
        <w:jc w:val="both"/>
        <w:rPr>
          <w:sz w:val="28"/>
          <w:szCs w:val="28"/>
        </w:rPr>
      </w:pPr>
      <w:r w:rsidRPr="00767F16">
        <w:rPr>
          <w:sz w:val="28"/>
          <w:szCs w:val="28"/>
        </w:rPr>
        <w:t>Незаконне заволодіння транспортним засобом. Поняття транспортного засобу. Момент закінчення даного злочину. Суб’єкт злочину. Кваліфікуючі та особливо кваліфікуючі ознаки. Умови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Знищення, підробка або заміна номерів вузлів та агрегатів транспортного засобу. Предмет злочину. Види дій. Момент закінчення. Суб’єкт злочину.</w:t>
      </w:r>
    </w:p>
    <w:p w:rsidR="00767F16" w:rsidRPr="00767F16" w:rsidRDefault="00767F16" w:rsidP="00767F16">
      <w:pPr>
        <w:ind w:firstLine="720"/>
        <w:jc w:val="both"/>
        <w:rPr>
          <w:sz w:val="28"/>
          <w:szCs w:val="28"/>
        </w:rPr>
      </w:pPr>
      <w:r w:rsidRPr="00767F16">
        <w:rPr>
          <w:b/>
          <w:sz w:val="28"/>
          <w:szCs w:val="28"/>
        </w:rPr>
        <w:t>Злочини, що порушують чинні на транспорті правила та пошкоджують магістральні або промислові трубопроводи.</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чинних на транспорті правил. Наслідки злочину. Характеристика причинного зв’язку. Суб’єктивна сторона злочину. Суб’єкт злочину.</w:t>
      </w:r>
    </w:p>
    <w:p w:rsidR="00767F16" w:rsidRPr="00767F16" w:rsidRDefault="00767F16" w:rsidP="00767F16">
      <w:pPr>
        <w:ind w:firstLine="720"/>
        <w:jc w:val="both"/>
        <w:rPr>
          <w:sz w:val="28"/>
          <w:szCs w:val="28"/>
        </w:rPr>
      </w:pPr>
      <w:r w:rsidRPr="00767F16">
        <w:rPr>
          <w:sz w:val="28"/>
          <w:szCs w:val="28"/>
        </w:rPr>
        <w:t>Пошкодження об’єктів магістральних або промислових нафто-, газо-</w:t>
      </w:r>
      <w:proofErr w:type="spellStart"/>
      <w:r w:rsidRPr="00767F16">
        <w:rPr>
          <w:sz w:val="28"/>
          <w:szCs w:val="28"/>
        </w:rPr>
        <w:t>конденсаторопроводів</w:t>
      </w:r>
      <w:proofErr w:type="spellEnd"/>
      <w:r w:rsidRPr="00767F16">
        <w:rPr>
          <w:sz w:val="28"/>
          <w:szCs w:val="28"/>
        </w:rPr>
        <w:t xml:space="preserve"> та нафтопродуктопроводів. Предмет злочину. Види дій. Момент закінчення злочину. Суб’єкт злочину. Кваліфікуючі та особливо кваліфікуючі ознаки.</w:t>
      </w:r>
    </w:p>
    <w:p w:rsidR="00767F16" w:rsidRPr="00767F16" w:rsidRDefault="00767F16" w:rsidP="00767F16">
      <w:pPr>
        <w:widowControl w:val="0"/>
        <w:suppressAutoHyphens/>
        <w:ind w:firstLine="720"/>
        <w:jc w:val="both"/>
        <w:rPr>
          <w:i/>
          <w:sz w:val="28"/>
          <w:szCs w:val="28"/>
        </w:rPr>
      </w:pPr>
    </w:p>
    <w:p w:rsidR="00767F16" w:rsidRPr="00767F16" w:rsidRDefault="00767F16" w:rsidP="00767F16">
      <w:pPr>
        <w:pStyle w:val="afd"/>
        <w:ind w:firstLine="709"/>
        <w:jc w:val="both"/>
        <w:rPr>
          <w:b/>
          <w:bCs/>
          <w:caps/>
          <w:szCs w:val="28"/>
        </w:rPr>
      </w:pPr>
      <w:r w:rsidRPr="00767F16">
        <w:rPr>
          <w:b/>
          <w:bCs/>
          <w:caps/>
          <w:szCs w:val="28"/>
        </w:rPr>
        <w:t>Тема 31. Злочини проти безпеки виробництва</w:t>
      </w:r>
    </w:p>
    <w:p w:rsidR="00767F16" w:rsidRPr="00767F16" w:rsidRDefault="00767F16" w:rsidP="00767F16">
      <w:pPr>
        <w:pStyle w:val="afd"/>
        <w:ind w:firstLine="709"/>
        <w:jc w:val="both"/>
        <w:rPr>
          <w:szCs w:val="28"/>
        </w:rPr>
      </w:pPr>
      <w:r w:rsidRPr="00767F16">
        <w:rPr>
          <w:szCs w:val="28"/>
        </w:rPr>
        <w:t xml:space="preserve">Поняття, загальна характеристика й види злочинів проти безпеки виробництва. </w:t>
      </w:r>
    </w:p>
    <w:p w:rsidR="00767F16" w:rsidRPr="00767F16" w:rsidRDefault="00767F16" w:rsidP="00767F16">
      <w:pPr>
        <w:pStyle w:val="afd"/>
        <w:ind w:firstLine="709"/>
        <w:jc w:val="both"/>
        <w:rPr>
          <w:szCs w:val="28"/>
        </w:rPr>
      </w:pPr>
      <w:r w:rsidRPr="00767F16">
        <w:rPr>
          <w:b/>
          <w:szCs w:val="28"/>
        </w:rPr>
        <w:t>Злочини, що порушують встановлені умови охорони праці</w:t>
      </w:r>
      <w:r w:rsidRPr="00767F16">
        <w:rPr>
          <w:szCs w:val="28"/>
        </w:rPr>
        <w:t xml:space="preserve">. </w:t>
      </w:r>
    </w:p>
    <w:p w:rsidR="00767F16" w:rsidRPr="00767F16" w:rsidRDefault="00767F16" w:rsidP="00767F16">
      <w:pPr>
        <w:pStyle w:val="afd"/>
        <w:ind w:firstLine="709"/>
        <w:jc w:val="both"/>
        <w:rPr>
          <w:szCs w:val="28"/>
        </w:rPr>
      </w:pPr>
      <w:r w:rsidRPr="00767F16">
        <w:rPr>
          <w:szCs w:val="28"/>
        </w:rPr>
        <w:t xml:space="preserve">Порушення вимог законодавства про охорону праці. Особливості </w:t>
      </w:r>
    </w:p>
    <w:p w:rsidR="00767F16" w:rsidRPr="00767F16" w:rsidRDefault="00767F16" w:rsidP="00767F16">
      <w:pPr>
        <w:pStyle w:val="afd"/>
        <w:jc w:val="both"/>
        <w:rPr>
          <w:szCs w:val="28"/>
        </w:rPr>
      </w:pPr>
      <w:r w:rsidRPr="00767F16">
        <w:rPr>
          <w:szCs w:val="28"/>
        </w:rPr>
        <w:t>законодавчої структури й конструкції складу цього злочину. Основний й додатковий об’єкт злочину. Загальна характеристика правил охорони праці. Кваліфікуючі ознаки.</w:t>
      </w:r>
    </w:p>
    <w:p w:rsidR="00767F16" w:rsidRPr="00767F16" w:rsidRDefault="00767F16" w:rsidP="00767F16">
      <w:pPr>
        <w:pStyle w:val="afd"/>
        <w:ind w:firstLine="709"/>
        <w:jc w:val="both"/>
        <w:rPr>
          <w:szCs w:val="28"/>
        </w:rPr>
      </w:pPr>
      <w:r w:rsidRPr="00767F16">
        <w:rPr>
          <w:szCs w:val="28"/>
        </w:rPr>
        <w:t>Порушення правил безпеки під час виконання робіт з підвищеною небезпекою. Об’єктивні ознаки злочину. Причинний зв’язок між діяннями й суспільне небезпечними наслідками. Кваліфікуючі ознаки.</w:t>
      </w:r>
    </w:p>
    <w:p w:rsidR="00767F16" w:rsidRPr="00767F16" w:rsidRDefault="00767F16" w:rsidP="00767F16">
      <w:pPr>
        <w:pStyle w:val="afd"/>
        <w:ind w:firstLine="709"/>
        <w:jc w:val="both"/>
        <w:rPr>
          <w:b/>
          <w:szCs w:val="28"/>
        </w:rPr>
      </w:pPr>
    </w:p>
    <w:p w:rsidR="00767F16" w:rsidRPr="00767F16" w:rsidRDefault="00767F16" w:rsidP="00767F16">
      <w:pPr>
        <w:pStyle w:val="afd"/>
        <w:ind w:firstLine="709"/>
        <w:jc w:val="both"/>
        <w:rPr>
          <w:szCs w:val="28"/>
        </w:rPr>
      </w:pPr>
      <w:r w:rsidRPr="00767F16">
        <w:rPr>
          <w:b/>
          <w:szCs w:val="28"/>
        </w:rPr>
        <w:t>Злочини, що становлять підвищену небезпеку виробництва</w:t>
      </w:r>
      <w:r w:rsidRPr="00767F16">
        <w:rPr>
          <w:szCs w:val="28"/>
        </w:rPr>
        <w:t xml:space="preserve">. </w:t>
      </w:r>
    </w:p>
    <w:p w:rsidR="00767F16" w:rsidRPr="00767F16" w:rsidRDefault="00767F16" w:rsidP="00767F16">
      <w:pPr>
        <w:pStyle w:val="afd"/>
        <w:ind w:firstLine="709"/>
        <w:jc w:val="both"/>
        <w:rPr>
          <w:szCs w:val="28"/>
        </w:rPr>
      </w:pPr>
      <w:r w:rsidRPr="00767F16">
        <w:rPr>
          <w:szCs w:val="28"/>
        </w:rPr>
        <w:t>Порушення правил безпеки на вибухонебезпечних підприємствах або у вибухонебезпечних цехах. Ознаки об’єктивної та суб’єктивної сторони. Наслідки злочину. Кваліфікуючі ознаки.</w:t>
      </w:r>
    </w:p>
    <w:p w:rsidR="00767F16" w:rsidRPr="00767F16" w:rsidRDefault="00767F16" w:rsidP="00767F16">
      <w:pPr>
        <w:pStyle w:val="afd"/>
        <w:ind w:firstLine="709"/>
        <w:jc w:val="both"/>
        <w:rPr>
          <w:szCs w:val="28"/>
        </w:rPr>
      </w:pPr>
      <w:r w:rsidRPr="00767F16">
        <w:rPr>
          <w:szCs w:val="28"/>
        </w:rPr>
        <w:t>Порушення правил ядерної або радіаційної безпеки. Поняття ядерної, радіаційної безпеки. Характеристика діяння. Наслідки злочину. Умови притягнення до відповідальності.</w:t>
      </w:r>
    </w:p>
    <w:p w:rsidR="00767F16" w:rsidRPr="00767F16" w:rsidRDefault="00767F16" w:rsidP="00767F16">
      <w:pPr>
        <w:pStyle w:val="afd"/>
        <w:ind w:firstLine="709"/>
        <w:jc w:val="both"/>
        <w:rPr>
          <w:szCs w:val="28"/>
        </w:rPr>
      </w:pPr>
      <w:r w:rsidRPr="00767F16">
        <w:rPr>
          <w:szCs w:val="28"/>
        </w:rPr>
        <w:t>Порушення правил, що стосуються безпечного використання промислової продукції або безпечної експлуатації будівель й споруд. Характеристика діянь. Ознаки об’єктивної сторони. Момент закінчення злочину. Суб’єкт злочину. Кваліфікуючі ознаки.</w:t>
      </w:r>
    </w:p>
    <w:p w:rsidR="00767F16" w:rsidRPr="00767F16" w:rsidRDefault="00767F16" w:rsidP="00767F16">
      <w:pPr>
        <w:pStyle w:val="afd"/>
        <w:ind w:firstLine="709"/>
        <w:jc w:val="both"/>
        <w:rPr>
          <w:szCs w:val="28"/>
        </w:rPr>
      </w:pPr>
      <w:r w:rsidRPr="00767F16">
        <w:rPr>
          <w:szCs w:val="28"/>
        </w:rPr>
        <w:lastRenderedPageBreak/>
        <w:t>Проблеми вдосконалення законодавства про відповідальність за злочини проти безпеки виробництва.</w:t>
      </w:r>
    </w:p>
    <w:p w:rsidR="00767F16" w:rsidRPr="00767F16" w:rsidRDefault="00767F16" w:rsidP="00767F16">
      <w:pPr>
        <w:widowControl w:val="0"/>
        <w:suppressAutoHyphens/>
        <w:ind w:firstLine="720"/>
        <w:jc w:val="both"/>
        <w:rPr>
          <w:i/>
          <w:sz w:val="28"/>
          <w:szCs w:val="28"/>
        </w:rPr>
      </w:pPr>
    </w:p>
    <w:p w:rsidR="00767F16" w:rsidRPr="00767F16" w:rsidRDefault="00767F16" w:rsidP="00767F16">
      <w:pPr>
        <w:widowControl w:val="0"/>
        <w:suppressAutoHyphens/>
        <w:ind w:firstLine="720"/>
        <w:jc w:val="both"/>
        <w:rPr>
          <w:i/>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t>Тема № 32. Злочини проти громадської безпеки</w:t>
      </w:r>
    </w:p>
    <w:p w:rsidR="00767F16" w:rsidRPr="00767F16" w:rsidRDefault="00767F16" w:rsidP="00767F16">
      <w:pPr>
        <w:ind w:firstLine="720"/>
        <w:jc w:val="both"/>
        <w:rPr>
          <w:sz w:val="28"/>
          <w:szCs w:val="28"/>
        </w:rPr>
      </w:pPr>
      <w:r w:rsidRPr="00767F16">
        <w:rPr>
          <w:sz w:val="28"/>
          <w:szCs w:val="28"/>
        </w:rPr>
        <w:t>Поняття, загальна характеристика й види злочинів проти громадської безпеки.</w:t>
      </w:r>
    </w:p>
    <w:p w:rsidR="00767F16" w:rsidRPr="00767F16" w:rsidRDefault="00767F16" w:rsidP="00767F16">
      <w:pPr>
        <w:ind w:firstLine="720"/>
        <w:jc w:val="both"/>
        <w:rPr>
          <w:sz w:val="28"/>
          <w:szCs w:val="28"/>
        </w:rPr>
      </w:pPr>
      <w:r w:rsidRPr="00767F16">
        <w:rPr>
          <w:b/>
          <w:sz w:val="28"/>
          <w:szCs w:val="28"/>
        </w:rPr>
        <w:t>Злочини, що сприяють створенню і діяльності організованих груп, злочинних організацій і озброєних банд</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Створення злочинної організації. Поняття злочинної організації, її ознаки. Види дій. Мета як обов’язкова ознака суб’єктивної сторони. Суб’єкт злочину. Спеціальні умови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Сприяння учасникам злочинної організації та укриття їх злочинної діяльності. Поняття й види заздалегідь не обіцяного сприяння учасникам злочинних організацій та укриття їх злочинної діяльності. Умови притягнення до кримінальної відповідальності.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Бандитизм. Поняття банди та її ознаки. Форми бандитизму.. Особливості законодавчої конструкції даного злочину. Суб’єкт злочину. Кваліфікація дій осіб, які брали участь у банді.</w:t>
      </w:r>
    </w:p>
    <w:p w:rsidR="00767F16" w:rsidRPr="00767F16" w:rsidRDefault="00767F16" w:rsidP="00767F16">
      <w:pPr>
        <w:ind w:firstLine="720"/>
        <w:jc w:val="both"/>
        <w:rPr>
          <w:sz w:val="28"/>
          <w:szCs w:val="28"/>
        </w:rPr>
      </w:pPr>
      <w:r w:rsidRPr="00767F16">
        <w:rPr>
          <w:b/>
          <w:sz w:val="28"/>
          <w:szCs w:val="28"/>
        </w:rPr>
        <w:t>Злочини, пов’язані з тероризуванням населення, утворенням непередбачених законом воєнізованих або озброєних формувань.</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 xml:space="preserve">Терористичний акт. Поняття терористичного акту, його ознаки. Види дій, що утворюють об’єктивну сторону. Мета як обов’язкова ознака суб’єктивної сторони. Суб’єкт злочину. Кваліфікуючі ознаки. </w:t>
      </w:r>
    </w:p>
    <w:p w:rsidR="00767F16" w:rsidRPr="00767F16" w:rsidRDefault="00767F16" w:rsidP="00767F16">
      <w:pPr>
        <w:ind w:firstLine="720"/>
        <w:jc w:val="both"/>
        <w:rPr>
          <w:sz w:val="28"/>
          <w:szCs w:val="28"/>
        </w:rPr>
      </w:pPr>
      <w:r w:rsidRPr="00767F16">
        <w:rPr>
          <w:sz w:val="28"/>
          <w:szCs w:val="28"/>
        </w:rPr>
        <w:t xml:space="preserve"> Втягнення у вчинення терористичного акту. Поняття, об’єктивні та суб’єктивні ознаки злочину. </w:t>
      </w:r>
    </w:p>
    <w:p w:rsidR="00767F16" w:rsidRPr="00767F16" w:rsidRDefault="00767F16" w:rsidP="00767F16">
      <w:pPr>
        <w:ind w:firstLine="720"/>
        <w:jc w:val="both"/>
        <w:rPr>
          <w:sz w:val="28"/>
          <w:szCs w:val="28"/>
        </w:rPr>
      </w:pPr>
      <w:r w:rsidRPr="00767F16">
        <w:rPr>
          <w:sz w:val="28"/>
          <w:szCs w:val="28"/>
        </w:rPr>
        <w:t xml:space="preserve">Публічні заклики до вчинення терористичного акту. Поняття, об’єктивні та суб’єктивні ознаки злочину. </w:t>
      </w:r>
    </w:p>
    <w:p w:rsidR="00767F16" w:rsidRPr="00767F16" w:rsidRDefault="00767F16" w:rsidP="00767F16">
      <w:pPr>
        <w:ind w:firstLine="720"/>
        <w:jc w:val="both"/>
        <w:rPr>
          <w:sz w:val="28"/>
          <w:szCs w:val="28"/>
        </w:rPr>
      </w:pPr>
      <w:r w:rsidRPr="00767F16">
        <w:rPr>
          <w:sz w:val="28"/>
          <w:szCs w:val="28"/>
        </w:rPr>
        <w:t xml:space="preserve">Створення терористичної групи чи терористичної організації. Поняття терористичної групи і терористичної організації. Підстави звільнення від кримінальної відповідальності за діяння передбачені цією </w:t>
      </w:r>
      <w:proofErr w:type="spellStart"/>
      <w:r w:rsidRPr="00767F16">
        <w:rPr>
          <w:sz w:val="28"/>
          <w:szCs w:val="28"/>
        </w:rPr>
        <w:t>статею</w:t>
      </w:r>
      <w:proofErr w:type="spellEnd"/>
      <w:r w:rsidRPr="00767F16">
        <w:rPr>
          <w:sz w:val="28"/>
          <w:szCs w:val="28"/>
        </w:rPr>
        <w:t>.</w:t>
      </w:r>
    </w:p>
    <w:p w:rsidR="00767F16" w:rsidRPr="00767F16" w:rsidRDefault="00767F16" w:rsidP="00767F16">
      <w:pPr>
        <w:ind w:firstLine="720"/>
        <w:jc w:val="both"/>
        <w:rPr>
          <w:sz w:val="28"/>
          <w:szCs w:val="28"/>
        </w:rPr>
      </w:pPr>
      <w:r w:rsidRPr="00767F16">
        <w:rPr>
          <w:sz w:val="28"/>
          <w:szCs w:val="28"/>
        </w:rPr>
        <w:t xml:space="preserve">Сприяння вчиненню терористичного акту. Поняття, об’єктивні та суб’єктивні ознаки злочину. Відмежування від сприяння </w:t>
      </w:r>
      <w:proofErr w:type="spellStart"/>
      <w:r w:rsidRPr="00767F16">
        <w:rPr>
          <w:sz w:val="28"/>
          <w:szCs w:val="28"/>
        </w:rPr>
        <w:t>учаникам</w:t>
      </w:r>
      <w:proofErr w:type="spellEnd"/>
      <w:r w:rsidRPr="00767F16">
        <w:rPr>
          <w:sz w:val="28"/>
          <w:szCs w:val="28"/>
        </w:rPr>
        <w:t xml:space="preserve"> злочинних організацій та укриття їх злочинної діяльності.</w:t>
      </w:r>
    </w:p>
    <w:p w:rsidR="00767F16" w:rsidRPr="00767F16" w:rsidRDefault="00767F16" w:rsidP="00767F16">
      <w:pPr>
        <w:ind w:firstLine="720"/>
        <w:jc w:val="both"/>
        <w:rPr>
          <w:sz w:val="28"/>
          <w:szCs w:val="28"/>
        </w:rPr>
      </w:pPr>
      <w:r w:rsidRPr="00767F16">
        <w:rPr>
          <w:sz w:val="28"/>
          <w:szCs w:val="28"/>
        </w:rPr>
        <w:t>Фінансування тероризму. Поняття фінансування тероризму та мета цього злочину.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Завідомо неправдиве повідомлення про загрозу безпеці громадян, знищення чи пошкодження об’єктів власності. Поняття неправдивого повідомлення. Момент закінчення злочину. Суб’єкт злочину. Кваліфікуючі ознаки.</w:t>
      </w:r>
    </w:p>
    <w:p w:rsidR="00767F16" w:rsidRPr="00767F16" w:rsidRDefault="00767F16" w:rsidP="00767F16">
      <w:pPr>
        <w:ind w:firstLine="720"/>
        <w:jc w:val="both"/>
        <w:rPr>
          <w:sz w:val="28"/>
          <w:szCs w:val="28"/>
        </w:rPr>
      </w:pPr>
      <w:r w:rsidRPr="00767F16">
        <w:rPr>
          <w:sz w:val="28"/>
          <w:szCs w:val="28"/>
        </w:rPr>
        <w:t>Створення не передбачених законом воєнізованих або збройних формувань. Поняття воєнізованого або збройного формування. Види діянь. Суб’єкт злочину. Кваліфікуючі та особливо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b/>
          <w:sz w:val="28"/>
          <w:szCs w:val="28"/>
        </w:rPr>
        <w:lastRenderedPageBreak/>
        <w:t>Злочини, пов’язані з порушенням правил придбання, зберігання вогнепальної зброї, а також радіоактивних матеріалів.</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Напад на об’єкти, на яких є предмети, що становлять підвищену небезпеку для оточення. Поняття предмета злочину та його характеристика. Поняття нападу. Мета як обов’язкова ознака суб’єктивної сторони.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Предмет злочину. Види дій та спосіб їх вчинення. Суб’єктивна сторона,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Незаконне поводження зі зброєю, бойовими припасами або вибуховими речовинами. Предмет злочину та його значення для кваліфікації. Види діянь. Момент закінчення злочину. Умови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 xml:space="preserve">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Предмет </w:t>
      </w:r>
      <w:proofErr w:type="spellStart"/>
      <w:r w:rsidRPr="00767F16">
        <w:rPr>
          <w:sz w:val="28"/>
          <w:szCs w:val="28"/>
        </w:rPr>
        <w:t>злочину.Об‘єктивна</w:t>
      </w:r>
      <w:proofErr w:type="spellEnd"/>
      <w:r w:rsidRPr="00767F16">
        <w:rPr>
          <w:sz w:val="28"/>
          <w:szCs w:val="28"/>
        </w:rPr>
        <w:t xml:space="preserve">  та суб’єктивна  сторона складу </w:t>
      </w:r>
      <w:proofErr w:type="spellStart"/>
      <w:r w:rsidRPr="00767F16">
        <w:rPr>
          <w:sz w:val="28"/>
          <w:szCs w:val="28"/>
        </w:rPr>
        <w:t>злочина</w:t>
      </w:r>
      <w:proofErr w:type="spellEnd"/>
      <w:r w:rsidRPr="00767F16">
        <w:rPr>
          <w:sz w:val="28"/>
          <w:szCs w:val="28"/>
        </w:rPr>
        <w:t>. Кваліфікуючі ознаки.</w:t>
      </w:r>
    </w:p>
    <w:p w:rsidR="00767F16" w:rsidRPr="00767F16" w:rsidRDefault="00767F16" w:rsidP="00767F16">
      <w:pPr>
        <w:ind w:firstLine="720"/>
        <w:jc w:val="both"/>
        <w:rPr>
          <w:sz w:val="28"/>
          <w:szCs w:val="28"/>
        </w:rPr>
      </w:pPr>
      <w:r w:rsidRPr="00767F16">
        <w:rPr>
          <w:sz w:val="28"/>
          <w:szCs w:val="28"/>
        </w:rPr>
        <w:t>Недбале зберігання вогнепальної зброї або бойових припасів. Предмет злочину. Характеристика діяння. Наслідки як обов’язкова ознака об’єктивної сторони. Суб’єкт злочину.</w:t>
      </w:r>
    </w:p>
    <w:p w:rsidR="00767F16" w:rsidRPr="00767F16" w:rsidRDefault="00767F16" w:rsidP="00767F16">
      <w:pPr>
        <w:ind w:firstLine="720"/>
        <w:jc w:val="both"/>
        <w:rPr>
          <w:sz w:val="28"/>
          <w:szCs w:val="28"/>
        </w:rPr>
      </w:pPr>
      <w:r w:rsidRPr="00767F16">
        <w:rPr>
          <w:sz w:val="28"/>
          <w:szCs w:val="28"/>
        </w:rPr>
        <w:t>Незаконне поводження з радіоактивними матеріалами. Предмет злочину. Види діянь. Момент закінчення. Суб’єкт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Незаконне виготовлення ядерного вибухового пристрою чи </w:t>
      </w:r>
      <w:proofErr w:type="spellStart"/>
      <w:r w:rsidRPr="00767F16">
        <w:rPr>
          <w:sz w:val="28"/>
          <w:szCs w:val="28"/>
        </w:rPr>
        <w:t>пристрою,що</w:t>
      </w:r>
      <w:proofErr w:type="spellEnd"/>
      <w:r w:rsidRPr="00767F16">
        <w:rPr>
          <w:sz w:val="28"/>
          <w:szCs w:val="28"/>
        </w:rPr>
        <w:t xml:space="preserve"> розсіює радіоактивний матеріал або випромінює радіацію. Предмет </w:t>
      </w:r>
      <w:proofErr w:type="spellStart"/>
      <w:r w:rsidRPr="00767F16">
        <w:rPr>
          <w:sz w:val="28"/>
          <w:szCs w:val="28"/>
        </w:rPr>
        <w:t>злочину.Кваліфікуючі</w:t>
      </w:r>
      <w:proofErr w:type="spellEnd"/>
      <w:r w:rsidRPr="00767F16">
        <w:rPr>
          <w:sz w:val="28"/>
          <w:szCs w:val="28"/>
        </w:rPr>
        <w:t xml:space="preserve"> ознаки.</w:t>
      </w:r>
    </w:p>
    <w:p w:rsidR="00767F16" w:rsidRPr="00767F16" w:rsidRDefault="00767F16" w:rsidP="00767F16">
      <w:pPr>
        <w:ind w:firstLine="720"/>
        <w:jc w:val="both"/>
        <w:rPr>
          <w:sz w:val="28"/>
          <w:szCs w:val="28"/>
        </w:rPr>
      </w:pPr>
      <w:r w:rsidRPr="00767F16">
        <w:rPr>
          <w:b/>
          <w:sz w:val="28"/>
          <w:szCs w:val="28"/>
        </w:rPr>
        <w:t>Злочини, пов’язані з неправомірним поводженням з джерелами безпеки як радіоактивні матеріали, легкозаймисті, їдкі речовини, шкідливі відходи виробництва, вторинна сировина</w:t>
      </w:r>
      <w:r w:rsidRPr="00767F16">
        <w:rPr>
          <w:sz w:val="28"/>
          <w:szCs w:val="28"/>
        </w:rPr>
        <w:t>.</w:t>
      </w:r>
    </w:p>
    <w:p w:rsidR="00767F16" w:rsidRPr="00767F16" w:rsidRDefault="00767F16" w:rsidP="00767F16">
      <w:pPr>
        <w:ind w:firstLine="720"/>
        <w:jc w:val="both"/>
        <w:rPr>
          <w:sz w:val="28"/>
          <w:szCs w:val="28"/>
        </w:rPr>
      </w:pPr>
      <w:r w:rsidRPr="00767F16">
        <w:rPr>
          <w:sz w:val="28"/>
          <w:szCs w:val="28"/>
        </w:rPr>
        <w:t xml:space="preserve"> Погроза вчинити викрадення або використати радіоактивні матеріали. Предмет злочину, потерпіла сторона. Характеристика об’єктивної сторони. Зміст вини. Мета як обов’язкова ознака суб’єктивної сторони. Суб’єкт злочину.</w:t>
      </w:r>
    </w:p>
    <w:p w:rsidR="00767F16" w:rsidRPr="00767F16" w:rsidRDefault="00767F16" w:rsidP="00767F16">
      <w:pPr>
        <w:ind w:firstLine="720"/>
        <w:jc w:val="both"/>
        <w:rPr>
          <w:sz w:val="28"/>
          <w:szCs w:val="28"/>
        </w:rPr>
      </w:pPr>
      <w:r w:rsidRPr="00767F16">
        <w:rPr>
          <w:sz w:val="28"/>
          <w:szCs w:val="28"/>
        </w:rPr>
        <w:t>Порушення правил поводження з вибуховими, легкозаймистими та їдкими речовинами або радіоактивними матеріалами. Предмет злочину. Види діянь. Наслідки злочину. Суб’єктивна сторона. Кваліфікуючі ознаки.</w:t>
      </w:r>
    </w:p>
    <w:p w:rsidR="00767F16" w:rsidRPr="00767F16" w:rsidRDefault="00767F16" w:rsidP="00767F16">
      <w:pPr>
        <w:ind w:firstLine="720"/>
        <w:jc w:val="both"/>
        <w:rPr>
          <w:sz w:val="28"/>
          <w:szCs w:val="28"/>
        </w:rPr>
      </w:pPr>
      <w:r w:rsidRPr="00767F16">
        <w:rPr>
          <w:sz w:val="28"/>
          <w:szCs w:val="28"/>
        </w:rPr>
        <w:t>Порушення вимог режиму радіації безпеки. Способи та місце вчинення злочину. Мета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Незаконне ввезення на територію України відходів й вторинної сировини. Предмет злочину. Характеристика ввезення чи транзиту. Суб’єктивна сторона злочину. Суб’єкт злочину.</w:t>
      </w:r>
    </w:p>
    <w:p w:rsidR="00767F16" w:rsidRPr="00767F16" w:rsidRDefault="00767F16" w:rsidP="00767F16">
      <w:pPr>
        <w:ind w:firstLine="720"/>
        <w:jc w:val="both"/>
        <w:rPr>
          <w:sz w:val="28"/>
          <w:szCs w:val="28"/>
        </w:rPr>
      </w:pPr>
      <w:r w:rsidRPr="00767F16">
        <w:rPr>
          <w:sz w:val="28"/>
          <w:szCs w:val="28"/>
        </w:rPr>
        <w:t>Незаконне перевезення на повітряному судні вибухових або легкозаймистих речовин. Предмет злочину. Інші ознаки даного складу злочину.</w:t>
      </w:r>
    </w:p>
    <w:p w:rsidR="00767F16" w:rsidRPr="00767F16" w:rsidRDefault="00767F16" w:rsidP="00767F16">
      <w:pPr>
        <w:ind w:firstLine="720"/>
        <w:jc w:val="both"/>
        <w:rPr>
          <w:sz w:val="28"/>
          <w:szCs w:val="28"/>
        </w:rPr>
      </w:pPr>
      <w:r w:rsidRPr="00767F16">
        <w:rPr>
          <w:b/>
          <w:sz w:val="28"/>
          <w:szCs w:val="28"/>
        </w:rPr>
        <w:lastRenderedPageBreak/>
        <w:t>Злочини, що спричинили виникнення пожежі, у зв’язку з порушенням встановлених вимог.</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встановлених законодавством вимог пожежної безпеки. Характеристика діяння. Наслідки злочину. Суб’єкт злочину. Кваліфікуючі ознаки.</w:t>
      </w:r>
    </w:p>
    <w:p w:rsidR="00767F16" w:rsidRPr="00767F16" w:rsidRDefault="00767F16" w:rsidP="00767F16">
      <w:pPr>
        <w:widowControl w:val="0"/>
        <w:suppressAutoHyphens/>
        <w:ind w:firstLine="720"/>
        <w:jc w:val="both"/>
        <w:rPr>
          <w:sz w:val="28"/>
          <w:szCs w:val="28"/>
        </w:rPr>
      </w:pPr>
      <w:r w:rsidRPr="00767F16">
        <w:rPr>
          <w:b/>
          <w:sz w:val="28"/>
          <w:szCs w:val="28"/>
        </w:rPr>
        <w:t>Злочини щодо об’єктів житлово-комунального господарства</w:t>
      </w:r>
      <w:r w:rsidRPr="00767F16">
        <w:rPr>
          <w:sz w:val="28"/>
          <w:szCs w:val="28"/>
        </w:rPr>
        <w:t>.</w:t>
      </w:r>
    </w:p>
    <w:p w:rsidR="00767F16" w:rsidRPr="00767F16" w:rsidRDefault="00767F16" w:rsidP="00767F16">
      <w:pPr>
        <w:widowControl w:val="0"/>
        <w:suppressAutoHyphens/>
        <w:ind w:firstLine="720"/>
        <w:jc w:val="both"/>
        <w:rPr>
          <w:sz w:val="28"/>
          <w:szCs w:val="28"/>
        </w:rPr>
      </w:pPr>
      <w:r w:rsidRPr="00767F16">
        <w:rPr>
          <w:sz w:val="28"/>
          <w:szCs w:val="28"/>
        </w:rPr>
        <w:t>Умисне знищення або пошкодження об’єктів житлово-комунального господарства. Предмет злочину. Способи  вчинення злочину. Кваліфікуючі ознаки.</w:t>
      </w:r>
    </w:p>
    <w:p w:rsidR="00767F16" w:rsidRPr="00767F16" w:rsidRDefault="00767F16" w:rsidP="00767F16">
      <w:pPr>
        <w:tabs>
          <w:tab w:val="left" w:pos="284"/>
          <w:tab w:val="left" w:pos="567"/>
        </w:tabs>
        <w:ind w:firstLine="567"/>
        <w:jc w:val="both"/>
        <w:rPr>
          <w:b/>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t>Тема 33. Злочини у сфері обігу наркотичних засобів, психотропних речовин, їх аналогів або прекурсорів та інші злочини проти здоров'я населення</w:t>
      </w:r>
    </w:p>
    <w:p w:rsidR="00767F16" w:rsidRPr="00767F16" w:rsidRDefault="00767F16" w:rsidP="00767F16">
      <w:pPr>
        <w:ind w:firstLine="720"/>
        <w:jc w:val="both"/>
        <w:rPr>
          <w:sz w:val="28"/>
          <w:szCs w:val="28"/>
        </w:rPr>
      </w:pPr>
      <w:r w:rsidRPr="00767F16">
        <w:rPr>
          <w:sz w:val="28"/>
          <w:szCs w:val="28"/>
        </w:rPr>
        <w:t>Загальна характеристика та види злочинів проти здоров`я населення. Суспільна небезпека та предмет даної групи злочинів. Потерпілі від злочинів проти здоров’я населення.</w:t>
      </w:r>
    </w:p>
    <w:p w:rsidR="00767F16" w:rsidRPr="00767F16" w:rsidRDefault="00767F16" w:rsidP="00767F16">
      <w:pPr>
        <w:ind w:firstLine="720"/>
        <w:jc w:val="both"/>
        <w:rPr>
          <w:sz w:val="28"/>
          <w:szCs w:val="28"/>
        </w:rPr>
      </w:pPr>
      <w:r w:rsidRPr="00767F16">
        <w:rPr>
          <w:sz w:val="28"/>
          <w:szCs w:val="28"/>
        </w:rPr>
        <w:t>Поняття, характеристика та види злочинів у сфері обігу наркотичних засобів, психотропних речовин та прекурсорів. Суспільна небезпека та предмет даної групи злочинів.</w:t>
      </w:r>
    </w:p>
    <w:p w:rsidR="00767F16" w:rsidRPr="00767F16" w:rsidRDefault="00767F16" w:rsidP="00767F16">
      <w:pPr>
        <w:ind w:firstLine="720"/>
        <w:jc w:val="both"/>
        <w:rPr>
          <w:sz w:val="28"/>
          <w:szCs w:val="28"/>
        </w:rPr>
      </w:pPr>
      <w:r w:rsidRPr="00767F16">
        <w:rPr>
          <w:b/>
          <w:sz w:val="28"/>
          <w:szCs w:val="28"/>
        </w:rPr>
        <w:t>Злочини у сфері обігу наркотичних засобів, психотропних речовин, їх аналогів та прекурсорів</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Контрабанда наркотичних засобів, психотропних речовин, їх аналогів чи прекурсорів або фальсифікованих лікарських засобів. Поняття контрабанди. Об’єкт злочину. Предмет злочину. Ознаки об’єктивної сторони. Кваліфікуючі ознаки. Визначення розміру наркотичних засобів. Відмежування кримінально-караної контрабанди від адміністративно-правового проступку контрабанди.</w:t>
      </w:r>
    </w:p>
    <w:p w:rsidR="00767F16" w:rsidRPr="00767F16" w:rsidRDefault="00767F16" w:rsidP="00767F16">
      <w:pPr>
        <w:ind w:firstLine="720"/>
        <w:jc w:val="both"/>
        <w:rPr>
          <w:sz w:val="28"/>
          <w:szCs w:val="28"/>
        </w:rPr>
      </w:pPr>
      <w:r w:rsidRPr="00767F16">
        <w:rPr>
          <w:sz w:val="28"/>
          <w:szCs w:val="28"/>
        </w:rPr>
        <w:t xml:space="preserve">Використання коштів, здобутих від незаконного обігу наркотичних засобів, психотропних речовин, їх </w:t>
      </w:r>
      <w:proofErr w:type="spellStart"/>
      <w:r w:rsidRPr="00767F16">
        <w:rPr>
          <w:sz w:val="28"/>
          <w:szCs w:val="28"/>
        </w:rPr>
        <w:t>аналогів,прекурсорів</w:t>
      </w:r>
      <w:proofErr w:type="spellEnd"/>
      <w:r w:rsidRPr="00767F16">
        <w:rPr>
          <w:sz w:val="28"/>
          <w:szCs w:val="28"/>
        </w:rPr>
        <w:t>, отруйних чи сильнодіючих речовин або отруйних сильнодіючих лікарських засобів. Види діянь. Об’єкт злочину. Предмет злочину. Ознаки об’єктивної сторони. Кваліфікуючі ознаки. Види розмірів коштів.</w:t>
      </w:r>
    </w:p>
    <w:p w:rsidR="00767F16" w:rsidRPr="00767F16" w:rsidRDefault="00767F16" w:rsidP="00767F16">
      <w:pPr>
        <w:ind w:firstLine="720"/>
        <w:jc w:val="both"/>
        <w:rPr>
          <w:sz w:val="28"/>
          <w:szCs w:val="28"/>
        </w:rPr>
      </w:pPr>
      <w:r w:rsidRPr="00767F16">
        <w:rPr>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злочинних дій. Об’єктивні та суб’єктивні ознаки. Кваліфікуючі ознаки злочину.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Об’єкту злочину. Предмет злочину. Ознаки об’єктивної сторони. Кваліфікуючі ознаки. Види розмірів наркотиків.</w:t>
      </w:r>
    </w:p>
    <w:p w:rsidR="00767F16" w:rsidRPr="00767F16" w:rsidRDefault="00767F16" w:rsidP="00767F16">
      <w:pPr>
        <w:jc w:val="both"/>
        <w:rPr>
          <w:sz w:val="28"/>
          <w:szCs w:val="28"/>
        </w:rPr>
      </w:pPr>
      <w:r w:rsidRPr="00767F16">
        <w:rPr>
          <w:sz w:val="28"/>
          <w:szCs w:val="28"/>
        </w:rPr>
        <w:t xml:space="preserve">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Об’єкт злочину. Предмет злочину. Об’єктивні та суб’єктивні ознаки. Види розмірів наркотиків.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lastRenderedPageBreak/>
        <w:t>Посівів або вирощування снотворного маку чи конопель. Види діянь. Об’єкт злочину. Предмет злочину. Суб’єктивна сторона. Кваліфікуючі ознаки. Встановлення розмірів посіву. Відмежування кримінальної та адміністративної відповідальності за посів та вирощування наркотичної сировини.</w:t>
      </w:r>
    </w:p>
    <w:p w:rsidR="00767F16" w:rsidRPr="00767F16" w:rsidRDefault="00767F16" w:rsidP="00767F16">
      <w:pPr>
        <w:ind w:firstLine="720"/>
        <w:jc w:val="both"/>
        <w:rPr>
          <w:sz w:val="28"/>
          <w:szCs w:val="28"/>
        </w:rPr>
      </w:pPr>
      <w:r w:rsidRPr="00767F16">
        <w:rPr>
          <w:sz w:val="28"/>
          <w:szCs w:val="28"/>
        </w:rPr>
        <w:t>Незаконне виробництво, виготовлення, придбання, зберігання, перевезення чи пересилання прекурсорів. Види діянь. Об’єкт злочину. Предмет злочину.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 xml:space="preserve"> Викрадення, привласнення, вимагання прекурсорів або заволодіння ними шляхом шахрайства або зловживання службовим становищем. Види діянь. Об’єкт злочину. Предмет злочину. Суб’єкт злочину. Наслідки злочину. Кваліфікуючі ознаки.</w:t>
      </w:r>
    </w:p>
    <w:p w:rsidR="00767F16" w:rsidRPr="00767F16" w:rsidRDefault="00767F16" w:rsidP="00767F16">
      <w:pPr>
        <w:ind w:firstLine="720"/>
        <w:jc w:val="both"/>
        <w:rPr>
          <w:sz w:val="28"/>
          <w:szCs w:val="28"/>
        </w:rPr>
      </w:pPr>
      <w:r w:rsidRPr="00767F16">
        <w:rPr>
          <w:sz w:val="28"/>
          <w:szCs w:val="28"/>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Види діянь. Об’єкт злочину. Предмет злочину. Поняття організованої групи. Суб’єкт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 Незаконне введення в організм наркотичних засобів, психотропних речовин або їх аналогів. Об’єкт злочину. Предмет злочину. Наслідки. Ознаки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Схиляння до вживання наркотичних засобів, психотропних речовин або їх аналогів. Об’єкт злочину. Предмет злочину. Суб’єктивна сторона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Незаконне публічне вживання наркотичних засобів. Об’єкт злочину. Предмет злочину. Суб’єктивна сторона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Організація або утримання місць для незаконного вживання, виробництва чи виготовлення наркотичних засобів, психотропних </w:t>
      </w:r>
      <w:proofErr w:type="spellStart"/>
      <w:r w:rsidRPr="00767F16">
        <w:rPr>
          <w:sz w:val="28"/>
          <w:szCs w:val="28"/>
        </w:rPr>
        <w:t>речовин.або</w:t>
      </w:r>
      <w:proofErr w:type="spellEnd"/>
      <w:r w:rsidRPr="00767F16">
        <w:rPr>
          <w:sz w:val="28"/>
          <w:szCs w:val="28"/>
        </w:rPr>
        <w:t xml:space="preserve"> їх аналогів. Види діянь. Об’єкт злочину. Предмет злочину. Ознаки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 Об’єкт злочину. Предмет злочину. Ознаки суб’єктивної сторони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Незаконна видача рецепта на право придбання наркотичних засобів або психотропних речовин. Об’єкт злочину. Предмет злочину. Суб’єкт злочину. Ознаки суб’єктивної сторони злочину. Кваліфікуючі ознаки.</w:t>
      </w:r>
    </w:p>
    <w:p w:rsidR="00767F16" w:rsidRPr="00767F16" w:rsidRDefault="00767F16" w:rsidP="00767F16">
      <w:pPr>
        <w:ind w:firstLine="720"/>
        <w:jc w:val="both"/>
        <w:rPr>
          <w:sz w:val="28"/>
          <w:szCs w:val="28"/>
        </w:rPr>
      </w:pPr>
      <w:r w:rsidRPr="00767F16">
        <w:rPr>
          <w:sz w:val="28"/>
          <w:szCs w:val="28"/>
        </w:rPr>
        <w:t>Порушення встановлених правил обігу наркотичних засобів, психотропних речовин їх аналогів або прекурсорів. Об’єкт злочину. Способи вчинення злочинних дій. Суб’єкт злочину. Умови притягнення до кримінальної відповідальності. Кваліфікуючі ознаки.</w:t>
      </w:r>
    </w:p>
    <w:p w:rsidR="00767F16" w:rsidRPr="00767F16" w:rsidRDefault="00767F16" w:rsidP="00767F16">
      <w:pPr>
        <w:ind w:firstLine="720"/>
        <w:jc w:val="both"/>
        <w:rPr>
          <w:sz w:val="28"/>
          <w:szCs w:val="28"/>
        </w:rPr>
      </w:pPr>
      <w:r w:rsidRPr="00767F16">
        <w:rPr>
          <w:b/>
          <w:sz w:val="28"/>
          <w:szCs w:val="28"/>
        </w:rPr>
        <w:t>Злочини, що посягають на встановлений порядок, спрямований на попередження захворювань населення</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Поняття, характеристика й види злочинів у сфері встановленого порядку щодо попередження захворювань населення.</w:t>
      </w:r>
    </w:p>
    <w:p w:rsidR="00767F16" w:rsidRPr="00767F16" w:rsidRDefault="00767F16" w:rsidP="00767F16">
      <w:pPr>
        <w:ind w:firstLine="720"/>
        <w:jc w:val="both"/>
        <w:rPr>
          <w:sz w:val="28"/>
          <w:szCs w:val="28"/>
        </w:rPr>
      </w:pPr>
      <w:r w:rsidRPr="00767F16">
        <w:rPr>
          <w:sz w:val="28"/>
          <w:szCs w:val="28"/>
        </w:rPr>
        <w:lastRenderedPageBreak/>
        <w:t xml:space="preserve"> Незаконне виробництво, виготовлення, придбання, перевезення, пересилання, зберігання з метою збуту або збут отруйних й сильнодіючих речовин або отруйних чи сильнодіючих лікарських засобів. Види діянь. Ознаки суб’єктивної сторони. Суб’єкт злочину. Кваліфікуючі ознаки. Умови та підстави звільнення особи від кримінальної відповідальності.</w:t>
      </w:r>
    </w:p>
    <w:p w:rsidR="00767F16" w:rsidRPr="00767F16" w:rsidRDefault="00767F16" w:rsidP="00767F16">
      <w:pPr>
        <w:ind w:firstLine="720"/>
        <w:jc w:val="both"/>
        <w:rPr>
          <w:sz w:val="28"/>
          <w:szCs w:val="28"/>
        </w:rPr>
      </w:pPr>
      <w:r w:rsidRPr="00767F16">
        <w:rPr>
          <w:sz w:val="28"/>
          <w:szCs w:val="28"/>
        </w:rPr>
        <w:t>Фальсифікація лікарських засобів або обіг фальсифікованих лікарських засобів. Предмет злочину. Об’єктивні та суб’єктивні  ознаки складу злочину. Кваліфікуючі ознаки. Умови та підстави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 xml:space="preserve">Порушення встановленого порядку </w:t>
      </w:r>
      <w:proofErr w:type="spellStart"/>
      <w:r w:rsidRPr="00767F16">
        <w:rPr>
          <w:sz w:val="28"/>
          <w:szCs w:val="28"/>
        </w:rPr>
        <w:t>доклінічного</w:t>
      </w:r>
      <w:proofErr w:type="spellEnd"/>
      <w:r w:rsidRPr="00767F16">
        <w:rPr>
          <w:sz w:val="28"/>
          <w:szCs w:val="28"/>
        </w:rPr>
        <w:t xml:space="preserve"> вивчення, клінічних випробувань і державної реєстрації лікарських засобів. Об’єктивні та суб’єктивні ознаки складу злочину. Кваліфікуючі ознаки.</w:t>
      </w:r>
    </w:p>
    <w:p w:rsidR="00767F16" w:rsidRPr="00767F16" w:rsidRDefault="00767F16" w:rsidP="00767F16">
      <w:pPr>
        <w:ind w:firstLine="720"/>
        <w:jc w:val="both"/>
        <w:rPr>
          <w:sz w:val="28"/>
          <w:szCs w:val="28"/>
        </w:rPr>
      </w:pPr>
      <w:r w:rsidRPr="00767F16">
        <w:rPr>
          <w:sz w:val="28"/>
          <w:szCs w:val="28"/>
        </w:rPr>
        <w:t>Незаконна організація або утримання місць для вживання одурманюючих засобів. Види діянь. Суб’єкт злочину. Ознаки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Спонукання неповнолітніх до застосування допінгу. Предмет злочину. Об’єктивна і суб’єктивна ознака. Кваліфікуючі ознаки.</w:t>
      </w:r>
    </w:p>
    <w:p w:rsidR="00767F16" w:rsidRPr="00767F16" w:rsidRDefault="00767F16" w:rsidP="00767F16">
      <w:pPr>
        <w:ind w:firstLine="720"/>
        <w:jc w:val="both"/>
        <w:rPr>
          <w:sz w:val="28"/>
          <w:szCs w:val="28"/>
        </w:rPr>
      </w:pPr>
      <w:r w:rsidRPr="00767F16">
        <w:rPr>
          <w:sz w:val="28"/>
          <w:szCs w:val="28"/>
        </w:rPr>
        <w:t>Схиляння неповнолітніх до вживання одурманюючих засобів. Види діянь. Об’єкт злочину. Предмет злочину. Ознаки суб’єктивної сторони. Умови звільнення від кримінальної відповідальності.</w:t>
      </w:r>
    </w:p>
    <w:p w:rsidR="00767F16" w:rsidRPr="00767F16" w:rsidRDefault="00767F16" w:rsidP="00767F16">
      <w:pPr>
        <w:ind w:firstLine="720"/>
        <w:jc w:val="both"/>
        <w:rPr>
          <w:sz w:val="28"/>
          <w:szCs w:val="28"/>
        </w:rPr>
      </w:pPr>
      <w:r w:rsidRPr="00767F16">
        <w:rPr>
          <w:b/>
          <w:sz w:val="28"/>
          <w:szCs w:val="28"/>
        </w:rPr>
        <w:t>Злочини, що посягають на встановлений порядок, спрямований на попередження, виникнення та поширення епідемії.</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санітарних правил і норм щодо запобігання інфекційним захворюванням та масовим отруєнням. Поняття. Види діянь. Ознаки суб’єктивної сторони. Суб’єкт злочину. Наслідки злочину.</w:t>
      </w:r>
    </w:p>
    <w:p w:rsidR="00767F16" w:rsidRPr="00767F16" w:rsidRDefault="00767F16" w:rsidP="00767F16">
      <w:pPr>
        <w:ind w:firstLine="720"/>
        <w:jc w:val="both"/>
        <w:rPr>
          <w:sz w:val="28"/>
          <w:szCs w:val="28"/>
        </w:rPr>
      </w:pPr>
      <w:r w:rsidRPr="00767F16">
        <w:rPr>
          <w:sz w:val="28"/>
          <w:szCs w:val="28"/>
        </w:rPr>
        <w:t>Порушення правил поводження з мікробіологічними або іншими біологічними агентами чи токсинами. Види діянь. Предмет. Суб’єкт злочину. Кваліфікуючі ознаки. Наслідки злочину. Умови звільнення від кримінальної відповідальності.</w:t>
      </w:r>
    </w:p>
    <w:p w:rsidR="00767F16" w:rsidRPr="00767F16" w:rsidRDefault="00767F16" w:rsidP="00767F16">
      <w:pPr>
        <w:ind w:firstLine="720"/>
        <w:jc w:val="both"/>
        <w:rPr>
          <w:sz w:val="28"/>
          <w:szCs w:val="28"/>
        </w:rPr>
      </w:pPr>
      <w:r w:rsidRPr="00767F16">
        <w:rPr>
          <w:sz w:val="28"/>
          <w:szCs w:val="28"/>
        </w:rPr>
        <w:t>Заготівля, перероблення або збут радіоактивно забруднених продуктів харчування чи іншої продукції. Види діянь. Предмет злочину. Ознаки об’єктивної та суб’єктивної сторони. Наслідки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 Проблемні питання щодо кваліфікації злочинів у сфері обігу наркотичних засобів, психотропних речовин, прекурсорів та інших злочинів проти здоров’я населення.</w:t>
      </w:r>
    </w:p>
    <w:p w:rsidR="00767F16" w:rsidRPr="00767F16" w:rsidRDefault="00767F16" w:rsidP="00767F16">
      <w:pPr>
        <w:widowControl w:val="0"/>
        <w:suppressAutoHyphens/>
        <w:jc w:val="both"/>
        <w:rPr>
          <w:sz w:val="28"/>
          <w:szCs w:val="28"/>
        </w:rPr>
      </w:pPr>
    </w:p>
    <w:p w:rsidR="00767F16" w:rsidRPr="00767F16" w:rsidRDefault="00767F16" w:rsidP="00767F16">
      <w:pPr>
        <w:widowControl w:val="0"/>
        <w:suppressAutoHyphens/>
        <w:ind w:firstLine="720"/>
        <w:jc w:val="both"/>
        <w:rPr>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t>Тема 34. Злочини у сфері охорони державної таємниці, недоторканності державних кордонів, забезпечення призову та мобілізації</w:t>
      </w:r>
    </w:p>
    <w:p w:rsidR="00767F16" w:rsidRPr="00767F16" w:rsidRDefault="00767F16" w:rsidP="00767F16">
      <w:pPr>
        <w:ind w:firstLine="720"/>
        <w:jc w:val="both"/>
        <w:rPr>
          <w:sz w:val="28"/>
          <w:szCs w:val="28"/>
        </w:rPr>
      </w:pPr>
      <w:r w:rsidRPr="00767F16">
        <w:rPr>
          <w:sz w:val="28"/>
          <w:szCs w:val="28"/>
        </w:rPr>
        <w:t>Загальна характеристика та види злочинів у сфері охорони державної таємниці, недоторканності державних кордонів, забезпечення призову та мобілізації. Об`єкт та предмет злочинів даної групи.</w:t>
      </w:r>
    </w:p>
    <w:p w:rsidR="00767F16" w:rsidRPr="00767F16" w:rsidRDefault="00767F16" w:rsidP="00767F16">
      <w:pPr>
        <w:ind w:firstLine="720"/>
        <w:jc w:val="both"/>
        <w:rPr>
          <w:sz w:val="28"/>
          <w:szCs w:val="28"/>
        </w:rPr>
      </w:pPr>
      <w:r w:rsidRPr="00767F16">
        <w:rPr>
          <w:b/>
          <w:sz w:val="28"/>
          <w:szCs w:val="28"/>
        </w:rPr>
        <w:t>Злочини проти встановленого порядку зберігання таємниці чи конфіденційної інформації.</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lastRenderedPageBreak/>
        <w:t>Розголошення державної таємниці. Предмет злочину. Поняття державної таємниці. Об’єктивна сторона. Суб’єкт злочину. Кваліфікуючі ознаки. Відмінність від державної зради або шпигунства.</w:t>
      </w:r>
    </w:p>
    <w:p w:rsidR="00767F16" w:rsidRPr="00767F16" w:rsidRDefault="00767F16" w:rsidP="00767F16">
      <w:pPr>
        <w:ind w:firstLine="720"/>
        <w:jc w:val="both"/>
        <w:rPr>
          <w:sz w:val="28"/>
          <w:szCs w:val="28"/>
        </w:rPr>
      </w:pPr>
      <w:r w:rsidRPr="00767F16">
        <w:rPr>
          <w:sz w:val="28"/>
          <w:szCs w:val="28"/>
        </w:rPr>
        <w:t>Втрата документів, що містять державну таємницю. Предмет злочину та його види. Особливості об’єктивної сторони.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Предмет злочину. Особливості об’єктивної сторони злочину. Зміст суб’єктивної сторони. Кваліфікуючі ознаки. Відмежування від державної зради або шпигунства.</w:t>
      </w:r>
    </w:p>
    <w:p w:rsidR="00767F16" w:rsidRPr="00767F16" w:rsidRDefault="00767F16" w:rsidP="00767F16">
      <w:pPr>
        <w:ind w:firstLine="720"/>
        <w:jc w:val="both"/>
        <w:rPr>
          <w:sz w:val="28"/>
          <w:szCs w:val="28"/>
        </w:rPr>
      </w:pPr>
      <w:r w:rsidRPr="00767F16">
        <w:rPr>
          <w:b/>
          <w:sz w:val="28"/>
          <w:szCs w:val="28"/>
        </w:rPr>
        <w:t>Злочини проти встановленого порядку перетинання державного кордону, міжнародних польотів.</w:t>
      </w:r>
    </w:p>
    <w:p w:rsidR="00767F16" w:rsidRPr="00767F16" w:rsidRDefault="00767F16" w:rsidP="00767F16">
      <w:pPr>
        <w:ind w:firstLine="720"/>
        <w:jc w:val="both"/>
        <w:rPr>
          <w:sz w:val="28"/>
          <w:szCs w:val="28"/>
        </w:rPr>
      </w:pPr>
      <w:r w:rsidRPr="00767F16">
        <w:rPr>
          <w:sz w:val="28"/>
          <w:szCs w:val="28"/>
        </w:rPr>
        <w:t xml:space="preserve"> Незаконне переправлення осіб через державний кордон України. Поняття "державний кордон". Види дій. Зміст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Порушення порядку в’їзду на тимчасово окуповану територію України та виїзду з неї. Об’єктивні та суб’єктивні ознаки складу злочину. Кваліфікуючі ознаки цього злочину.</w:t>
      </w:r>
    </w:p>
    <w:p w:rsidR="00767F16" w:rsidRPr="00767F16" w:rsidRDefault="00767F16" w:rsidP="00767F16">
      <w:pPr>
        <w:ind w:firstLine="720"/>
        <w:jc w:val="both"/>
        <w:rPr>
          <w:sz w:val="28"/>
          <w:szCs w:val="28"/>
        </w:rPr>
      </w:pPr>
      <w:r w:rsidRPr="00767F16">
        <w:rPr>
          <w:sz w:val="28"/>
          <w:szCs w:val="28"/>
        </w:rPr>
        <w:t>Порушення порядку здійснення міжнародних передач товарів, що підлягають державному експортному контролю. Предмет злочину. Особливості об’єктивних і суб’єктивних проявів злочину.</w:t>
      </w:r>
    </w:p>
    <w:p w:rsidR="00767F16" w:rsidRPr="00767F16" w:rsidRDefault="00767F16" w:rsidP="00767F16">
      <w:pPr>
        <w:ind w:firstLine="720"/>
        <w:jc w:val="both"/>
        <w:rPr>
          <w:sz w:val="28"/>
          <w:szCs w:val="28"/>
        </w:rPr>
      </w:pPr>
      <w:r w:rsidRPr="00767F16">
        <w:rPr>
          <w:sz w:val="28"/>
          <w:szCs w:val="28"/>
        </w:rPr>
        <w:t>Порушення правил міжнародних польотів. Особливості об’єктивної сторони злочину. Суб’єкт злочину. Відмежування від порушення правил повітряних польотів та від використання повітряного простору.</w:t>
      </w:r>
    </w:p>
    <w:p w:rsidR="00767F16" w:rsidRPr="00767F16" w:rsidRDefault="00767F16" w:rsidP="00767F16">
      <w:pPr>
        <w:ind w:firstLine="720"/>
        <w:jc w:val="both"/>
        <w:rPr>
          <w:sz w:val="28"/>
          <w:szCs w:val="28"/>
        </w:rPr>
      </w:pPr>
      <w:r w:rsidRPr="00767F16">
        <w:rPr>
          <w:b/>
          <w:sz w:val="28"/>
          <w:szCs w:val="28"/>
        </w:rPr>
        <w:t>Злочини проти встановленого порядку формування Збройних сил України.</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Ухилення від призову на строкову військову службу, військову службу за призовом осіб офіцерського складу. Поняття ухилення. Відмежування від дезертирства. Суб’єкт злочину.</w:t>
      </w:r>
    </w:p>
    <w:p w:rsidR="00767F16" w:rsidRPr="00767F16" w:rsidRDefault="00767F16" w:rsidP="00767F16">
      <w:pPr>
        <w:ind w:firstLine="720"/>
        <w:jc w:val="both"/>
        <w:rPr>
          <w:sz w:val="28"/>
          <w:szCs w:val="28"/>
        </w:rPr>
      </w:pPr>
      <w:r w:rsidRPr="00767F16">
        <w:rPr>
          <w:sz w:val="28"/>
          <w:szCs w:val="28"/>
        </w:rPr>
        <w:t>Ухилення від призову за мобілізацією. Поняття мобілізації. Суб’єкт злочину.</w:t>
      </w:r>
    </w:p>
    <w:p w:rsidR="00767F16" w:rsidRPr="00767F16" w:rsidRDefault="00767F16" w:rsidP="00767F16">
      <w:pPr>
        <w:ind w:firstLine="720"/>
        <w:jc w:val="both"/>
        <w:rPr>
          <w:sz w:val="28"/>
          <w:szCs w:val="28"/>
        </w:rPr>
      </w:pPr>
      <w:r w:rsidRPr="00767F16">
        <w:rPr>
          <w:sz w:val="28"/>
          <w:szCs w:val="28"/>
        </w:rPr>
        <w:t xml:space="preserve">Ухилення від проходження служби цивільного захисту в особливий період чи у разі проведення цивільної мобілізації. Поняття </w:t>
      </w:r>
      <w:proofErr w:type="spellStart"/>
      <w:r w:rsidRPr="00767F16">
        <w:rPr>
          <w:sz w:val="28"/>
          <w:szCs w:val="28"/>
        </w:rPr>
        <w:t>злочину.Ознаки</w:t>
      </w:r>
      <w:proofErr w:type="spellEnd"/>
      <w:r w:rsidRPr="00767F16">
        <w:rPr>
          <w:sz w:val="28"/>
          <w:szCs w:val="28"/>
        </w:rPr>
        <w:t xml:space="preserve"> об’єктивної та суб’єктивної сторони складу злочину. Момент закінчення злочин.</w:t>
      </w:r>
    </w:p>
    <w:p w:rsidR="00767F16" w:rsidRPr="00767F16" w:rsidRDefault="00767F16" w:rsidP="00767F16">
      <w:pPr>
        <w:ind w:firstLine="720"/>
        <w:jc w:val="both"/>
        <w:rPr>
          <w:sz w:val="28"/>
          <w:szCs w:val="28"/>
        </w:rPr>
      </w:pPr>
      <w:r w:rsidRPr="00767F16">
        <w:rPr>
          <w:sz w:val="28"/>
          <w:szCs w:val="28"/>
        </w:rPr>
        <w:t>Ухилення від військового обліку або спеціальних зборів. Поняття військового обліку, навчальних (чи перевірочних) або спеціальних зборів. Особливості об’єктивної сторони. Суб’єкт злочину.</w:t>
      </w:r>
    </w:p>
    <w:p w:rsidR="00767F16" w:rsidRPr="00767F16" w:rsidRDefault="00767F16" w:rsidP="00767F16">
      <w:pPr>
        <w:ind w:firstLine="720"/>
        <w:jc w:val="both"/>
        <w:rPr>
          <w:sz w:val="28"/>
          <w:szCs w:val="28"/>
        </w:rPr>
      </w:pPr>
      <w:r w:rsidRPr="00767F16">
        <w:rPr>
          <w:sz w:val="28"/>
          <w:szCs w:val="28"/>
        </w:rPr>
        <w:t>Проблеми вдосконалення кримінальної відповідальності за злочини у сфері охорони державної таємниці, недоторканості державних кордонів, забезпечення призову та мобілізації.</w:t>
      </w:r>
    </w:p>
    <w:p w:rsidR="00767F16" w:rsidRPr="00767F16" w:rsidRDefault="00767F16" w:rsidP="00767F16">
      <w:pPr>
        <w:widowControl w:val="0"/>
        <w:suppressAutoHyphens/>
        <w:ind w:firstLine="720"/>
        <w:jc w:val="both"/>
        <w:rPr>
          <w:sz w:val="28"/>
          <w:szCs w:val="28"/>
        </w:rPr>
      </w:pPr>
    </w:p>
    <w:p w:rsidR="00767F16" w:rsidRPr="00767F16" w:rsidRDefault="00767F16" w:rsidP="00767F16">
      <w:pPr>
        <w:widowControl w:val="0"/>
        <w:suppressAutoHyphens/>
        <w:ind w:firstLine="720"/>
        <w:jc w:val="both"/>
        <w:rPr>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t xml:space="preserve">Тема 35. Злочини проти авторитету органів державної влади, органів місцевого самоврядування, об'єднань </w:t>
      </w:r>
      <w:r w:rsidRPr="00767F16">
        <w:rPr>
          <w:b/>
          <w:caps/>
          <w:sz w:val="28"/>
          <w:szCs w:val="28"/>
          <w:lang w:val="uk-UA"/>
        </w:rPr>
        <w:lastRenderedPageBreak/>
        <w:t>громадян ТА ЖУРНАЛІСТІВ</w:t>
      </w:r>
    </w:p>
    <w:p w:rsidR="00767F16" w:rsidRPr="00767F16" w:rsidRDefault="00767F16" w:rsidP="00767F16">
      <w:pPr>
        <w:ind w:firstLine="720"/>
        <w:jc w:val="both"/>
        <w:rPr>
          <w:sz w:val="28"/>
          <w:szCs w:val="28"/>
        </w:rPr>
      </w:pPr>
      <w:r w:rsidRPr="00767F16">
        <w:rPr>
          <w:sz w:val="28"/>
          <w:szCs w:val="28"/>
        </w:rPr>
        <w:t>Загальна характеристика злочинів проти авторитету органів державної влади, органів місцевого самоврядування та об’єднань громадян.</w:t>
      </w:r>
    </w:p>
    <w:p w:rsidR="00767F16" w:rsidRPr="00767F16" w:rsidRDefault="00767F16" w:rsidP="00767F16">
      <w:pPr>
        <w:ind w:firstLine="720"/>
        <w:jc w:val="both"/>
        <w:rPr>
          <w:sz w:val="28"/>
          <w:szCs w:val="28"/>
        </w:rPr>
      </w:pPr>
    </w:p>
    <w:p w:rsidR="00767F16" w:rsidRPr="00767F16" w:rsidRDefault="00767F16" w:rsidP="00767F16">
      <w:pPr>
        <w:ind w:firstLine="720"/>
        <w:jc w:val="both"/>
        <w:rPr>
          <w:sz w:val="28"/>
          <w:szCs w:val="28"/>
        </w:rPr>
      </w:pPr>
      <w:r w:rsidRPr="00767F16">
        <w:rPr>
          <w:b/>
          <w:sz w:val="28"/>
          <w:szCs w:val="28"/>
        </w:rPr>
        <w:t>Злочини у сфері неналежного поводження з державними символами та неналежного їх використання</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 xml:space="preserve">Наруга над державними символами. Предмети злочину. Види діянь. Зміст </w:t>
      </w:r>
      <w:proofErr w:type="spellStart"/>
      <w:r w:rsidRPr="00767F16">
        <w:rPr>
          <w:sz w:val="28"/>
          <w:szCs w:val="28"/>
        </w:rPr>
        <w:t>публічності.Злочини</w:t>
      </w:r>
      <w:proofErr w:type="spellEnd"/>
      <w:r w:rsidRPr="00767F16">
        <w:rPr>
          <w:sz w:val="28"/>
          <w:szCs w:val="28"/>
        </w:rPr>
        <w:t>, пов’язані з перешкоджанням діяльності організацій та об’єднань громадян.</w:t>
      </w:r>
    </w:p>
    <w:p w:rsidR="00767F16" w:rsidRPr="00767F16" w:rsidRDefault="00767F16" w:rsidP="00767F16">
      <w:pPr>
        <w:ind w:firstLine="720"/>
        <w:jc w:val="both"/>
        <w:rPr>
          <w:sz w:val="28"/>
          <w:szCs w:val="28"/>
        </w:rPr>
      </w:pPr>
      <w:r w:rsidRPr="00767F16">
        <w:rPr>
          <w:sz w:val="28"/>
          <w:szCs w:val="28"/>
        </w:rPr>
        <w:t>Незаконне підняття Державного прапора України на річковому або морському судні. Поняття “підняття Державного прапора України". Момент закінчення злочину. Суб’єкт незаконного підняття Державного прапора України.</w:t>
      </w:r>
    </w:p>
    <w:p w:rsidR="00767F16" w:rsidRPr="00767F16" w:rsidRDefault="00767F16" w:rsidP="00767F16">
      <w:pPr>
        <w:ind w:firstLine="720"/>
        <w:jc w:val="both"/>
        <w:rPr>
          <w:sz w:val="28"/>
          <w:szCs w:val="28"/>
        </w:rPr>
      </w:pPr>
      <w:r w:rsidRPr="00767F16">
        <w:rPr>
          <w:sz w:val="28"/>
          <w:szCs w:val="28"/>
        </w:rPr>
        <w:t xml:space="preserve"> Незаконне перешкоджання організації або проведенню зборів, мітингів, походів й демонстрацій. Поняття незаконного перешкоджання. Особливості об’єктивної сторони (можливість у ряді випадків впливу на представників органів місцевого самоврядування). Суб’єкт злочину.</w:t>
      </w:r>
    </w:p>
    <w:p w:rsidR="00767F16" w:rsidRPr="00767F16" w:rsidRDefault="00767F16" w:rsidP="00767F16">
      <w:pPr>
        <w:ind w:firstLine="720"/>
        <w:jc w:val="both"/>
        <w:rPr>
          <w:sz w:val="28"/>
          <w:szCs w:val="28"/>
        </w:rPr>
      </w:pPr>
      <w:r w:rsidRPr="00767F16">
        <w:rPr>
          <w:sz w:val="28"/>
          <w:szCs w:val="28"/>
        </w:rPr>
        <w:t xml:space="preserve">Захоплення державних або громадських будівель чи споруд. Характеристика об’єктивної сторони злочину. Мета </w:t>
      </w:r>
      <w:proofErr w:type="spellStart"/>
      <w:r w:rsidRPr="00767F16">
        <w:rPr>
          <w:sz w:val="28"/>
          <w:szCs w:val="28"/>
        </w:rPr>
        <w:t>злочину.Злочини</w:t>
      </w:r>
      <w:proofErr w:type="spellEnd"/>
      <w:r w:rsidRPr="00767F16">
        <w:rPr>
          <w:sz w:val="28"/>
          <w:szCs w:val="28"/>
        </w:rPr>
        <w:t xml:space="preserve"> проти представників влади, працівників правоохоронних органів та членів громадських формувань і військовослужбовців. </w:t>
      </w:r>
    </w:p>
    <w:p w:rsidR="00767F16" w:rsidRPr="00767F16" w:rsidRDefault="00767F16" w:rsidP="00767F16">
      <w:pPr>
        <w:ind w:firstLine="720"/>
        <w:jc w:val="both"/>
        <w:rPr>
          <w:b/>
          <w:sz w:val="28"/>
          <w:szCs w:val="28"/>
        </w:rPr>
      </w:pPr>
      <w:r w:rsidRPr="00767F16">
        <w:rPr>
          <w:b/>
          <w:sz w:val="28"/>
          <w:szCs w:val="28"/>
        </w:rPr>
        <w:t>Злочини проти представників влади, працівників правоохоронних органів, членів громадських формувань та журналістів</w:t>
      </w:r>
    </w:p>
    <w:p w:rsidR="00767F16" w:rsidRPr="00767F16" w:rsidRDefault="00767F16" w:rsidP="00767F16">
      <w:pPr>
        <w:ind w:firstLine="720"/>
        <w:jc w:val="both"/>
        <w:rPr>
          <w:sz w:val="28"/>
          <w:szCs w:val="28"/>
        </w:rPr>
      </w:pPr>
      <w:r w:rsidRPr="00767F16">
        <w:rPr>
          <w:sz w:val="28"/>
          <w:szCs w:val="28"/>
        </w:rPr>
        <w:t>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Потерпілий від цього злочину. Діяльність представника влади чи працівника правоохоронного органу по виконанню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злочину. Зміст примушення потерпілого при вчиненні опору.</w:t>
      </w:r>
    </w:p>
    <w:p w:rsidR="00767F16" w:rsidRPr="00767F16" w:rsidRDefault="00767F16" w:rsidP="00767F16">
      <w:pPr>
        <w:ind w:firstLine="720"/>
        <w:jc w:val="both"/>
        <w:rPr>
          <w:sz w:val="28"/>
          <w:szCs w:val="28"/>
        </w:rPr>
      </w:pPr>
      <w:r w:rsidRPr="00767F16">
        <w:rPr>
          <w:sz w:val="28"/>
          <w:szCs w:val="28"/>
        </w:rPr>
        <w:t>Втручання у діяльність працівника правоохоронного органу, працівника державної виконавчої служби.  Потерпілий від цього злочину. Види впливу на потерпілого. Зміст вини, мотиву та мети при вчиненні злочину. Суб’єкт втручання. Кваліфікуючі ознаки.</w:t>
      </w:r>
    </w:p>
    <w:p w:rsidR="00767F16" w:rsidRPr="00767F16" w:rsidRDefault="00767F16" w:rsidP="00767F16">
      <w:pPr>
        <w:ind w:firstLine="720"/>
        <w:jc w:val="both"/>
        <w:rPr>
          <w:sz w:val="28"/>
          <w:szCs w:val="28"/>
        </w:rPr>
      </w:pPr>
      <w:r w:rsidRPr="00767F16">
        <w:rPr>
          <w:sz w:val="28"/>
          <w:szCs w:val="28"/>
        </w:rPr>
        <w:t>Втручання у діяльність державного діяча. Потерпілий від цього злочину. Форми незаконного впливу на потерпілого. Зміст суб’єктивної сторони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Погроза або насильство щодо працівника правоохоронного органу. Потерпілий від цього злочину. Зміст юридичної конструкції “у зв’язку з виконанням цим працівником службових обов’язків”. Кваліфікуючі ознаки злочину. </w:t>
      </w:r>
    </w:p>
    <w:p w:rsidR="00767F16" w:rsidRPr="00767F16" w:rsidRDefault="00767F16" w:rsidP="00767F16">
      <w:pPr>
        <w:ind w:firstLine="720"/>
        <w:jc w:val="both"/>
        <w:rPr>
          <w:sz w:val="28"/>
          <w:szCs w:val="28"/>
        </w:rPr>
      </w:pPr>
      <w:r w:rsidRPr="00767F16">
        <w:rPr>
          <w:sz w:val="28"/>
          <w:szCs w:val="28"/>
        </w:rPr>
        <w:lastRenderedPageBreak/>
        <w:t xml:space="preserve">Погроза або насильство щодо журналіста. Потерпілий від цього злочину. </w:t>
      </w:r>
      <w:proofErr w:type="spellStart"/>
      <w:r w:rsidRPr="00767F16">
        <w:rPr>
          <w:sz w:val="28"/>
          <w:szCs w:val="28"/>
        </w:rPr>
        <w:t>Зміст“у</w:t>
      </w:r>
      <w:proofErr w:type="spellEnd"/>
      <w:r w:rsidRPr="00767F16">
        <w:rPr>
          <w:sz w:val="28"/>
          <w:szCs w:val="28"/>
        </w:rPr>
        <w:t xml:space="preserve"> зв’язку із здійсненням цим журналістом законної професійної діяльності”</w:t>
      </w:r>
    </w:p>
    <w:p w:rsidR="00767F16" w:rsidRPr="00767F16" w:rsidRDefault="00767F16" w:rsidP="00767F16">
      <w:pPr>
        <w:ind w:firstLine="720"/>
        <w:jc w:val="both"/>
        <w:rPr>
          <w:sz w:val="28"/>
          <w:szCs w:val="28"/>
        </w:rPr>
      </w:pPr>
      <w:r w:rsidRPr="00767F16">
        <w:rPr>
          <w:sz w:val="28"/>
          <w:szCs w:val="28"/>
        </w:rPr>
        <w:t>Погроза або насильство щодо державного або громадського діяча. Потерпілий від злочину. Мотив і мета злочину. Кваліфікуючі ознаки.</w:t>
      </w:r>
    </w:p>
    <w:p w:rsidR="00767F16" w:rsidRPr="00767F16" w:rsidRDefault="00767F16" w:rsidP="00767F16">
      <w:pPr>
        <w:ind w:firstLine="720"/>
        <w:jc w:val="both"/>
        <w:rPr>
          <w:sz w:val="28"/>
          <w:szCs w:val="28"/>
        </w:rPr>
      </w:pPr>
      <w:r w:rsidRPr="00767F16">
        <w:rPr>
          <w:sz w:val="28"/>
          <w:szCs w:val="28"/>
        </w:rPr>
        <w:t>Умисне знищення або пошкодження майна працівника правоохоронного органу. Поняття “працівник правоохоронного органу”. Зміст юридичної конструкції “у зв’язку з виконанням цим працівником службових обов’язків”. Кваліфікуючі ознаки.</w:t>
      </w:r>
    </w:p>
    <w:p w:rsidR="00767F16" w:rsidRPr="00767F16" w:rsidRDefault="00767F16" w:rsidP="00767F16">
      <w:pPr>
        <w:ind w:firstLine="720"/>
        <w:jc w:val="both"/>
        <w:rPr>
          <w:sz w:val="28"/>
          <w:szCs w:val="28"/>
        </w:rPr>
      </w:pPr>
      <w:r w:rsidRPr="00767F16">
        <w:rPr>
          <w:sz w:val="28"/>
          <w:szCs w:val="28"/>
        </w:rPr>
        <w:t xml:space="preserve">Умисне знищення або пошкодження майна </w:t>
      </w:r>
      <w:proofErr w:type="spellStart"/>
      <w:r w:rsidRPr="00767F16">
        <w:rPr>
          <w:sz w:val="28"/>
          <w:szCs w:val="28"/>
        </w:rPr>
        <w:t>журналіста.Кваліфікуючі</w:t>
      </w:r>
      <w:proofErr w:type="spellEnd"/>
      <w:r w:rsidRPr="00767F16">
        <w:rPr>
          <w:sz w:val="28"/>
          <w:szCs w:val="28"/>
        </w:rPr>
        <w:t xml:space="preserve"> ознаки цього злочину.  </w:t>
      </w:r>
    </w:p>
    <w:p w:rsidR="00767F16" w:rsidRPr="00767F16" w:rsidRDefault="00767F16" w:rsidP="00767F16">
      <w:pPr>
        <w:ind w:firstLine="720"/>
        <w:jc w:val="both"/>
        <w:rPr>
          <w:sz w:val="28"/>
          <w:szCs w:val="28"/>
        </w:rPr>
      </w:pPr>
      <w:r w:rsidRPr="00767F16">
        <w:rPr>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Поняття “посягання на життя”. Відмінність цього злочину від умисного вбивства особи чи її близького родича у зв’язку з виконанням цією особою службового або громадського обов’язку.</w:t>
      </w:r>
    </w:p>
    <w:p w:rsidR="00767F16" w:rsidRPr="00767F16" w:rsidRDefault="00767F16" w:rsidP="00767F16">
      <w:pPr>
        <w:ind w:firstLine="720"/>
        <w:jc w:val="both"/>
        <w:rPr>
          <w:sz w:val="28"/>
          <w:szCs w:val="28"/>
        </w:rPr>
      </w:pPr>
      <w:r w:rsidRPr="00767F16">
        <w:rPr>
          <w:sz w:val="28"/>
          <w:szCs w:val="28"/>
        </w:rPr>
        <w:t>Посягання на життя журналіста. Потерпілі від цього злочину.</w:t>
      </w:r>
    </w:p>
    <w:p w:rsidR="00767F16" w:rsidRPr="00767F16" w:rsidRDefault="00767F16" w:rsidP="00767F16">
      <w:pPr>
        <w:ind w:firstLine="720"/>
        <w:jc w:val="both"/>
        <w:rPr>
          <w:sz w:val="28"/>
          <w:szCs w:val="28"/>
        </w:rPr>
      </w:pPr>
      <w:r w:rsidRPr="00767F16">
        <w:rPr>
          <w:sz w:val="28"/>
          <w:szCs w:val="28"/>
        </w:rPr>
        <w:t>Захоплення представника влади або працівника правоохоронного органу як заручника. Потерпілі від злочину. Мета злочину. Відмежування цього злочину від захоплення заручників.</w:t>
      </w:r>
    </w:p>
    <w:p w:rsidR="00767F16" w:rsidRPr="00767F16" w:rsidRDefault="00767F16" w:rsidP="00767F16">
      <w:pPr>
        <w:ind w:firstLine="720"/>
        <w:jc w:val="both"/>
        <w:rPr>
          <w:sz w:val="28"/>
          <w:szCs w:val="28"/>
        </w:rPr>
      </w:pPr>
      <w:r w:rsidRPr="00767F16">
        <w:rPr>
          <w:sz w:val="28"/>
          <w:szCs w:val="28"/>
        </w:rPr>
        <w:t>Захоплення журналіста як заручника. Потерпілі від злочину. Мета злочину. Відмежування цього злочину від захоплення заручників та захоплення представника влади або працівника правоохоронного органу.</w:t>
      </w:r>
    </w:p>
    <w:p w:rsidR="00767F16" w:rsidRPr="00767F16" w:rsidRDefault="00767F16" w:rsidP="00767F16">
      <w:pPr>
        <w:ind w:firstLine="720"/>
        <w:jc w:val="both"/>
        <w:rPr>
          <w:sz w:val="28"/>
          <w:szCs w:val="28"/>
        </w:rPr>
      </w:pPr>
      <w:r w:rsidRPr="00767F16">
        <w:rPr>
          <w:sz w:val="28"/>
          <w:szCs w:val="28"/>
        </w:rPr>
        <w:t>Погроза або насильство щодо службової особи чи громадянина, який виконує громадський обов’язок. Потерпілі від цього злочину. Види злочинних діянь. Мета злочину. Відмінність цього злочину від погрози або насильства щодо працівника правоохоронного органу. Кваліфікуючі ознаки.</w:t>
      </w:r>
    </w:p>
    <w:p w:rsidR="00767F16" w:rsidRPr="00767F16" w:rsidRDefault="00767F16" w:rsidP="00767F16">
      <w:pPr>
        <w:ind w:firstLine="720"/>
        <w:jc w:val="both"/>
        <w:rPr>
          <w:sz w:val="28"/>
          <w:szCs w:val="28"/>
        </w:rPr>
      </w:pPr>
      <w:r w:rsidRPr="00767F16">
        <w:rPr>
          <w:sz w:val="28"/>
          <w:szCs w:val="28"/>
        </w:rPr>
        <w:t>Перешкоджання діяльності народного депутата України та депутата місцевої ради. Види злочинних діянь. Відмінність цього злочину від втручання у діяльність народного депутата України.</w:t>
      </w:r>
    </w:p>
    <w:p w:rsidR="00767F16" w:rsidRPr="00767F16" w:rsidRDefault="00767F16" w:rsidP="00767F16">
      <w:pPr>
        <w:ind w:firstLine="720"/>
        <w:jc w:val="both"/>
        <w:rPr>
          <w:sz w:val="28"/>
          <w:szCs w:val="28"/>
        </w:rPr>
      </w:pPr>
      <w:r w:rsidRPr="00767F16">
        <w:rPr>
          <w:sz w:val="28"/>
          <w:szCs w:val="28"/>
        </w:rPr>
        <w:t xml:space="preserve">Перешкоджання діяльності Рахункової палати, члена Рахункової палати. Поняття, склад цього злочину. </w:t>
      </w:r>
    </w:p>
    <w:p w:rsidR="00767F16" w:rsidRPr="00767F16" w:rsidRDefault="00767F16" w:rsidP="00767F16">
      <w:pPr>
        <w:ind w:firstLine="720"/>
        <w:jc w:val="both"/>
        <w:rPr>
          <w:sz w:val="28"/>
          <w:szCs w:val="28"/>
        </w:rPr>
      </w:pPr>
      <w:r w:rsidRPr="00767F16">
        <w:rPr>
          <w:sz w:val="28"/>
          <w:szCs w:val="28"/>
        </w:rPr>
        <w:t>Умисне знищення або пошкодження майна службової особи чи громадянина, який виконує громадський обов’язок. Потерпілий від цього злочину. Мотив і мета злочину. Відмежування цього злочину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rsidR="00767F16" w:rsidRPr="00767F16" w:rsidRDefault="00767F16" w:rsidP="00767F16">
      <w:pPr>
        <w:ind w:firstLine="720"/>
        <w:jc w:val="both"/>
        <w:rPr>
          <w:sz w:val="28"/>
          <w:szCs w:val="28"/>
        </w:rPr>
      </w:pPr>
      <w:r w:rsidRPr="00767F16">
        <w:rPr>
          <w:sz w:val="28"/>
          <w:szCs w:val="28"/>
        </w:rPr>
        <w:t>Самовільне присвоєння владних повноважень або звання службової особи. Види діянь. Мета самовільного присвоєння вказаних повноважень або звання посадової особи. Суб’єкт злочину.</w:t>
      </w:r>
    </w:p>
    <w:p w:rsidR="00767F16" w:rsidRPr="00767F16" w:rsidRDefault="00767F16" w:rsidP="00767F16">
      <w:pPr>
        <w:ind w:firstLine="720"/>
        <w:jc w:val="both"/>
        <w:rPr>
          <w:sz w:val="28"/>
          <w:szCs w:val="28"/>
        </w:rPr>
      </w:pPr>
      <w:r w:rsidRPr="00767F16">
        <w:rPr>
          <w:b/>
          <w:sz w:val="28"/>
          <w:szCs w:val="28"/>
        </w:rPr>
        <w:t>Злочини у сфері видачі і використання документів і порядку отримання інформації.</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 xml:space="preserve">Викрадення, привласнення, вимагання документів, штампів, печаток, заволодіння ними шляхом шахрайства чи зловживання службовим становищем </w:t>
      </w:r>
      <w:r w:rsidRPr="00767F16">
        <w:rPr>
          <w:sz w:val="28"/>
          <w:szCs w:val="28"/>
        </w:rPr>
        <w:lastRenderedPageBreak/>
        <w:t>або їх пошкодження. Види предметів злочину. Різновиди діянь. Мотиви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Підроблення документів, печаток, штампів та бланків, збут чи використання підроблених документів, печаток, </w:t>
      </w:r>
      <w:proofErr w:type="spellStart"/>
      <w:r w:rsidRPr="00767F16">
        <w:rPr>
          <w:sz w:val="28"/>
          <w:szCs w:val="28"/>
        </w:rPr>
        <w:t>штампів.Предмет</w:t>
      </w:r>
      <w:proofErr w:type="spellEnd"/>
      <w:r w:rsidRPr="00767F16">
        <w:rPr>
          <w:sz w:val="28"/>
          <w:szCs w:val="28"/>
        </w:rPr>
        <w:t xml:space="preserve"> злочину. Види дій. Мотив злочину. Кваліфікуючі ознаки.</w:t>
      </w:r>
    </w:p>
    <w:p w:rsidR="00767F16" w:rsidRPr="00767F16" w:rsidRDefault="00767F16" w:rsidP="00767F16">
      <w:pPr>
        <w:ind w:firstLine="720"/>
        <w:jc w:val="both"/>
        <w:rPr>
          <w:sz w:val="28"/>
          <w:szCs w:val="28"/>
        </w:rPr>
      </w:pPr>
      <w:r w:rsidRPr="00767F16">
        <w:rPr>
          <w:b/>
          <w:sz w:val="28"/>
          <w:szCs w:val="28"/>
        </w:rPr>
        <w:t>Інші злочини проти авторитету органів державної влади, місцевого самоврядування та об’єднань громадян</w:t>
      </w:r>
      <w:r w:rsidRPr="00767F16">
        <w:rPr>
          <w:sz w:val="28"/>
          <w:szCs w:val="28"/>
        </w:rPr>
        <w:t>.</w:t>
      </w:r>
    </w:p>
    <w:p w:rsidR="00767F16" w:rsidRPr="00767F16" w:rsidRDefault="00767F16" w:rsidP="00767F16">
      <w:pPr>
        <w:ind w:firstLine="720"/>
        <w:jc w:val="both"/>
        <w:rPr>
          <w:sz w:val="28"/>
          <w:szCs w:val="28"/>
        </w:rPr>
      </w:pPr>
      <w:r w:rsidRPr="00767F16">
        <w:rPr>
          <w:sz w:val="28"/>
          <w:szCs w:val="28"/>
        </w:rPr>
        <w:t xml:space="preserve">Підкуп працівника підприємства, установи чи організації. Поняття, склад злочину. </w:t>
      </w:r>
      <w:proofErr w:type="spellStart"/>
      <w:r w:rsidRPr="00767F16">
        <w:rPr>
          <w:sz w:val="28"/>
          <w:szCs w:val="28"/>
        </w:rPr>
        <w:t>Вімежування</w:t>
      </w:r>
      <w:proofErr w:type="spellEnd"/>
      <w:r w:rsidRPr="00767F16">
        <w:rPr>
          <w:sz w:val="28"/>
          <w:szCs w:val="28"/>
        </w:rPr>
        <w:t xml:space="preserve"> від підкупу службової особи юридичної особи приватного права незалежно від організаційно-правової форми та підкупу особи, яка надає публічні послуги.</w:t>
      </w:r>
    </w:p>
    <w:p w:rsidR="00767F16" w:rsidRPr="00767F16" w:rsidRDefault="00767F16" w:rsidP="00767F16">
      <w:pPr>
        <w:ind w:firstLine="720"/>
        <w:jc w:val="both"/>
        <w:rPr>
          <w:sz w:val="28"/>
          <w:szCs w:val="28"/>
        </w:rPr>
      </w:pPr>
      <w:r w:rsidRPr="00767F16">
        <w:rPr>
          <w:sz w:val="28"/>
          <w:szCs w:val="28"/>
        </w:rPr>
        <w:t>Примушування до виконання чи невиконання цивільно-правових зобов’язань. Потерпілі від цього злочину. Зміст цивільно-правових зобов’язань. Об’єктивні прояви злочину. Суб’єктивна сторона. Кваліфікуючі ознаки. Відмежування від вимагання.</w:t>
      </w:r>
    </w:p>
    <w:p w:rsidR="00767F16" w:rsidRPr="00767F16" w:rsidRDefault="00767F16" w:rsidP="00767F16">
      <w:pPr>
        <w:ind w:firstLine="720"/>
        <w:jc w:val="both"/>
        <w:rPr>
          <w:sz w:val="28"/>
          <w:szCs w:val="28"/>
        </w:rPr>
      </w:pPr>
      <w:r w:rsidRPr="00767F16">
        <w:rPr>
          <w:sz w:val="28"/>
          <w:szCs w:val="28"/>
        </w:rPr>
        <w:t>Самоправство. Поняття самоправства. Особливості об’єктивної сторони. Момент закінчення злочину. Суб’єкт злочину.</w:t>
      </w:r>
    </w:p>
    <w:p w:rsidR="00767F16" w:rsidRPr="00767F16" w:rsidRDefault="00767F16" w:rsidP="00767F16">
      <w:pPr>
        <w:ind w:firstLine="720"/>
        <w:jc w:val="both"/>
        <w:rPr>
          <w:sz w:val="28"/>
          <w:szCs w:val="28"/>
        </w:rPr>
      </w:pPr>
      <w:r w:rsidRPr="00767F16">
        <w:rPr>
          <w:sz w:val="28"/>
          <w:szCs w:val="28"/>
        </w:rPr>
        <w:t>Незаконне придбання, збут або використання спеціальних технічних засобів отримання інформації. Ознаки об’єктивної сторони злочину.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rsidR="00767F16" w:rsidRPr="00767F16" w:rsidRDefault="00767F16" w:rsidP="00767F16">
      <w:pPr>
        <w:ind w:firstLine="720"/>
        <w:jc w:val="both"/>
        <w:rPr>
          <w:sz w:val="28"/>
          <w:szCs w:val="28"/>
        </w:rPr>
      </w:pPr>
      <w:r w:rsidRPr="00767F16">
        <w:rPr>
          <w:sz w:val="28"/>
          <w:szCs w:val="28"/>
        </w:rPr>
        <w:t>Умисне пошкодження ліній зв’язку. Предмети злочину. Характеристика об’єктивної сторони. Суб’єктивна сторона злочину.</w:t>
      </w:r>
    </w:p>
    <w:p w:rsidR="00767F16" w:rsidRPr="00767F16" w:rsidRDefault="00767F16" w:rsidP="00767F16">
      <w:pPr>
        <w:widowControl w:val="0"/>
        <w:suppressAutoHyphens/>
        <w:ind w:firstLine="720"/>
        <w:jc w:val="both"/>
        <w:rPr>
          <w:sz w:val="28"/>
          <w:szCs w:val="28"/>
        </w:rPr>
      </w:pPr>
    </w:p>
    <w:p w:rsidR="00767F16" w:rsidRPr="00767F16" w:rsidRDefault="00767F16" w:rsidP="00767F16">
      <w:pPr>
        <w:widowControl w:val="0"/>
        <w:suppressAutoHyphens/>
        <w:ind w:firstLine="720"/>
        <w:jc w:val="both"/>
        <w:rPr>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t>Тема 36. Злочини у сфері використання електронно-обчислювальних машин (комп`ютерів), систем та комп`ютерних мереж і мереж електрозв’язку</w:t>
      </w:r>
    </w:p>
    <w:p w:rsidR="00767F16" w:rsidRPr="00767F16" w:rsidRDefault="00767F16" w:rsidP="00767F16">
      <w:pPr>
        <w:ind w:firstLine="720"/>
        <w:jc w:val="both"/>
        <w:rPr>
          <w:sz w:val="28"/>
          <w:szCs w:val="28"/>
        </w:rPr>
      </w:pPr>
      <w:r w:rsidRPr="00767F16">
        <w:rPr>
          <w:sz w:val="28"/>
          <w:szCs w:val="28"/>
        </w:rPr>
        <w:t>Несанкціоноване втручання в роботу електронно-обчислювальних машин (комп’ютерів), автоматизованих систем, комп’ютерних мереж чи мереж електрозв’язку. Предмет злочину. Характеристика об’єктивних проявів злочину. Кваліфікуючі ознаки.</w:t>
      </w:r>
    </w:p>
    <w:p w:rsidR="00767F16" w:rsidRPr="00767F16" w:rsidRDefault="00767F16" w:rsidP="00767F16">
      <w:pPr>
        <w:ind w:firstLine="720"/>
        <w:jc w:val="both"/>
        <w:rPr>
          <w:sz w:val="28"/>
          <w:szCs w:val="28"/>
        </w:rPr>
      </w:pPr>
      <w:r w:rsidRPr="00767F16">
        <w:rPr>
          <w:sz w:val="28"/>
          <w:szCs w:val="28"/>
        </w:rPr>
        <w:t>Створення з метою використання, розповсюдження або збуту шкідливих програмних чи технічних засобів, а також їх розповсюдження або збут. Предмет злочину. Характеристика суб’єктивних і об’єктивних проявів злочину. Кваліфікуючі ознаки.</w:t>
      </w:r>
    </w:p>
    <w:p w:rsidR="00767F16" w:rsidRPr="00767F16" w:rsidRDefault="00767F16" w:rsidP="00767F16">
      <w:pPr>
        <w:ind w:firstLine="720"/>
        <w:jc w:val="both"/>
        <w:rPr>
          <w:sz w:val="28"/>
          <w:szCs w:val="28"/>
        </w:rPr>
      </w:pPr>
      <w:r w:rsidRPr="00767F16">
        <w:rPr>
          <w:sz w:val="28"/>
          <w:szCs w:val="28"/>
        </w:rPr>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Предмет злочину. Особливості об’єктивних проявів злочину. Суб’єкт злочину. Кваліфікуючі ознаки.</w:t>
      </w:r>
    </w:p>
    <w:p w:rsidR="00767F16" w:rsidRPr="00767F16" w:rsidRDefault="00767F16" w:rsidP="00767F16">
      <w:pPr>
        <w:ind w:firstLine="720"/>
        <w:jc w:val="both"/>
        <w:rPr>
          <w:sz w:val="28"/>
          <w:szCs w:val="28"/>
        </w:rPr>
      </w:pPr>
      <w:r w:rsidRPr="00767F16">
        <w:rPr>
          <w:sz w:val="28"/>
          <w:szCs w:val="28"/>
        </w:rPr>
        <w:t xml:space="preserve">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w:t>
      </w:r>
      <w:r w:rsidRPr="00767F16">
        <w:rPr>
          <w:sz w:val="28"/>
          <w:szCs w:val="28"/>
        </w:rPr>
        <w:lastRenderedPageBreak/>
        <w:t>особою, яка має право доступу до неї. Предмет злочину. Види діянь.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Предмет злочину. Особливості об’єктивних проявів злочину.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Предмет злочину. Особливості об’єктивних проявів злочину. Суб’єкт злочину. Кваліфікуючі ознаки</w:t>
      </w:r>
    </w:p>
    <w:p w:rsidR="00767F16" w:rsidRPr="00767F16" w:rsidRDefault="00767F16" w:rsidP="00767F16">
      <w:pPr>
        <w:widowControl w:val="0"/>
        <w:suppressAutoHyphens/>
        <w:ind w:firstLine="720"/>
        <w:jc w:val="both"/>
        <w:rPr>
          <w:sz w:val="28"/>
          <w:szCs w:val="28"/>
        </w:rPr>
      </w:pPr>
    </w:p>
    <w:p w:rsidR="00767F16" w:rsidRPr="00767F16" w:rsidRDefault="00767F16" w:rsidP="00767F16">
      <w:pPr>
        <w:pStyle w:val="35"/>
        <w:ind w:firstLine="720"/>
        <w:rPr>
          <w:sz w:val="28"/>
          <w:szCs w:val="28"/>
          <w:lang w:val="uk-UA"/>
        </w:rPr>
      </w:pPr>
    </w:p>
    <w:p w:rsidR="00767F16" w:rsidRPr="00767F16" w:rsidRDefault="00767F16" w:rsidP="00DB19A3">
      <w:pPr>
        <w:widowControl w:val="0"/>
        <w:jc w:val="center"/>
        <w:rPr>
          <w:b/>
          <w:caps/>
          <w:sz w:val="28"/>
          <w:szCs w:val="28"/>
        </w:rPr>
      </w:pPr>
      <w:r w:rsidRPr="00767F16">
        <w:rPr>
          <w:b/>
          <w:caps/>
          <w:sz w:val="28"/>
          <w:szCs w:val="28"/>
        </w:rPr>
        <w:t>Тема 37. Злочини у сфері службової діяльності та професійної діяльності, пов’язаної з наданням публічних послуг</w:t>
      </w:r>
    </w:p>
    <w:p w:rsidR="00767F16" w:rsidRPr="00767F16" w:rsidRDefault="00767F16" w:rsidP="00767F16">
      <w:pPr>
        <w:ind w:firstLine="720"/>
        <w:jc w:val="both"/>
        <w:rPr>
          <w:sz w:val="28"/>
          <w:szCs w:val="28"/>
        </w:rPr>
      </w:pPr>
      <w:r w:rsidRPr="00767F16">
        <w:rPr>
          <w:sz w:val="28"/>
          <w:szCs w:val="28"/>
        </w:rPr>
        <w:t>Місце кримінального права у боротьбі з службовими злочинами, корупцією і організованою злочинністю. Правові підстави боротьби з цими явищами в Україні. Поняття службового злочину і його основні ознаки. Поняття службової особи, службової особи юридичної особи приватного права незалежно від організаційно-правової форми, особи, яка надає публічні послуги. Поняття неправомірної вигоди. Визначення інших понять, що стосуються посадових злочинів. Види службових злочинів.</w:t>
      </w:r>
    </w:p>
    <w:p w:rsidR="00767F16" w:rsidRPr="00767F16" w:rsidRDefault="00767F16" w:rsidP="00767F16">
      <w:pPr>
        <w:ind w:firstLine="720"/>
        <w:jc w:val="both"/>
        <w:rPr>
          <w:b/>
          <w:sz w:val="28"/>
          <w:szCs w:val="28"/>
        </w:rPr>
      </w:pPr>
      <w:r w:rsidRPr="00767F16">
        <w:rPr>
          <w:b/>
          <w:sz w:val="28"/>
          <w:szCs w:val="28"/>
        </w:rPr>
        <w:t xml:space="preserve">Злочини проти правомірної діяльності державних організацій, установ, підприємств, незалежно від форм власності і видів діяльності, що вчинюються службовими особами з використанням ними своїх обов’язків (загального характеру). </w:t>
      </w:r>
    </w:p>
    <w:p w:rsidR="00767F16" w:rsidRPr="00767F16" w:rsidRDefault="00767F16" w:rsidP="00767F16">
      <w:pPr>
        <w:ind w:firstLine="720"/>
        <w:jc w:val="both"/>
        <w:rPr>
          <w:sz w:val="28"/>
          <w:szCs w:val="28"/>
        </w:rPr>
      </w:pPr>
      <w:r w:rsidRPr="00767F16">
        <w:rPr>
          <w:sz w:val="28"/>
          <w:szCs w:val="28"/>
        </w:rPr>
        <w:t xml:space="preserve"> Зловживання владою або службовим становищем. Характеристика діяння. Наслідки злочину. Суб’єктивна сторона. Мотив як обов’язкова ознака суб’єктивної сторони. Суб’єкт злочину. Кваліфікуючі ознаки. Відмежування корисливого зловживання службовим становищем від викрадення чужого майна шляхом зловживання службовим становищем.</w:t>
      </w:r>
    </w:p>
    <w:p w:rsidR="00767F16" w:rsidRPr="00767F16" w:rsidRDefault="00767F16" w:rsidP="00767F16">
      <w:pPr>
        <w:ind w:firstLine="720"/>
        <w:jc w:val="both"/>
        <w:rPr>
          <w:sz w:val="28"/>
          <w:szCs w:val="28"/>
        </w:rPr>
      </w:pPr>
      <w:r w:rsidRPr="00767F16">
        <w:rPr>
          <w:sz w:val="28"/>
          <w:szCs w:val="28"/>
        </w:rPr>
        <w:t xml:space="preserve">Зловживання повноваженнями службовою особою приватного права незалежно від організаційно-правової форми.  Об’єктивна і суб’єктивна сторона злочину. Поняття юридичної особи приватного права незалежно від </w:t>
      </w:r>
      <w:proofErr w:type="spellStart"/>
      <w:r w:rsidRPr="00767F16">
        <w:rPr>
          <w:sz w:val="28"/>
          <w:szCs w:val="28"/>
        </w:rPr>
        <w:t>оорганізаційно</w:t>
      </w:r>
      <w:proofErr w:type="spellEnd"/>
      <w:r w:rsidRPr="00767F16">
        <w:rPr>
          <w:sz w:val="28"/>
          <w:szCs w:val="28"/>
        </w:rPr>
        <w:t>-правової форми. Поняття неправомірної вигоди.</w:t>
      </w:r>
    </w:p>
    <w:p w:rsidR="00767F16" w:rsidRPr="00767F16" w:rsidRDefault="00767F16" w:rsidP="00767F16">
      <w:pPr>
        <w:ind w:firstLine="720"/>
        <w:jc w:val="both"/>
        <w:rPr>
          <w:sz w:val="28"/>
          <w:szCs w:val="28"/>
        </w:rPr>
      </w:pPr>
      <w:r w:rsidRPr="00767F16">
        <w:rPr>
          <w:sz w:val="28"/>
          <w:szCs w:val="28"/>
        </w:rPr>
        <w:t>Перевищення влади або службових повноважень працівником правоохоронного органу. Характеристика діяння. Види перевищення влади або службових повноважень. Суб’єктивна сторона. Суб’єкт злочину. Кваліфікуючі ознаки. Відмінність перевищення влади або службових повноважень від зловживання владою або службовим становищем.</w:t>
      </w:r>
    </w:p>
    <w:p w:rsidR="00767F16" w:rsidRPr="00767F16" w:rsidRDefault="00767F16" w:rsidP="00767F16">
      <w:pPr>
        <w:ind w:firstLine="720"/>
        <w:jc w:val="both"/>
        <w:rPr>
          <w:sz w:val="28"/>
          <w:szCs w:val="28"/>
        </w:rPr>
      </w:pPr>
      <w:r w:rsidRPr="00767F16">
        <w:rPr>
          <w:sz w:val="28"/>
          <w:szCs w:val="28"/>
        </w:rPr>
        <w:t xml:space="preserve"> Зловживання повноваженнями особами, які надають публічні послуги. Поняття </w:t>
      </w:r>
      <w:proofErr w:type="spellStart"/>
      <w:r w:rsidRPr="00767F16">
        <w:rPr>
          <w:sz w:val="28"/>
          <w:szCs w:val="28"/>
        </w:rPr>
        <w:t>пулічних</w:t>
      </w:r>
      <w:proofErr w:type="spellEnd"/>
      <w:r w:rsidRPr="00767F16">
        <w:rPr>
          <w:sz w:val="28"/>
          <w:szCs w:val="28"/>
        </w:rPr>
        <w:t xml:space="preserve"> послуг. Суб’єкт злочину. Кваліфікуючі ознаки.</w:t>
      </w:r>
    </w:p>
    <w:p w:rsidR="00767F16" w:rsidRPr="00767F16" w:rsidRDefault="00767F16" w:rsidP="00767F16">
      <w:pPr>
        <w:ind w:firstLine="720"/>
        <w:jc w:val="both"/>
        <w:rPr>
          <w:sz w:val="28"/>
          <w:szCs w:val="28"/>
        </w:rPr>
      </w:pPr>
      <w:r w:rsidRPr="00767F16">
        <w:rPr>
          <w:sz w:val="28"/>
          <w:szCs w:val="28"/>
        </w:rPr>
        <w:lastRenderedPageBreak/>
        <w:t>Службова недбалість. Наслідки злочину. Характеристика суб’єктивної сторони. Суб’єкт цього злочину.</w:t>
      </w:r>
    </w:p>
    <w:p w:rsidR="00767F16" w:rsidRPr="00767F16" w:rsidRDefault="00767F16" w:rsidP="00767F16">
      <w:pPr>
        <w:ind w:firstLine="720"/>
        <w:jc w:val="both"/>
        <w:rPr>
          <w:sz w:val="28"/>
          <w:szCs w:val="28"/>
        </w:rPr>
      </w:pPr>
      <w:r w:rsidRPr="00767F16">
        <w:rPr>
          <w:sz w:val="28"/>
          <w:szCs w:val="28"/>
        </w:rPr>
        <w:t>Службове підроблення. Поняття службового підроблення. Предмет цього злочину. Способи вчинення злочину. Мотиви злочину. Співвідношення службового підроблення і зловживання владою або службовим становищем. Кваліфікуючі ознаки.</w:t>
      </w:r>
    </w:p>
    <w:p w:rsidR="00767F16" w:rsidRPr="00767F16" w:rsidRDefault="00767F16" w:rsidP="00767F16">
      <w:pPr>
        <w:ind w:firstLine="720"/>
        <w:jc w:val="both"/>
        <w:rPr>
          <w:sz w:val="28"/>
          <w:szCs w:val="28"/>
        </w:rPr>
      </w:pPr>
      <w:r w:rsidRPr="00767F16">
        <w:rPr>
          <w:sz w:val="28"/>
          <w:szCs w:val="28"/>
        </w:rPr>
        <w:t xml:space="preserve">Декларування недостовірної </w:t>
      </w:r>
      <w:proofErr w:type="spellStart"/>
      <w:r w:rsidRPr="00767F16">
        <w:rPr>
          <w:sz w:val="28"/>
          <w:szCs w:val="28"/>
        </w:rPr>
        <w:t>інформації.Поняття</w:t>
      </w:r>
      <w:proofErr w:type="spellEnd"/>
      <w:r w:rsidRPr="00767F16">
        <w:rPr>
          <w:sz w:val="28"/>
          <w:szCs w:val="28"/>
        </w:rPr>
        <w:t xml:space="preserve"> злочину та ознаки об’єктивної і суб’єктивної сторони складу злочину. </w:t>
      </w:r>
      <w:proofErr w:type="spellStart"/>
      <w:r w:rsidRPr="00767F16">
        <w:rPr>
          <w:sz w:val="28"/>
          <w:szCs w:val="28"/>
        </w:rPr>
        <w:t>Субєкт</w:t>
      </w:r>
      <w:proofErr w:type="spellEnd"/>
      <w:r w:rsidRPr="00767F16">
        <w:rPr>
          <w:sz w:val="28"/>
          <w:szCs w:val="28"/>
        </w:rPr>
        <w:t xml:space="preserve"> цього злочину. Момент закінчення злочину.</w:t>
      </w:r>
    </w:p>
    <w:p w:rsidR="00767F16" w:rsidRPr="00767F16" w:rsidRDefault="00767F16" w:rsidP="00767F16">
      <w:pPr>
        <w:ind w:firstLine="720"/>
        <w:jc w:val="both"/>
        <w:rPr>
          <w:b/>
          <w:sz w:val="28"/>
          <w:szCs w:val="28"/>
        </w:rPr>
      </w:pPr>
      <w:r w:rsidRPr="00767F16">
        <w:rPr>
          <w:b/>
          <w:sz w:val="28"/>
          <w:szCs w:val="28"/>
        </w:rPr>
        <w:t xml:space="preserve">Злочини проти авторитету державного апарату, апарату підприємств, установ, організацій незалежно від форми власності і пов’язані з підкупом </w:t>
      </w:r>
      <w:proofErr w:type="spellStart"/>
      <w:r w:rsidRPr="00767F16">
        <w:rPr>
          <w:b/>
          <w:sz w:val="28"/>
          <w:szCs w:val="28"/>
        </w:rPr>
        <w:t>слубової</w:t>
      </w:r>
      <w:proofErr w:type="spellEnd"/>
      <w:r w:rsidRPr="00767F16">
        <w:rPr>
          <w:b/>
          <w:sz w:val="28"/>
          <w:szCs w:val="28"/>
        </w:rPr>
        <w:t xml:space="preserve"> особи та отриманням нею неправомірної вигоди.(спеціального характеру). </w:t>
      </w:r>
    </w:p>
    <w:p w:rsidR="00767F16" w:rsidRPr="00767F16" w:rsidRDefault="00767F16" w:rsidP="00767F16">
      <w:pPr>
        <w:ind w:firstLine="720"/>
        <w:jc w:val="both"/>
        <w:rPr>
          <w:sz w:val="28"/>
          <w:szCs w:val="28"/>
        </w:rPr>
      </w:pPr>
      <w:r w:rsidRPr="00767F16">
        <w:rPr>
          <w:sz w:val="28"/>
          <w:szCs w:val="28"/>
        </w:rPr>
        <w:t>Прийняття пропозиції. обіцянки або одержання неправомірної винагороди службовою особою. Предмет  надання-одержання неправомірної</w:t>
      </w:r>
    </w:p>
    <w:p w:rsidR="00767F16" w:rsidRPr="00767F16" w:rsidRDefault="00767F16" w:rsidP="00767F16">
      <w:pPr>
        <w:ind w:firstLine="720"/>
        <w:jc w:val="both"/>
        <w:rPr>
          <w:sz w:val="28"/>
          <w:szCs w:val="28"/>
        </w:rPr>
      </w:pPr>
    </w:p>
    <w:p w:rsidR="00767F16" w:rsidRPr="00767F16" w:rsidRDefault="00767F16" w:rsidP="00767F16">
      <w:pPr>
        <w:ind w:firstLine="720"/>
        <w:jc w:val="both"/>
        <w:rPr>
          <w:sz w:val="28"/>
          <w:szCs w:val="28"/>
        </w:rPr>
      </w:pPr>
      <w:r w:rsidRPr="00767F16">
        <w:rPr>
          <w:sz w:val="28"/>
          <w:szCs w:val="28"/>
        </w:rPr>
        <w:t xml:space="preserve">вигоди. Характеристика діяння. Момент закінчення злочину. Дії, за виконання або невиконання яких службова особа одержує неправомірну винагороду.  Мотиви одержання неправомірної винагороди. Суб’єкт злочину. Кваліфікуючі ознаки, їх характеристика.   Значення розміру неправомірної винагороди для кваліфікації. </w:t>
      </w:r>
    </w:p>
    <w:p w:rsidR="00767F16" w:rsidRPr="00767F16" w:rsidRDefault="00767F16" w:rsidP="00767F16">
      <w:pPr>
        <w:ind w:firstLine="720"/>
        <w:jc w:val="both"/>
        <w:rPr>
          <w:sz w:val="28"/>
          <w:szCs w:val="28"/>
        </w:rPr>
      </w:pPr>
      <w:r w:rsidRPr="00767F16">
        <w:rPr>
          <w:sz w:val="28"/>
          <w:szCs w:val="28"/>
        </w:rPr>
        <w:t>Незаконне збагачення. Предмет злочину. Об’єктивні та суб’єктивні ознаки цього злочину.  Кваліфікуючі ознаки. Відмінність від прийняття пропозиції, обіцянки або одержання неправомірної винагороди.</w:t>
      </w:r>
    </w:p>
    <w:p w:rsidR="00767F16" w:rsidRPr="00767F16" w:rsidRDefault="00767F16" w:rsidP="00767F16">
      <w:pPr>
        <w:ind w:firstLine="720"/>
        <w:jc w:val="both"/>
        <w:rPr>
          <w:sz w:val="28"/>
          <w:szCs w:val="28"/>
        </w:rPr>
      </w:pPr>
      <w:r w:rsidRPr="00767F16">
        <w:rPr>
          <w:sz w:val="28"/>
          <w:szCs w:val="28"/>
        </w:rPr>
        <w:t>Підкуп службової особи юридичної особи приватного права незалежно від організаційно-правової форми. Об’єктивні та суб’єктивні ознаки цього злочину. Кваліфікуючі ознаки. Відмінність від незаконного збагачення та прийняття пропозиції, обіцянки або одержання неправомірної винагороди.</w:t>
      </w:r>
    </w:p>
    <w:p w:rsidR="00767F16" w:rsidRPr="00767F16" w:rsidRDefault="00767F16" w:rsidP="00767F16">
      <w:pPr>
        <w:ind w:firstLine="720"/>
        <w:jc w:val="both"/>
        <w:rPr>
          <w:sz w:val="28"/>
          <w:szCs w:val="28"/>
        </w:rPr>
      </w:pPr>
      <w:r w:rsidRPr="00767F16">
        <w:rPr>
          <w:sz w:val="28"/>
          <w:szCs w:val="28"/>
        </w:rPr>
        <w:t>Підкуп особи, яка надає публічні послуги. Об’єктивні і суб’єктивні ознаки цього складу злочину. Кваліфікуючі ознаки. Відмінність від незаконного збагачення та прийняття пропозиції, обіцянки або одержання неправомірної винагороди.</w:t>
      </w:r>
    </w:p>
    <w:p w:rsidR="00767F16" w:rsidRPr="00767F16" w:rsidRDefault="00767F16" w:rsidP="00767F16">
      <w:pPr>
        <w:ind w:firstLine="720"/>
        <w:jc w:val="both"/>
        <w:rPr>
          <w:sz w:val="28"/>
          <w:szCs w:val="28"/>
        </w:rPr>
      </w:pPr>
      <w:r w:rsidRPr="00767F16">
        <w:rPr>
          <w:sz w:val="28"/>
          <w:szCs w:val="28"/>
        </w:rPr>
        <w:t>Пропозиція, обіцянка або надання неправомірної вигоди службовій особі.. Характеристика діяння. Момент закінчення злочину. Суб’єкт злочину. Кваліфікуючі ознаки. Умови звільнення від кримінальної відповідальності особи, яка пропонувала, обіцяла  або надала неправомірну вигоду.</w:t>
      </w:r>
    </w:p>
    <w:p w:rsidR="00767F16" w:rsidRPr="00767F16" w:rsidRDefault="00767F16" w:rsidP="00767F16">
      <w:pPr>
        <w:ind w:firstLine="720"/>
        <w:jc w:val="both"/>
        <w:rPr>
          <w:sz w:val="28"/>
          <w:szCs w:val="28"/>
        </w:rPr>
      </w:pPr>
      <w:r w:rsidRPr="00767F16">
        <w:rPr>
          <w:sz w:val="28"/>
          <w:szCs w:val="28"/>
        </w:rPr>
        <w:t>Зловживання впливом. Об’єктивна сторона цього злочину.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Протиправний вплив на результати офіційних спортивних змагань. Поняття цього злочину та його об’єктивні та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 xml:space="preserve">Провокація підкупу.. Поняття провокації. </w:t>
      </w:r>
      <w:proofErr w:type="spellStart"/>
      <w:r w:rsidRPr="00767F16">
        <w:rPr>
          <w:sz w:val="28"/>
          <w:szCs w:val="28"/>
        </w:rPr>
        <w:t>Завідомість</w:t>
      </w:r>
      <w:proofErr w:type="spellEnd"/>
      <w:r w:rsidRPr="00767F16">
        <w:rPr>
          <w:sz w:val="28"/>
          <w:szCs w:val="28"/>
        </w:rPr>
        <w:t xml:space="preserve"> як обов’язкова ознака суб’єктивної сторони цього злочину. Мета злочину. Суб’єкт злочину.</w:t>
      </w:r>
    </w:p>
    <w:p w:rsidR="00767F16" w:rsidRPr="00767F16" w:rsidRDefault="00767F16" w:rsidP="00767F16">
      <w:pPr>
        <w:widowControl w:val="0"/>
        <w:ind w:firstLine="720"/>
        <w:jc w:val="both"/>
        <w:rPr>
          <w:caps/>
          <w:sz w:val="28"/>
          <w:szCs w:val="28"/>
        </w:rPr>
      </w:pPr>
    </w:p>
    <w:p w:rsidR="00767F16" w:rsidRPr="00767F16" w:rsidRDefault="00767F16" w:rsidP="00767F16">
      <w:pPr>
        <w:widowControl w:val="0"/>
        <w:suppressAutoHyphens/>
        <w:ind w:firstLine="720"/>
        <w:jc w:val="both"/>
        <w:rPr>
          <w:i/>
          <w:sz w:val="28"/>
          <w:szCs w:val="28"/>
        </w:rPr>
      </w:pPr>
    </w:p>
    <w:p w:rsidR="00767F16" w:rsidRPr="00767F16" w:rsidRDefault="00767F16" w:rsidP="00DB19A3">
      <w:pPr>
        <w:pStyle w:val="35"/>
        <w:jc w:val="center"/>
        <w:rPr>
          <w:b/>
          <w:caps/>
          <w:sz w:val="28"/>
          <w:szCs w:val="28"/>
          <w:lang w:val="uk-UA"/>
        </w:rPr>
      </w:pPr>
      <w:r w:rsidRPr="00767F16">
        <w:rPr>
          <w:b/>
          <w:caps/>
          <w:sz w:val="28"/>
          <w:szCs w:val="28"/>
          <w:lang w:val="uk-UA"/>
        </w:rPr>
        <w:lastRenderedPageBreak/>
        <w:t>Тема 38. Злочини проти правосуддя</w:t>
      </w:r>
    </w:p>
    <w:p w:rsidR="00767F16" w:rsidRPr="00767F16" w:rsidRDefault="00767F16" w:rsidP="00767F16">
      <w:pPr>
        <w:ind w:firstLine="720"/>
        <w:jc w:val="both"/>
        <w:rPr>
          <w:sz w:val="28"/>
          <w:szCs w:val="28"/>
        </w:rPr>
      </w:pPr>
      <w:r w:rsidRPr="00767F16">
        <w:rPr>
          <w:sz w:val="28"/>
          <w:szCs w:val="28"/>
        </w:rPr>
        <w:t>Поняття, загальна характеристика і види злочинів проти правосуддя.</w:t>
      </w:r>
    </w:p>
    <w:p w:rsidR="00767F16" w:rsidRPr="00767F16" w:rsidRDefault="00767F16" w:rsidP="00767F16">
      <w:pPr>
        <w:ind w:firstLine="720"/>
        <w:jc w:val="both"/>
        <w:rPr>
          <w:b/>
          <w:sz w:val="28"/>
          <w:szCs w:val="28"/>
        </w:rPr>
      </w:pPr>
      <w:r w:rsidRPr="00767F16">
        <w:rPr>
          <w:b/>
          <w:sz w:val="28"/>
          <w:szCs w:val="28"/>
        </w:rPr>
        <w:t xml:space="preserve">Злочини проти конституційних принципів діяльності органів розслідування, прокуратури і суду. </w:t>
      </w:r>
    </w:p>
    <w:p w:rsidR="00767F16" w:rsidRPr="00767F16" w:rsidRDefault="00767F16" w:rsidP="00767F16">
      <w:pPr>
        <w:ind w:firstLine="720"/>
        <w:jc w:val="both"/>
        <w:rPr>
          <w:sz w:val="28"/>
          <w:szCs w:val="28"/>
        </w:rPr>
      </w:pPr>
      <w:r w:rsidRPr="00767F16">
        <w:rPr>
          <w:sz w:val="28"/>
          <w:szCs w:val="28"/>
        </w:rPr>
        <w:t xml:space="preserve">Завідомо незаконні затримання, привід, домашній арешт або тримання під вартою Види дій. Момент закінчення злочину. Суб’єктивні ознаки. </w:t>
      </w:r>
      <w:proofErr w:type="spellStart"/>
      <w:r w:rsidRPr="00767F16">
        <w:rPr>
          <w:sz w:val="28"/>
          <w:szCs w:val="28"/>
        </w:rPr>
        <w:t>Завідомість</w:t>
      </w:r>
      <w:proofErr w:type="spellEnd"/>
      <w:r w:rsidRPr="00767F16">
        <w:rPr>
          <w:sz w:val="28"/>
          <w:szCs w:val="28"/>
        </w:rPr>
        <w:t xml:space="preserve"> як ознака злочину.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Притягнення завідомо невинного до кримінальної відповідальності. Поняття та ознаки діяння. Момент закінчення злочину. Особливості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 xml:space="preserve">Постановляння суддею (суддями) завідомо неправосудного </w:t>
      </w:r>
      <w:proofErr w:type="spellStart"/>
      <w:r w:rsidRPr="00767F16">
        <w:rPr>
          <w:sz w:val="28"/>
          <w:szCs w:val="28"/>
        </w:rPr>
        <w:t>вироку</w:t>
      </w:r>
      <w:proofErr w:type="spellEnd"/>
      <w:r w:rsidRPr="00767F16">
        <w:rPr>
          <w:sz w:val="28"/>
          <w:szCs w:val="28"/>
        </w:rPr>
        <w:t>, рішення, ухвали або постанови. Поняття та ознаки діяння. Момент закінчення злочину. Особливості суб’єктивної сторони.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b/>
          <w:sz w:val="28"/>
          <w:szCs w:val="28"/>
        </w:rPr>
        <w:t>Злочини проти безпеки, честі та гідності суддів, народних засідателів, присяжних.</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Втручання в діяльність судових органів. Поняття та види діяння. Момент закінчення злочину. Особливості суб’єктивної сторони. Кваліфікуючі ознаки.</w:t>
      </w:r>
    </w:p>
    <w:p w:rsidR="00767F16" w:rsidRPr="00767F16" w:rsidRDefault="00767F16" w:rsidP="00767F16">
      <w:pPr>
        <w:ind w:firstLine="720"/>
        <w:jc w:val="both"/>
        <w:rPr>
          <w:sz w:val="28"/>
          <w:szCs w:val="28"/>
        </w:rPr>
      </w:pPr>
      <w:r w:rsidRPr="00767F16">
        <w:rPr>
          <w:sz w:val="28"/>
          <w:szCs w:val="28"/>
        </w:rPr>
        <w:t>Незаконне втручання в роботу автоматизованої системи документообігу суду. Поняття цього злочину, його об’єктивні та суб’єктивні ознаки.</w:t>
      </w:r>
    </w:p>
    <w:p w:rsidR="00767F16" w:rsidRPr="00767F16" w:rsidRDefault="00767F16" w:rsidP="00767F16">
      <w:pPr>
        <w:ind w:firstLine="720"/>
        <w:jc w:val="both"/>
        <w:rPr>
          <w:sz w:val="28"/>
          <w:szCs w:val="28"/>
        </w:rPr>
      </w:pPr>
      <w:r w:rsidRPr="00767F16">
        <w:rPr>
          <w:sz w:val="28"/>
          <w:szCs w:val="28"/>
        </w:rPr>
        <w:t>Погроза або насильство щодо суддів, народного засідателя чи присяжного. Види діяння. Момент закінчення злочину. Особливості суб’єктивної сторони. Потерпілий від цього злочину.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Умисне знищення або пошкодження майна судді, народного засідателя чи присяжного. Поняття та ознаки діяння. Момент закінчення злочину. Наслідки. Потерпілий від цього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Посягання на життя судді, народного засідателя чи присяжного у зв’язку з їх діяльністю, пов’язаною зі здійсненням правосуддя. Поняття та види діяння. Момент закінчення злочину. Потерпілий від цього злочину. Суб’єктивні ознаки.</w:t>
      </w:r>
    </w:p>
    <w:p w:rsidR="00767F16" w:rsidRPr="00767F16" w:rsidRDefault="00767F16" w:rsidP="00767F16">
      <w:pPr>
        <w:ind w:firstLine="720"/>
        <w:jc w:val="both"/>
        <w:rPr>
          <w:sz w:val="28"/>
          <w:szCs w:val="28"/>
        </w:rPr>
      </w:pPr>
      <w:r w:rsidRPr="00767F16">
        <w:rPr>
          <w:b/>
          <w:sz w:val="28"/>
          <w:szCs w:val="28"/>
        </w:rPr>
        <w:t>Злочини проти прав та інтересів суб’єктів кримінального або цивільного процесу.</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Невжиття заходів безпеки щодо осіб, взятих під захист. Види діяння. Момент закінчення злочину. Наслідки. Потерпілий від цього злочину. Суб’єктивні ознаки.</w:t>
      </w:r>
    </w:p>
    <w:p w:rsidR="00767F16" w:rsidRPr="00767F16" w:rsidRDefault="00767F16" w:rsidP="00767F16">
      <w:pPr>
        <w:ind w:firstLine="720"/>
        <w:jc w:val="both"/>
        <w:rPr>
          <w:sz w:val="28"/>
          <w:szCs w:val="28"/>
        </w:rPr>
      </w:pPr>
      <w:r w:rsidRPr="00767F16">
        <w:rPr>
          <w:sz w:val="28"/>
          <w:szCs w:val="28"/>
        </w:rPr>
        <w:t>Розголошення відомостей про заходи безпеки щодо особи, взятої під захист. Види діяння. Момент закінчення злочину. Наслідки.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Втручання в діяльність захисника чи представника особи, Поняття та види діяння. Момент закінчення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Порушення права на захист. Поняття та види діяння. Момент закінчення злочину. Суб’єкт злочину. Суб’єктивна сторона.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Погроза або насильство щодо захисника чи представника особи. Види діяння. Момент закінчення злочину. Потерпілий від цього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lastRenderedPageBreak/>
        <w:t>Умисне знищення або пошкодження майна захисника чи представника особи. Види діяння. Суб’єктивні ознаки.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Посягання на життя захисника чи представника особи у зв’язку з діяльністю, пов’язаною з наданням правової допомоги. Поняття та види діяння. Момент закінчення злочину. Потерпілий від цього злочину. Суб’єктивні ознаки.</w:t>
      </w:r>
    </w:p>
    <w:p w:rsidR="00767F16" w:rsidRPr="00767F16" w:rsidRDefault="00767F16" w:rsidP="00767F16">
      <w:pPr>
        <w:ind w:firstLine="720"/>
        <w:jc w:val="both"/>
        <w:rPr>
          <w:sz w:val="28"/>
          <w:szCs w:val="28"/>
        </w:rPr>
      </w:pPr>
      <w:r w:rsidRPr="00767F16">
        <w:rPr>
          <w:b/>
          <w:sz w:val="28"/>
          <w:szCs w:val="28"/>
        </w:rPr>
        <w:t>Злочини проти інтересів всебічного, повного й неупередженого провадження  і  судового розгляду кримінальних справ</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Примушування давати показання. Поняття та види діяння. Момент закінчення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Завідомо неправдиве повідомлення про вчинення злочину. Поняття та види діяння. Момент закінчення злочину. Особливості суб’єктивної сторони.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Завідомо неправдиве показання. Види дій. Момент закінчення злочину. Особливості суб’єктивної сторони.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Відмова свідка від давання показань або відмова експерта чи перекладача від виконання покладених на них обов’язків. Види діяння. Момент закінчення злочину. Обставини, що виключають злочинність цього діяння. Час вчинення цього злочину. Суб’єктивні ознаки.</w:t>
      </w:r>
    </w:p>
    <w:p w:rsidR="00767F16" w:rsidRPr="00767F16" w:rsidRDefault="00767F16" w:rsidP="00767F16">
      <w:pPr>
        <w:ind w:firstLine="720"/>
        <w:jc w:val="both"/>
        <w:rPr>
          <w:sz w:val="28"/>
          <w:szCs w:val="28"/>
        </w:rPr>
      </w:pPr>
      <w:r w:rsidRPr="00767F16">
        <w:rPr>
          <w:sz w:val="28"/>
          <w:szCs w:val="28"/>
        </w:rPr>
        <w:t>Перешкоджання з’явленню свідка, потерпілого, експерта, примушування їх до відмови від давання показань чи висновку. Види діяння. Момент закінчення злочину. Потерпілий від цього злочину. Особливості суб’єктивної сторони. Суб’єкт злочину. Відмінність від суміжних злочинів.</w:t>
      </w:r>
    </w:p>
    <w:p w:rsidR="00767F16" w:rsidRPr="00767F16" w:rsidRDefault="00767F16" w:rsidP="00767F16">
      <w:pPr>
        <w:ind w:firstLine="720"/>
        <w:jc w:val="both"/>
        <w:rPr>
          <w:b/>
          <w:sz w:val="28"/>
          <w:szCs w:val="28"/>
        </w:rPr>
      </w:pPr>
      <w:r w:rsidRPr="00767F16">
        <w:rPr>
          <w:b/>
          <w:sz w:val="28"/>
          <w:szCs w:val="28"/>
        </w:rPr>
        <w:t xml:space="preserve">Злочини проти інтересів своєчасного </w:t>
      </w:r>
      <w:proofErr w:type="spellStart"/>
      <w:r w:rsidRPr="00767F16">
        <w:rPr>
          <w:b/>
          <w:sz w:val="28"/>
          <w:szCs w:val="28"/>
        </w:rPr>
        <w:t>пресікання</w:t>
      </w:r>
      <w:proofErr w:type="spellEnd"/>
      <w:r w:rsidRPr="00767F16">
        <w:rPr>
          <w:b/>
          <w:sz w:val="28"/>
          <w:szCs w:val="28"/>
        </w:rPr>
        <w:t xml:space="preserve"> та розкриття злочинів.   </w:t>
      </w:r>
    </w:p>
    <w:p w:rsidR="00767F16" w:rsidRPr="00767F16" w:rsidRDefault="00767F16" w:rsidP="00767F16">
      <w:pPr>
        <w:ind w:firstLine="720"/>
        <w:jc w:val="both"/>
        <w:rPr>
          <w:sz w:val="28"/>
          <w:szCs w:val="28"/>
        </w:rPr>
      </w:pPr>
      <w:r w:rsidRPr="00767F16">
        <w:rPr>
          <w:sz w:val="28"/>
          <w:szCs w:val="28"/>
        </w:rPr>
        <w:t>Розголошення даних оперативно-розшукової діяльності, досудового розслідування. Види діяння. Момент закінчення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 xml:space="preserve"> Приховування злочину. Поняття та види діяння. Момент закінчення злочину. Суб’єктивні ознаки. Обставини, що виключають відповідальність за цей злочин. Відмінність від співучасті у злочині.</w:t>
      </w:r>
    </w:p>
    <w:p w:rsidR="00767F16" w:rsidRPr="00767F16" w:rsidRDefault="00767F16" w:rsidP="00767F16">
      <w:pPr>
        <w:ind w:firstLine="720"/>
        <w:jc w:val="both"/>
        <w:rPr>
          <w:sz w:val="28"/>
          <w:szCs w:val="28"/>
        </w:rPr>
      </w:pPr>
      <w:r w:rsidRPr="00767F16">
        <w:rPr>
          <w:b/>
          <w:sz w:val="28"/>
          <w:szCs w:val="28"/>
        </w:rPr>
        <w:t>Злочини проти інтересів забезпечення неухильного виконання судових рішень</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Невиконання судового рішення. Види діяння. Момент закінчення злочину. Суб’єктивні ознаки.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Незаконні дії щодо майна, на яке накладено арешт, заставленого майна або яке описано чи підлягає конфіскації. Предмет злочину. Види діяння. Момент закінчення злочину. Суб’єктивні ознаки.</w:t>
      </w:r>
    </w:p>
    <w:p w:rsidR="00767F16" w:rsidRPr="00767F16" w:rsidRDefault="00767F16" w:rsidP="00767F16">
      <w:pPr>
        <w:ind w:firstLine="720"/>
        <w:jc w:val="both"/>
        <w:rPr>
          <w:sz w:val="28"/>
          <w:szCs w:val="28"/>
        </w:rPr>
      </w:pPr>
      <w:r w:rsidRPr="00767F16">
        <w:rPr>
          <w:sz w:val="28"/>
          <w:szCs w:val="28"/>
        </w:rPr>
        <w:t>Ухилення від покарання, не пов’язаного з позбавленням волі. Види діяння. Момент закінчення злочину. Суб’єктивна сторона. Суб’єкт злочину.</w:t>
      </w:r>
    </w:p>
    <w:p w:rsidR="00767F16" w:rsidRPr="00767F16" w:rsidRDefault="00767F16" w:rsidP="00767F16">
      <w:pPr>
        <w:ind w:firstLine="720"/>
        <w:jc w:val="both"/>
        <w:rPr>
          <w:sz w:val="28"/>
          <w:szCs w:val="28"/>
        </w:rPr>
      </w:pPr>
      <w:r w:rsidRPr="00767F16">
        <w:rPr>
          <w:sz w:val="28"/>
          <w:szCs w:val="28"/>
        </w:rPr>
        <w:t xml:space="preserve">Умисне невиконання угоди про примирення або про визнання винуватості. Поняття та види діянь. Момент закінчення злочину. Суб’єкт злочину. </w:t>
      </w:r>
    </w:p>
    <w:p w:rsidR="00767F16" w:rsidRPr="00767F16" w:rsidRDefault="00767F16" w:rsidP="00767F16">
      <w:pPr>
        <w:ind w:firstLine="720"/>
        <w:jc w:val="both"/>
        <w:rPr>
          <w:sz w:val="28"/>
          <w:szCs w:val="28"/>
        </w:rPr>
      </w:pPr>
      <w:r w:rsidRPr="00767F16">
        <w:rPr>
          <w:sz w:val="28"/>
          <w:szCs w:val="28"/>
        </w:rPr>
        <w:t>Ухилення від відбування покарання у вигляді обмеження волі та у вигляді позбавлення волі. Види діяння. Момент закінчення злочину. Суб’єктивна сторона. Суб’єкт злочину.</w:t>
      </w:r>
    </w:p>
    <w:p w:rsidR="00767F16" w:rsidRPr="00767F16" w:rsidRDefault="00767F16" w:rsidP="00767F16">
      <w:pPr>
        <w:ind w:firstLine="720"/>
        <w:jc w:val="both"/>
        <w:rPr>
          <w:sz w:val="28"/>
          <w:szCs w:val="28"/>
        </w:rPr>
      </w:pPr>
      <w:r w:rsidRPr="00767F16">
        <w:rPr>
          <w:sz w:val="28"/>
          <w:szCs w:val="28"/>
        </w:rPr>
        <w:lastRenderedPageBreak/>
        <w:t>Злісна непокора вимогам адміністрації виправної установи. Види діяння. Поняття адміністрації виправної установи. Суб’єктивна сторона. Суб’єкт злочину. Відмінність від суміжних злочинів.</w:t>
      </w:r>
    </w:p>
    <w:p w:rsidR="00767F16" w:rsidRPr="00767F16" w:rsidRDefault="00767F16" w:rsidP="00767F16">
      <w:pPr>
        <w:ind w:firstLine="720"/>
        <w:jc w:val="both"/>
        <w:rPr>
          <w:sz w:val="28"/>
          <w:szCs w:val="28"/>
        </w:rPr>
      </w:pPr>
      <w:r w:rsidRPr="00767F16">
        <w:rPr>
          <w:sz w:val="28"/>
          <w:szCs w:val="28"/>
        </w:rPr>
        <w:t>Дії, що дезорганізують роботу установ виконання покарань. Види діяння. Момент закінчення злочину. Суб’єктивна сторона. Суб’єкт злочину. Відмінність від суміжних злочинів.</w:t>
      </w:r>
    </w:p>
    <w:p w:rsidR="00767F16" w:rsidRPr="00767F16" w:rsidRDefault="00767F16" w:rsidP="00767F16">
      <w:pPr>
        <w:ind w:firstLine="720"/>
        <w:jc w:val="both"/>
        <w:rPr>
          <w:sz w:val="28"/>
          <w:szCs w:val="28"/>
        </w:rPr>
      </w:pPr>
      <w:r w:rsidRPr="00767F16">
        <w:rPr>
          <w:sz w:val="28"/>
          <w:szCs w:val="28"/>
        </w:rPr>
        <w:t>Втеча з місця позбавлення волі або з-під варти. Поняття та ознаки діяння. Момент закінчення злочину. Суб’єктивна сторона. Суб’єкт злочину. Кваліфікуючі ознаки.</w:t>
      </w:r>
    </w:p>
    <w:p w:rsidR="00767F16" w:rsidRPr="00767F16" w:rsidRDefault="00767F16" w:rsidP="00767F16">
      <w:pPr>
        <w:ind w:firstLine="720"/>
        <w:jc w:val="both"/>
        <w:rPr>
          <w:sz w:val="28"/>
          <w:szCs w:val="28"/>
        </w:rPr>
      </w:pPr>
      <w:r w:rsidRPr="00767F16">
        <w:rPr>
          <w:sz w:val="28"/>
          <w:szCs w:val="28"/>
        </w:rPr>
        <w:t>Втеча зі спеціалізованого лікувального закладу. Види діяння. Момент закінчення злочину. Суб’єктивна сторона. Суб’єкт злочину.</w:t>
      </w:r>
    </w:p>
    <w:p w:rsidR="00767F16" w:rsidRPr="00767F16" w:rsidRDefault="00767F16" w:rsidP="00767F16">
      <w:pPr>
        <w:ind w:firstLine="720"/>
        <w:jc w:val="both"/>
        <w:rPr>
          <w:sz w:val="28"/>
          <w:szCs w:val="28"/>
        </w:rPr>
      </w:pPr>
      <w:r w:rsidRPr="00767F16">
        <w:rPr>
          <w:sz w:val="28"/>
          <w:szCs w:val="28"/>
        </w:rPr>
        <w:t>Порушення правил адміністративного нагляду. Види діяння. Умови звільнення від кримінальної відповідальності. Момент закінчення злочину. Особливості суб’єктивної сторони. Суб’єкт злочину.</w:t>
      </w:r>
    </w:p>
    <w:p w:rsidR="00767F16" w:rsidRPr="00767F16" w:rsidRDefault="00767F16" w:rsidP="00767F16">
      <w:pPr>
        <w:widowControl w:val="0"/>
        <w:suppressAutoHyphens/>
        <w:ind w:firstLine="720"/>
        <w:jc w:val="both"/>
        <w:rPr>
          <w:i/>
          <w:sz w:val="28"/>
          <w:szCs w:val="28"/>
        </w:rPr>
      </w:pPr>
    </w:p>
    <w:p w:rsidR="00767F16" w:rsidRPr="00767F16" w:rsidRDefault="00767F16" w:rsidP="00767F16">
      <w:pPr>
        <w:pStyle w:val="35"/>
        <w:ind w:firstLine="720"/>
        <w:jc w:val="both"/>
        <w:rPr>
          <w:snapToGrid/>
          <w:sz w:val="28"/>
          <w:szCs w:val="28"/>
          <w:lang w:val="uk-UA"/>
        </w:rPr>
      </w:pPr>
    </w:p>
    <w:p w:rsidR="00767F16" w:rsidRPr="00767F16" w:rsidRDefault="00767F16" w:rsidP="00767F16">
      <w:pPr>
        <w:pStyle w:val="35"/>
        <w:jc w:val="center"/>
        <w:rPr>
          <w:b/>
          <w:caps/>
          <w:sz w:val="28"/>
          <w:szCs w:val="28"/>
          <w:lang w:val="uk-UA"/>
        </w:rPr>
      </w:pPr>
      <w:r w:rsidRPr="00767F16">
        <w:rPr>
          <w:b/>
          <w:caps/>
          <w:sz w:val="28"/>
          <w:szCs w:val="28"/>
          <w:lang w:val="uk-UA"/>
        </w:rPr>
        <w:t>Тема 39. ЗЛОЧИНИ ПРОТИ ВСТАНОВЛЕНОГО ПОРЯДКУ НЕСЕННЯ ВІЙСЬКОВОЇ СЛУЖБИ (військові злочини)</w:t>
      </w:r>
    </w:p>
    <w:p w:rsidR="00767F16" w:rsidRPr="00767F16" w:rsidRDefault="00767F16" w:rsidP="00767F16">
      <w:pPr>
        <w:ind w:firstLine="720"/>
        <w:jc w:val="both"/>
        <w:rPr>
          <w:sz w:val="28"/>
          <w:szCs w:val="28"/>
        </w:rPr>
      </w:pPr>
      <w:r w:rsidRPr="00767F16">
        <w:rPr>
          <w:sz w:val="28"/>
          <w:szCs w:val="28"/>
        </w:rPr>
        <w:t>Поняття, загальна характеристика й види військових злочинів. Відмежування військового злочину від дисциплінарного проступку.</w:t>
      </w:r>
    </w:p>
    <w:p w:rsidR="00767F16" w:rsidRPr="00767F16" w:rsidRDefault="00767F16" w:rsidP="00767F16">
      <w:pPr>
        <w:ind w:firstLine="720"/>
        <w:jc w:val="both"/>
        <w:rPr>
          <w:b/>
          <w:sz w:val="28"/>
          <w:szCs w:val="28"/>
        </w:rPr>
      </w:pPr>
      <w:r w:rsidRPr="00767F16">
        <w:rPr>
          <w:b/>
          <w:sz w:val="28"/>
          <w:szCs w:val="28"/>
        </w:rPr>
        <w:t xml:space="preserve">Злочини проти порядку підлеглості та військової честі. </w:t>
      </w:r>
    </w:p>
    <w:p w:rsidR="00767F16" w:rsidRPr="00767F16" w:rsidRDefault="00767F16" w:rsidP="00767F16">
      <w:pPr>
        <w:ind w:firstLine="720"/>
        <w:jc w:val="both"/>
        <w:rPr>
          <w:sz w:val="28"/>
          <w:szCs w:val="28"/>
        </w:rPr>
      </w:pPr>
      <w:r w:rsidRPr="00767F16">
        <w:rPr>
          <w:sz w:val="28"/>
          <w:szCs w:val="28"/>
        </w:rPr>
        <w:t xml:space="preserve">Непокора. Об’єктивна сторона. Види діянь. Момент закінчення злочину. Кваліфікуючі та особливо кваліфікуючі ознаки. Відмежування від суміжних злочинів. ознаки. Відмежування від </w:t>
      </w:r>
    </w:p>
    <w:p w:rsidR="00767F16" w:rsidRPr="00767F16" w:rsidRDefault="00767F16" w:rsidP="00767F16">
      <w:pPr>
        <w:ind w:firstLine="720"/>
        <w:jc w:val="both"/>
        <w:rPr>
          <w:sz w:val="28"/>
          <w:szCs w:val="28"/>
        </w:rPr>
      </w:pPr>
      <w:r w:rsidRPr="00767F16">
        <w:rPr>
          <w:sz w:val="28"/>
          <w:szCs w:val="28"/>
        </w:rPr>
        <w:t>Невиконання наказу. Об’єктивна сторона та момент закінчення злочину. Кваліфікуючі непокори.</w:t>
      </w:r>
    </w:p>
    <w:p w:rsidR="00767F16" w:rsidRPr="00767F16" w:rsidRDefault="00767F16" w:rsidP="00767F16">
      <w:pPr>
        <w:ind w:firstLine="720"/>
        <w:jc w:val="both"/>
        <w:rPr>
          <w:sz w:val="28"/>
          <w:szCs w:val="28"/>
        </w:rPr>
      </w:pPr>
      <w:r w:rsidRPr="00767F16">
        <w:rPr>
          <w:sz w:val="28"/>
          <w:szCs w:val="28"/>
        </w:rPr>
        <w:t>Опір начальникові або примушування його до порушення службових обов’язків. Види дій та момент закінчення злочину.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Погроза або насильство щодо начальника. Види дій та момент закінчення злочину. Мотив злочину й його вплив на кваліфікацію. Кваліфікуючі та особливо кваліфікуючі ознаки злочину.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Порушення статутних правил взаємовідносин між військовослужбовцями за відсутності відносин підлеглості. Об’єктивна сторона та момент закінчення злочину. Суб’єктивні ознаки злочину. Кваліфікуючі та особливо кваліфікуючі ознаки злочину.</w:t>
      </w:r>
    </w:p>
    <w:p w:rsidR="00767F16" w:rsidRPr="00767F16" w:rsidRDefault="00767F16" w:rsidP="00767F16">
      <w:pPr>
        <w:ind w:firstLine="720"/>
        <w:jc w:val="both"/>
        <w:rPr>
          <w:sz w:val="28"/>
          <w:szCs w:val="28"/>
        </w:rPr>
      </w:pPr>
      <w:r w:rsidRPr="00767F16">
        <w:rPr>
          <w:b/>
          <w:sz w:val="28"/>
          <w:szCs w:val="28"/>
        </w:rPr>
        <w:t>Злочини проти порядку проходження військової служби</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Самовільне залишення військової частини або місця служби. Види дій та момент закінчення злочину. Тривалість залишення військової частини або місця служби й кваліфікація злочину. Суб’єктивні ознаки злочину. Кваліфікуючі та особливо кваліфікуючі ознаки злочину. Відмежування від суміжних злочинів й дисциплінарного проступку.</w:t>
      </w:r>
    </w:p>
    <w:p w:rsidR="00767F16" w:rsidRPr="00767F16" w:rsidRDefault="00767F16" w:rsidP="00767F16">
      <w:pPr>
        <w:ind w:firstLine="720"/>
        <w:jc w:val="both"/>
        <w:rPr>
          <w:sz w:val="28"/>
          <w:szCs w:val="28"/>
        </w:rPr>
      </w:pPr>
      <w:r w:rsidRPr="00767F16">
        <w:rPr>
          <w:sz w:val="28"/>
          <w:szCs w:val="28"/>
        </w:rPr>
        <w:t xml:space="preserve">Дезертирство. Об’єктивна сторона та момент закінчення злочину. Особливості суб’єктивної сторони. Кваліфікуючі та особливо кваліфікуючі </w:t>
      </w:r>
      <w:r w:rsidRPr="00767F16">
        <w:rPr>
          <w:sz w:val="28"/>
          <w:szCs w:val="28"/>
        </w:rPr>
        <w:lastRenderedPageBreak/>
        <w:t>ознаки. Відмежування від самовільного залишення військової частини або місця служби.</w:t>
      </w:r>
    </w:p>
    <w:p w:rsidR="00767F16" w:rsidRPr="00767F16" w:rsidRDefault="00767F16" w:rsidP="00767F16">
      <w:pPr>
        <w:ind w:firstLine="720"/>
        <w:jc w:val="both"/>
        <w:rPr>
          <w:sz w:val="28"/>
          <w:szCs w:val="28"/>
        </w:rPr>
      </w:pPr>
      <w:r w:rsidRPr="00767F16">
        <w:rPr>
          <w:sz w:val="28"/>
          <w:szCs w:val="28"/>
        </w:rPr>
        <w:t>Ухилення від військової служби шляхом самоскалічення або іншим способом. Об’єктивна сторона та момент закінчення злочину. Кваліфікуючі та особливо кваліфікуючі ознаки злочину.</w:t>
      </w:r>
    </w:p>
    <w:p w:rsidR="00767F16" w:rsidRPr="00767F16" w:rsidRDefault="00767F16" w:rsidP="00767F16">
      <w:pPr>
        <w:ind w:firstLine="720"/>
        <w:jc w:val="both"/>
        <w:rPr>
          <w:b/>
          <w:sz w:val="28"/>
          <w:szCs w:val="28"/>
        </w:rPr>
      </w:pPr>
      <w:r w:rsidRPr="00767F16">
        <w:rPr>
          <w:b/>
          <w:sz w:val="28"/>
          <w:szCs w:val="28"/>
        </w:rPr>
        <w:t>Злочини проти порядку користування військовим майном та його збереження.</w:t>
      </w:r>
    </w:p>
    <w:p w:rsidR="00767F16" w:rsidRPr="00767F16" w:rsidRDefault="00767F16" w:rsidP="00767F16">
      <w:pPr>
        <w:ind w:firstLine="720"/>
        <w:jc w:val="both"/>
        <w:rPr>
          <w:sz w:val="28"/>
          <w:szCs w:val="28"/>
        </w:rPr>
      </w:pPr>
      <w:r w:rsidRPr="00767F16">
        <w:rPr>
          <w:sz w:val="28"/>
          <w:szCs w:val="28"/>
        </w:rPr>
        <w:t xml:space="preserve">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Особливості предмета злочину. Види та способи діяння. Момент закінчення злочину. Суб’єктивні ознаки.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Умисне знищення або пошкодження військового майна. Види діяння та момент закінчення злочину. Суб’єктивні ознаки.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Необережне знищення або пошкодження військового майна. Види діяння та момент закінчення злочину.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Втрата військового майна. Види діянь та момент закінчення злочину. Кваліфікуючі та особливо кваліфікуючі ознаки.</w:t>
      </w:r>
    </w:p>
    <w:p w:rsidR="00767F16" w:rsidRPr="00767F16" w:rsidRDefault="00767F16" w:rsidP="00767F16">
      <w:pPr>
        <w:ind w:firstLine="720"/>
        <w:jc w:val="both"/>
        <w:rPr>
          <w:sz w:val="28"/>
          <w:szCs w:val="28"/>
        </w:rPr>
      </w:pPr>
      <w:r w:rsidRPr="00767F16">
        <w:rPr>
          <w:sz w:val="28"/>
          <w:szCs w:val="28"/>
        </w:rPr>
        <w:t>Порушення правил поводження зі зброєю, а також із речовинами і предметами, що становлять підвищену небезпеку для оточення. Предмет злочину. Види діянь та їх наслідки. Особливості суб’єктивної сторони. Кваліфікуючі та особливо кваліфікуючі ознаки. Відмінність від суміжних злочинів.</w:t>
      </w:r>
    </w:p>
    <w:p w:rsidR="00767F16" w:rsidRPr="00767F16" w:rsidRDefault="00767F16" w:rsidP="00767F16">
      <w:pPr>
        <w:ind w:firstLine="720"/>
        <w:jc w:val="both"/>
        <w:rPr>
          <w:b/>
          <w:sz w:val="28"/>
          <w:szCs w:val="28"/>
        </w:rPr>
      </w:pPr>
    </w:p>
    <w:p w:rsidR="00767F16" w:rsidRPr="00767F16" w:rsidRDefault="00767F16" w:rsidP="00767F16">
      <w:pPr>
        <w:ind w:firstLine="720"/>
        <w:jc w:val="both"/>
        <w:rPr>
          <w:sz w:val="28"/>
          <w:szCs w:val="28"/>
        </w:rPr>
      </w:pPr>
      <w:r w:rsidRPr="00767F16">
        <w:rPr>
          <w:b/>
          <w:sz w:val="28"/>
          <w:szCs w:val="28"/>
        </w:rPr>
        <w:t>Злочини проти безпеки руху та експлуатації військової техніки.</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правил водіння або експлуатації машин. Поняття машини. Види порушень та їх наслідків. Особливості суб’єктивної сторони.</w:t>
      </w:r>
    </w:p>
    <w:p w:rsidR="00767F16" w:rsidRPr="00767F16" w:rsidRDefault="00767F16" w:rsidP="00767F16">
      <w:pPr>
        <w:ind w:firstLine="720"/>
        <w:jc w:val="both"/>
        <w:rPr>
          <w:sz w:val="28"/>
          <w:szCs w:val="28"/>
        </w:rPr>
      </w:pPr>
      <w:r w:rsidRPr="00767F16">
        <w:rPr>
          <w:sz w:val="28"/>
          <w:szCs w:val="28"/>
        </w:rPr>
        <w:t>Порушення правил польотів або підготовки до них. Види порушень та їх наслідки. Особливості суб’єктивної сторони.</w:t>
      </w:r>
    </w:p>
    <w:p w:rsidR="00767F16" w:rsidRPr="00767F16" w:rsidRDefault="00767F16" w:rsidP="00767F16">
      <w:pPr>
        <w:ind w:firstLine="720"/>
        <w:jc w:val="both"/>
        <w:rPr>
          <w:sz w:val="28"/>
          <w:szCs w:val="28"/>
        </w:rPr>
      </w:pPr>
      <w:r w:rsidRPr="00767F16">
        <w:rPr>
          <w:sz w:val="28"/>
          <w:szCs w:val="28"/>
        </w:rPr>
        <w:t>Порушення правил кораблеводіння. Види порушень та їх наслідки. Особливості суб’єктивної сторони.</w:t>
      </w:r>
    </w:p>
    <w:p w:rsidR="00767F16" w:rsidRPr="00767F16" w:rsidRDefault="00767F16" w:rsidP="00767F16">
      <w:pPr>
        <w:ind w:firstLine="720"/>
        <w:jc w:val="both"/>
        <w:rPr>
          <w:b/>
          <w:sz w:val="28"/>
          <w:szCs w:val="28"/>
        </w:rPr>
      </w:pPr>
      <w:r w:rsidRPr="00767F16">
        <w:rPr>
          <w:b/>
          <w:sz w:val="28"/>
          <w:szCs w:val="28"/>
        </w:rPr>
        <w:t xml:space="preserve">Злочини проти порядку несення окрема видів військової служби. </w:t>
      </w:r>
    </w:p>
    <w:p w:rsidR="00767F16" w:rsidRPr="00767F16" w:rsidRDefault="00767F16" w:rsidP="00767F16">
      <w:pPr>
        <w:ind w:firstLine="720"/>
        <w:jc w:val="both"/>
        <w:rPr>
          <w:sz w:val="28"/>
          <w:szCs w:val="28"/>
        </w:rPr>
      </w:pPr>
      <w:r w:rsidRPr="00767F16">
        <w:rPr>
          <w:sz w:val="28"/>
          <w:szCs w:val="28"/>
        </w:rPr>
        <w:t>Порушення статутних правил вартової служби чи патрулювання.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767F16" w:rsidRPr="00767F16" w:rsidRDefault="00767F16" w:rsidP="00767F16">
      <w:pPr>
        <w:ind w:firstLine="720"/>
        <w:jc w:val="both"/>
        <w:rPr>
          <w:sz w:val="28"/>
          <w:szCs w:val="28"/>
        </w:rPr>
      </w:pPr>
      <w:r w:rsidRPr="00767F16">
        <w:rPr>
          <w:sz w:val="28"/>
          <w:szCs w:val="28"/>
        </w:rPr>
        <w:t>Порушення правил несення прикордонної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767F16" w:rsidRPr="00767F16" w:rsidRDefault="00767F16" w:rsidP="00767F16">
      <w:pPr>
        <w:ind w:firstLine="720"/>
        <w:jc w:val="both"/>
        <w:rPr>
          <w:sz w:val="28"/>
          <w:szCs w:val="28"/>
        </w:rPr>
      </w:pPr>
      <w:r w:rsidRPr="00767F16">
        <w:rPr>
          <w:sz w:val="28"/>
          <w:szCs w:val="28"/>
        </w:rPr>
        <w:t>Порушення правил несення бойового чергування.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767F16" w:rsidRPr="00767F16" w:rsidRDefault="00767F16" w:rsidP="00767F16">
      <w:pPr>
        <w:ind w:firstLine="720"/>
        <w:jc w:val="both"/>
        <w:rPr>
          <w:sz w:val="28"/>
          <w:szCs w:val="28"/>
        </w:rPr>
      </w:pPr>
      <w:r w:rsidRPr="00767F16">
        <w:rPr>
          <w:sz w:val="28"/>
          <w:szCs w:val="28"/>
        </w:rPr>
        <w:lastRenderedPageBreak/>
        <w:t>Порушення статутних правил внутрішньої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767F16" w:rsidRPr="00767F16" w:rsidRDefault="00767F16" w:rsidP="00767F16">
      <w:pPr>
        <w:ind w:firstLine="720"/>
        <w:jc w:val="both"/>
        <w:rPr>
          <w:b/>
          <w:sz w:val="28"/>
          <w:szCs w:val="28"/>
        </w:rPr>
      </w:pPr>
      <w:r w:rsidRPr="00767F16">
        <w:rPr>
          <w:b/>
          <w:sz w:val="28"/>
          <w:szCs w:val="28"/>
        </w:rPr>
        <w:t>Злочини проти порядку збереження військової таємниці.</w:t>
      </w:r>
    </w:p>
    <w:p w:rsidR="00767F16" w:rsidRPr="00767F16" w:rsidRDefault="00767F16" w:rsidP="00767F16">
      <w:pPr>
        <w:ind w:firstLine="720"/>
        <w:jc w:val="both"/>
        <w:rPr>
          <w:sz w:val="28"/>
          <w:szCs w:val="28"/>
        </w:rPr>
      </w:pPr>
      <w:r w:rsidRPr="00767F16">
        <w:rPr>
          <w:sz w:val="28"/>
          <w:szCs w:val="28"/>
        </w:rPr>
        <w:t xml:space="preserve"> Розголошення відомостей військового характеру, що становлять державну таємницю, або втрата документів чи матеріалів, що містять такі відомості. Види діянь та момент закінчення злочину. Особливості суб’єктивної сторони. Кваліфікуючі та особливо кваліфікуючі обставини. Відмежування від державної зради.</w:t>
      </w:r>
    </w:p>
    <w:p w:rsidR="00767F16" w:rsidRPr="00767F16" w:rsidRDefault="00767F16" w:rsidP="00767F16">
      <w:pPr>
        <w:ind w:firstLine="720"/>
        <w:jc w:val="both"/>
        <w:rPr>
          <w:b/>
          <w:sz w:val="28"/>
          <w:szCs w:val="28"/>
        </w:rPr>
      </w:pPr>
      <w:r w:rsidRPr="00767F16">
        <w:rPr>
          <w:b/>
          <w:sz w:val="28"/>
          <w:szCs w:val="28"/>
        </w:rPr>
        <w:t>Злочини проти авторитету і правомірної діяльності військових формувань і правоохоронних органів</w:t>
      </w:r>
    </w:p>
    <w:p w:rsidR="00767F16" w:rsidRPr="00767F16" w:rsidRDefault="00767F16" w:rsidP="00767F16">
      <w:pPr>
        <w:ind w:firstLine="720"/>
        <w:jc w:val="both"/>
        <w:rPr>
          <w:sz w:val="28"/>
          <w:szCs w:val="28"/>
        </w:rPr>
      </w:pPr>
      <w:r w:rsidRPr="00767F16">
        <w:rPr>
          <w:sz w:val="28"/>
          <w:szCs w:val="28"/>
        </w:rPr>
        <w:t>Недбале ставлення до військової служби. Види діянь. Особливості складу злочину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rsidR="00767F16" w:rsidRPr="00767F16" w:rsidRDefault="00767F16" w:rsidP="00767F16">
      <w:pPr>
        <w:ind w:firstLine="720"/>
        <w:jc w:val="both"/>
        <w:rPr>
          <w:sz w:val="28"/>
          <w:szCs w:val="28"/>
        </w:rPr>
      </w:pPr>
      <w:r w:rsidRPr="00767F16">
        <w:rPr>
          <w:sz w:val="28"/>
          <w:szCs w:val="28"/>
        </w:rPr>
        <w:t>Бездіяльність військової влади. Поняття та види бездіяльності. Наслідки злочину. Суб’єктивні ознаки. Кваліфікуючі та особливо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 xml:space="preserve">Перевищення військовою службовою особою влади чи службових повноважень. Поняття </w:t>
      </w:r>
      <w:proofErr w:type="spellStart"/>
      <w:r w:rsidRPr="00767F16">
        <w:rPr>
          <w:sz w:val="28"/>
          <w:szCs w:val="28"/>
        </w:rPr>
        <w:t>злочину.Види</w:t>
      </w:r>
      <w:proofErr w:type="spellEnd"/>
      <w:r w:rsidRPr="00767F16">
        <w:rPr>
          <w:sz w:val="28"/>
          <w:szCs w:val="28"/>
        </w:rPr>
        <w:t xml:space="preserve"> перевищення військовою службовою особою службових повноважень або влади. Кваліфікуючі ознаки цього злочину.</w:t>
      </w:r>
    </w:p>
    <w:p w:rsidR="00767F16" w:rsidRPr="00767F16" w:rsidRDefault="00767F16" w:rsidP="00767F16">
      <w:pPr>
        <w:ind w:firstLine="720"/>
        <w:jc w:val="both"/>
        <w:rPr>
          <w:b/>
          <w:sz w:val="28"/>
          <w:szCs w:val="28"/>
        </w:rPr>
      </w:pPr>
      <w:r w:rsidRPr="00767F16">
        <w:rPr>
          <w:b/>
          <w:sz w:val="28"/>
          <w:szCs w:val="28"/>
        </w:rPr>
        <w:t>Злочини проти порядку ведення бойових дій, вимог законів і звичаїв війни.</w:t>
      </w:r>
    </w:p>
    <w:p w:rsidR="00767F16" w:rsidRPr="00767F16" w:rsidRDefault="00767F16" w:rsidP="00767F16">
      <w:pPr>
        <w:ind w:firstLine="720"/>
        <w:jc w:val="both"/>
        <w:rPr>
          <w:sz w:val="28"/>
          <w:szCs w:val="28"/>
        </w:rPr>
      </w:pPr>
      <w:r w:rsidRPr="00767F16">
        <w:rPr>
          <w:sz w:val="28"/>
          <w:szCs w:val="28"/>
        </w:rPr>
        <w:t>Здача або залишення ворогові засобів ведення війни. Поняття засобів ведення війни. Види діянь та момент закінчення злочину. Суб’єктивні ознаки. Відмінність від державної зради.</w:t>
      </w:r>
    </w:p>
    <w:p w:rsidR="00767F16" w:rsidRPr="00767F16" w:rsidRDefault="00767F16" w:rsidP="00767F16">
      <w:pPr>
        <w:ind w:firstLine="720"/>
        <w:jc w:val="both"/>
        <w:rPr>
          <w:sz w:val="28"/>
          <w:szCs w:val="28"/>
        </w:rPr>
      </w:pPr>
      <w:r w:rsidRPr="00767F16">
        <w:rPr>
          <w:sz w:val="28"/>
          <w:szCs w:val="28"/>
        </w:rPr>
        <w:t xml:space="preserve">Залишення </w:t>
      </w:r>
      <w:proofErr w:type="spellStart"/>
      <w:r w:rsidRPr="00767F16">
        <w:rPr>
          <w:sz w:val="28"/>
          <w:szCs w:val="28"/>
        </w:rPr>
        <w:t>гинучого</w:t>
      </w:r>
      <w:proofErr w:type="spellEnd"/>
      <w:r w:rsidRPr="00767F16">
        <w:rPr>
          <w:sz w:val="28"/>
          <w:szCs w:val="28"/>
        </w:rPr>
        <w:t xml:space="preserve"> військового корабля. Поняття залишення корабля. Суб’єктивні ознаки.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Самовільне залишення поля бою або відмова діяти зброєю. Види діянь. Суб’єктивні ознаки. Кваліфікуючі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 xml:space="preserve">Добровільна здача в полон. Поняття та види діяння. Момент закінчення злочину. Особливості суб’єктивної сторони. Суб’єкт злочину. Відмінність від державної зради.                      </w:t>
      </w:r>
    </w:p>
    <w:p w:rsidR="00767F16" w:rsidRPr="00767F16" w:rsidRDefault="00767F16" w:rsidP="00767F16">
      <w:pPr>
        <w:ind w:firstLine="720"/>
        <w:jc w:val="both"/>
        <w:rPr>
          <w:sz w:val="28"/>
          <w:szCs w:val="28"/>
        </w:rPr>
      </w:pPr>
      <w:r w:rsidRPr="00767F16">
        <w:rPr>
          <w:sz w:val="28"/>
          <w:szCs w:val="28"/>
        </w:rPr>
        <w:t>Злочинні дії військовослужбовця, який перебуває в полоні. Поняття та види діяння. Місце вчинення злочину. Особливості суб’єктивної сторони. Кваліфікуючі та особливо кваліфікуючі ознаки. Відмінність від державної зради.</w:t>
      </w:r>
    </w:p>
    <w:p w:rsidR="00767F16" w:rsidRPr="00767F16" w:rsidRDefault="00767F16" w:rsidP="00767F16">
      <w:pPr>
        <w:ind w:firstLine="720"/>
        <w:jc w:val="both"/>
        <w:rPr>
          <w:sz w:val="28"/>
          <w:szCs w:val="28"/>
        </w:rPr>
      </w:pPr>
      <w:r w:rsidRPr="00767F16">
        <w:rPr>
          <w:sz w:val="28"/>
          <w:szCs w:val="28"/>
        </w:rPr>
        <w:t>Мародерство. Види діяння. Момент закінчення злочину. Місце його вчинення. Суб’єктивні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Насильство над населенням у районі воєнних дій. Поняття та види насильства. Наслідки. Суб’єктивні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Погане поводження з військовополоненими. Види діяння і момент закінчення злочину. Суб’єктивні ознаки. Відмежування від суміжних злочинів.</w:t>
      </w:r>
    </w:p>
    <w:p w:rsidR="00767F16" w:rsidRPr="00767F16" w:rsidRDefault="00767F16" w:rsidP="00767F16">
      <w:pPr>
        <w:ind w:firstLine="720"/>
        <w:jc w:val="both"/>
        <w:rPr>
          <w:sz w:val="28"/>
          <w:szCs w:val="28"/>
        </w:rPr>
      </w:pPr>
      <w:r w:rsidRPr="00767F16">
        <w:rPr>
          <w:sz w:val="28"/>
          <w:szCs w:val="28"/>
        </w:rPr>
        <w:t>Незаконне використання символіки Червоного Хреста і Червоного Півмісяця, Червоного Кристала та зловживання ними. Ознаки незаконності діяння та його види. Момент закінчення злочину. Суб’єктивні ознаки.</w:t>
      </w:r>
    </w:p>
    <w:p w:rsidR="00767F16" w:rsidRPr="00767F16" w:rsidRDefault="00767F16" w:rsidP="00767F16">
      <w:pPr>
        <w:widowControl w:val="0"/>
        <w:suppressAutoHyphens/>
        <w:ind w:firstLine="720"/>
        <w:jc w:val="both"/>
        <w:rPr>
          <w:sz w:val="28"/>
          <w:szCs w:val="28"/>
        </w:rPr>
      </w:pPr>
    </w:p>
    <w:p w:rsidR="00767F16" w:rsidRPr="00767F16" w:rsidRDefault="00767F16" w:rsidP="00767F16">
      <w:pPr>
        <w:pStyle w:val="35"/>
        <w:jc w:val="center"/>
        <w:rPr>
          <w:b/>
          <w:caps/>
          <w:sz w:val="28"/>
          <w:szCs w:val="28"/>
          <w:lang w:val="uk-UA"/>
        </w:rPr>
      </w:pPr>
    </w:p>
    <w:p w:rsidR="00767F16" w:rsidRPr="00767F16" w:rsidRDefault="00767F16" w:rsidP="00DB19A3">
      <w:pPr>
        <w:pStyle w:val="35"/>
        <w:jc w:val="center"/>
        <w:rPr>
          <w:b/>
          <w:caps/>
          <w:sz w:val="28"/>
          <w:szCs w:val="28"/>
          <w:lang w:val="uk-UA"/>
        </w:rPr>
      </w:pPr>
      <w:r w:rsidRPr="00767F16">
        <w:rPr>
          <w:b/>
          <w:caps/>
          <w:sz w:val="28"/>
          <w:szCs w:val="28"/>
          <w:lang w:val="uk-UA"/>
        </w:rPr>
        <w:t>Тема № 40. Злочини проти миру, безпеки людства</w:t>
      </w:r>
    </w:p>
    <w:p w:rsidR="00767F16" w:rsidRPr="00767F16" w:rsidRDefault="00767F16" w:rsidP="00DB19A3">
      <w:pPr>
        <w:pStyle w:val="35"/>
        <w:jc w:val="center"/>
        <w:rPr>
          <w:b/>
          <w:caps/>
          <w:sz w:val="28"/>
          <w:szCs w:val="28"/>
          <w:lang w:val="uk-UA"/>
        </w:rPr>
      </w:pPr>
      <w:r w:rsidRPr="00767F16">
        <w:rPr>
          <w:b/>
          <w:caps/>
          <w:sz w:val="28"/>
          <w:szCs w:val="28"/>
          <w:lang w:val="uk-UA"/>
        </w:rPr>
        <w:t>та міжнародного правопорядку</w:t>
      </w:r>
    </w:p>
    <w:p w:rsidR="00767F16" w:rsidRPr="00767F16" w:rsidRDefault="00767F16" w:rsidP="00767F16">
      <w:pPr>
        <w:ind w:firstLine="720"/>
        <w:jc w:val="both"/>
        <w:rPr>
          <w:sz w:val="28"/>
          <w:szCs w:val="28"/>
        </w:rPr>
      </w:pPr>
      <w:r w:rsidRPr="00767F16">
        <w:rPr>
          <w:sz w:val="28"/>
          <w:szCs w:val="28"/>
        </w:rPr>
        <w:t>Поняття, загальна характеристика і види злочинів проти миру, безпеки людства та міжнародного правопорядку.</w:t>
      </w:r>
    </w:p>
    <w:p w:rsidR="00767F16" w:rsidRPr="00767F16" w:rsidRDefault="00767F16" w:rsidP="00767F16">
      <w:pPr>
        <w:ind w:firstLine="720"/>
        <w:jc w:val="both"/>
        <w:rPr>
          <w:b/>
          <w:sz w:val="28"/>
          <w:szCs w:val="28"/>
        </w:rPr>
      </w:pPr>
      <w:r w:rsidRPr="00767F16">
        <w:rPr>
          <w:b/>
          <w:sz w:val="28"/>
          <w:szCs w:val="28"/>
        </w:rPr>
        <w:t xml:space="preserve">Злочини проти миру й безпеки людства. </w:t>
      </w:r>
    </w:p>
    <w:p w:rsidR="00767F16" w:rsidRPr="00767F16" w:rsidRDefault="00767F16" w:rsidP="00767F16">
      <w:pPr>
        <w:ind w:firstLine="720"/>
        <w:jc w:val="both"/>
        <w:rPr>
          <w:sz w:val="28"/>
          <w:szCs w:val="28"/>
        </w:rPr>
      </w:pPr>
      <w:r w:rsidRPr="00767F16">
        <w:rPr>
          <w:sz w:val="28"/>
          <w:szCs w:val="28"/>
        </w:rPr>
        <w:t>Пропаганда війни. Види діянь. Момент закінчення злочину.</w:t>
      </w:r>
    </w:p>
    <w:p w:rsidR="00767F16" w:rsidRPr="00767F16" w:rsidRDefault="00767F16" w:rsidP="00767F16">
      <w:pPr>
        <w:ind w:firstLine="720"/>
        <w:jc w:val="both"/>
        <w:rPr>
          <w:sz w:val="28"/>
          <w:szCs w:val="28"/>
        </w:rPr>
      </w:pPr>
      <w:r w:rsidRPr="00767F16">
        <w:rPr>
          <w:sz w:val="28"/>
          <w:szCs w:val="28"/>
        </w:rPr>
        <w:t>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Поняття злочину та його об’єктивні та суб’єктивні ознаки. Кваліфікуючі ознаки.</w:t>
      </w:r>
    </w:p>
    <w:p w:rsidR="00767F16" w:rsidRPr="00767F16" w:rsidRDefault="00767F16" w:rsidP="00767F16">
      <w:pPr>
        <w:ind w:firstLine="720"/>
        <w:jc w:val="both"/>
        <w:rPr>
          <w:sz w:val="28"/>
          <w:szCs w:val="28"/>
        </w:rPr>
      </w:pPr>
      <w:r w:rsidRPr="00767F16">
        <w:rPr>
          <w:sz w:val="28"/>
          <w:szCs w:val="28"/>
        </w:rPr>
        <w:t>Планування, підготовка, розв’язування та ведення агресивної війни. Особливості законодавчої конструкції. Види діянь.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Геноцид. Поняття геноциду. Види діянь. Кваліфікуючі ознаки злочину.</w:t>
      </w:r>
    </w:p>
    <w:p w:rsidR="00767F16" w:rsidRPr="00767F16" w:rsidRDefault="00767F16" w:rsidP="00767F16">
      <w:pPr>
        <w:ind w:firstLine="720"/>
        <w:jc w:val="both"/>
        <w:rPr>
          <w:sz w:val="28"/>
          <w:szCs w:val="28"/>
        </w:rPr>
      </w:pPr>
      <w:r w:rsidRPr="00767F16">
        <w:rPr>
          <w:sz w:val="28"/>
          <w:szCs w:val="28"/>
        </w:rPr>
        <w:t>Екоцид. Поняття екоциду. Види діянь. Кваліфікуючі ознаки-злочину.</w:t>
      </w:r>
    </w:p>
    <w:p w:rsidR="00767F16" w:rsidRPr="00767F16" w:rsidRDefault="00767F16" w:rsidP="00767F16">
      <w:pPr>
        <w:ind w:firstLine="720"/>
        <w:jc w:val="both"/>
        <w:rPr>
          <w:sz w:val="28"/>
          <w:szCs w:val="28"/>
        </w:rPr>
      </w:pPr>
      <w:proofErr w:type="spellStart"/>
      <w:r w:rsidRPr="00767F16">
        <w:rPr>
          <w:sz w:val="28"/>
          <w:szCs w:val="28"/>
        </w:rPr>
        <w:t>Найманство</w:t>
      </w:r>
      <w:proofErr w:type="spellEnd"/>
      <w:r w:rsidRPr="00767F16">
        <w:rPr>
          <w:sz w:val="28"/>
          <w:szCs w:val="28"/>
        </w:rPr>
        <w:t xml:space="preserve">. Особливості законодавчої конструкції. Поняття </w:t>
      </w:r>
      <w:proofErr w:type="spellStart"/>
      <w:r w:rsidRPr="00767F16">
        <w:rPr>
          <w:sz w:val="28"/>
          <w:szCs w:val="28"/>
        </w:rPr>
        <w:t>найманства</w:t>
      </w:r>
      <w:proofErr w:type="spellEnd"/>
      <w:r w:rsidRPr="00767F16">
        <w:rPr>
          <w:sz w:val="28"/>
          <w:szCs w:val="28"/>
        </w:rPr>
        <w:t>. Види діянь. Кваліфікуючі ознаки злочину.</w:t>
      </w:r>
    </w:p>
    <w:p w:rsidR="00767F16" w:rsidRPr="00767F16" w:rsidRDefault="00767F16" w:rsidP="00767F16">
      <w:pPr>
        <w:ind w:firstLine="720"/>
        <w:jc w:val="both"/>
        <w:rPr>
          <w:sz w:val="28"/>
          <w:szCs w:val="28"/>
        </w:rPr>
      </w:pPr>
      <w:r w:rsidRPr="00767F16">
        <w:rPr>
          <w:sz w:val="28"/>
          <w:szCs w:val="28"/>
        </w:rPr>
        <w:t>Піратство. Особливості законодавчої конструкції. Поняття піратства. Види діянь. Кваліфікуючі ознаки злочину.</w:t>
      </w:r>
    </w:p>
    <w:p w:rsidR="00767F16" w:rsidRPr="00767F16" w:rsidRDefault="00767F16" w:rsidP="00767F16">
      <w:pPr>
        <w:ind w:firstLine="720"/>
        <w:jc w:val="both"/>
        <w:rPr>
          <w:sz w:val="28"/>
          <w:szCs w:val="28"/>
        </w:rPr>
      </w:pPr>
      <w:r w:rsidRPr="00767F16">
        <w:rPr>
          <w:b/>
          <w:sz w:val="28"/>
          <w:szCs w:val="28"/>
        </w:rPr>
        <w:t>Злочини проти встановленого порядку, що забезпечують дотримання міжнародних договорів та конвенцій</w:t>
      </w:r>
      <w:r w:rsidRPr="00767F16">
        <w:rPr>
          <w:sz w:val="28"/>
          <w:szCs w:val="28"/>
        </w:rPr>
        <w:t xml:space="preserve">. </w:t>
      </w:r>
    </w:p>
    <w:p w:rsidR="00767F16" w:rsidRPr="00767F16" w:rsidRDefault="00767F16" w:rsidP="00767F16">
      <w:pPr>
        <w:ind w:firstLine="720"/>
        <w:jc w:val="both"/>
        <w:rPr>
          <w:sz w:val="28"/>
          <w:szCs w:val="28"/>
        </w:rPr>
      </w:pPr>
      <w:r w:rsidRPr="00767F16">
        <w:rPr>
          <w:sz w:val="28"/>
          <w:szCs w:val="28"/>
        </w:rPr>
        <w:t>Порушення законів та звичаїв війни. Особливості законодавчої конструкції. Види діянь. Кваліфікуючі ознаки злочину.</w:t>
      </w:r>
    </w:p>
    <w:p w:rsidR="00767F16" w:rsidRPr="00767F16" w:rsidRDefault="00767F16" w:rsidP="00767F16">
      <w:pPr>
        <w:ind w:firstLine="720"/>
        <w:jc w:val="both"/>
        <w:rPr>
          <w:sz w:val="28"/>
          <w:szCs w:val="28"/>
        </w:rPr>
      </w:pPr>
      <w:r w:rsidRPr="00767F16">
        <w:rPr>
          <w:sz w:val="28"/>
          <w:szCs w:val="28"/>
        </w:rPr>
        <w:t>Застосування зброї масового знищення. Особливості законодавчої конструкції. Поняття зброї масового знищення. Кваліфікуючі ознаки злочину.</w:t>
      </w:r>
    </w:p>
    <w:p w:rsidR="00767F16" w:rsidRPr="00767F16" w:rsidRDefault="00767F16" w:rsidP="00767F16">
      <w:pPr>
        <w:ind w:firstLine="720"/>
        <w:jc w:val="both"/>
        <w:rPr>
          <w:sz w:val="28"/>
          <w:szCs w:val="28"/>
        </w:rPr>
      </w:pPr>
      <w:r w:rsidRPr="00767F16">
        <w:rPr>
          <w:sz w:val="28"/>
          <w:szCs w:val="28"/>
        </w:rPr>
        <w:t>Розроблення, виробництво, придбання, зберігання, збут, транспортування зброї масового знищення. Види діянь. Момент закінчення злочину.</w:t>
      </w:r>
    </w:p>
    <w:p w:rsidR="00767F16" w:rsidRPr="00767F16" w:rsidRDefault="00767F16" w:rsidP="00767F16">
      <w:pPr>
        <w:ind w:firstLine="720"/>
        <w:jc w:val="both"/>
        <w:rPr>
          <w:b/>
          <w:sz w:val="28"/>
          <w:szCs w:val="28"/>
        </w:rPr>
      </w:pPr>
      <w:r w:rsidRPr="00767F16">
        <w:rPr>
          <w:b/>
          <w:sz w:val="28"/>
          <w:szCs w:val="28"/>
        </w:rPr>
        <w:t>Злочини проти осіб та установ, що мають міжнародний захист.</w:t>
      </w:r>
    </w:p>
    <w:p w:rsidR="00767F16" w:rsidRPr="00767F16" w:rsidRDefault="00767F16" w:rsidP="00767F16">
      <w:pPr>
        <w:ind w:firstLine="720"/>
        <w:jc w:val="both"/>
        <w:rPr>
          <w:b/>
          <w:sz w:val="28"/>
          <w:szCs w:val="28"/>
        </w:rPr>
      </w:pPr>
      <w:r w:rsidRPr="00767F16">
        <w:rPr>
          <w:b/>
          <w:sz w:val="28"/>
          <w:szCs w:val="28"/>
        </w:rPr>
        <w:t>Особливості законодавчої конструкції. Види діянь. Момент закінчення злочину. Кваліфікуючі ознаки злочину.</w:t>
      </w:r>
    </w:p>
    <w:p w:rsidR="00767F16" w:rsidRPr="00767F16" w:rsidRDefault="00767F16" w:rsidP="00767F16">
      <w:pPr>
        <w:ind w:firstLine="720"/>
        <w:jc w:val="both"/>
        <w:rPr>
          <w:sz w:val="28"/>
          <w:szCs w:val="28"/>
        </w:rPr>
      </w:pPr>
      <w:r w:rsidRPr="00767F16">
        <w:rPr>
          <w:sz w:val="28"/>
          <w:szCs w:val="28"/>
        </w:rPr>
        <w:t>Посягання на життя представника іноземної держави. Особливості законодавчої конструкції. Момент закінчення злочину. Мета як обов’язкова ознака суб’єктивної сторони означеного злочину.</w:t>
      </w:r>
    </w:p>
    <w:p w:rsidR="008F093F" w:rsidRPr="00767F16" w:rsidRDefault="00767F16" w:rsidP="00767F16">
      <w:pPr>
        <w:ind w:firstLine="709"/>
        <w:jc w:val="both"/>
        <w:rPr>
          <w:sz w:val="28"/>
          <w:szCs w:val="28"/>
        </w:rPr>
      </w:pPr>
      <w:r w:rsidRPr="00767F16">
        <w:rPr>
          <w:sz w:val="28"/>
          <w:szCs w:val="28"/>
        </w:rPr>
        <w:t>Незаконне використання символіки Червоного Хреста та Червоного Півмісяця, Червоного Кристала. Об'єктивні та суб’єктивні ознаки злочину. Відмежування від злочину, передбаченого ст.435 КК “ Незаконне використання символіки Червоного Хреста, Півмісяця, Червоного Кристала та зловживання ними”</w:t>
      </w:r>
    </w:p>
    <w:p w:rsidR="008F093F" w:rsidRPr="00767F16" w:rsidRDefault="008F093F" w:rsidP="008F093F">
      <w:pPr>
        <w:pStyle w:val="a5"/>
        <w:ind w:firstLine="0"/>
        <w:jc w:val="center"/>
        <w:rPr>
          <w:b/>
          <w:szCs w:val="28"/>
        </w:rPr>
      </w:pPr>
    </w:p>
    <w:p w:rsidR="008F093F" w:rsidRPr="00767F16" w:rsidRDefault="008F093F" w:rsidP="008F093F">
      <w:pPr>
        <w:pStyle w:val="a5"/>
        <w:ind w:firstLine="0"/>
        <w:jc w:val="center"/>
        <w:rPr>
          <w:b/>
          <w:szCs w:val="28"/>
        </w:rPr>
      </w:pPr>
      <w:r w:rsidRPr="00767F16">
        <w:rPr>
          <w:b/>
          <w:szCs w:val="28"/>
        </w:rPr>
        <w:t>Форма підсумкового контролю успішності навчання</w:t>
      </w:r>
    </w:p>
    <w:p w:rsidR="008F093F" w:rsidRPr="00767F16" w:rsidRDefault="008F093F" w:rsidP="008F093F">
      <w:pPr>
        <w:ind w:firstLine="720"/>
        <w:jc w:val="both"/>
        <w:rPr>
          <w:sz w:val="28"/>
          <w:szCs w:val="28"/>
        </w:rPr>
      </w:pPr>
    </w:p>
    <w:p w:rsidR="008F093F" w:rsidRPr="00767F16" w:rsidRDefault="008F093F" w:rsidP="008F093F">
      <w:pPr>
        <w:ind w:firstLine="720"/>
        <w:jc w:val="both"/>
        <w:rPr>
          <w:sz w:val="28"/>
          <w:szCs w:val="28"/>
        </w:rPr>
      </w:pPr>
      <w:r w:rsidRPr="00767F16">
        <w:rPr>
          <w:sz w:val="28"/>
          <w:szCs w:val="28"/>
        </w:rPr>
        <w:lastRenderedPageBreak/>
        <w:t xml:space="preserve">Підсумковий контроль – це перевірка рівня засвоєння знань, навичок, вмінь та інших </w:t>
      </w:r>
      <w:proofErr w:type="spellStart"/>
      <w:r w:rsidRPr="00767F16">
        <w:rPr>
          <w:sz w:val="28"/>
          <w:szCs w:val="28"/>
        </w:rPr>
        <w:t>компетентностей</w:t>
      </w:r>
      <w:proofErr w:type="spellEnd"/>
      <w:r w:rsidRPr="00767F16">
        <w:rPr>
          <w:sz w:val="28"/>
          <w:szCs w:val="28"/>
        </w:rPr>
        <w:t xml:space="preserve"> за певний період навчання (навчальний семестр, навчальний рік).</w:t>
      </w:r>
    </w:p>
    <w:p w:rsidR="008F093F" w:rsidRPr="00767F16" w:rsidRDefault="008F093F" w:rsidP="008F093F">
      <w:pPr>
        <w:ind w:firstLine="720"/>
        <w:jc w:val="both"/>
        <w:rPr>
          <w:sz w:val="28"/>
          <w:szCs w:val="28"/>
        </w:rPr>
      </w:pPr>
      <w:r w:rsidRPr="00767F16">
        <w:rPr>
          <w:sz w:val="28"/>
          <w:szCs w:val="28"/>
        </w:rPr>
        <w:t>З навчальної дисципліни «</w:t>
      </w:r>
      <w:r w:rsidR="00DB19A3">
        <w:rPr>
          <w:sz w:val="28"/>
          <w:szCs w:val="28"/>
        </w:rPr>
        <w:t>Кримінальне право</w:t>
      </w:r>
      <w:r w:rsidRPr="00767F16">
        <w:rPr>
          <w:sz w:val="28"/>
          <w:szCs w:val="28"/>
        </w:rPr>
        <w:t>» передбачено:</w:t>
      </w:r>
    </w:p>
    <w:p w:rsidR="008F093F" w:rsidRDefault="008F093F" w:rsidP="008F093F">
      <w:pPr>
        <w:ind w:firstLine="720"/>
        <w:jc w:val="both"/>
        <w:rPr>
          <w:sz w:val="28"/>
          <w:szCs w:val="28"/>
        </w:rPr>
      </w:pPr>
      <w:r w:rsidRPr="00767F16">
        <w:rPr>
          <w:sz w:val="28"/>
          <w:szCs w:val="28"/>
        </w:rPr>
        <w:t xml:space="preserve">- для </w:t>
      </w:r>
      <w:r w:rsidR="004334B4">
        <w:rPr>
          <w:sz w:val="28"/>
          <w:szCs w:val="28"/>
        </w:rPr>
        <w:t>ден</w:t>
      </w:r>
      <w:r w:rsidRPr="00767F16">
        <w:rPr>
          <w:sz w:val="28"/>
          <w:szCs w:val="28"/>
        </w:rPr>
        <w:t xml:space="preserve">ної форми навчання </w:t>
      </w:r>
      <w:r w:rsidR="004334B4">
        <w:rPr>
          <w:sz w:val="28"/>
          <w:szCs w:val="28"/>
        </w:rPr>
        <w:t>(3 семестр) – залік;</w:t>
      </w:r>
    </w:p>
    <w:p w:rsidR="004334B4" w:rsidRDefault="004334B4" w:rsidP="008F093F">
      <w:pPr>
        <w:ind w:firstLine="720"/>
        <w:jc w:val="both"/>
        <w:rPr>
          <w:sz w:val="28"/>
          <w:szCs w:val="28"/>
        </w:rPr>
      </w:pPr>
      <w:r w:rsidRPr="00767F16">
        <w:rPr>
          <w:sz w:val="28"/>
          <w:szCs w:val="28"/>
        </w:rPr>
        <w:t xml:space="preserve">- для </w:t>
      </w:r>
      <w:r>
        <w:rPr>
          <w:sz w:val="28"/>
          <w:szCs w:val="28"/>
        </w:rPr>
        <w:t>ден</w:t>
      </w:r>
      <w:r w:rsidRPr="00767F16">
        <w:rPr>
          <w:sz w:val="28"/>
          <w:szCs w:val="28"/>
        </w:rPr>
        <w:t xml:space="preserve">ної форми навчання </w:t>
      </w:r>
      <w:r>
        <w:rPr>
          <w:sz w:val="28"/>
          <w:szCs w:val="28"/>
        </w:rPr>
        <w:t>(4 семестр) – екзамен.</w:t>
      </w:r>
    </w:p>
    <w:p w:rsidR="004334B4" w:rsidRDefault="004334B4" w:rsidP="008F093F">
      <w:pPr>
        <w:ind w:firstLine="720"/>
        <w:jc w:val="both"/>
        <w:rPr>
          <w:sz w:val="28"/>
          <w:szCs w:val="28"/>
        </w:rPr>
      </w:pPr>
    </w:p>
    <w:p w:rsidR="004334B4" w:rsidRPr="00767F16" w:rsidRDefault="004334B4" w:rsidP="008F093F">
      <w:pPr>
        <w:ind w:firstLine="720"/>
        <w:jc w:val="both"/>
        <w:rPr>
          <w:sz w:val="28"/>
          <w:szCs w:val="28"/>
        </w:rPr>
      </w:pPr>
    </w:p>
    <w:p w:rsidR="008F093F" w:rsidRPr="00767F16" w:rsidRDefault="008F093F" w:rsidP="008F093F">
      <w:pPr>
        <w:pStyle w:val="3"/>
        <w:ind w:firstLine="0"/>
        <w:rPr>
          <w:sz w:val="28"/>
          <w:szCs w:val="28"/>
        </w:rPr>
      </w:pPr>
      <w:r w:rsidRPr="00767F16">
        <w:rPr>
          <w:sz w:val="28"/>
          <w:szCs w:val="28"/>
        </w:rPr>
        <w:t>Критерії та засоби оцінювання успішності навчання</w:t>
      </w:r>
    </w:p>
    <w:p w:rsidR="008F093F" w:rsidRPr="00767F16" w:rsidRDefault="008F093F" w:rsidP="008F093F">
      <w:pPr>
        <w:widowControl w:val="0"/>
        <w:shd w:val="clear" w:color="auto" w:fill="FFFFFF"/>
        <w:tabs>
          <w:tab w:val="left" w:pos="600"/>
        </w:tabs>
        <w:autoSpaceDE w:val="0"/>
        <w:autoSpaceDN w:val="0"/>
        <w:adjustRightInd w:val="0"/>
        <w:ind w:firstLine="709"/>
        <w:jc w:val="both"/>
        <w:rPr>
          <w:color w:val="000000"/>
          <w:sz w:val="28"/>
          <w:szCs w:val="28"/>
        </w:rPr>
      </w:pPr>
    </w:p>
    <w:p w:rsidR="008F093F" w:rsidRPr="00767F16" w:rsidRDefault="008F093F" w:rsidP="008F093F">
      <w:pPr>
        <w:ind w:firstLine="720"/>
        <w:jc w:val="both"/>
        <w:rPr>
          <w:sz w:val="28"/>
          <w:szCs w:val="28"/>
        </w:rPr>
      </w:pPr>
      <w:r w:rsidRPr="00767F16">
        <w:rPr>
          <w:sz w:val="28"/>
          <w:szCs w:val="28"/>
        </w:rPr>
        <w:t>Критерії оцінювання успішності навчання</w:t>
      </w:r>
    </w:p>
    <w:p w:rsidR="008F093F" w:rsidRPr="00767F16" w:rsidRDefault="008F093F" w:rsidP="008F093F">
      <w:pPr>
        <w:widowControl w:val="0"/>
        <w:jc w:val="center"/>
        <w:rPr>
          <w:b/>
          <w:sz w:val="28"/>
          <w:szCs w:val="28"/>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8F093F" w:rsidRPr="00767F16" w:rsidTr="008F093F">
        <w:trPr>
          <w:cantSplit/>
          <w:trHeight w:val="915"/>
        </w:trPr>
        <w:tc>
          <w:tcPr>
            <w:tcW w:w="540" w:type="dxa"/>
            <w:tcMar>
              <w:left w:w="28" w:type="dxa"/>
              <w:right w:w="57" w:type="dxa"/>
            </w:tcMar>
            <w:textDirection w:val="btLr"/>
            <w:tcFitText/>
            <w:vAlign w:val="center"/>
          </w:tcPr>
          <w:p w:rsidR="008F093F" w:rsidRPr="00767F16" w:rsidRDefault="008F093F" w:rsidP="008F093F">
            <w:pPr>
              <w:widowControl w:val="0"/>
              <w:tabs>
                <w:tab w:val="left" w:pos="1042"/>
              </w:tabs>
              <w:spacing w:line="216" w:lineRule="auto"/>
              <w:ind w:left="-113" w:right="-113"/>
              <w:jc w:val="center"/>
              <w:rPr>
                <w:b/>
                <w:spacing w:val="-3"/>
                <w:sz w:val="28"/>
                <w:szCs w:val="28"/>
              </w:rPr>
            </w:pPr>
            <w:r w:rsidRPr="00767F16">
              <w:rPr>
                <w:b/>
                <w:spacing w:val="-3"/>
                <w:sz w:val="28"/>
                <w:szCs w:val="28"/>
              </w:rPr>
              <w:t>Б</w:t>
            </w:r>
            <w:r w:rsidRPr="00767F16">
              <w:rPr>
                <w:b/>
                <w:sz w:val="28"/>
                <w:szCs w:val="28"/>
              </w:rPr>
              <w:t>АЛИ</w:t>
            </w:r>
          </w:p>
        </w:tc>
        <w:tc>
          <w:tcPr>
            <w:tcW w:w="9049" w:type="dxa"/>
            <w:vAlign w:val="center"/>
          </w:tcPr>
          <w:p w:rsidR="008F093F" w:rsidRPr="00767F16" w:rsidRDefault="008F093F" w:rsidP="008F093F">
            <w:pPr>
              <w:widowControl w:val="0"/>
              <w:tabs>
                <w:tab w:val="left" w:pos="1042"/>
              </w:tabs>
              <w:spacing w:line="216" w:lineRule="auto"/>
              <w:ind w:left="-60" w:right="-80"/>
              <w:jc w:val="center"/>
              <w:rPr>
                <w:b/>
                <w:sz w:val="28"/>
                <w:szCs w:val="28"/>
              </w:rPr>
            </w:pPr>
            <w:r w:rsidRPr="00767F16">
              <w:rPr>
                <w:b/>
                <w:sz w:val="28"/>
                <w:szCs w:val="28"/>
              </w:rPr>
              <w:t>ПОЯСНЕННЯ</w:t>
            </w:r>
          </w:p>
        </w:tc>
      </w:tr>
      <w:tr w:rsidR="008F093F" w:rsidRPr="00767F16" w:rsidTr="008F093F">
        <w:trPr>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5</w:t>
            </w:r>
          </w:p>
        </w:tc>
        <w:tc>
          <w:tcPr>
            <w:tcW w:w="9049" w:type="dxa"/>
            <w:vAlign w:val="center"/>
          </w:tcPr>
          <w:p w:rsidR="008F093F" w:rsidRPr="00767F16" w:rsidRDefault="008F093F" w:rsidP="008F093F">
            <w:pPr>
              <w:widowControl w:val="0"/>
              <w:snapToGrid w:val="0"/>
              <w:spacing w:line="204" w:lineRule="auto"/>
              <w:ind w:left="-62" w:right="-79"/>
              <w:jc w:val="both"/>
              <w:rPr>
                <w:b/>
                <w:spacing w:val="-2"/>
                <w:sz w:val="28"/>
                <w:szCs w:val="28"/>
              </w:rPr>
            </w:pPr>
            <w:r w:rsidRPr="00767F16">
              <w:rPr>
                <w:spacing w:val="-2"/>
                <w:sz w:val="28"/>
                <w:szCs w:val="28"/>
              </w:rPr>
              <w:t xml:space="preserve">Питання, винесені на розгляд, </w:t>
            </w:r>
            <w:r w:rsidRPr="00767F16">
              <w:rPr>
                <w:b/>
                <w:spacing w:val="-2"/>
                <w:sz w:val="28"/>
                <w:szCs w:val="28"/>
              </w:rPr>
              <w:t>засвоєні</w:t>
            </w:r>
            <w:r w:rsidRPr="00767F16">
              <w:rPr>
                <w:spacing w:val="-2"/>
                <w:sz w:val="28"/>
                <w:szCs w:val="28"/>
              </w:rPr>
              <w:t xml:space="preserve"> </w:t>
            </w:r>
            <w:r w:rsidRPr="00767F16">
              <w:rPr>
                <w:b/>
                <w:spacing w:val="-2"/>
                <w:sz w:val="28"/>
                <w:szCs w:val="28"/>
              </w:rPr>
              <w:t>у повному обсязі;</w:t>
            </w:r>
            <w:r w:rsidRPr="00767F16">
              <w:rPr>
                <w:spacing w:val="-2"/>
                <w:sz w:val="28"/>
                <w:szCs w:val="28"/>
              </w:rPr>
              <w:t xml:space="preserve"> </w:t>
            </w:r>
            <w:r w:rsidRPr="00767F16">
              <w:rPr>
                <w:b/>
                <w:spacing w:val="-2"/>
                <w:sz w:val="28"/>
                <w:szCs w:val="28"/>
              </w:rPr>
              <w:t>на високому рівні</w:t>
            </w:r>
            <w:r w:rsidRPr="00767F16">
              <w:rPr>
                <w:spacing w:val="-2"/>
                <w:sz w:val="28"/>
                <w:szCs w:val="28"/>
              </w:rPr>
              <w:t xml:space="preserve"> </w:t>
            </w:r>
            <w:r w:rsidRPr="00767F16">
              <w:rPr>
                <w:b/>
                <w:spacing w:val="-2"/>
                <w:sz w:val="28"/>
                <w:szCs w:val="28"/>
              </w:rPr>
              <w:t>сформовані</w:t>
            </w:r>
            <w:r w:rsidRPr="00767F16">
              <w:rPr>
                <w:spacing w:val="-2"/>
                <w:sz w:val="28"/>
                <w:szCs w:val="28"/>
              </w:rPr>
              <w:t xml:space="preserve"> необхідні практичні навички та вміння; </w:t>
            </w:r>
            <w:r w:rsidRPr="00767F16">
              <w:rPr>
                <w:b/>
                <w:spacing w:val="-2"/>
                <w:sz w:val="28"/>
                <w:szCs w:val="28"/>
              </w:rPr>
              <w:t xml:space="preserve">всі </w:t>
            </w:r>
            <w:r w:rsidRPr="00767F16">
              <w:rPr>
                <w:spacing w:val="-2"/>
                <w:sz w:val="28"/>
                <w:szCs w:val="28"/>
              </w:rPr>
              <w:t xml:space="preserve">навчальні завдання, передбачені планом заняття, </w:t>
            </w:r>
            <w:r w:rsidRPr="00767F16">
              <w:rPr>
                <w:b/>
                <w:spacing w:val="-2"/>
                <w:sz w:val="28"/>
                <w:szCs w:val="28"/>
              </w:rPr>
              <w:t xml:space="preserve">виконані </w:t>
            </w:r>
            <w:r w:rsidRPr="00767F16">
              <w:rPr>
                <w:bCs/>
                <w:spacing w:val="-2"/>
                <w:sz w:val="28"/>
                <w:szCs w:val="28"/>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767F16">
              <w:rPr>
                <w:b/>
                <w:bCs/>
                <w:spacing w:val="-2"/>
                <w:sz w:val="28"/>
                <w:szCs w:val="28"/>
              </w:rPr>
              <w:t>на глибокому знанні</w:t>
            </w:r>
            <w:r w:rsidRPr="00767F16">
              <w:rPr>
                <w:bCs/>
                <w:spacing w:val="-2"/>
                <w:sz w:val="28"/>
                <w:szCs w:val="28"/>
              </w:rPr>
              <w:t xml:space="preserve"> чинного законодавства, теорії та правозастосовної практики.</w:t>
            </w:r>
          </w:p>
        </w:tc>
      </w:tr>
      <w:tr w:rsidR="008F093F" w:rsidRPr="00767F16" w:rsidTr="008F093F">
        <w:trPr>
          <w:cantSplit/>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4</w:t>
            </w:r>
          </w:p>
        </w:tc>
        <w:tc>
          <w:tcPr>
            <w:tcW w:w="9049" w:type="dxa"/>
            <w:vAlign w:val="center"/>
          </w:tcPr>
          <w:p w:rsidR="008F093F" w:rsidRPr="00767F16" w:rsidRDefault="008F093F" w:rsidP="008F093F">
            <w:pPr>
              <w:widowControl w:val="0"/>
              <w:snapToGrid w:val="0"/>
              <w:spacing w:line="204" w:lineRule="auto"/>
              <w:ind w:left="-62" w:right="-79"/>
              <w:jc w:val="both"/>
              <w:rPr>
                <w:b/>
                <w:spacing w:val="-2"/>
                <w:sz w:val="28"/>
                <w:szCs w:val="28"/>
              </w:rPr>
            </w:pPr>
            <w:r w:rsidRPr="00767F16">
              <w:rPr>
                <w:spacing w:val="-2"/>
                <w:sz w:val="28"/>
                <w:szCs w:val="28"/>
              </w:rPr>
              <w:t xml:space="preserve">Питання, винесені на розгляд, </w:t>
            </w:r>
            <w:r w:rsidRPr="00767F16">
              <w:rPr>
                <w:b/>
                <w:spacing w:val="-2"/>
                <w:sz w:val="28"/>
                <w:szCs w:val="28"/>
              </w:rPr>
              <w:t>засвоєні</w:t>
            </w:r>
            <w:r w:rsidRPr="00767F16">
              <w:rPr>
                <w:spacing w:val="-2"/>
                <w:sz w:val="28"/>
                <w:szCs w:val="28"/>
              </w:rPr>
              <w:t xml:space="preserve"> </w:t>
            </w:r>
            <w:r w:rsidRPr="00767F16">
              <w:rPr>
                <w:b/>
                <w:spacing w:val="-2"/>
                <w:sz w:val="28"/>
                <w:szCs w:val="28"/>
              </w:rPr>
              <w:t>у повному обсязі;</w:t>
            </w:r>
            <w:r w:rsidRPr="00767F16">
              <w:rPr>
                <w:spacing w:val="-2"/>
                <w:sz w:val="28"/>
                <w:szCs w:val="28"/>
              </w:rPr>
              <w:t xml:space="preserve"> </w:t>
            </w:r>
            <w:r w:rsidRPr="00767F16">
              <w:rPr>
                <w:b/>
                <w:spacing w:val="-2"/>
                <w:sz w:val="28"/>
                <w:szCs w:val="28"/>
              </w:rPr>
              <w:t>в основному сформовані</w:t>
            </w:r>
            <w:r w:rsidRPr="00767F16">
              <w:rPr>
                <w:spacing w:val="-2"/>
                <w:sz w:val="28"/>
                <w:szCs w:val="28"/>
              </w:rPr>
              <w:t xml:space="preserve"> необхідні практичні навички та вміння; </w:t>
            </w:r>
            <w:r w:rsidRPr="00767F16">
              <w:rPr>
                <w:b/>
                <w:spacing w:val="-2"/>
                <w:sz w:val="28"/>
                <w:szCs w:val="28"/>
              </w:rPr>
              <w:t xml:space="preserve">всі </w:t>
            </w:r>
            <w:r w:rsidRPr="00767F16">
              <w:rPr>
                <w:spacing w:val="-2"/>
                <w:sz w:val="28"/>
                <w:szCs w:val="28"/>
              </w:rPr>
              <w:t xml:space="preserve">передбачені планом заняття навчальні завдання </w:t>
            </w:r>
            <w:r w:rsidRPr="00767F16">
              <w:rPr>
                <w:b/>
                <w:spacing w:val="-2"/>
                <w:sz w:val="28"/>
                <w:szCs w:val="28"/>
              </w:rPr>
              <w:t xml:space="preserve">виконані </w:t>
            </w:r>
            <w:r w:rsidRPr="00767F16">
              <w:rPr>
                <w:bCs/>
                <w:spacing w:val="-2"/>
                <w:sz w:val="28"/>
                <w:szCs w:val="28"/>
              </w:rPr>
              <w:t xml:space="preserve">в повному обсязі </w:t>
            </w:r>
            <w:r w:rsidRPr="00767F16">
              <w:rPr>
                <w:b/>
                <w:bCs/>
                <w:spacing w:val="-2"/>
                <w:sz w:val="28"/>
                <w:szCs w:val="28"/>
              </w:rPr>
              <w:t xml:space="preserve">з неістотними </w:t>
            </w:r>
            <w:proofErr w:type="spellStart"/>
            <w:r w:rsidRPr="00767F16">
              <w:rPr>
                <w:b/>
                <w:bCs/>
                <w:spacing w:val="-2"/>
                <w:sz w:val="28"/>
                <w:szCs w:val="28"/>
              </w:rPr>
              <w:t>неточностями</w:t>
            </w:r>
            <w:proofErr w:type="spellEnd"/>
            <w:r w:rsidRPr="00767F16">
              <w:rPr>
                <w:bCs/>
                <w:spacing w:val="-2"/>
                <w:sz w:val="28"/>
                <w:szCs w:val="28"/>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Pr="00767F16">
              <w:rPr>
                <w:b/>
                <w:bCs/>
                <w:spacing w:val="-2"/>
                <w:sz w:val="28"/>
                <w:szCs w:val="28"/>
              </w:rPr>
              <w:t>переважно</w:t>
            </w:r>
            <w:r w:rsidRPr="00767F16">
              <w:rPr>
                <w:bCs/>
                <w:spacing w:val="-2"/>
                <w:sz w:val="28"/>
                <w:szCs w:val="28"/>
              </w:rPr>
              <w:t xml:space="preserve"> </w:t>
            </w:r>
            <w:r w:rsidRPr="00767F16">
              <w:rPr>
                <w:b/>
                <w:bCs/>
                <w:spacing w:val="-2"/>
                <w:sz w:val="28"/>
                <w:szCs w:val="28"/>
              </w:rPr>
              <w:t>ґрунтується на знанні</w:t>
            </w:r>
            <w:r w:rsidRPr="00767F16">
              <w:rPr>
                <w:bCs/>
                <w:spacing w:val="-2"/>
                <w:sz w:val="28"/>
                <w:szCs w:val="28"/>
              </w:rPr>
              <w:t xml:space="preserve"> чинного законодавства, теорії та правозастосовної практики.</w:t>
            </w:r>
          </w:p>
        </w:tc>
      </w:tr>
      <w:tr w:rsidR="008F093F" w:rsidRPr="00767F16" w:rsidTr="008F093F">
        <w:trPr>
          <w:cantSplit/>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3</w:t>
            </w:r>
          </w:p>
        </w:tc>
        <w:tc>
          <w:tcPr>
            <w:tcW w:w="9049" w:type="dxa"/>
            <w:vAlign w:val="center"/>
          </w:tcPr>
          <w:p w:rsidR="008F093F" w:rsidRPr="00767F16" w:rsidRDefault="008F093F" w:rsidP="008F093F">
            <w:pPr>
              <w:widowControl w:val="0"/>
              <w:snapToGrid w:val="0"/>
              <w:spacing w:line="204" w:lineRule="auto"/>
              <w:ind w:left="-62" w:right="-79"/>
              <w:jc w:val="both"/>
              <w:rPr>
                <w:bCs/>
                <w:spacing w:val="-2"/>
                <w:sz w:val="28"/>
                <w:szCs w:val="28"/>
              </w:rPr>
            </w:pPr>
            <w:r w:rsidRPr="00767F16">
              <w:rPr>
                <w:spacing w:val="-2"/>
                <w:sz w:val="28"/>
                <w:szCs w:val="28"/>
              </w:rPr>
              <w:t xml:space="preserve">Питання, винесені на розгляд, </w:t>
            </w:r>
            <w:r w:rsidRPr="00767F16">
              <w:rPr>
                <w:b/>
                <w:spacing w:val="-2"/>
                <w:sz w:val="28"/>
                <w:szCs w:val="28"/>
              </w:rPr>
              <w:t>у цілому засвоєні</w:t>
            </w:r>
            <w:r w:rsidRPr="00767F16">
              <w:rPr>
                <w:spacing w:val="-2"/>
                <w:sz w:val="28"/>
                <w:szCs w:val="28"/>
              </w:rPr>
              <w:t xml:space="preserve">; практичні навички та вміння мають </w:t>
            </w:r>
            <w:r w:rsidRPr="00767F16">
              <w:rPr>
                <w:b/>
                <w:spacing w:val="-2"/>
                <w:sz w:val="28"/>
                <w:szCs w:val="28"/>
              </w:rPr>
              <w:t>поверхневий характер</w:t>
            </w:r>
            <w:r w:rsidRPr="00767F16">
              <w:rPr>
                <w:spacing w:val="-2"/>
                <w:sz w:val="28"/>
                <w:szCs w:val="28"/>
              </w:rPr>
              <w:t xml:space="preserve">, потребують подальшого напрацювання та закріплення; навчальні завдання, передбачені планом заняття, </w:t>
            </w:r>
            <w:r w:rsidRPr="00767F16">
              <w:rPr>
                <w:b/>
                <w:spacing w:val="-2"/>
                <w:sz w:val="28"/>
                <w:szCs w:val="28"/>
              </w:rPr>
              <w:t>виконані</w:t>
            </w:r>
            <w:r w:rsidRPr="00767F16">
              <w:rPr>
                <w:spacing w:val="-2"/>
                <w:sz w:val="28"/>
                <w:szCs w:val="28"/>
              </w:rPr>
              <w:t xml:space="preserve">, </w:t>
            </w:r>
            <w:r w:rsidRPr="00767F16">
              <w:rPr>
                <w:b/>
                <w:spacing w:val="-2"/>
                <w:sz w:val="28"/>
                <w:szCs w:val="28"/>
              </w:rPr>
              <w:t>деякі</w:t>
            </w:r>
            <w:r w:rsidRPr="00767F16">
              <w:rPr>
                <w:spacing w:val="-2"/>
                <w:sz w:val="28"/>
                <w:szCs w:val="28"/>
              </w:rPr>
              <w:t xml:space="preserve"> види завдань виконані </w:t>
            </w:r>
            <w:r w:rsidRPr="00767F16">
              <w:rPr>
                <w:b/>
                <w:spacing w:val="-2"/>
                <w:sz w:val="28"/>
                <w:szCs w:val="28"/>
              </w:rPr>
              <w:t>з помилками</w:t>
            </w:r>
            <w:r w:rsidRPr="00767F16">
              <w:rPr>
                <w:spacing w:val="-2"/>
                <w:sz w:val="28"/>
                <w:szCs w:val="28"/>
              </w:rPr>
              <w:t>.</w:t>
            </w:r>
          </w:p>
        </w:tc>
      </w:tr>
      <w:tr w:rsidR="008F093F" w:rsidRPr="00767F16" w:rsidTr="008F093F">
        <w:trPr>
          <w:cantSplit/>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2</w:t>
            </w:r>
          </w:p>
        </w:tc>
        <w:tc>
          <w:tcPr>
            <w:tcW w:w="9049" w:type="dxa"/>
            <w:vAlign w:val="center"/>
          </w:tcPr>
          <w:p w:rsidR="008F093F" w:rsidRPr="00767F16" w:rsidRDefault="008F093F" w:rsidP="008F093F">
            <w:pPr>
              <w:widowControl w:val="0"/>
              <w:snapToGrid w:val="0"/>
              <w:spacing w:line="204" w:lineRule="auto"/>
              <w:ind w:left="-62" w:right="-79"/>
              <w:jc w:val="both"/>
              <w:rPr>
                <w:bCs/>
                <w:spacing w:val="-2"/>
                <w:sz w:val="28"/>
                <w:szCs w:val="28"/>
              </w:rPr>
            </w:pPr>
            <w:r w:rsidRPr="00767F16">
              <w:rPr>
                <w:spacing w:val="-2"/>
                <w:sz w:val="28"/>
                <w:szCs w:val="28"/>
              </w:rPr>
              <w:t xml:space="preserve">Питання, винесені на розгляд, </w:t>
            </w:r>
            <w:r w:rsidRPr="00767F16">
              <w:rPr>
                <w:b/>
                <w:spacing w:val="-2"/>
                <w:sz w:val="28"/>
                <w:szCs w:val="28"/>
              </w:rPr>
              <w:t>засвоєні</w:t>
            </w:r>
            <w:r w:rsidRPr="00767F16">
              <w:rPr>
                <w:spacing w:val="-2"/>
                <w:sz w:val="28"/>
                <w:szCs w:val="28"/>
              </w:rPr>
              <w:t xml:space="preserve"> </w:t>
            </w:r>
            <w:r w:rsidRPr="00767F16">
              <w:rPr>
                <w:b/>
                <w:spacing w:val="-2"/>
                <w:sz w:val="28"/>
                <w:szCs w:val="28"/>
              </w:rPr>
              <w:t>частково</w:t>
            </w:r>
            <w:r w:rsidRPr="00767F16">
              <w:rPr>
                <w:spacing w:val="-2"/>
                <w:sz w:val="28"/>
                <w:szCs w:val="28"/>
              </w:rPr>
              <w:t xml:space="preserve">, </w:t>
            </w:r>
            <w:r w:rsidRPr="00767F16">
              <w:rPr>
                <w:b/>
                <w:spacing w:val="-2"/>
                <w:sz w:val="28"/>
                <w:szCs w:val="28"/>
              </w:rPr>
              <w:t>прогалини</w:t>
            </w:r>
            <w:r w:rsidRPr="00767F16">
              <w:rPr>
                <w:spacing w:val="-2"/>
                <w:sz w:val="28"/>
                <w:szCs w:val="28"/>
              </w:rPr>
              <w:t xml:space="preserve"> у знаннях </w:t>
            </w:r>
            <w:r w:rsidRPr="00767F16">
              <w:rPr>
                <w:b/>
                <w:spacing w:val="-2"/>
                <w:sz w:val="28"/>
                <w:szCs w:val="28"/>
              </w:rPr>
              <w:t>не носять істотного</w:t>
            </w:r>
            <w:r w:rsidRPr="00767F16">
              <w:rPr>
                <w:spacing w:val="-2"/>
                <w:sz w:val="28"/>
                <w:szCs w:val="28"/>
              </w:rPr>
              <w:t xml:space="preserve"> </w:t>
            </w:r>
            <w:r w:rsidRPr="00767F16">
              <w:rPr>
                <w:b/>
                <w:spacing w:val="-2"/>
                <w:sz w:val="28"/>
                <w:szCs w:val="28"/>
              </w:rPr>
              <w:t>характеру</w:t>
            </w:r>
            <w:r w:rsidRPr="00767F16">
              <w:rPr>
                <w:spacing w:val="-2"/>
                <w:sz w:val="28"/>
                <w:szCs w:val="28"/>
              </w:rPr>
              <w:t xml:space="preserve">; практичні навички та вміння </w:t>
            </w:r>
            <w:r w:rsidRPr="00767F16">
              <w:rPr>
                <w:b/>
                <w:spacing w:val="-2"/>
                <w:sz w:val="28"/>
                <w:szCs w:val="28"/>
              </w:rPr>
              <w:t>сформовані недостатньо</w:t>
            </w:r>
            <w:r w:rsidRPr="00767F16">
              <w:rPr>
                <w:spacing w:val="-2"/>
                <w:sz w:val="28"/>
                <w:szCs w:val="28"/>
              </w:rPr>
              <w:t xml:space="preserve">; </w:t>
            </w:r>
            <w:r w:rsidRPr="00767F16">
              <w:rPr>
                <w:b/>
                <w:spacing w:val="-2"/>
                <w:sz w:val="28"/>
                <w:szCs w:val="28"/>
              </w:rPr>
              <w:t>більшість</w:t>
            </w:r>
            <w:r w:rsidRPr="00767F16">
              <w:rPr>
                <w:spacing w:val="-2"/>
                <w:sz w:val="28"/>
                <w:szCs w:val="28"/>
              </w:rPr>
              <w:t xml:space="preserve"> навчальних завдань</w:t>
            </w:r>
            <w:r w:rsidRPr="00767F16">
              <w:rPr>
                <w:b/>
                <w:spacing w:val="-2"/>
                <w:sz w:val="28"/>
                <w:szCs w:val="28"/>
              </w:rPr>
              <w:t xml:space="preserve"> виконано, деякі</w:t>
            </w:r>
            <w:r w:rsidRPr="00767F16">
              <w:rPr>
                <w:spacing w:val="-2"/>
                <w:sz w:val="28"/>
                <w:szCs w:val="28"/>
              </w:rPr>
              <w:t xml:space="preserve"> з виконаних завдань </w:t>
            </w:r>
            <w:r w:rsidRPr="00767F16">
              <w:rPr>
                <w:b/>
                <w:spacing w:val="-2"/>
                <w:sz w:val="28"/>
                <w:szCs w:val="28"/>
              </w:rPr>
              <w:t>містять істотні</w:t>
            </w:r>
            <w:r w:rsidRPr="00767F16">
              <w:rPr>
                <w:spacing w:val="-2"/>
                <w:sz w:val="28"/>
                <w:szCs w:val="28"/>
              </w:rPr>
              <w:t xml:space="preserve"> </w:t>
            </w:r>
            <w:r w:rsidRPr="00767F16">
              <w:rPr>
                <w:b/>
                <w:spacing w:val="-2"/>
                <w:sz w:val="28"/>
                <w:szCs w:val="28"/>
              </w:rPr>
              <w:t xml:space="preserve">помилки, </w:t>
            </w:r>
            <w:r w:rsidRPr="00767F16">
              <w:rPr>
                <w:spacing w:val="-2"/>
                <w:sz w:val="28"/>
                <w:szCs w:val="28"/>
              </w:rPr>
              <w:t>які потребують</w:t>
            </w:r>
            <w:r w:rsidRPr="00767F16">
              <w:rPr>
                <w:b/>
                <w:spacing w:val="-2"/>
                <w:sz w:val="28"/>
                <w:szCs w:val="28"/>
              </w:rPr>
              <w:t xml:space="preserve"> </w:t>
            </w:r>
            <w:r w:rsidRPr="00767F16">
              <w:rPr>
                <w:spacing w:val="-2"/>
                <w:sz w:val="28"/>
                <w:szCs w:val="28"/>
              </w:rPr>
              <w:t>подальшого усунення.</w:t>
            </w:r>
          </w:p>
        </w:tc>
      </w:tr>
      <w:tr w:rsidR="008F093F" w:rsidRPr="00767F16" w:rsidTr="008F093F">
        <w:trPr>
          <w:cantSplit/>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1</w:t>
            </w:r>
          </w:p>
        </w:tc>
        <w:tc>
          <w:tcPr>
            <w:tcW w:w="9049" w:type="dxa"/>
            <w:vAlign w:val="center"/>
          </w:tcPr>
          <w:p w:rsidR="008F093F" w:rsidRPr="00767F16" w:rsidRDefault="008F093F" w:rsidP="008F093F">
            <w:pPr>
              <w:widowControl w:val="0"/>
              <w:snapToGrid w:val="0"/>
              <w:spacing w:line="204" w:lineRule="auto"/>
              <w:ind w:left="-62" w:right="-79"/>
              <w:jc w:val="both"/>
              <w:rPr>
                <w:spacing w:val="-2"/>
                <w:sz w:val="28"/>
                <w:szCs w:val="28"/>
              </w:rPr>
            </w:pPr>
            <w:r w:rsidRPr="00767F16">
              <w:rPr>
                <w:spacing w:val="-2"/>
                <w:sz w:val="28"/>
                <w:szCs w:val="28"/>
              </w:rPr>
              <w:t xml:space="preserve">Курсант, студент, </w:t>
            </w:r>
            <w:r w:rsidRPr="00767F16">
              <w:rPr>
                <w:sz w:val="28"/>
                <w:szCs w:val="28"/>
              </w:rPr>
              <w:t>слухач</w:t>
            </w:r>
            <w:r w:rsidRPr="00767F16">
              <w:rPr>
                <w:spacing w:val="-2"/>
                <w:sz w:val="28"/>
                <w:szCs w:val="28"/>
              </w:rPr>
              <w:t xml:space="preserve"> </w:t>
            </w:r>
            <w:r w:rsidRPr="00767F16">
              <w:rPr>
                <w:b/>
                <w:spacing w:val="-2"/>
                <w:sz w:val="28"/>
                <w:szCs w:val="28"/>
              </w:rPr>
              <w:t>не готовий до заняття,</w:t>
            </w:r>
            <w:r w:rsidRPr="00767F16">
              <w:rPr>
                <w:spacing w:val="-2"/>
                <w:sz w:val="28"/>
                <w:szCs w:val="28"/>
              </w:rPr>
              <w:t xml:space="preserve"> </w:t>
            </w:r>
            <w:r w:rsidRPr="00767F16">
              <w:rPr>
                <w:b/>
                <w:spacing w:val="-2"/>
                <w:sz w:val="28"/>
                <w:szCs w:val="28"/>
              </w:rPr>
              <w:t>не знає</w:t>
            </w:r>
            <w:r w:rsidRPr="00767F16">
              <w:rPr>
                <w:spacing w:val="-2"/>
                <w:sz w:val="28"/>
                <w:szCs w:val="28"/>
              </w:rPr>
              <w:t xml:space="preserve"> більшої частини програмного матеріалу, </w:t>
            </w:r>
            <w:r w:rsidRPr="00767F16">
              <w:rPr>
                <w:b/>
                <w:spacing w:val="-2"/>
                <w:sz w:val="28"/>
                <w:szCs w:val="28"/>
              </w:rPr>
              <w:t>з труднощами виконує</w:t>
            </w:r>
            <w:r w:rsidRPr="00767F16">
              <w:rPr>
                <w:spacing w:val="-2"/>
                <w:sz w:val="28"/>
                <w:szCs w:val="28"/>
              </w:rPr>
              <w:t xml:space="preserve"> завдання, невпевнено відтворює терміни і поняття, що розглядалися під час заняття, </w:t>
            </w:r>
            <w:r w:rsidRPr="00767F16">
              <w:rPr>
                <w:b/>
                <w:spacing w:val="-2"/>
                <w:sz w:val="28"/>
                <w:szCs w:val="28"/>
              </w:rPr>
              <w:t>допускає змістовні помилки, не володіє</w:t>
            </w:r>
            <w:r w:rsidRPr="00767F16">
              <w:rPr>
                <w:spacing w:val="-2"/>
                <w:sz w:val="28"/>
                <w:szCs w:val="28"/>
              </w:rPr>
              <w:t xml:space="preserve"> відповідними вміннями і навичками, необхідними для розв’язання професійних завдань.</w:t>
            </w:r>
          </w:p>
        </w:tc>
      </w:tr>
      <w:tr w:rsidR="008F093F" w:rsidRPr="00767F16" w:rsidTr="008F093F">
        <w:trPr>
          <w:trHeight w:val="580"/>
        </w:trPr>
        <w:tc>
          <w:tcPr>
            <w:tcW w:w="540" w:type="dxa"/>
            <w:vAlign w:val="center"/>
          </w:tcPr>
          <w:p w:rsidR="008F093F" w:rsidRPr="00767F16" w:rsidRDefault="008F093F" w:rsidP="008F093F">
            <w:pPr>
              <w:widowControl w:val="0"/>
              <w:snapToGrid w:val="0"/>
              <w:spacing w:line="216" w:lineRule="auto"/>
              <w:jc w:val="both"/>
              <w:rPr>
                <w:b/>
                <w:sz w:val="28"/>
                <w:szCs w:val="28"/>
              </w:rPr>
            </w:pPr>
            <w:r w:rsidRPr="00767F16">
              <w:rPr>
                <w:b/>
                <w:sz w:val="28"/>
                <w:szCs w:val="28"/>
              </w:rPr>
              <w:t>0</w:t>
            </w:r>
          </w:p>
        </w:tc>
        <w:tc>
          <w:tcPr>
            <w:tcW w:w="9049" w:type="dxa"/>
            <w:vAlign w:val="center"/>
          </w:tcPr>
          <w:p w:rsidR="008F093F" w:rsidRPr="00767F16" w:rsidRDefault="008F093F" w:rsidP="008F093F">
            <w:pPr>
              <w:widowControl w:val="0"/>
              <w:snapToGrid w:val="0"/>
              <w:spacing w:line="204" w:lineRule="auto"/>
              <w:ind w:left="-62" w:right="-79"/>
              <w:jc w:val="both"/>
              <w:rPr>
                <w:b/>
                <w:spacing w:val="-2"/>
                <w:sz w:val="28"/>
                <w:szCs w:val="28"/>
              </w:rPr>
            </w:pPr>
            <w:r w:rsidRPr="00767F16">
              <w:rPr>
                <w:b/>
                <w:spacing w:val="-2"/>
                <w:sz w:val="28"/>
                <w:szCs w:val="28"/>
              </w:rPr>
              <w:t>Відсутність на занятті</w:t>
            </w:r>
          </w:p>
        </w:tc>
      </w:tr>
    </w:tbl>
    <w:p w:rsidR="008F093F" w:rsidRPr="00767F16" w:rsidRDefault="008F093F" w:rsidP="008F093F">
      <w:pPr>
        <w:pStyle w:val="HTML"/>
        <w:ind w:firstLine="709"/>
        <w:jc w:val="both"/>
        <w:rPr>
          <w:rFonts w:ascii="Times New Roman" w:hAnsi="Times New Roman" w:cs="Times New Roman"/>
          <w:sz w:val="28"/>
          <w:szCs w:val="28"/>
          <w:lang w:val="uk-UA"/>
        </w:rPr>
      </w:pPr>
    </w:p>
    <w:p w:rsidR="008F093F" w:rsidRPr="00767F16" w:rsidRDefault="008F093F" w:rsidP="008F093F">
      <w:pPr>
        <w:pStyle w:val="HTML"/>
        <w:ind w:firstLine="709"/>
        <w:jc w:val="both"/>
        <w:rPr>
          <w:rFonts w:ascii="Times New Roman" w:hAnsi="Times New Roman" w:cs="Times New Roman"/>
          <w:sz w:val="28"/>
          <w:szCs w:val="28"/>
          <w:lang w:val="uk-UA"/>
        </w:rPr>
      </w:pPr>
      <w:r w:rsidRPr="00767F16">
        <w:rPr>
          <w:rFonts w:ascii="Times New Roman" w:hAnsi="Times New Roman" w:cs="Times New Roman"/>
          <w:sz w:val="28"/>
          <w:szCs w:val="28"/>
          <w:lang w:val="uk-UA"/>
        </w:rPr>
        <w:t>Для навчальної дисципліни «</w:t>
      </w:r>
      <w:r w:rsidR="004334B4">
        <w:rPr>
          <w:rFonts w:ascii="Times New Roman" w:hAnsi="Times New Roman" w:cs="Times New Roman"/>
          <w:sz w:val="28"/>
          <w:szCs w:val="28"/>
          <w:lang w:val="uk-UA"/>
        </w:rPr>
        <w:t>Кримінальне право</w:t>
      </w:r>
      <w:r w:rsidRPr="00767F16">
        <w:rPr>
          <w:rFonts w:ascii="Times New Roman" w:hAnsi="Times New Roman" w:cs="Times New Roman"/>
          <w:sz w:val="28"/>
          <w:szCs w:val="28"/>
          <w:lang w:val="uk-UA"/>
        </w:rPr>
        <w:t>» засобами діагностики знань (успішності навчання) виступають:</w:t>
      </w:r>
    </w:p>
    <w:p w:rsidR="008F093F" w:rsidRPr="00767F16" w:rsidRDefault="008F093F" w:rsidP="008F093F">
      <w:pPr>
        <w:autoSpaceDE w:val="0"/>
        <w:autoSpaceDN w:val="0"/>
        <w:adjustRightInd w:val="0"/>
        <w:ind w:firstLine="540"/>
        <w:jc w:val="both"/>
        <w:rPr>
          <w:sz w:val="28"/>
          <w:szCs w:val="28"/>
        </w:rPr>
      </w:pPr>
      <w:r w:rsidRPr="00767F16">
        <w:rPr>
          <w:sz w:val="28"/>
          <w:szCs w:val="28"/>
        </w:rPr>
        <w:t>Діагностика знань здійснюється з допомогою:</w:t>
      </w:r>
    </w:p>
    <w:p w:rsidR="008F093F" w:rsidRPr="00767F16" w:rsidRDefault="008F093F" w:rsidP="008F093F">
      <w:pPr>
        <w:autoSpaceDE w:val="0"/>
        <w:autoSpaceDN w:val="0"/>
        <w:adjustRightInd w:val="0"/>
        <w:ind w:firstLine="540"/>
        <w:jc w:val="both"/>
        <w:rPr>
          <w:sz w:val="28"/>
          <w:szCs w:val="28"/>
        </w:rPr>
      </w:pPr>
      <w:r w:rsidRPr="00767F16">
        <w:rPr>
          <w:sz w:val="28"/>
          <w:szCs w:val="28"/>
        </w:rPr>
        <w:t>1) усних опитувань на семінарських заняттях;</w:t>
      </w:r>
    </w:p>
    <w:p w:rsidR="008F093F" w:rsidRPr="00767F16" w:rsidRDefault="008F093F" w:rsidP="008F093F">
      <w:pPr>
        <w:autoSpaceDE w:val="0"/>
        <w:autoSpaceDN w:val="0"/>
        <w:adjustRightInd w:val="0"/>
        <w:ind w:firstLine="540"/>
        <w:jc w:val="both"/>
        <w:rPr>
          <w:sz w:val="28"/>
          <w:szCs w:val="28"/>
        </w:rPr>
      </w:pPr>
      <w:r w:rsidRPr="00767F16">
        <w:rPr>
          <w:sz w:val="28"/>
          <w:szCs w:val="28"/>
        </w:rPr>
        <w:lastRenderedPageBreak/>
        <w:t>2) практичних завдань;</w:t>
      </w:r>
    </w:p>
    <w:p w:rsidR="008F093F" w:rsidRPr="00767F16" w:rsidRDefault="008F093F" w:rsidP="008F093F">
      <w:pPr>
        <w:autoSpaceDE w:val="0"/>
        <w:autoSpaceDN w:val="0"/>
        <w:adjustRightInd w:val="0"/>
        <w:ind w:firstLine="540"/>
        <w:jc w:val="both"/>
        <w:rPr>
          <w:sz w:val="28"/>
          <w:szCs w:val="28"/>
        </w:rPr>
      </w:pPr>
      <w:r w:rsidRPr="00767F16">
        <w:rPr>
          <w:sz w:val="28"/>
          <w:szCs w:val="28"/>
        </w:rPr>
        <w:t>3) тестових завдань;</w:t>
      </w:r>
    </w:p>
    <w:p w:rsidR="008F093F" w:rsidRPr="00767F16" w:rsidRDefault="008F093F" w:rsidP="008F093F">
      <w:pPr>
        <w:autoSpaceDE w:val="0"/>
        <w:autoSpaceDN w:val="0"/>
        <w:adjustRightInd w:val="0"/>
        <w:ind w:firstLine="540"/>
        <w:jc w:val="both"/>
        <w:rPr>
          <w:sz w:val="28"/>
          <w:szCs w:val="28"/>
        </w:rPr>
      </w:pPr>
      <w:r w:rsidRPr="00767F16">
        <w:rPr>
          <w:sz w:val="28"/>
          <w:szCs w:val="28"/>
        </w:rPr>
        <w:t>4) письмових контрольно-комплексних робіт;</w:t>
      </w:r>
    </w:p>
    <w:p w:rsidR="008F093F" w:rsidRPr="00767F16" w:rsidRDefault="008F093F" w:rsidP="008F093F">
      <w:pPr>
        <w:ind w:firstLine="567"/>
        <w:jc w:val="both"/>
        <w:rPr>
          <w:i/>
          <w:color w:val="000000"/>
          <w:sz w:val="28"/>
          <w:szCs w:val="28"/>
        </w:rPr>
      </w:pPr>
      <w:r w:rsidRPr="00767F16">
        <w:rPr>
          <w:sz w:val="28"/>
          <w:szCs w:val="28"/>
        </w:rPr>
        <w:t>5) підсумкового опитування по тематиці змістових модулів.</w:t>
      </w:r>
    </w:p>
    <w:p w:rsidR="008F093F" w:rsidRPr="00767F16" w:rsidRDefault="008F093F" w:rsidP="008F093F">
      <w:pPr>
        <w:pStyle w:val="HTML"/>
        <w:ind w:firstLine="709"/>
        <w:jc w:val="both"/>
        <w:rPr>
          <w:rFonts w:ascii="Times New Roman" w:hAnsi="Times New Roman" w:cs="Times New Roman"/>
          <w:b/>
          <w:sz w:val="28"/>
          <w:szCs w:val="28"/>
          <w:lang w:val="uk-UA"/>
        </w:rPr>
      </w:pPr>
    </w:p>
    <w:p w:rsidR="008F093F" w:rsidRPr="00767F16" w:rsidRDefault="008F093F" w:rsidP="008F093F">
      <w:pPr>
        <w:shd w:val="clear" w:color="auto" w:fill="FFFFFF"/>
        <w:ind w:left="5220"/>
        <w:jc w:val="both"/>
        <w:rPr>
          <w:b/>
          <w:sz w:val="28"/>
          <w:szCs w:val="28"/>
        </w:rPr>
      </w:pPr>
      <w:r w:rsidRPr="00767F16">
        <w:rPr>
          <w:sz w:val="28"/>
          <w:szCs w:val="28"/>
        </w:rPr>
        <w:br w:type="page"/>
      </w:r>
    </w:p>
    <w:p w:rsidR="008F093F" w:rsidRPr="00767F16" w:rsidRDefault="008F093F" w:rsidP="008F093F">
      <w:pPr>
        <w:ind w:left="5220"/>
        <w:jc w:val="both"/>
        <w:rPr>
          <w:b/>
          <w:sz w:val="28"/>
          <w:szCs w:val="28"/>
        </w:rPr>
      </w:pPr>
      <w:r w:rsidRPr="00767F16">
        <w:rPr>
          <w:b/>
          <w:sz w:val="28"/>
          <w:szCs w:val="28"/>
        </w:rPr>
        <w:lastRenderedPageBreak/>
        <w:t>ЗАТВЕРДЖУЮ</w:t>
      </w:r>
    </w:p>
    <w:p w:rsidR="008F093F" w:rsidRPr="00767F16" w:rsidRDefault="008F093F" w:rsidP="008F093F">
      <w:pPr>
        <w:ind w:left="5220"/>
        <w:jc w:val="both"/>
        <w:rPr>
          <w:sz w:val="28"/>
          <w:szCs w:val="28"/>
        </w:rPr>
      </w:pPr>
      <w:r w:rsidRPr="00767F16">
        <w:rPr>
          <w:sz w:val="28"/>
          <w:szCs w:val="28"/>
        </w:rPr>
        <w:t>Проректор Дніпропетровського</w:t>
      </w:r>
    </w:p>
    <w:p w:rsidR="008F093F" w:rsidRPr="00767F16" w:rsidRDefault="008F093F" w:rsidP="008F093F">
      <w:pPr>
        <w:ind w:left="5220"/>
        <w:jc w:val="both"/>
        <w:rPr>
          <w:sz w:val="28"/>
          <w:szCs w:val="28"/>
        </w:rPr>
      </w:pPr>
      <w:r w:rsidRPr="00767F16">
        <w:rPr>
          <w:sz w:val="28"/>
          <w:szCs w:val="28"/>
        </w:rPr>
        <w:t>державного університету</w:t>
      </w:r>
    </w:p>
    <w:p w:rsidR="008F093F" w:rsidRPr="00767F16" w:rsidRDefault="008F093F" w:rsidP="008F093F">
      <w:pPr>
        <w:ind w:left="5220"/>
        <w:jc w:val="both"/>
        <w:rPr>
          <w:sz w:val="28"/>
          <w:szCs w:val="28"/>
        </w:rPr>
      </w:pPr>
      <w:r w:rsidRPr="00767F16">
        <w:rPr>
          <w:sz w:val="28"/>
          <w:szCs w:val="28"/>
        </w:rPr>
        <w:t>внутрішніх справ</w:t>
      </w:r>
    </w:p>
    <w:p w:rsidR="008F093F" w:rsidRPr="00767F16" w:rsidRDefault="008F093F" w:rsidP="008F093F">
      <w:pPr>
        <w:ind w:left="5220" w:firstLine="600"/>
        <w:jc w:val="both"/>
        <w:rPr>
          <w:b/>
          <w:sz w:val="28"/>
          <w:szCs w:val="28"/>
        </w:rPr>
      </w:pPr>
    </w:p>
    <w:p w:rsidR="008F093F" w:rsidRPr="00767F16" w:rsidRDefault="008F093F" w:rsidP="008F093F">
      <w:pPr>
        <w:ind w:left="6636" w:firstLine="444"/>
        <w:jc w:val="both"/>
        <w:rPr>
          <w:b/>
          <w:sz w:val="28"/>
          <w:szCs w:val="28"/>
        </w:rPr>
      </w:pPr>
      <w:r w:rsidRPr="00767F16">
        <w:rPr>
          <w:b/>
          <w:sz w:val="28"/>
          <w:szCs w:val="28"/>
        </w:rPr>
        <w:t>Л.Р. Наливайко</w:t>
      </w:r>
    </w:p>
    <w:p w:rsidR="008F093F" w:rsidRPr="00767F16" w:rsidRDefault="008F093F" w:rsidP="008F093F">
      <w:pPr>
        <w:ind w:left="5220"/>
        <w:rPr>
          <w:sz w:val="28"/>
          <w:szCs w:val="28"/>
        </w:rPr>
      </w:pPr>
      <w:r w:rsidRPr="00767F16">
        <w:rPr>
          <w:sz w:val="28"/>
          <w:szCs w:val="28"/>
        </w:rPr>
        <w:t>___.___._______</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pStyle w:val="1"/>
        <w:rPr>
          <w:b/>
          <w:caps/>
          <w:szCs w:val="28"/>
        </w:rPr>
      </w:pPr>
      <w:r w:rsidRPr="00767F16">
        <w:rPr>
          <w:b/>
          <w:caps/>
          <w:szCs w:val="28"/>
        </w:rPr>
        <w:t>ОБСЯГ НАВЧАЛЬНОЇ ДИСЦИПЛІНИ</w:t>
      </w:r>
    </w:p>
    <w:p w:rsidR="008F093F" w:rsidRPr="00767F16" w:rsidRDefault="008F093F" w:rsidP="008F093F">
      <w:pPr>
        <w:rPr>
          <w:sz w:val="28"/>
          <w:szCs w:val="28"/>
        </w:rPr>
      </w:pPr>
    </w:p>
    <w:p w:rsidR="008F093F" w:rsidRPr="00767F16" w:rsidRDefault="004334B4" w:rsidP="008F093F">
      <w:pPr>
        <w:jc w:val="center"/>
        <w:rPr>
          <w:sz w:val="28"/>
          <w:szCs w:val="28"/>
        </w:rPr>
      </w:pPr>
      <w:r>
        <w:rPr>
          <w:sz w:val="28"/>
          <w:szCs w:val="28"/>
        </w:rPr>
        <w:t>Кримінальне право</w:t>
      </w:r>
    </w:p>
    <w:p w:rsidR="008F093F" w:rsidRPr="00767F16" w:rsidRDefault="008F093F" w:rsidP="008F093F">
      <w:pPr>
        <w:jc w:val="center"/>
        <w:rPr>
          <w:sz w:val="28"/>
          <w:szCs w:val="28"/>
        </w:rPr>
      </w:pPr>
    </w:p>
    <w:p w:rsidR="008F093F" w:rsidRPr="00767F16" w:rsidRDefault="008F093F" w:rsidP="008F093F">
      <w:pPr>
        <w:pStyle w:val="a7"/>
        <w:widowControl w:val="0"/>
        <w:jc w:val="both"/>
        <w:rPr>
          <w:sz w:val="28"/>
          <w:szCs w:val="28"/>
        </w:rPr>
      </w:pPr>
      <w:r w:rsidRPr="00767F16">
        <w:rPr>
          <w:sz w:val="28"/>
          <w:szCs w:val="28"/>
        </w:rPr>
        <w:t xml:space="preserve">Освітній ступінь  </w:t>
      </w:r>
      <w:r w:rsidR="004334B4">
        <w:rPr>
          <w:sz w:val="28"/>
          <w:szCs w:val="28"/>
        </w:rPr>
        <w:t>бакалавр</w:t>
      </w:r>
      <w:r w:rsidRPr="00767F16">
        <w:rPr>
          <w:sz w:val="28"/>
          <w:szCs w:val="28"/>
        </w:rPr>
        <w:t xml:space="preserve">       Спеціальність    262 Правоохоронна діяльність</w:t>
      </w:r>
    </w:p>
    <w:p w:rsidR="008F093F" w:rsidRPr="00767F16" w:rsidRDefault="008F093F" w:rsidP="008F093F">
      <w:pPr>
        <w:jc w:val="center"/>
        <w:rPr>
          <w:sz w:val="28"/>
          <w:szCs w:val="28"/>
        </w:rPr>
      </w:pPr>
      <w:r w:rsidRPr="00767F16">
        <w:rPr>
          <w:sz w:val="28"/>
          <w:szCs w:val="28"/>
        </w:rPr>
        <w:t>на 2019/2020  навчальний рік</w:t>
      </w:r>
    </w:p>
    <w:p w:rsidR="008F093F" w:rsidRPr="00767F16" w:rsidRDefault="008F093F" w:rsidP="008F093F">
      <w:pPr>
        <w:pStyle w:val="HTML"/>
        <w:tabs>
          <w:tab w:val="left" w:pos="7020"/>
        </w:tabs>
        <w:ind w:firstLine="709"/>
        <w:jc w:val="both"/>
        <w:rPr>
          <w:rFonts w:ascii="Times New Roman" w:hAnsi="Times New Roman" w:cs="Times New Roman"/>
          <w:b/>
          <w:sz w:val="28"/>
          <w:szCs w:val="28"/>
          <w:lang w:val="uk-UA"/>
        </w:rPr>
      </w:pPr>
    </w:p>
    <w:p w:rsidR="008F093F" w:rsidRPr="00767F16" w:rsidRDefault="008F093F" w:rsidP="008F093F">
      <w:pPr>
        <w:pStyle w:val="a5"/>
        <w:widowControl w:val="0"/>
        <w:ind w:firstLine="0"/>
        <w:jc w:val="both"/>
        <w:rPr>
          <w:szCs w:val="28"/>
        </w:rPr>
      </w:pPr>
      <w:r w:rsidRPr="00767F16">
        <w:rPr>
          <w:b/>
          <w:szCs w:val="28"/>
        </w:rPr>
        <w:t xml:space="preserve">Форма навчання  </w:t>
      </w:r>
      <w:r w:rsidR="004334B4">
        <w:rPr>
          <w:b/>
          <w:szCs w:val="28"/>
        </w:rPr>
        <w:t>ДЕН</w:t>
      </w:r>
      <w:r w:rsidRPr="00767F16">
        <w:rPr>
          <w:b/>
          <w:szCs w:val="28"/>
        </w:rPr>
        <w:t xml:space="preserve">НА     </w:t>
      </w:r>
      <w:r w:rsidRPr="00767F16">
        <w:rPr>
          <w:szCs w:val="28"/>
        </w:rPr>
        <w:t xml:space="preserve">Обсяг   </w:t>
      </w:r>
      <w:r w:rsidR="00722952">
        <w:rPr>
          <w:szCs w:val="28"/>
        </w:rPr>
        <w:t>7</w:t>
      </w:r>
      <w:r w:rsidRPr="00767F16">
        <w:rPr>
          <w:szCs w:val="28"/>
        </w:rPr>
        <w:t xml:space="preserve">  кредит</w:t>
      </w:r>
      <w:r w:rsidR="00722952">
        <w:rPr>
          <w:szCs w:val="28"/>
        </w:rPr>
        <w:t>ів</w:t>
      </w:r>
      <w:r w:rsidRPr="00767F16">
        <w:rPr>
          <w:szCs w:val="28"/>
        </w:rPr>
        <w:t xml:space="preserve"> ЄКТС (</w:t>
      </w:r>
      <w:r w:rsidR="00722952">
        <w:rPr>
          <w:szCs w:val="28"/>
        </w:rPr>
        <w:t>21</w:t>
      </w:r>
      <w:r w:rsidRPr="00767F16">
        <w:rPr>
          <w:szCs w:val="28"/>
        </w:rPr>
        <w:t>0 годин).</w:t>
      </w:r>
    </w:p>
    <w:p w:rsidR="008F093F" w:rsidRPr="00767F16" w:rsidRDefault="008F093F" w:rsidP="008F093F">
      <w:pPr>
        <w:pStyle w:val="a5"/>
        <w:widowControl w:val="0"/>
        <w:ind w:firstLine="0"/>
        <w:jc w:val="both"/>
        <w:rPr>
          <w:szCs w:val="28"/>
        </w:rPr>
      </w:pPr>
    </w:p>
    <w:p w:rsidR="00F9443B" w:rsidRDefault="00F9443B" w:rsidP="00F9443B">
      <w:pPr>
        <w:pStyle w:val="a5"/>
        <w:widowControl w:val="0"/>
        <w:ind w:firstLine="0"/>
        <w:jc w:val="both"/>
        <w:rPr>
          <w:szCs w:val="28"/>
        </w:rPr>
      </w:pPr>
      <w:r>
        <w:rPr>
          <w:szCs w:val="28"/>
        </w:rPr>
        <w:t xml:space="preserve">Курс </w:t>
      </w:r>
      <w:r w:rsidR="00722952">
        <w:rPr>
          <w:szCs w:val="28"/>
        </w:rPr>
        <w:t>2</w:t>
      </w:r>
      <w:r>
        <w:rPr>
          <w:szCs w:val="28"/>
        </w:rPr>
        <w:t xml:space="preserve">   Групи  </w:t>
      </w:r>
      <w:r w:rsidR="00722952">
        <w:rPr>
          <w:szCs w:val="28"/>
        </w:rPr>
        <w:t>ПД-831-834</w:t>
      </w:r>
    </w:p>
    <w:p w:rsidR="00F9443B" w:rsidRDefault="00F9443B" w:rsidP="00F9443B">
      <w:pPr>
        <w:pStyle w:val="a5"/>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F9443B" w:rsidRPr="00672BBA" w:rsidTr="00812D6C">
        <w:trPr>
          <w:tblHeader/>
        </w:trPr>
        <w:tc>
          <w:tcPr>
            <w:tcW w:w="675" w:type="dxa"/>
            <w:vMerge w:val="restart"/>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 теми згідно з РПНД</w:t>
            </w:r>
          </w:p>
        </w:tc>
        <w:tc>
          <w:tcPr>
            <w:tcW w:w="4395" w:type="dxa"/>
            <w:vMerge w:val="restart"/>
            <w:vAlign w:val="center"/>
          </w:tcPr>
          <w:p w:rsidR="00F9443B" w:rsidRDefault="00F9443B" w:rsidP="00812D6C">
            <w:pPr>
              <w:pStyle w:val="a5"/>
              <w:widowControl w:val="0"/>
              <w:autoSpaceDE w:val="0"/>
              <w:autoSpaceDN w:val="0"/>
              <w:adjustRightInd w:val="0"/>
              <w:ind w:firstLine="0"/>
              <w:jc w:val="center"/>
              <w:rPr>
                <w:sz w:val="24"/>
                <w:szCs w:val="28"/>
              </w:rPr>
            </w:pPr>
            <w:r w:rsidRPr="002D7590">
              <w:rPr>
                <w:sz w:val="24"/>
                <w:szCs w:val="28"/>
              </w:rPr>
              <w:t>Назва теми</w:t>
            </w:r>
            <w:r>
              <w:rPr>
                <w:sz w:val="24"/>
                <w:szCs w:val="28"/>
              </w:rPr>
              <w:t xml:space="preserve"> </w:t>
            </w:r>
          </w:p>
          <w:p w:rsidR="00F9443B" w:rsidRPr="002D7590" w:rsidRDefault="00F9443B" w:rsidP="00812D6C">
            <w:pPr>
              <w:pStyle w:val="a5"/>
              <w:widowControl w:val="0"/>
              <w:autoSpaceDE w:val="0"/>
              <w:autoSpaceDN w:val="0"/>
              <w:adjustRightInd w:val="0"/>
              <w:ind w:firstLine="0"/>
              <w:jc w:val="center"/>
              <w:rPr>
                <w:sz w:val="24"/>
                <w:szCs w:val="28"/>
              </w:rPr>
            </w:pPr>
            <w:r>
              <w:rPr>
                <w:sz w:val="24"/>
                <w:szCs w:val="28"/>
              </w:rPr>
              <w:t>(згідно з РПНД)</w:t>
            </w:r>
          </w:p>
        </w:tc>
        <w:tc>
          <w:tcPr>
            <w:tcW w:w="708" w:type="dxa"/>
            <w:vMerge w:val="restart"/>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sidRPr="002D7590">
              <w:rPr>
                <w:sz w:val="24"/>
                <w:szCs w:val="28"/>
              </w:rPr>
              <w:t>Загальний обсяг годин</w:t>
            </w:r>
          </w:p>
        </w:tc>
        <w:tc>
          <w:tcPr>
            <w:tcW w:w="2410" w:type="dxa"/>
            <w:gridSpan w:val="4"/>
          </w:tcPr>
          <w:p w:rsidR="00F9443B" w:rsidRPr="002D7590" w:rsidRDefault="00F9443B" w:rsidP="00812D6C">
            <w:pPr>
              <w:pStyle w:val="a5"/>
              <w:widowControl w:val="0"/>
              <w:autoSpaceDE w:val="0"/>
              <w:autoSpaceDN w:val="0"/>
              <w:adjustRightInd w:val="0"/>
              <w:ind w:firstLine="0"/>
              <w:jc w:val="center"/>
              <w:rPr>
                <w:sz w:val="24"/>
                <w:szCs w:val="28"/>
              </w:rPr>
            </w:pPr>
            <w:r w:rsidRPr="002D7590">
              <w:rPr>
                <w:sz w:val="24"/>
                <w:szCs w:val="28"/>
              </w:rPr>
              <w:t>Аудиторна робота</w:t>
            </w:r>
          </w:p>
        </w:tc>
        <w:tc>
          <w:tcPr>
            <w:tcW w:w="958" w:type="dxa"/>
            <w:vMerge w:val="restart"/>
            <w:textDirection w:val="btLr"/>
          </w:tcPr>
          <w:p w:rsidR="00F9443B" w:rsidRPr="002D7590" w:rsidRDefault="00F9443B" w:rsidP="00812D6C">
            <w:pPr>
              <w:pStyle w:val="a5"/>
              <w:widowControl w:val="0"/>
              <w:autoSpaceDE w:val="0"/>
              <w:autoSpaceDN w:val="0"/>
              <w:adjustRightInd w:val="0"/>
              <w:ind w:left="113" w:right="113" w:firstLine="0"/>
              <w:jc w:val="center"/>
              <w:rPr>
                <w:sz w:val="24"/>
                <w:szCs w:val="28"/>
              </w:rPr>
            </w:pPr>
            <w:r w:rsidRPr="002D7590">
              <w:rPr>
                <w:sz w:val="24"/>
                <w:szCs w:val="28"/>
              </w:rPr>
              <w:t>Самостійна та індивідуальна робота</w:t>
            </w:r>
          </w:p>
        </w:tc>
      </w:tr>
      <w:tr w:rsidR="00F9443B" w:rsidRPr="00672BBA" w:rsidTr="00812D6C">
        <w:trPr>
          <w:cantSplit/>
          <w:trHeight w:val="1749"/>
          <w:tblHeader/>
        </w:trPr>
        <w:tc>
          <w:tcPr>
            <w:tcW w:w="675" w:type="dxa"/>
            <w:vMerge/>
          </w:tcPr>
          <w:p w:rsidR="00F9443B" w:rsidRPr="00672BBA" w:rsidRDefault="00F9443B" w:rsidP="00812D6C">
            <w:pPr>
              <w:pStyle w:val="a5"/>
              <w:widowControl w:val="0"/>
              <w:autoSpaceDE w:val="0"/>
              <w:autoSpaceDN w:val="0"/>
              <w:adjustRightInd w:val="0"/>
              <w:ind w:firstLine="0"/>
              <w:jc w:val="both"/>
              <w:rPr>
                <w:szCs w:val="28"/>
              </w:rPr>
            </w:pPr>
          </w:p>
        </w:tc>
        <w:tc>
          <w:tcPr>
            <w:tcW w:w="4395" w:type="dxa"/>
            <w:vMerge/>
          </w:tcPr>
          <w:p w:rsidR="00F9443B" w:rsidRPr="00672BBA" w:rsidRDefault="00F9443B" w:rsidP="00812D6C">
            <w:pPr>
              <w:pStyle w:val="a5"/>
              <w:widowControl w:val="0"/>
              <w:autoSpaceDE w:val="0"/>
              <w:autoSpaceDN w:val="0"/>
              <w:adjustRightInd w:val="0"/>
              <w:ind w:firstLine="0"/>
              <w:jc w:val="both"/>
              <w:rPr>
                <w:szCs w:val="28"/>
              </w:rPr>
            </w:pPr>
          </w:p>
        </w:tc>
        <w:tc>
          <w:tcPr>
            <w:tcW w:w="708" w:type="dxa"/>
            <w:vMerge/>
          </w:tcPr>
          <w:p w:rsidR="00F9443B" w:rsidRPr="00672BBA" w:rsidRDefault="00F9443B" w:rsidP="00812D6C">
            <w:pPr>
              <w:pStyle w:val="a5"/>
              <w:widowControl w:val="0"/>
              <w:autoSpaceDE w:val="0"/>
              <w:autoSpaceDN w:val="0"/>
              <w:adjustRightInd w:val="0"/>
              <w:ind w:firstLine="0"/>
              <w:jc w:val="both"/>
              <w:rPr>
                <w:szCs w:val="28"/>
              </w:rPr>
            </w:pPr>
          </w:p>
        </w:tc>
        <w:tc>
          <w:tcPr>
            <w:tcW w:w="709"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sidRPr="002D7590">
              <w:rPr>
                <w:sz w:val="24"/>
                <w:szCs w:val="28"/>
              </w:rPr>
              <w:t>Всього</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Л</w:t>
            </w:r>
            <w:r w:rsidRPr="002D7590">
              <w:rPr>
                <w:sz w:val="24"/>
                <w:szCs w:val="28"/>
              </w:rPr>
              <w:t>екції</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Семінари</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proofErr w:type="spellStart"/>
            <w:r>
              <w:rPr>
                <w:sz w:val="24"/>
                <w:szCs w:val="28"/>
              </w:rPr>
              <w:t>Практ.заняття</w:t>
            </w:r>
            <w:proofErr w:type="spellEnd"/>
          </w:p>
        </w:tc>
        <w:tc>
          <w:tcPr>
            <w:tcW w:w="958" w:type="dxa"/>
            <w:vMerge/>
          </w:tcPr>
          <w:p w:rsidR="00F9443B" w:rsidRPr="00672BBA" w:rsidRDefault="00F9443B" w:rsidP="00812D6C">
            <w:pPr>
              <w:pStyle w:val="a5"/>
              <w:widowControl w:val="0"/>
              <w:autoSpaceDE w:val="0"/>
              <w:autoSpaceDN w:val="0"/>
              <w:adjustRightInd w:val="0"/>
              <w:ind w:firstLine="0"/>
              <w:jc w:val="both"/>
              <w:rPr>
                <w:szCs w:val="28"/>
              </w:rPr>
            </w:pPr>
          </w:p>
        </w:tc>
      </w:tr>
      <w:tr w:rsidR="00F9443B" w:rsidRPr="00672BBA" w:rsidTr="00812D6C">
        <w:trPr>
          <w:cantSplit/>
          <w:trHeight w:val="353"/>
          <w:tblHeader/>
        </w:trPr>
        <w:tc>
          <w:tcPr>
            <w:tcW w:w="675"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1</w:t>
            </w:r>
          </w:p>
        </w:tc>
        <w:tc>
          <w:tcPr>
            <w:tcW w:w="4395"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2</w:t>
            </w:r>
          </w:p>
        </w:tc>
        <w:tc>
          <w:tcPr>
            <w:tcW w:w="708"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3</w:t>
            </w:r>
          </w:p>
        </w:tc>
        <w:tc>
          <w:tcPr>
            <w:tcW w:w="709"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4</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5</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6</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7</w:t>
            </w:r>
          </w:p>
        </w:tc>
        <w:tc>
          <w:tcPr>
            <w:tcW w:w="958"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8</w:t>
            </w:r>
          </w:p>
        </w:tc>
      </w:tr>
      <w:tr w:rsidR="00B36684" w:rsidRPr="00672BBA" w:rsidTr="00812D6C">
        <w:trPr>
          <w:cantSplit/>
          <w:trHeight w:val="417"/>
        </w:trPr>
        <w:tc>
          <w:tcPr>
            <w:tcW w:w="675" w:type="dxa"/>
          </w:tcPr>
          <w:p w:rsidR="00B36684" w:rsidRPr="00672BBA" w:rsidRDefault="00B36684" w:rsidP="00B36684">
            <w:pPr>
              <w:pStyle w:val="a5"/>
              <w:widowControl w:val="0"/>
              <w:autoSpaceDE w:val="0"/>
              <w:autoSpaceDN w:val="0"/>
              <w:adjustRightInd w:val="0"/>
              <w:ind w:firstLine="0"/>
              <w:jc w:val="both"/>
              <w:rPr>
                <w:szCs w:val="28"/>
              </w:rPr>
            </w:pPr>
            <w:r>
              <w:rPr>
                <w:szCs w:val="28"/>
              </w:rPr>
              <w:t>1</w:t>
            </w:r>
          </w:p>
        </w:tc>
        <w:tc>
          <w:tcPr>
            <w:tcW w:w="4395" w:type="dxa"/>
            <w:vAlign w:val="center"/>
          </w:tcPr>
          <w:p w:rsidR="00B36684" w:rsidRPr="000F074F" w:rsidRDefault="00B36684" w:rsidP="00B36684">
            <w:r w:rsidRPr="000F074F">
              <w:t xml:space="preserve">Поняття та система кримінального права України. </w:t>
            </w:r>
          </w:p>
        </w:tc>
        <w:tc>
          <w:tcPr>
            <w:tcW w:w="708" w:type="dxa"/>
            <w:vMerge w:val="restart"/>
            <w:vAlign w:val="center"/>
          </w:tcPr>
          <w:p w:rsidR="00B36684" w:rsidRPr="00B36684" w:rsidRDefault="00B36684" w:rsidP="00B36684">
            <w:pPr>
              <w:jc w:val="center"/>
            </w:pPr>
            <w:r w:rsidRPr="00B36684">
              <w:t>6</w:t>
            </w:r>
          </w:p>
        </w:tc>
        <w:tc>
          <w:tcPr>
            <w:tcW w:w="709" w:type="dxa"/>
            <w:vMerge w:val="restart"/>
            <w:vAlign w:val="center"/>
          </w:tcPr>
          <w:p w:rsidR="00B36684" w:rsidRPr="00B36684" w:rsidRDefault="00B36684" w:rsidP="00B36684">
            <w:pPr>
              <w:jc w:val="center"/>
            </w:pPr>
            <w:r w:rsidRPr="00B36684">
              <w:t>4</w:t>
            </w:r>
          </w:p>
        </w:tc>
        <w:tc>
          <w:tcPr>
            <w:tcW w:w="567" w:type="dxa"/>
            <w:vMerge w:val="restart"/>
            <w:vAlign w:val="center"/>
          </w:tcPr>
          <w:p w:rsidR="00B36684" w:rsidRPr="00B36684" w:rsidRDefault="00B36684" w:rsidP="00B36684">
            <w:pPr>
              <w:jc w:val="center"/>
            </w:pPr>
            <w:r w:rsidRPr="00B36684">
              <w:t>2</w:t>
            </w:r>
          </w:p>
        </w:tc>
        <w:tc>
          <w:tcPr>
            <w:tcW w:w="567" w:type="dxa"/>
            <w:vMerge w:val="restart"/>
            <w:vAlign w:val="center"/>
          </w:tcPr>
          <w:p w:rsidR="00B36684" w:rsidRPr="00B36684" w:rsidRDefault="00B36684" w:rsidP="00B36684">
            <w:pPr>
              <w:jc w:val="center"/>
            </w:pPr>
            <w:r w:rsidRPr="00B36684">
              <w:t>2</w:t>
            </w:r>
          </w:p>
        </w:tc>
        <w:tc>
          <w:tcPr>
            <w:tcW w:w="567" w:type="dxa"/>
            <w:vMerge w:val="restart"/>
            <w:vAlign w:val="center"/>
          </w:tcPr>
          <w:p w:rsidR="00B36684" w:rsidRPr="00B36684" w:rsidRDefault="00B36684" w:rsidP="00B36684">
            <w:pPr>
              <w:jc w:val="center"/>
            </w:pPr>
            <w:r w:rsidRPr="00B36684">
              <w:t> </w:t>
            </w:r>
          </w:p>
        </w:tc>
        <w:tc>
          <w:tcPr>
            <w:tcW w:w="958" w:type="dxa"/>
            <w:vMerge w:val="restart"/>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Pr="00672BBA" w:rsidRDefault="00B36684" w:rsidP="00B36684">
            <w:pPr>
              <w:pStyle w:val="a5"/>
              <w:widowControl w:val="0"/>
              <w:autoSpaceDE w:val="0"/>
              <w:autoSpaceDN w:val="0"/>
              <w:adjustRightInd w:val="0"/>
              <w:ind w:firstLine="0"/>
              <w:jc w:val="both"/>
              <w:rPr>
                <w:szCs w:val="28"/>
              </w:rPr>
            </w:pPr>
            <w:r>
              <w:rPr>
                <w:szCs w:val="28"/>
              </w:rPr>
              <w:t>2</w:t>
            </w:r>
          </w:p>
        </w:tc>
        <w:tc>
          <w:tcPr>
            <w:tcW w:w="4395" w:type="dxa"/>
            <w:vAlign w:val="center"/>
          </w:tcPr>
          <w:p w:rsidR="00B36684" w:rsidRPr="000F074F" w:rsidRDefault="00B36684" w:rsidP="00B36684">
            <w:r w:rsidRPr="000F074F">
              <w:t>Закон про кримінальну відповідальність. Кримінальна відповідальність.</w:t>
            </w:r>
          </w:p>
        </w:tc>
        <w:tc>
          <w:tcPr>
            <w:tcW w:w="708" w:type="dxa"/>
            <w:vMerge/>
            <w:vAlign w:val="center"/>
          </w:tcPr>
          <w:p w:rsidR="00B36684" w:rsidRPr="00B36684" w:rsidRDefault="00B36684" w:rsidP="00B36684">
            <w:pPr>
              <w:pStyle w:val="a5"/>
              <w:widowControl w:val="0"/>
              <w:autoSpaceDE w:val="0"/>
              <w:autoSpaceDN w:val="0"/>
              <w:adjustRightInd w:val="0"/>
              <w:ind w:firstLine="0"/>
              <w:jc w:val="both"/>
              <w:rPr>
                <w:sz w:val="24"/>
              </w:rPr>
            </w:pPr>
          </w:p>
        </w:tc>
        <w:tc>
          <w:tcPr>
            <w:tcW w:w="709" w:type="dxa"/>
            <w:vMerge/>
            <w:vAlign w:val="center"/>
          </w:tcPr>
          <w:p w:rsidR="00B36684" w:rsidRPr="00B36684" w:rsidRDefault="00B36684" w:rsidP="00B36684">
            <w:pPr>
              <w:pStyle w:val="a5"/>
              <w:widowControl w:val="0"/>
              <w:autoSpaceDE w:val="0"/>
              <w:autoSpaceDN w:val="0"/>
              <w:adjustRightInd w:val="0"/>
              <w:ind w:left="113" w:right="113" w:firstLine="0"/>
              <w:jc w:val="both"/>
              <w:rPr>
                <w:sz w:val="24"/>
              </w:rPr>
            </w:pPr>
          </w:p>
        </w:tc>
        <w:tc>
          <w:tcPr>
            <w:tcW w:w="567" w:type="dxa"/>
            <w:vMerge/>
            <w:vAlign w:val="center"/>
          </w:tcPr>
          <w:p w:rsidR="00B36684" w:rsidRPr="00B36684" w:rsidRDefault="00B36684" w:rsidP="00B36684">
            <w:pPr>
              <w:pStyle w:val="a5"/>
              <w:widowControl w:val="0"/>
              <w:autoSpaceDE w:val="0"/>
              <w:autoSpaceDN w:val="0"/>
              <w:adjustRightInd w:val="0"/>
              <w:ind w:left="113" w:right="113" w:firstLine="0"/>
              <w:jc w:val="both"/>
              <w:rPr>
                <w:sz w:val="24"/>
              </w:rPr>
            </w:pPr>
          </w:p>
        </w:tc>
        <w:tc>
          <w:tcPr>
            <w:tcW w:w="567" w:type="dxa"/>
            <w:vMerge/>
            <w:vAlign w:val="center"/>
          </w:tcPr>
          <w:p w:rsidR="00B36684" w:rsidRPr="00B36684" w:rsidRDefault="00B36684" w:rsidP="00B36684">
            <w:pPr>
              <w:pStyle w:val="a5"/>
              <w:widowControl w:val="0"/>
              <w:autoSpaceDE w:val="0"/>
              <w:autoSpaceDN w:val="0"/>
              <w:adjustRightInd w:val="0"/>
              <w:ind w:left="113" w:right="113" w:firstLine="0"/>
              <w:jc w:val="both"/>
              <w:rPr>
                <w:sz w:val="24"/>
              </w:rPr>
            </w:pPr>
          </w:p>
        </w:tc>
        <w:tc>
          <w:tcPr>
            <w:tcW w:w="567" w:type="dxa"/>
            <w:vMerge/>
            <w:vAlign w:val="center"/>
          </w:tcPr>
          <w:p w:rsidR="00B36684" w:rsidRPr="00B36684" w:rsidRDefault="00B36684" w:rsidP="00B36684">
            <w:pPr>
              <w:pStyle w:val="a5"/>
              <w:widowControl w:val="0"/>
              <w:autoSpaceDE w:val="0"/>
              <w:autoSpaceDN w:val="0"/>
              <w:adjustRightInd w:val="0"/>
              <w:ind w:left="113" w:right="113" w:firstLine="0"/>
              <w:jc w:val="both"/>
              <w:rPr>
                <w:sz w:val="24"/>
              </w:rPr>
            </w:pPr>
          </w:p>
        </w:tc>
        <w:tc>
          <w:tcPr>
            <w:tcW w:w="958" w:type="dxa"/>
            <w:vMerge/>
            <w:vAlign w:val="center"/>
          </w:tcPr>
          <w:p w:rsidR="00B36684" w:rsidRPr="00B36684" w:rsidRDefault="00B36684" w:rsidP="00B36684">
            <w:pPr>
              <w:pStyle w:val="a5"/>
              <w:widowControl w:val="0"/>
              <w:autoSpaceDE w:val="0"/>
              <w:autoSpaceDN w:val="0"/>
              <w:adjustRightInd w:val="0"/>
              <w:ind w:firstLine="0"/>
              <w:jc w:val="both"/>
              <w:rPr>
                <w:sz w:val="24"/>
              </w:rPr>
            </w:pP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3</w:t>
            </w:r>
          </w:p>
        </w:tc>
        <w:tc>
          <w:tcPr>
            <w:tcW w:w="4395" w:type="dxa"/>
            <w:vAlign w:val="center"/>
          </w:tcPr>
          <w:p w:rsidR="00B36684" w:rsidRPr="000F074F" w:rsidRDefault="00B36684" w:rsidP="00B36684">
            <w:r w:rsidRPr="000F074F">
              <w:t>Злочин та склад злочину.</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77414E" w:rsidP="00B36684">
            <w:pPr>
              <w:jc w:val="center"/>
            </w:pPr>
            <w:r>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4</w:t>
            </w:r>
          </w:p>
        </w:tc>
        <w:tc>
          <w:tcPr>
            <w:tcW w:w="4395" w:type="dxa"/>
            <w:vAlign w:val="center"/>
          </w:tcPr>
          <w:p w:rsidR="00B36684" w:rsidRPr="000F074F" w:rsidRDefault="00B36684" w:rsidP="00B36684">
            <w:r w:rsidRPr="000F074F">
              <w:t>Стадії вчинення злочину.</w:t>
            </w:r>
          </w:p>
        </w:tc>
        <w:tc>
          <w:tcPr>
            <w:tcW w:w="708" w:type="dxa"/>
            <w:vAlign w:val="center"/>
          </w:tcPr>
          <w:p w:rsidR="00B36684" w:rsidRPr="00B36684" w:rsidRDefault="00B36684" w:rsidP="00B36684">
            <w:pPr>
              <w:jc w:val="center"/>
            </w:pPr>
            <w:r w:rsidRPr="00B36684">
              <w:t>6</w:t>
            </w:r>
          </w:p>
        </w:tc>
        <w:tc>
          <w:tcPr>
            <w:tcW w:w="709" w:type="dxa"/>
            <w:vAlign w:val="center"/>
          </w:tcPr>
          <w:p w:rsidR="00B36684" w:rsidRPr="00B36684" w:rsidRDefault="00B36684" w:rsidP="00B36684">
            <w:pPr>
              <w:jc w:val="center"/>
            </w:pPr>
            <w:r w:rsidRPr="00B36684">
              <w:t>4</w:t>
            </w: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5</w:t>
            </w:r>
          </w:p>
        </w:tc>
        <w:tc>
          <w:tcPr>
            <w:tcW w:w="4395" w:type="dxa"/>
            <w:vAlign w:val="center"/>
          </w:tcPr>
          <w:p w:rsidR="00B36684" w:rsidRPr="000F074F" w:rsidRDefault="00B36684" w:rsidP="00B36684">
            <w:r w:rsidRPr="000F074F">
              <w:t>Об’єкт злочину. Об’єктивна сторона злочину.</w:t>
            </w:r>
          </w:p>
        </w:tc>
        <w:tc>
          <w:tcPr>
            <w:tcW w:w="708" w:type="dxa"/>
            <w:vAlign w:val="center"/>
          </w:tcPr>
          <w:p w:rsidR="00B36684" w:rsidRPr="00B36684" w:rsidRDefault="00B36684" w:rsidP="00B36684">
            <w:pPr>
              <w:jc w:val="center"/>
            </w:pPr>
            <w:r w:rsidRPr="00B36684">
              <w:t>8</w:t>
            </w:r>
          </w:p>
        </w:tc>
        <w:tc>
          <w:tcPr>
            <w:tcW w:w="709" w:type="dxa"/>
            <w:vAlign w:val="center"/>
          </w:tcPr>
          <w:p w:rsidR="00B36684" w:rsidRPr="00B36684" w:rsidRDefault="00B36684" w:rsidP="00B36684">
            <w:pPr>
              <w:jc w:val="center"/>
            </w:pPr>
            <w:r w:rsidRPr="00B36684">
              <w:t>6</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77414E" w:rsidP="00B36684">
            <w:pPr>
              <w:jc w:val="center"/>
            </w:pPr>
            <w:r>
              <w:t>4</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6</w:t>
            </w:r>
          </w:p>
        </w:tc>
        <w:tc>
          <w:tcPr>
            <w:tcW w:w="4395" w:type="dxa"/>
            <w:vAlign w:val="center"/>
          </w:tcPr>
          <w:p w:rsidR="00B36684" w:rsidRPr="000F074F" w:rsidRDefault="00B36684" w:rsidP="00B36684">
            <w:r w:rsidRPr="000F074F">
              <w:t>Особа, яка підлягає кримінальній відповідальності (суб’єкт злочину).</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7</w:t>
            </w:r>
          </w:p>
        </w:tc>
        <w:tc>
          <w:tcPr>
            <w:tcW w:w="4395" w:type="dxa"/>
            <w:vAlign w:val="center"/>
          </w:tcPr>
          <w:p w:rsidR="00B36684" w:rsidRPr="000F074F" w:rsidRDefault="00B36684" w:rsidP="00B36684">
            <w:r w:rsidRPr="000F074F">
              <w:t>Суб'єктивна сторона злочину.</w:t>
            </w:r>
          </w:p>
        </w:tc>
        <w:tc>
          <w:tcPr>
            <w:tcW w:w="708" w:type="dxa"/>
            <w:vAlign w:val="center"/>
          </w:tcPr>
          <w:p w:rsidR="00B36684" w:rsidRPr="00B36684" w:rsidRDefault="00B36684" w:rsidP="00B36684">
            <w:pPr>
              <w:jc w:val="center"/>
            </w:pPr>
            <w:r w:rsidRPr="00B36684">
              <w:t>10</w:t>
            </w:r>
          </w:p>
        </w:tc>
        <w:tc>
          <w:tcPr>
            <w:tcW w:w="709" w:type="dxa"/>
            <w:vAlign w:val="center"/>
          </w:tcPr>
          <w:p w:rsidR="00B36684" w:rsidRPr="00B36684" w:rsidRDefault="00B36684" w:rsidP="00B36684">
            <w:pPr>
              <w:jc w:val="center"/>
            </w:pPr>
            <w:r w:rsidRPr="00B36684">
              <w:t>8</w:t>
            </w: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r w:rsidRPr="00B36684">
              <w:t>4</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8</w:t>
            </w:r>
          </w:p>
        </w:tc>
        <w:tc>
          <w:tcPr>
            <w:tcW w:w="4395" w:type="dxa"/>
            <w:vAlign w:val="center"/>
          </w:tcPr>
          <w:p w:rsidR="00B36684" w:rsidRPr="000F074F" w:rsidRDefault="00B36684" w:rsidP="00B36684">
            <w:r w:rsidRPr="000F074F">
              <w:t>Множинність злочинів.</w:t>
            </w:r>
          </w:p>
        </w:tc>
        <w:tc>
          <w:tcPr>
            <w:tcW w:w="708" w:type="dxa"/>
            <w:vAlign w:val="center"/>
          </w:tcPr>
          <w:p w:rsidR="00B36684" w:rsidRPr="00B36684" w:rsidRDefault="00B36684" w:rsidP="00B36684">
            <w:pPr>
              <w:jc w:val="center"/>
            </w:pPr>
            <w:r w:rsidRPr="00B36684">
              <w:t>6</w:t>
            </w:r>
          </w:p>
        </w:tc>
        <w:tc>
          <w:tcPr>
            <w:tcW w:w="709" w:type="dxa"/>
            <w:vAlign w:val="center"/>
          </w:tcPr>
          <w:p w:rsidR="00B36684" w:rsidRPr="00B36684" w:rsidRDefault="00B36684" w:rsidP="00B36684">
            <w:pPr>
              <w:jc w:val="center"/>
            </w:pPr>
            <w:r w:rsidRPr="00B36684">
              <w:t>4</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9</w:t>
            </w:r>
          </w:p>
        </w:tc>
        <w:tc>
          <w:tcPr>
            <w:tcW w:w="4395" w:type="dxa"/>
            <w:vAlign w:val="center"/>
          </w:tcPr>
          <w:p w:rsidR="00B36684" w:rsidRPr="000F074F" w:rsidRDefault="00B36684" w:rsidP="00B36684">
            <w:r w:rsidRPr="000F074F">
              <w:t>Співучасть у злочині.</w:t>
            </w:r>
          </w:p>
        </w:tc>
        <w:tc>
          <w:tcPr>
            <w:tcW w:w="708" w:type="dxa"/>
            <w:vAlign w:val="center"/>
          </w:tcPr>
          <w:p w:rsidR="00B36684" w:rsidRPr="00B36684" w:rsidRDefault="00B36684" w:rsidP="00B36684">
            <w:pPr>
              <w:jc w:val="center"/>
            </w:pPr>
            <w:r w:rsidRPr="00B36684">
              <w:t>8</w:t>
            </w:r>
          </w:p>
        </w:tc>
        <w:tc>
          <w:tcPr>
            <w:tcW w:w="709" w:type="dxa"/>
            <w:vAlign w:val="center"/>
          </w:tcPr>
          <w:p w:rsidR="00B36684" w:rsidRPr="00B36684" w:rsidRDefault="00B36684" w:rsidP="00B36684">
            <w:pPr>
              <w:jc w:val="center"/>
            </w:pPr>
            <w:r w:rsidRPr="00B36684">
              <w:t>6</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10</w:t>
            </w:r>
          </w:p>
        </w:tc>
        <w:tc>
          <w:tcPr>
            <w:tcW w:w="4395" w:type="dxa"/>
            <w:vAlign w:val="center"/>
          </w:tcPr>
          <w:p w:rsidR="00B36684" w:rsidRPr="000F074F" w:rsidRDefault="00B36684" w:rsidP="00B36684">
            <w:r w:rsidRPr="000F074F">
              <w:t>Обставини, що виключають злочинність діяння.</w:t>
            </w:r>
          </w:p>
        </w:tc>
        <w:tc>
          <w:tcPr>
            <w:tcW w:w="708" w:type="dxa"/>
            <w:vAlign w:val="center"/>
          </w:tcPr>
          <w:p w:rsidR="00B36684" w:rsidRPr="00B36684" w:rsidRDefault="00B36684" w:rsidP="00B36684">
            <w:pPr>
              <w:jc w:val="center"/>
            </w:pPr>
            <w:r w:rsidRPr="00B36684">
              <w:t>8</w:t>
            </w:r>
          </w:p>
        </w:tc>
        <w:tc>
          <w:tcPr>
            <w:tcW w:w="709" w:type="dxa"/>
            <w:vAlign w:val="center"/>
          </w:tcPr>
          <w:p w:rsidR="00B36684" w:rsidRPr="00B36684" w:rsidRDefault="00B36684" w:rsidP="00B36684">
            <w:pPr>
              <w:jc w:val="center"/>
            </w:pPr>
            <w:r w:rsidRPr="00B36684">
              <w:t>6</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lastRenderedPageBreak/>
              <w:t>11</w:t>
            </w:r>
          </w:p>
        </w:tc>
        <w:tc>
          <w:tcPr>
            <w:tcW w:w="4395" w:type="dxa"/>
            <w:vAlign w:val="center"/>
          </w:tcPr>
          <w:p w:rsidR="00B36684" w:rsidRPr="000F074F" w:rsidRDefault="00B36684" w:rsidP="00B36684">
            <w:r w:rsidRPr="000F074F">
              <w:t>Звільнення від кримінальної відповідальності.</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2</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12</w:t>
            </w:r>
          </w:p>
        </w:tc>
        <w:tc>
          <w:tcPr>
            <w:tcW w:w="4395" w:type="dxa"/>
            <w:vAlign w:val="center"/>
          </w:tcPr>
          <w:p w:rsidR="00B36684" w:rsidRPr="000F074F" w:rsidRDefault="00B36684" w:rsidP="00B36684">
            <w:r w:rsidRPr="000F074F">
              <w:t>Покарання та його види.</w:t>
            </w:r>
          </w:p>
        </w:tc>
        <w:tc>
          <w:tcPr>
            <w:tcW w:w="708" w:type="dxa"/>
            <w:vAlign w:val="center"/>
          </w:tcPr>
          <w:p w:rsidR="00B36684" w:rsidRPr="00B36684" w:rsidRDefault="00B36684" w:rsidP="00B36684">
            <w:pPr>
              <w:jc w:val="center"/>
            </w:pPr>
            <w:r w:rsidRPr="00B36684">
              <w:t>2</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13</w:t>
            </w:r>
          </w:p>
        </w:tc>
        <w:tc>
          <w:tcPr>
            <w:tcW w:w="4395" w:type="dxa"/>
            <w:vAlign w:val="center"/>
          </w:tcPr>
          <w:p w:rsidR="00B36684" w:rsidRPr="000F074F" w:rsidRDefault="00B36684" w:rsidP="00B36684">
            <w:r w:rsidRPr="000F074F">
              <w:t>Призначення покарання.</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4</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14</w:t>
            </w:r>
          </w:p>
        </w:tc>
        <w:tc>
          <w:tcPr>
            <w:tcW w:w="4395" w:type="dxa"/>
            <w:vAlign w:val="center"/>
          </w:tcPr>
          <w:p w:rsidR="00B36684" w:rsidRPr="000F074F" w:rsidRDefault="00B36684" w:rsidP="00B36684">
            <w:r w:rsidRPr="000F074F">
              <w:t>Звільнення від покарання та його відбування.</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4</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15</w:t>
            </w:r>
          </w:p>
        </w:tc>
        <w:tc>
          <w:tcPr>
            <w:tcW w:w="4395" w:type="dxa"/>
            <w:vAlign w:val="center"/>
          </w:tcPr>
          <w:p w:rsidR="00B36684" w:rsidRPr="000F074F" w:rsidRDefault="00B36684" w:rsidP="00B36684">
            <w:r w:rsidRPr="000F074F">
              <w:t>Судимість.</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2</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2</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16</w:t>
            </w:r>
          </w:p>
        </w:tc>
        <w:tc>
          <w:tcPr>
            <w:tcW w:w="4395" w:type="dxa"/>
            <w:vAlign w:val="center"/>
          </w:tcPr>
          <w:p w:rsidR="00B36684" w:rsidRPr="000F074F" w:rsidRDefault="00B36684" w:rsidP="00B36684">
            <w:r w:rsidRPr="000F074F">
              <w:t>Примусові заходи медичного характеру та примусове лікування. Заходи кримінально-правового характеру щодо юридичних осіб.</w:t>
            </w:r>
          </w:p>
        </w:tc>
        <w:tc>
          <w:tcPr>
            <w:tcW w:w="708" w:type="dxa"/>
            <w:vAlign w:val="center"/>
          </w:tcPr>
          <w:p w:rsidR="00B36684" w:rsidRPr="00B36684" w:rsidRDefault="00B36684" w:rsidP="00B36684">
            <w:pPr>
              <w:jc w:val="center"/>
            </w:pPr>
            <w:r w:rsidRPr="00B36684">
              <w:t>2</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2</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17</w:t>
            </w:r>
          </w:p>
        </w:tc>
        <w:tc>
          <w:tcPr>
            <w:tcW w:w="4395" w:type="dxa"/>
            <w:vAlign w:val="center"/>
          </w:tcPr>
          <w:p w:rsidR="00B36684" w:rsidRPr="000F074F" w:rsidRDefault="00B36684" w:rsidP="00B36684">
            <w:r w:rsidRPr="000F074F">
              <w:t>Особливості кримінальної відповідальності та покарання неповнолітніх.</w:t>
            </w:r>
          </w:p>
        </w:tc>
        <w:tc>
          <w:tcPr>
            <w:tcW w:w="708" w:type="dxa"/>
            <w:vAlign w:val="center"/>
          </w:tcPr>
          <w:p w:rsidR="00B36684" w:rsidRPr="00B36684" w:rsidRDefault="00B36684" w:rsidP="00B36684">
            <w:pPr>
              <w:jc w:val="center"/>
            </w:pPr>
            <w:r w:rsidRPr="00B36684">
              <w:t>4</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4</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18</w:t>
            </w:r>
          </w:p>
        </w:tc>
        <w:tc>
          <w:tcPr>
            <w:tcW w:w="4395" w:type="dxa"/>
            <w:vAlign w:val="center"/>
          </w:tcPr>
          <w:p w:rsidR="00B36684" w:rsidRPr="000F074F" w:rsidRDefault="00B36684" w:rsidP="00B36684">
            <w:r w:rsidRPr="000F074F">
              <w:t>Загальна частина кримінального права зарубіжних країн.</w:t>
            </w:r>
          </w:p>
        </w:tc>
        <w:tc>
          <w:tcPr>
            <w:tcW w:w="708" w:type="dxa"/>
          </w:tcPr>
          <w:p w:rsidR="00B36684" w:rsidRPr="00B36684" w:rsidRDefault="00B36684" w:rsidP="00B36684">
            <w:pPr>
              <w:jc w:val="center"/>
            </w:pPr>
            <w:r w:rsidRPr="00B36684">
              <w:t>2</w:t>
            </w:r>
          </w:p>
        </w:tc>
        <w:tc>
          <w:tcPr>
            <w:tcW w:w="709"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B36684" w:rsidP="00B36684">
            <w:pPr>
              <w:jc w:val="center"/>
            </w:pPr>
            <w:r w:rsidRPr="00B36684">
              <w:t>2</w:t>
            </w:r>
          </w:p>
        </w:tc>
      </w:tr>
      <w:tr w:rsidR="00B36684" w:rsidRPr="00672BBA" w:rsidTr="0077414E">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p>
        </w:tc>
        <w:tc>
          <w:tcPr>
            <w:tcW w:w="4395" w:type="dxa"/>
          </w:tcPr>
          <w:p w:rsidR="00B36684" w:rsidRDefault="00B36684" w:rsidP="00B36684">
            <w:pPr>
              <w:pStyle w:val="a5"/>
              <w:widowControl w:val="0"/>
              <w:autoSpaceDE w:val="0"/>
              <w:autoSpaceDN w:val="0"/>
              <w:adjustRightInd w:val="0"/>
              <w:ind w:firstLine="0"/>
              <w:jc w:val="right"/>
              <w:rPr>
                <w:szCs w:val="28"/>
              </w:rPr>
            </w:pPr>
            <w:r>
              <w:rPr>
                <w:szCs w:val="28"/>
              </w:rPr>
              <w:t>Разом за семестр</w:t>
            </w:r>
          </w:p>
        </w:tc>
        <w:tc>
          <w:tcPr>
            <w:tcW w:w="708" w:type="dxa"/>
          </w:tcPr>
          <w:p w:rsidR="00B36684" w:rsidRPr="0077414E" w:rsidRDefault="004F0416" w:rsidP="0077414E">
            <w:pPr>
              <w:pStyle w:val="a5"/>
              <w:widowControl w:val="0"/>
              <w:autoSpaceDE w:val="0"/>
              <w:autoSpaceDN w:val="0"/>
              <w:adjustRightInd w:val="0"/>
              <w:ind w:firstLine="0"/>
              <w:jc w:val="center"/>
              <w:rPr>
                <w:sz w:val="24"/>
              </w:rPr>
            </w:pPr>
            <w:r w:rsidRPr="0077414E">
              <w:rPr>
                <w:sz w:val="24"/>
              </w:rPr>
              <w:t>90</w:t>
            </w:r>
          </w:p>
        </w:tc>
        <w:tc>
          <w:tcPr>
            <w:tcW w:w="709" w:type="dxa"/>
          </w:tcPr>
          <w:p w:rsidR="00B36684" w:rsidRPr="0077414E" w:rsidRDefault="0077414E" w:rsidP="0077414E">
            <w:pPr>
              <w:pStyle w:val="a5"/>
              <w:widowControl w:val="0"/>
              <w:autoSpaceDE w:val="0"/>
              <w:autoSpaceDN w:val="0"/>
              <w:adjustRightInd w:val="0"/>
              <w:ind w:firstLine="0"/>
              <w:jc w:val="center"/>
              <w:rPr>
                <w:sz w:val="24"/>
              </w:rPr>
            </w:pPr>
            <w:r w:rsidRPr="0077414E">
              <w:rPr>
                <w:sz w:val="24"/>
              </w:rPr>
              <w:t>50</w:t>
            </w:r>
          </w:p>
        </w:tc>
        <w:tc>
          <w:tcPr>
            <w:tcW w:w="567" w:type="dxa"/>
          </w:tcPr>
          <w:p w:rsidR="00B36684" w:rsidRPr="0077414E" w:rsidRDefault="0077414E" w:rsidP="0077414E">
            <w:pPr>
              <w:pStyle w:val="a5"/>
              <w:widowControl w:val="0"/>
              <w:autoSpaceDE w:val="0"/>
              <w:autoSpaceDN w:val="0"/>
              <w:adjustRightInd w:val="0"/>
              <w:ind w:firstLine="0"/>
              <w:jc w:val="center"/>
              <w:rPr>
                <w:sz w:val="24"/>
              </w:rPr>
            </w:pPr>
            <w:r w:rsidRPr="0077414E">
              <w:rPr>
                <w:sz w:val="24"/>
              </w:rPr>
              <w:t>12</w:t>
            </w:r>
          </w:p>
        </w:tc>
        <w:tc>
          <w:tcPr>
            <w:tcW w:w="567" w:type="dxa"/>
          </w:tcPr>
          <w:p w:rsidR="00B36684" w:rsidRPr="0077414E" w:rsidRDefault="0077414E" w:rsidP="0077414E">
            <w:pPr>
              <w:pStyle w:val="a5"/>
              <w:widowControl w:val="0"/>
              <w:autoSpaceDE w:val="0"/>
              <w:autoSpaceDN w:val="0"/>
              <w:adjustRightInd w:val="0"/>
              <w:ind w:firstLine="0"/>
              <w:jc w:val="center"/>
              <w:rPr>
                <w:sz w:val="24"/>
              </w:rPr>
            </w:pPr>
            <w:r w:rsidRPr="0077414E">
              <w:rPr>
                <w:sz w:val="24"/>
              </w:rPr>
              <w:t>18</w:t>
            </w:r>
          </w:p>
        </w:tc>
        <w:tc>
          <w:tcPr>
            <w:tcW w:w="567" w:type="dxa"/>
          </w:tcPr>
          <w:p w:rsidR="00B36684" w:rsidRPr="0077414E" w:rsidRDefault="0077414E" w:rsidP="0077414E">
            <w:pPr>
              <w:pStyle w:val="a5"/>
              <w:widowControl w:val="0"/>
              <w:autoSpaceDE w:val="0"/>
              <w:autoSpaceDN w:val="0"/>
              <w:adjustRightInd w:val="0"/>
              <w:ind w:firstLine="0"/>
              <w:jc w:val="center"/>
              <w:rPr>
                <w:sz w:val="24"/>
              </w:rPr>
            </w:pPr>
            <w:r w:rsidRPr="0077414E">
              <w:rPr>
                <w:sz w:val="24"/>
              </w:rPr>
              <w:t>20</w:t>
            </w:r>
          </w:p>
        </w:tc>
        <w:tc>
          <w:tcPr>
            <w:tcW w:w="958" w:type="dxa"/>
          </w:tcPr>
          <w:p w:rsidR="00B36684" w:rsidRPr="0077414E" w:rsidRDefault="0077414E" w:rsidP="0077414E">
            <w:pPr>
              <w:pStyle w:val="a5"/>
              <w:widowControl w:val="0"/>
              <w:autoSpaceDE w:val="0"/>
              <w:autoSpaceDN w:val="0"/>
              <w:adjustRightInd w:val="0"/>
              <w:ind w:firstLine="0"/>
              <w:jc w:val="center"/>
              <w:rPr>
                <w:sz w:val="24"/>
              </w:rPr>
            </w:pPr>
            <w:r w:rsidRPr="0077414E">
              <w:rPr>
                <w:sz w:val="24"/>
              </w:rPr>
              <w:t>40</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p>
        </w:tc>
        <w:tc>
          <w:tcPr>
            <w:tcW w:w="4395" w:type="dxa"/>
          </w:tcPr>
          <w:p w:rsidR="00B36684" w:rsidRDefault="00B36684" w:rsidP="00B36684">
            <w:pPr>
              <w:pStyle w:val="a5"/>
              <w:widowControl w:val="0"/>
              <w:autoSpaceDE w:val="0"/>
              <w:autoSpaceDN w:val="0"/>
              <w:adjustRightInd w:val="0"/>
              <w:ind w:firstLine="0"/>
              <w:jc w:val="right"/>
              <w:rPr>
                <w:szCs w:val="28"/>
              </w:rPr>
            </w:pPr>
            <w:r w:rsidRPr="005C1011">
              <w:rPr>
                <w:b/>
                <w:i/>
                <w:szCs w:val="28"/>
              </w:rPr>
              <w:t>Форма підсумкового контролю</w:t>
            </w:r>
          </w:p>
        </w:tc>
        <w:tc>
          <w:tcPr>
            <w:tcW w:w="4076" w:type="dxa"/>
            <w:gridSpan w:val="6"/>
          </w:tcPr>
          <w:p w:rsidR="00B36684" w:rsidRPr="00A1627C" w:rsidRDefault="00B36684" w:rsidP="004F0416">
            <w:pPr>
              <w:pStyle w:val="a5"/>
              <w:widowControl w:val="0"/>
              <w:autoSpaceDE w:val="0"/>
              <w:autoSpaceDN w:val="0"/>
              <w:adjustRightInd w:val="0"/>
              <w:ind w:firstLine="0"/>
              <w:jc w:val="center"/>
              <w:rPr>
                <w:b/>
                <w:i/>
                <w:szCs w:val="28"/>
              </w:rPr>
            </w:pPr>
            <w:r w:rsidRPr="00A1627C">
              <w:rPr>
                <w:b/>
                <w:i/>
                <w:szCs w:val="28"/>
              </w:rPr>
              <w:t>залік</w:t>
            </w:r>
          </w:p>
        </w:tc>
      </w:tr>
      <w:tr w:rsidR="00B36684" w:rsidRPr="00A1627C" w:rsidTr="00812D6C">
        <w:trPr>
          <w:cantSplit/>
          <w:trHeight w:val="417"/>
        </w:trPr>
        <w:tc>
          <w:tcPr>
            <w:tcW w:w="9146" w:type="dxa"/>
            <w:gridSpan w:val="8"/>
          </w:tcPr>
          <w:p w:rsidR="00B36684" w:rsidRPr="00A1627C" w:rsidRDefault="00B36684" w:rsidP="00B36684">
            <w:pPr>
              <w:pStyle w:val="a5"/>
              <w:widowControl w:val="0"/>
              <w:autoSpaceDE w:val="0"/>
              <w:autoSpaceDN w:val="0"/>
              <w:adjustRightInd w:val="0"/>
              <w:ind w:firstLine="0"/>
              <w:jc w:val="center"/>
              <w:rPr>
                <w:i/>
                <w:szCs w:val="28"/>
              </w:rPr>
            </w:pP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19</w:t>
            </w:r>
          </w:p>
        </w:tc>
        <w:tc>
          <w:tcPr>
            <w:tcW w:w="4395" w:type="dxa"/>
          </w:tcPr>
          <w:p w:rsidR="00C50912" w:rsidRPr="0077414E" w:rsidRDefault="00C50912" w:rsidP="00C50912">
            <w:r w:rsidRPr="0077414E">
              <w:t xml:space="preserve">Поняття, система та значення Особливої частини кримінального права України. </w:t>
            </w:r>
          </w:p>
        </w:tc>
        <w:tc>
          <w:tcPr>
            <w:tcW w:w="708" w:type="dxa"/>
            <w:vMerge w:val="restart"/>
            <w:vAlign w:val="center"/>
          </w:tcPr>
          <w:p w:rsidR="00C50912" w:rsidRPr="00C50912" w:rsidRDefault="00C50912" w:rsidP="00C50912">
            <w:pPr>
              <w:jc w:val="center"/>
            </w:pPr>
            <w:r w:rsidRPr="00C50912">
              <w:t>6</w:t>
            </w:r>
          </w:p>
        </w:tc>
        <w:tc>
          <w:tcPr>
            <w:tcW w:w="709" w:type="dxa"/>
            <w:vMerge w:val="restart"/>
            <w:vAlign w:val="center"/>
          </w:tcPr>
          <w:p w:rsidR="00C50912" w:rsidRPr="00C50912" w:rsidRDefault="00C50912" w:rsidP="00C50912">
            <w:pPr>
              <w:jc w:val="center"/>
            </w:pPr>
            <w:r w:rsidRPr="00C50912">
              <w:t>2</w:t>
            </w:r>
          </w:p>
        </w:tc>
        <w:tc>
          <w:tcPr>
            <w:tcW w:w="567" w:type="dxa"/>
            <w:vMerge w:val="restart"/>
            <w:vAlign w:val="center"/>
          </w:tcPr>
          <w:p w:rsidR="00C50912" w:rsidRPr="00C50912" w:rsidRDefault="00C50912" w:rsidP="00C50912">
            <w:pPr>
              <w:jc w:val="center"/>
            </w:pPr>
            <w:r w:rsidRPr="00C50912">
              <w:t>2</w:t>
            </w:r>
          </w:p>
        </w:tc>
        <w:tc>
          <w:tcPr>
            <w:tcW w:w="567" w:type="dxa"/>
            <w:vMerge w:val="restart"/>
          </w:tcPr>
          <w:p w:rsidR="00C50912" w:rsidRPr="00C50912" w:rsidRDefault="00C50912" w:rsidP="00C50912">
            <w:pPr>
              <w:jc w:val="center"/>
            </w:pPr>
            <w:r w:rsidRPr="00C50912">
              <w:t> </w:t>
            </w:r>
          </w:p>
        </w:tc>
        <w:tc>
          <w:tcPr>
            <w:tcW w:w="567" w:type="dxa"/>
            <w:vMerge w:val="restart"/>
          </w:tcPr>
          <w:p w:rsidR="00C50912" w:rsidRPr="00C50912" w:rsidRDefault="00C50912" w:rsidP="00C50912">
            <w:pPr>
              <w:jc w:val="center"/>
              <w:rPr>
                <w:sz w:val="18"/>
                <w:szCs w:val="18"/>
              </w:rPr>
            </w:pPr>
          </w:p>
          <w:p w:rsidR="00C50912" w:rsidRPr="00C50912" w:rsidRDefault="00C50912" w:rsidP="00C50912">
            <w:pPr>
              <w:jc w:val="center"/>
              <w:rPr>
                <w:sz w:val="18"/>
                <w:szCs w:val="18"/>
              </w:rPr>
            </w:pPr>
          </w:p>
          <w:p w:rsidR="00C50912" w:rsidRPr="00C50912" w:rsidRDefault="00C50912" w:rsidP="00C50912">
            <w:pPr>
              <w:jc w:val="center"/>
              <w:rPr>
                <w:sz w:val="18"/>
                <w:szCs w:val="18"/>
              </w:rPr>
            </w:pPr>
          </w:p>
          <w:p w:rsidR="00C50912" w:rsidRPr="00C50912" w:rsidRDefault="00C50912" w:rsidP="00C50912">
            <w:pPr>
              <w:jc w:val="center"/>
            </w:pPr>
            <w:r>
              <w:t>2</w:t>
            </w:r>
          </w:p>
        </w:tc>
        <w:tc>
          <w:tcPr>
            <w:tcW w:w="958" w:type="dxa"/>
            <w:vMerge w:val="restart"/>
            <w:vAlign w:val="center"/>
          </w:tcPr>
          <w:p w:rsidR="00C50912" w:rsidRPr="00C50912" w:rsidRDefault="00C50912" w:rsidP="00C50912">
            <w:pPr>
              <w:jc w:val="center"/>
            </w:pPr>
            <w:r w:rsidRPr="00C50912">
              <w:t>4</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20</w:t>
            </w:r>
          </w:p>
        </w:tc>
        <w:tc>
          <w:tcPr>
            <w:tcW w:w="4395" w:type="dxa"/>
          </w:tcPr>
          <w:p w:rsidR="00C50912" w:rsidRPr="0077414E" w:rsidRDefault="00C50912" w:rsidP="00C50912">
            <w:r w:rsidRPr="0077414E">
              <w:t>Наукові основи кваліфікації злочинів.</w:t>
            </w:r>
          </w:p>
        </w:tc>
        <w:tc>
          <w:tcPr>
            <w:tcW w:w="708" w:type="dxa"/>
            <w:vMerge/>
            <w:vAlign w:val="center"/>
          </w:tcPr>
          <w:p w:rsidR="00C50912" w:rsidRPr="00C50912" w:rsidRDefault="00C50912" w:rsidP="00C50912">
            <w:pPr>
              <w:jc w:val="center"/>
            </w:pPr>
          </w:p>
        </w:tc>
        <w:tc>
          <w:tcPr>
            <w:tcW w:w="709"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958" w:type="dxa"/>
            <w:vMerge/>
            <w:vAlign w:val="center"/>
          </w:tcPr>
          <w:p w:rsidR="00C50912" w:rsidRPr="00C50912" w:rsidRDefault="00C50912" w:rsidP="00C50912">
            <w:pPr>
              <w:pStyle w:val="a5"/>
              <w:widowControl w:val="0"/>
              <w:autoSpaceDE w:val="0"/>
              <w:autoSpaceDN w:val="0"/>
              <w:adjustRightInd w:val="0"/>
              <w:ind w:firstLine="0"/>
              <w:jc w:val="both"/>
              <w:rPr>
                <w:sz w:val="24"/>
              </w:rPr>
            </w:pP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21</w:t>
            </w:r>
          </w:p>
        </w:tc>
        <w:tc>
          <w:tcPr>
            <w:tcW w:w="4395" w:type="dxa"/>
          </w:tcPr>
          <w:p w:rsidR="00C50912" w:rsidRPr="0077414E" w:rsidRDefault="00C50912" w:rsidP="00C50912">
            <w:r w:rsidRPr="0077414E">
              <w:t>Злочини проти основ національної безпеки України</w:t>
            </w:r>
          </w:p>
        </w:tc>
        <w:tc>
          <w:tcPr>
            <w:tcW w:w="708" w:type="dxa"/>
            <w:vMerge/>
            <w:vAlign w:val="center"/>
          </w:tcPr>
          <w:p w:rsidR="00C50912" w:rsidRPr="00C50912" w:rsidRDefault="00C50912" w:rsidP="00C50912">
            <w:pPr>
              <w:jc w:val="center"/>
            </w:pPr>
          </w:p>
        </w:tc>
        <w:tc>
          <w:tcPr>
            <w:tcW w:w="709"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567" w:type="dxa"/>
            <w:vMerge/>
            <w:vAlign w:val="center"/>
          </w:tcPr>
          <w:p w:rsidR="00C50912" w:rsidRPr="00C50912" w:rsidRDefault="00C50912" w:rsidP="00C50912">
            <w:pPr>
              <w:jc w:val="center"/>
            </w:pPr>
          </w:p>
        </w:tc>
        <w:tc>
          <w:tcPr>
            <w:tcW w:w="958" w:type="dxa"/>
            <w:vMerge/>
            <w:vAlign w:val="center"/>
          </w:tcPr>
          <w:p w:rsidR="00C50912" w:rsidRPr="00C50912" w:rsidRDefault="00C50912" w:rsidP="00C50912">
            <w:pPr>
              <w:pStyle w:val="a5"/>
              <w:widowControl w:val="0"/>
              <w:autoSpaceDE w:val="0"/>
              <w:autoSpaceDN w:val="0"/>
              <w:adjustRightInd w:val="0"/>
              <w:ind w:firstLine="0"/>
              <w:jc w:val="both"/>
              <w:rPr>
                <w:sz w:val="24"/>
              </w:rPr>
            </w:pP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22</w:t>
            </w:r>
          </w:p>
        </w:tc>
        <w:tc>
          <w:tcPr>
            <w:tcW w:w="4395" w:type="dxa"/>
          </w:tcPr>
          <w:p w:rsidR="00C50912" w:rsidRPr="0077414E" w:rsidRDefault="00C50912" w:rsidP="00C50912">
            <w:r w:rsidRPr="0077414E">
              <w:t>Злочини проти життя та здоров</w:t>
            </w:r>
            <w:r>
              <w:t>’</w:t>
            </w:r>
            <w:r w:rsidRPr="0077414E">
              <w:t>я особи</w:t>
            </w:r>
          </w:p>
        </w:tc>
        <w:tc>
          <w:tcPr>
            <w:tcW w:w="708" w:type="dxa"/>
          </w:tcPr>
          <w:p w:rsidR="00C50912" w:rsidRPr="00C50912" w:rsidRDefault="00C50912" w:rsidP="00C50912">
            <w:pPr>
              <w:jc w:val="center"/>
            </w:pPr>
            <w:r w:rsidRPr="00C50912">
              <w:t>10</w:t>
            </w:r>
          </w:p>
        </w:tc>
        <w:tc>
          <w:tcPr>
            <w:tcW w:w="709" w:type="dxa"/>
          </w:tcPr>
          <w:p w:rsidR="00C50912" w:rsidRPr="00C50912" w:rsidRDefault="00C50912" w:rsidP="00C50912">
            <w:pPr>
              <w:jc w:val="center"/>
            </w:pPr>
            <w:r w:rsidRPr="00C50912">
              <w:t>8</w:t>
            </w:r>
          </w:p>
        </w:tc>
        <w:tc>
          <w:tcPr>
            <w:tcW w:w="567" w:type="dxa"/>
          </w:tcPr>
          <w:p w:rsidR="00C50912" w:rsidRPr="00C50912" w:rsidRDefault="00C50912" w:rsidP="00C50912">
            <w:pPr>
              <w:jc w:val="center"/>
            </w:pPr>
            <w:r w:rsidRPr="00C50912">
              <w:t>4</w:t>
            </w:r>
          </w:p>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23</w:t>
            </w:r>
          </w:p>
        </w:tc>
        <w:tc>
          <w:tcPr>
            <w:tcW w:w="4395" w:type="dxa"/>
          </w:tcPr>
          <w:p w:rsidR="00C50912" w:rsidRPr="0077414E" w:rsidRDefault="00C50912" w:rsidP="00C50912">
            <w:r w:rsidRPr="0077414E">
              <w:t>Злочини проти волі, честі та гідності особи</w:t>
            </w:r>
          </w:p>
        </w:tc>
        <w:tc>
          <w:tcPr>
            <w:tcW w:w="708" w:type="dxa"/>
          </w:tcPr>
          <w:p w:rsidR="00C50912" w:rsidRPr="00C50912" w:rsidRDefault="00C50912" w:rsidP="00C50912">
            <w:pPr>
              <w:jc w:val="center"/>
            </w:pPr>
            <w:r w:rsidRPr="00C50912">
              <w:t>2</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t>2</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24</w:t>
            </w:r>
          </w:p>
        </w:tc>
        <w:tc>
          <w:tcPr>
            <w:tcW w:w="4395" w:type="dxa"/>
          </w:tcPr>
          <w:p w:rsidR="00C50912" w:rsidRPr="0077414E" w:rsidRDefault="00C50912" w:rsidP="00C50912">
            <w:r w:rsidRPr="0077414E">
              <w:t>Злочини проти статевої свободи та статевої недоторканності особи</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25</w:t>
            </w:r>
          </w:p>
        </w:tc>
        <w:tc>
          <w:tcPr>
            <w:tcW w:w="4395" w:type="dxa"/>
          </w:tcPr>
          <w:p w:rsidR="00C50912" w:rsidRPr="0077414E" w:rsidRDefault="00C50912" w:rsidP="00C50912">
            <w:r w:rsidRPr="0077414E">
              <w:t>Злочини проти власності</w:t>
            </w:r>
          </w:p>
        </w:tc>
        <w:tc>
          <w:tcPr>
            <w:tcW w:w="708" w:type="dxa"/>
          </w:tcPr>
          <w:p w:rsidR="00C50912" w:rsidRPr="00C50912" w:rsidRDefault="00C50912" w:rsidP="00C50912">
            <w:pPr>
              <w:jc w:val="center"/>
            </w:pPr>
            <w:r w:rsidRPr="00C50912">
              <w:t>14</w:t>
            </w:r>
          </w:p>
        </w:tc>
        <w:tc>
          <w:tcPr>
            <w:tcW w:w="709" w:type="dxa"/>
          </w:tcPr>
          <w:p w:rsidR="00C50912" w:rsidRPr="00C50912" w:rsidRDefault="00C50912" w:rsidP="00C50912">
            <w:pPr>
              <w:jc w:val="center"/>
            </w:pPr>
            <w:r w:rsidRPr="00C50912">
              <w:t>10</w:t>
            </w:r>
          </w:p>
        </w:tc>
        <w:tc>
          <w:tcPr>
            <w:tcW w:w="567" w:type="dxa"/>
          </w:tcPr>
          <w:p w:rsidR="00C50912" w:rsidRPr="00C50912" w:rsidRDefault="00C50912" w:rsidP="00C50912">
            <w:pPr>
              <w:jc w:val="center"/>
            </w:pPr>
            <w:r w:rsidRPr="00C50912">
              <w:t>4 </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4</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26</w:t>
            </w:r>
          </w:p>
        </w:tc>
        <w:tc>
          <w:tcPr>
            <w:tcW w:w="4395" w:type="dxa"/>
          </w:tcPr>
          <w:p w:rsidR="00C50912" w:rsidRPr="0077414E" w:rsidRDefault="00C50912" w:rsidP="00C50912">
            <w:r w:rsidRPr="0077414E">
              <w:t>Злочини проти виборчих,</w:t>
            </w:r>
            <w:r>
              <w:t xml:space="preserve"> </w:t>
            </w:r>
            <w:r w:rsidRPr="0077414E">
              <w:t>трудових та інших особистих прав і свобод людини і громадянина</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tcPr>
          <w:p w:rsidR="00C50912" w:rsidRPr="0077414E" w:rsidRDefault="00C50912" w:rsidP="00C50912">
            <w:pPr>
              <w:jc w:val="center"/>
            </w:pPr>
            <w:r w:rsidRPr="0077414E">
              <w:t>27</w:t>
            </w:r>
          </w:p>
        </w:tc>
        <w:tc>
          <w:tcPr>
            <w:tcW w:w="4395" w:type="dxa"/>
          </w:tcPr>
          <w:p w:rsidR="00C50912" w:rsidRPr="0077414E" w:rsidRDefault="00C50912" w:rsidP="00C50912">
            <w:r w:rsidRPr="0077414E">
              <w:t>Злочини у сфері господарської діяльності</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tcPr>
          <w:p w:rsidR="00C50912" w:rsidRPr="0077414E" w:rsidRDefault="00C50912" w:rsidP="00C50912">
            <w:pPr>
              <w:jc w:val="center"/>
            </w:pPr>
            <w:r w:rsidRPr="0077414E">
              <w:t>28</w:t>
            </w:r>
          </w:p>
        </w:tc>
        <w:tc>
          <w:tcPr>
            <w:tcW w:w="4395" w:type="dxa"/>
          </w:tcPr>
          <w:p w:rsidR="00C50912" w:rsidRPr="0077414E" w:rsidRDefault="00C50912" w:rsidP="00C50912">
            <w:r w:rsidRPr="0077414E">
              <w:t>Злочини проти довкілля</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tcPr>
          <w:p w:rsidR="00C50912" w:rsidRPr="0077414E" w:rsidRDefault="00C50912" w:rsidP="00C50912">
            <w:pPr>
              <w:jc w:val="center"/>
            </w:pPr>
            <w:r w:rsidRPr="0077414E">
              <w:lastRenderedPageBreak/>
              <w:t>29</w:t>
            </w:r>
          </w:p>
        </w:tc>
        <w:tc>
          <w:tcPr>
            <w:tcW w:w="4395" w:type="dxa"/>
          </w:tcPr>
          <w:p w:rsidR="00C50912" w:rsidRPr="0077414E" w:rsidRDefault="00C50912" w:rsidP="00C50912">
            <w:r w:rsidRPr="0077414E">
              <w:t>Злочини проти громадського порядку та моральності</w:t>
            </w:r>
          </w:p>
        </w:tc>
        <w:tc>
          <w:tcPr>
            <w:tcW w:w="708" w:type="dxa"/>
          </w:tcPr>
          <w:p w:rsidR="00C50912" w:rsidRPr="00C50912" w:rsidRDefault="00C50912" w:rsidP="00C50912">
            <w:pPr>
              <w:jc w:val="center"/>
            </w:pPr>
            <w:r w:rsidRPr="00C50912">
              <w:t>10</w:t>
            </w:r>
          </w:p>
        </w:tc>
        <w:tc>
          <w:tcPr>
            <w:tcW w:w="709" w:type="dxa"/>
          </w:tcPr>
          <w:p w:rsidR="00C50912" w:rsidRPr="00C50912" w:rsidRDefault="00C50912" w:rsidP="00C50912">
            <w:pPr>
              <w:jc w:val="center"/>
            </w:pPr>
            <w:r w:rsidRPr="00C50912">
              <w:t>6</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tcPr>
          <w:p w:rsidR="00C50912" w:rsidRPr="0077414E" w:rsidRDefault="00C50912" w:rsidP="00C50912">
            <w:pPr>
              <w:jc w:val="center"/>
            </w:pPr>
            <w:r w:rsidRPr="0077414E">
              <w:t>30</w:t>
            </w:r>
          </w:p>
        </w:tc>
        <w:tc>
          <w:tcPr>
            <w:tcW w:w="4395" w:type="dxa"/>
          </w:tcPr>
          <w:p w:rsidR="00C50912" w:rsidRPr="0077414E" w:rsidRDefault="00C50912" w:rsidP="00C50912">
            <w:r w:rsidRPr="0077414E">
              <w:t>Злочини проти безпеки руху та експлуатації транспорту</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32</w:t>
            </w:r>
          </w:p>
        </w:tc>
        <w:tc>
          <w:tcPr>
            <w:tcW w:w="4395" w:type="dxa"/>
          </w:tcPr>
          <w:p w:rsidR="00C50912" w:rsidRPr="0077414E" w:rsidRDefault="00C50912" w:rsidP="00C50912">
            <w:r w:rsidRPr="0077414E">
              <w:t>Злочини проти безпеки виробництва</w:t>
            </w:r>
          </w:p>
        </w:tc>
        <w:tc>
          <w:tcPr>
            <w:tcW w:w="708" w:type="dxa"/>
          </w:tcPr>
          <w:p w:rsidR="00C50912" w:rsidRPr="00C50912" w:rsidRDefault="00C50912" w:rsidP="00C50912">
            <w:pPr>
              <w:jc w:val="center"/>
            </w:pPr>
            <w:r w:rsidRPr="00C50912">
              <w:t>2</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vAlign w:val="center"/>
          </w:tcPr>
          <w:p w:rsidR="00C50912" w:rsidRPr="00C50912" w:rsidRDefault="00C50912" w:rsidP="00C50912">
            <w:pPr>
              <w:jc w:val="center"/>
            </w:pPr>
            <w:r w:rsidRPr="00C50912">
              <w:t>4</w:t>
            </w:r>
          </w:p>
        </w:tc>
      </w:tr>
      <w:tr w:rsidR="00C50912" w:rsidRPr="00672BBA" w:rsidTr="00812D6C">
        <w:trPr>
          <w:cantSplit/>
          <w:trHeight w:val="417"/>
        </w:trPr>
        <w:tc>
          <w:tcPr>
            <w:tcW w:w="675" w:type="dxa"/>
          </w:tcPr>
          <w:p w:rsidR="00C50912" w:rsidRPr="0077414E" w:rsidRDefault="00C50912" w:rsidP="00C50912">
            <w:pPr>
              <w:jc w:val="center"/>
            </w:pPr>
            <w:r w:rsidRPr="0077414E">
              <w:t>33</w:t>
            </w:r>
          </w:p>
        </w:tc>
        <w:tc>
          <w:tcPr>
            <w:tcW w:w="4395" w:type="dxa"/>
          </w:tcPr>
          <w:p w:rsidR="00C50912" w:rsidRPr="0077414E" w:rsidRDefault="00C50912" w:rsidP="00C50912">
            <w:r w:rsidRPr="0077414E">
              <w:t>Злочини проти громадської безпеки</w:t>
            </w:r>
          </w:p>
        </w:tc>
        <w:tc>
          <w:tcPr>
            <w:tcW w:w="708" w:type="dxa"/>
          </w:tcPr>
          <w:p w:rsidR="00C50912" w:rsidRPr="00C50912" w:rsidRDefault="00C50912" w:rsidP="00C50912">
            <w:pPr>
              <w:jc w:val="center"/>
            </w:pPr>
            <w:r w:rsidRPr="00C50912">
              <w:t>8</w:t>
            </w:r>
          </w:p>
        </w:tc>
        <w:tc>
          <w:tcPr>
            <w:tcW w:w="709" w:type="dxa"/>
          </w:tcPr>
          <w:p w:rsidR="00C50912" w:rsidRPr="00C50912" w:rsidRDefault="00C50912" w:rsidP="00C50912">
            <w:pPr>
              <w:jc w:val="center"/>
            </w:pPr>
            <w:r w:rsidRPr="00C50912">
              <w:t>6</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34</w:t>
            </w:r>
          </w:p>
        </w:tc>
        <w:tc>
          <w:tcPr>
            <w:tcW w:w="4395" w:type="dxa"/>
          </w:tcPr>
          <w:p w:rsidR="00C50912" w:rsidRPr="0077414E" w:rsidRDefault="00C50912" w:rsidP="00C50912">
            <w:r w:rsidRPr="0077414E">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C50912" w:rsidRPr="00C50912" w:rsidRDefault="00C50912" w:rsidP="00C50912">
            <w:pPr>
              <w:jc w:val="center"/>
            </w:pPr>
            <w:r w:rsidRPr="00C50912">
              <w:t>8</w:t>
            </w:r>
          </w:p>
        </w:tc>
        <w:tc>
          <w:tcPr>
            <w:tcW w:w="709" w:type="dxa"/>
          </w:tcPr>
          <w:p w:rsidR="00C50912" w:rsidRPr="00C50912" w:rsidRDefault="00C50912" w:rsidP="00C50912">
            <w:pPr>
              <w:jc w:val="center"/>
            </w:pPr>
            <w:r w:rsidRPr="00C50912">
              <w:t>6</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35</w:t>
            </w:r>
          </w:p>
        </w:tc>
        <w:tc>
          <w:tcPr>
            <w:tcW w:w="4395" w:type="dxa"/>
          </w:tcPr>
          <w:p w:rsidR="00C50912" w:rsidRPr="0077414E" w:rsidRDefault="00C50912" w:rsidP="00C50912">
            <w:r w:rsidRPr="0077414E">
              <w:t>Злочини у сфері охорони державної таємниці, недоторканності державних кордонів, забезпечення призову та мобілізації</w:t>
            </w:r>
          </w:p>
        </w:tc>
        <w:tc>
          <w:tcPr>
            <w:tcW w:w="708" w:type="dxa"/>
          </w:tcPr>
          <w:p w:rsidR="00C50912" w:rsidRPr="00C50912" w:rsidRDefault="00C50912" w:rsidP="00C50912">
            <w:pPr>
              <w:jc w:val="center"/>
            </w:pPr>
            <w:r w:rsidRPr="00C50912">
              <w:t>2</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36</w:t>
            </w:r>
          </w:p>
        </w:tc>
        <w:tc>
          <w:tcPr>
            <w:tcW w:w="4395" w:type="dxa"/>
          </w:tcPr>
          <w:p w:rsidR="00C50912" w:rsidRPr="0077414E" w:rsidRDefault="00C50912" w:rsidP="00C50912">
            <w:r w:rsidRPr="0077414E">
              <w:t>Злочини проти авторитету органів державної влади, орган</w:t>
            </w:r>
            <w:r>
              <w:t>ів місцевого самоврядування, об’</w:t>
            </w:r>
            <w:r w:rsidRPr="0077414E">
              <w:t>єднань громадян та злочини проти журналістів</w:t>
            </w:r>
          </w:p>
        </w:tc>
        <w:tc>
          <w:tcPr>
            <w:tcW w:w="708" w:type="dxa"/>
          </w:tcPr>
          <w:p w:rsidR="00C50912" w:rsidRPr="00C50912" w:rsidRDefault="00C50912" w:rsidP="00C50912">
            <w:pPr>
              <w:jc w:val="center"/>
            </w:pPr>
            <w:r w:rsidRPr="00C50912">
              <w:t>8</w:t>
            </w:r>
          </w:p>
        </w:tc>
        <w:tc>
          <w:tcPr>
            <w:tcW w:w="709" w:type="dxa"/>
          </w:tcPr>
          <w:p w:rsidR="00C50912" w:rsidRPr="00C50912" w:rsidRDefault="00C50912" w:rsidP="00C50912">
            <w:pPr>
              <w:jc w:val="center"/>
            </w:pPr>
            <w:r w:rsidRPr="00C50912">
              <w:t>6</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37</w:t>
            </w:r>
          </w:p>
        </w:tc>
        <w:tc>
          <w:tcPr>
            <w:tcW w:w="4395" w:type="dxa"/>
          </w:tcPr>
          <w:p w:rsidR="00C50912" w:rsidRPr="0077414E" w:rsidRDefault="00C50912" w:rsidP="00C50912">
            <w:r w:rsidRPr="0077414E">
              <w:t>Злочини у сфері використання електронно-обчислювальних машин ( комп</w:t>
            </w:r>
            <w:r>
              <w:t>’</w:t>
            </w:r>
            <w:r w:rsidRPr="0077414E">
              <w:t>ютерів), систем та комп</w:t>
            </w:r>
            <w:r>
              <w:t>’</w:t>
            </w:r>
            <w:r w:rsidRPr="0077414E">
              <w:t>ютерних мереж і мереж електрозв</w:t>
            </w:r>
            <w:r>
              <w:t>’</w:t>
            </w:r>
            <w:r w:rsidRPr="0077414E">
              <w:t xml:space="preserve">язку </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tcPr>
          <w:p w:rsidR="00C50912" w:rsidRPr="0077414E" w:rsidRDefault="00C50912" w:rsidP="00C50912">
            <w:pPr>
              <w:jc w:val="center"/>
            </w:pPr>
            <w:r w:rsidRPr="0077414E">
              <w:t>38</w:t>
            </w:r>
          </w:p>
        </w:tc>
        <w:tc>
          <w:tcPr>
            <w:tcW w:w="4395" w:type="dxa"/>
          </w:tcPr>
          <w:p w:rsidR="00C50912" w:rsidRPr="0077414E" w:rsidRDefault="00C50912" w:rsidP="00C50912">
            <w:r w:rsidRPr="0077414E">
              <w:t>Злочини  у сфері службової діяльності та професійної діяльності, пов</w:t>
            </w:r>
            <w:r>
              <w:t>’</w:t>
            </w:r>
            <w:r w:rsidRPr="0077414E">
              <w:t>язаної з наданням публічних послуг</w:t>
            </w:r>
          </w:p>
        </w:tc>
        <w:tc>
          <w:tcPr>
            <w:tcW w:w="708" w:type="dxa"/>
          </w:tcPr>
          <w:p w:rsidR="00C50912" w:rsidRPr="00C50912" w:rsidRDefault="00C50912" w:rsidP="00C50912">
            <w:pPr>
              <w:jc w:val="center"/>
            </w:pPr>
            <w:r w:rsidRPr="00C50912">
              <w:t>10</w:t>
            </w:r>
          </w:p>
        </w:tc>
        <w:tc>
          <w:tcPr>
            <w:tcW w:w="709" w:type="dxa"/>
          </w:tcPr>
          <w:p w:rsidR="00C50912" w:rsidRPr="00C50912" w:rsidRDefault="00C50912" w:rsidP="00C50912">
            <w:pPr>
              <w:jc w:val="center"/>
            </w:pPr>
            <w:r w:rsidRPr="00C50912">
              <w:t>6</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39</w:t>
            </w:r>
          </w:p>
        </w:tc>
        <w:tc>
          <w:tcPr>
            <w:tcW w:w="4395" w:type="dxa"/>
          </w:tcPr>
          <w:p w:rsidR="00C50912" w:rsidRPr="0077414E" w:rsidRDefault="00C50912" w:rsidP="00C50912">
            <w:r w:rsidRPr="0077414E">
              <w:t>Злочини проти правосуддя</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r w:rsidRPr="00C50912">
              <w:t>2</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2</w:t>
            </w:r>
          </w:p>
        </w:tc>
        <w:tc>
          <w:tcPr>
            <w:tcW w:w="958" w:type="dxa"/>
          </w:tcPr>
          <w:p w:rsidR="00C50912" w:rsidRPr="00C50912" w:rsidRDefault="00C50912" w:rsidP="00C50912">
            <w:pPr>
              <w:jc w:val="center"/>
            </w:pPr>
            <w:r w:rsidRPr="00C50912">
              <w:t>4</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40</w:t>
            </w:r>
          </w:p>
        </w:tc>
        <w:tc>
          <w:tcPr>
            <w:tcW w:w="4395" w:type="dxa"/>
          </w:tcPr>
          <w:p w:rsidR="00C50912" w:rsidRPr="0077414E" w:rsidRDefault="00C50912" w:rsidP="00C50912">
            <w:r w:rsidRPr="0077414E">
              <w:t>Злочини проти встановленого порядку несення військової служби ( військові злочини)</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2</w:t>
            </w:r>
          </w:p>
        </w:tc>
      </w:tr>
      <w:tr w:rsidR="00C50912" w:rsidRPr="00672BBA" w:rsidTr="00812D6C">
        <w:trPr>
          <w:cantSplit/>
          <w:trHeight w:val="417"/>
        </w:trPr>
        <w:tc>
          <w:tcPr>
            <w:tcW w:w="675" w:type="dxa"/>
            <w:vAlign w:val="center"/>
          </w:tcPr>
          <w:p w:rsidR="00C50912" w:rsidRPr="0077414E" w:rsidRDefault="00C50912" w:rsidP="00C50912">
            <w:pPr>
              <w:jc w:val="center"/>
            </w:pPr>
            <w:r w:rsidRPr="0077414E">
              <w:t>41</w:t>
            </w:r>
          </w:p>
        </w:tc>
        <w:tc>
          <w:tcPr>
            <w:tcW w:w="4395" w:type="dxa"/>
          </w:tcPr>
          <w:p w:rsidR="00C50912" w:rsidRPr="0077414E" w:rsidRDefault="00C50912" w:rsidP="00C50912">
            <w:r w:rsidRPr="0077414E">
              <w:t>Злочини проти миру, безпеки людства та міжнародного правопорядку</w:t>
            </w:r>
          </w:p>
        </w:tc>
        <w:tc>
          <w:tcPr>
            <w:tcW w:w="708" w:type="dxa"/>
          </w:tcPr>
          <w:p w:rsidR="00C50912" w:rsidRPr="00C50912" w:rsidRDefault="00C50912" w:rsidP="00C50912">
            <w:pPr>
              <w:jc w:val="center"/>
            </w:pPr>
            <w:r w:rsidRPr="00C50912">
              <w:t>4</w:t>
            </w:r>
          </w:p>
        </w:tc>
        <w:tc>
          <w:tcPr>
            <w:tcW w:w="709" w:type="dxa"/>
          </w:tcPr>
          <w:p w:rsidR="00C50912" w:rsidRPr="00C50912" w:rsidRDefault="00C50912" w:rsidP="00C50912">
            <w:pPr>
              <w:jc w:val="center"/>
            </w:pP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567" w:type="dxa"/>
          </w:tcPr>
          <w:p w:rsidR="00C50912" w:rsidRPr="00C50912" w:rsidRDefault="00C50912" w:rsidP="00C50912">
            <w:pPr>
              <w:jc w:val="center"/>
            </w:pPr>
            <w:r w:rsidRPr="00C50912">
              <w:t> </w:t>
            </w:r>
          </w:p>
        </w:tc>
        <w:tc>
          <w:tcPr>
            <w:tcW w:w="958" w:type="dxa"/>
          </w:tcPr>
          <w:p w:rsidR="00C50912" w:rsidRPr="00C50912" w:rsidRDefault="00C50912" w:rsidP="00C50912">
            <w:pPr>
              <w:jc w:val="center"/>
            </w:pPr>
            <w:r w:rsidRPr="00C50912">
              <w:t>4</w:t>
            </w:r>
          </w:p>
        </w:tc>
      </w:tr>
      <w:tr w:rsidR="00C50912" w:rsidRPr="00672BBA" w:rsidTr="00C50912">
        <w:trPr>
          <w:cantSplit/>
          <w:trHeight w:val="417"/>
        </w:trPr>
        <w:tc>
          <w:tcPr>
            <w:tcW w:w="675" w:type="dxa"/>
          </w:tcPr>
          <w:p w:rsidR="00C50912" w:rsidRDefault="00C50912" w:rsidP="00C50912">
            <w:pPr>
              <w:pStyle w:val="a5"/>
              <w:widowControl w:val="0"/>
              <w:autoSpaceDE w:val="0"/>
              <w:autoSpaceDN w:val="0"/>
              <w:adjustRightInd w:val="0"/>
              <w:ind w:firstLine="0"/>
              <w:jc w:val="both"/>
              <w:rPr>
                <w:szCs w:val="28"/>
              </w:rPr>
            </w:pPr>
          </w:p>
        </w:tc>
        <w:tc>
          <w:tcPr>
            <w:tcW w:w="4395" w:type="dxa"/>
          </w:tcPr>
          <w:p w:rsidR="00C50912" w:rsidRDefault="00C50912" w:rsidP="00C50912">
            <w:pPr>
              <w:pStyle w:val="a5"/>
              <w:widowControl w:val="0"/>
              <w:autoSpaceDE w:val="0"/>
              <w:autoSpaceDN w:val="0"/>
              <w:adjustRightInd w:val="0"/>
              <w:ind w:firstLine="0"/>
              <w:jc w:val="right"/>
              <w:rPr>
                <w:szCs w:val="28"/>
              </w:rPr>
            </w:pPr>
            <w:r>
              <w:rPr>
                <w:szCs w:val="28"/>
              </w:rPr>
              <w:t>Разом за семестр</w:t>
            </w:r>
          </w:p>
        </w:tc>
        <w:tc>
          <w:tcPr>
            <w:tcW w:w="708" w:type="dxa"/>
          </w:tcPr>
          <w:p w:rsidR="00C50912" w:rsidRPr="00C50912" w:rsidRDefault="00C50912" w:rsidP="00C50912">
            <w:pPr>
              <w:pStyle w:val="a5"/>
              <w:widowControl w:val="0"/>
              <w:autoSpaceDE w:val="0"/>
              <w:autoSpaceDN w:val="0"/>
              <w:adjustRightInd w:val="0"/>
              <w:ind w:firstLine="0"/>
              <w:jc w:val="both"/>
              <w:rPr>
                <w:sz w:val="24"/>
              </w:rPr>
            </w:pPr>
            <w:r w:rsidRPr="00C50912">
              <w:rPr>
                <w:sz w:val="24"/>
              </w:rPr>
              <w:t>120</w:t>
            </w:r>
          </w:p>
        </w:tc>
        <w:tc>
          <w:tcPr>
            <w:tcW w:w="709" w:type="dxa"/>
          </w:tcPr>
          <w:p w:rsidR="00C50912" w:rsidRPr="00C50912" w:rsidRDefault="00C50912" w:rsidP="00C50912">
            <w:pPr>
              <w:pStyle w:val="a5"/>
              <w:widowControl w:val="0"/>
              <w:autoSpaceDE w:val="0"/>
              <w:autoSpaceDN w:val="0"/>
              <w:adjustRightInd w:val="0"/>
              <w:ind w:firstLine="0"/>
              <w:jc w:val="both"/>
              <w:rPr>
                <w:sz w:val="24"/>
              </w:rPr>
            </w:pPr>
            <w:r w:rsidRPr="00C50912">
              <w:rPr>
                <w:sz w:val="24"/>
              </w:rPr>
              <w:t>60</w:t>
            </w:r>
          </w:p>
        </w:tc>
        <w:tc>
          <w:tcPr>
            <w:tcW w:w="567" w:type="dxa"/>
          </w:tcPr>
          <w:p w:rsidR="00C50912" w:rsidRPr="00C50912" w:rsidRDefault="00C50912" w:rsidP="00C50912">
            <w:pPr>
              <w:pStyle w:val="a5"/>
              <w:widowControl w:val="0"/>
              <w:autoSpaceDE w:val="0"/>
              <w:autoSpaceDN w:val="0"/>
              <w:adjustRightInd w:val="0"/>
              <w:ind w:firstLine="0"/>
              <w:jc w:val="both"/>
              <w:rPr>
                <w:sz w:val="24"/>
              </w:rPr>
            </w:pPr>
            <w:r w:rsidRPr="00C50912">
              <w:rPr>
                <w:sz w:val="24"/>
              </w:rPr>
              <w:t>20</w:t>
            </w:r>
          </w:p>
        </w:tc>
        <w:tc>
          <w:tcPr>
            <w:tcW w:w="567" w:type="dxa"/>
          </w:tcPr>
          <w:p w:rsidR="00C50912" w:rsidRPr="00C50912" w:rsidRDefault="00C50912" w:rsidP="00C50912">
            <w:pPr>
              <w:pStyle w:val="a5"/>
              <w:widowControl w:val="0"/>
              <w:autoSpaceDE w:val="0"/>
              <w:autoSpaceDN w:val="0"/>
              <w:adjustRightInd w:val="0"/>
              <w:ind w:firstLine="0"/>
              <w:jc w:val="both"/>
              <w:rPr>
                <w:sz w:val="24"/>
              </w:rPr>
            </w:pPr>
            <w:r w:rsidRPr="00C50912">
              <w:rPr>
                <w:sz w:val="24"/>
              </w:rPr>
              <w:t>18</w:t>
            </w:r>
          </w:p>
        </w:tc>
        <w:tc>
          <w:tcPr>
            <w:tcW w:w="567" w:type="dxa"/>
          </w:tcPr>
          <w:p w:rsidR="00C50912" w:rsidRPr="00C50912" w:rsidRDefault="00C50912" w:rsidP="00C50912">
            <w:pPr>
              <w:pStyle w:val="a5"/>
              <w:widowControl w:val="0"/>
              <w:autoSpaceDE w:val="0"/>
              <w:autoSpaceDN w:val="0"/>
              <w:adjustRightInd w:val="0"/>
              <w:ind w:firstLine="0"/>
              <w:jc w:val="both"/>
              <w:rPr>
                <w:sz w:val="24"/>
              </w:rPr>
            </w:pPr>
            <w:r w:rsidRPr="00C50912">
              <w:rPr>
                <w:sz w:val="24"/>
              </w:rPr>
              <w:t>22</w:t>
            </w:r>
          </w:p>
        </w:tc>
        <w:tc>
          <w:tcPr>
            <w:tcW w:w="958" w:type="dxa"/>
          </w:tcPr>
          <w:p w:rsidR="00C50912" w:rsidRPr="00C50912" w:rsidRDefault="00C50912" w:rsidP="00C50912">
            <w:pPr>
              <w:jc w:val="center"/>
            </w:pPr>
            <w:r w:rsidRPr="00C50912">
              <w:t>60</w:t>
            </w:r>
          </w:p>
        </w:tc>
      </w:tr>
      <w:tr w:rsidR="00C50912" w:rsidRPr="00672BBA" w:rsidTr="00C50912">
        <w:trPr>
          <w:cantSplit/>
          <w:trHeight w:val="417"/>
        </w:trPr>
        <w:tc>
          <w:tcPr>
            <w:tcW w:w="675" w:type="dxa"/>
          </w:tcPr>
          <w:p w:rsidR="00C50912" w:rsidRDefault="00C50912" w:rsidP="00C50912">
            <w:pPr>
              <w:pStyle w:val="a5"/>
              <w:widowControl w:val="0"/>
              <w:autoSpaceDE w:val="0"/>
              <w:autoSpaceDN w:val="0"/>
              <w:adjustRightInd w:val="0"/>
              <w:ind w:firstLine="0"/>
              <w:jc w:val="both"/>
              <w:rPr>
                <w:szCs w:val="28"/>
              </w:rPr>
            </w:pPr>
          </w:p>
        </w:tc>
        <w:tc>
          <w:tcPr>
            <w:tcW w:w="4395" w:type="dxa"/>
          </w:tcPr>
          <w:p w:rsidR="00C50912" w:rsidRPr="005C1011" w:rsidRDefault="00C50912" w:rsidP="00C50912">
            <w:pPr>
              <w:pStyle w:val="a5"/>
              <w:widowControl w:val="0"/>
              <w:autoSpaceDE w:val="0"/>
              <w:autoSpaceDN w:val="0"/>
              <w:adjustRightInd w:val="0"/>
              <w:ind w:firstLine="0"/>
              <w:jc w:val="right"/>
              <w:rPr>
                <w:b/>
                <w:i/>
                <w:szCs w:val="28"/>
              </w:rPr>
            </w:pPr>
            <w:r>
              <w:rPr>
                <w:b/>
                <w:i/>
                <w:szCs w:val="28"/>
              </w:rPr>
              <w:t>Разом за навчальний рік</w:t>
            </w:r>
          </w:p>
        </w:tc>
        <w:tc>
          <w:tcPr>
            <w:tcW w:w="708" w:type="dxa"/>
          </w:tcPr>
          <w:p w:rsidR="00C50912" w:rsidRPr="00F578D5" w:rsidRDefault="00C50912" w:rsidP="00C50912">
            <w:pPr>
              <w:pStyle w:val="a5"/>
              <w:widowControl w:val="0"/>
              <w:autoSpaceDE w:val="0"/>
              <w:autoSpaceDN w:val="0"/>
              <w:adjustRightInd w:val="0"/>
              <w:ind w:firstLine="0"/>
              <w:jc w:val="both"/>
              <w:rPr>
                <w:sz w:val="24"/>
              </w:rPr>
            </w:pPr>
            <w:r w:rsidRPr="00F578D5">
              <w:rPr>
                <w:sz w:val="24"/>
              </w:rPr>
              <w:t>210</w:t>
            </w:r>
          </w:p>
        </w:tc>
        <w:tc>
          <w:tcPr>
            <w:tcW w:w="709" w:type="dxa"/>
          </w:tcPr>
          <w:p w:rsidR="00C50912" w:rsidRPr="00F578D5" w:rsidRDefault="00C50912" w:rsidP="00C50912">
            <w:pPr>
              <w:pStyle w:val="a5"/>
              <w:widowControl w:val="0"/>
              <w:autoSpaceDE w:val="0"/>
              <w:autoSpaceDN w:val="0"/>
              <w:adjustRightInd w:val="0"/>
              <w:ind w:firstLine="0"/>
              <w:jc w:val="both"/>
              <w:rPr>
                <w:sz w:val="24"/>
              </w:rPr>
            </w:pPr>
            <w:r w:rsidRPr="00F578D5">
              <w:rPr>
                <w:sz w:val="24"/>
              </w:rPr>
              <w:t>110</w:t>
            </w:r>
          </w:p>
        </w:tc>
        <w:tc>
          <w:tcPr>
            <w:tcW w:w="567" w:type="dxa"/>
          </w:tcPr>
          <w:p w:rsidR="00C50912" w:rsidRPr="00F578D5" w:rsidRDefault="00C50912" w:rsidP="00C50912">
            <w:pPr>
              <w:pStyle w:val="a5"/>
              <w:widowControl w:val="0"/>
              <w:autoSpaceDE w:val="0"/>
              <w:autoSpaceDN w:val="0"/>
              <w:adjustRightInd w:val="0"/>
              <w:ind w:firstLine="0"/>
              <w:jc w:val="both"/>
              <w:rPr>
                <w:sz w:val="24"/>
              </w:rPr>
            </w:pPr>
            <w:r w:rsidRPr="00F578D5">
              <w:rPr>
                <w:sz w:val="24"/>
              </w:rPr>
              <w:t>32</w:t>
            </w:r>
          </w:p>
        </w:tc>
        <w:tc>
          <w:tcPr>
            <w:tcW w:w="567" w:type="dxa"/>
          </w:tcPr>
          <w:p w:rsidR="00C50912" w:rsidRPr="00F578D5" w:rsidRDefault="00F578D5" w:rsidP="00C50912">
            <w:pPr>
              <w:pStyle w:val="a5"/>
              <w:widowControl w:val="0"/>
              <w:autoSpaceDE w:val="0"/>
              <w:autoSpaceDN w:val="0"/>
              <w:adjustRightInd w:val="0"/>
              <w:ind w:firstLine="0"/>
              <w:jc w:val="both"/>
              <w:rPr>
                <w:sz w:val="24"/>
              </w:rPr>
            </w:pPr>
            <w:r w:rsidRPr="00F578D5">
              <w:rPr>
                <w:sz w:val="24"/>
              </w:rPr>
              <w:t>36</w:t>
            </w:r>
          </w:p>
        </w:tc>
        <w:tc>
          <w:tcPr>
            <w:tcW w:w="567" w:type="dxa"/>
          </w:tcPr>
          <w:p w:rsidR="00C50912" w:rsidRPr="00F578D5" w:rsidRDefault="00F578D5" w:rsidP="00C50912">
            <w:pPr>
              <w:pStyle w:val="a5"/>
              <w:widowControl w:val="0"/>
              <w:autoSpaceDE w:val="0"/>
              <w:autoSpaceDN w:val="0"/>
              <w:adjustRightInd w:val="0"/>
              <w:ind w:firstLine="0"/>
              <w:jc w:val="both"/>
              <w:rPr>
                <w:sz w:val="24"/>
              </w:rPr>
            </w:pPr>
            <w:r w:rsidRPr="00F578D5">
              <w:rPr>
                <w:sz w:val="24"/>
              </w:rPr>
              <w:t>42</w:t>
            </w:r>
          </w:p>
        </w:tc>
        <w:tc>
          <w:tcPr>
            <w:tcW w:w="958" w:type="dxa"/>
          </w:tcPr>
          <w:p w:rsidR="00C50912" w:rsidRPr="00F578D5" w:rsidRDefault="00F578D5" w:rsidP="00C50912">
            <w:pPr>
              <w:jc w:val="center"/>
            </w:pPr>
            <w:r w:rsidRPr="00F578D5">
              <w:t>100</w:t>
            </w:r>
          </w:p>
        </w:tc>
      </w:tr>
      <w:tr w:rsidR="00C50912" w:rsidRPr="00672BBA" w:rsidTr="00812D6C">
        <w:trPr>
          <w:cantSplit/>
          <w:trHeight w:val="417"/>
        </w:trPr>
        <w:tc>
          <w:tcPr>
            <w:tcW w:w="675" w:type="dxa"/>
          </w:tcPr>
          <w:p w:rsidR="00C50912" w:rsidRDefault="00C50912" w:rsidP="00C50912">
            <w:pPr>
              <w:pStyle w:val="a5"/>
              <w:widowControl w:val="0"/>
              <w:autoSpaceDE w:val="0"/>
              <w:autoSpaceDN w:val="0"/>
              <w:adjustRightInd w:val="0"/>
              <w:ind w:firstLine="0"/>
              <w:jc w:val="both"/>
              <w:rPr>
                <w:szCs w:val="28"/>
              </w:rPr>
            </w:pPr>
          </w:p>
        </w:tc>
        <w:tc>
          <w:tcPr>
            <w:tcW w:w="4395" w:type="dxa"/>
          </w:tcPr>
          <w:p w:rsidR="00C50912" w:rsidRPr="005C1011" w:rsidRDefault="00C50912" w:rsidP="00C50912">
            <w:pPr>
              <w:pStyle w:val="a5"/>
              <w:widowControl w:val="0"/>
              <w:autoSpaceDE w:val="0"/>
              <w:autoSpaceDN w:val="0"/>
              <w:adjustRightInd w:val="0"/>
              <w:ind w:firstLine="0"/>
              <w:jc w:val="right"/>
              <w:rPr>
                <w:b/>
                <w:i/>
                <w:szCs w:val="28"/>
              </w:rPr>
            </w:pPr>
            <w:r w:rsidRPr="005C1011">
              <w:rPr>
                <w:b/>
                <w:i/>
                <w:szCs w:val="28"/>
              </w:rPr>
              <w:t>Форма підсумкового контролю</w:t>
            </w:r>
          </w:p>
        </w:tc>
        <w:tc>
          <w:tcPr>
            <w:tcW w:w="4076" w:type="dxa"/>
            <w:gridSpan w:val="6"/>
          </w:tcPr>
          <w:p w:rsidR="00C50912" w:rsidRPr="00A1627C" w:rsidRDefault="00C50912" w:rsidP="00C50912">
            <w:pPr>
              <w:pStyle w:val="a5"/>
              <w:widowControl w:val="0"/>
              <w:autoSpaceDE w:val="0"/>
              <w:autoSpaceDN w:val="0"/>
              <w:adjustRightInd w:val="0"/>
              <w:ind w:firstLine="0"/>
              <w:jc w:val="center"/>
              <w:rPr>
                <w:b/>
                <w:i/>
                <w:szCs w:val="28"/>
              </w:rPr>
            </w:pPr>
            <w:r w:rsidRPr="00A1627C">
              <w:rPr>
                <w:b/>
                <w:i/>
                <w:szCs w:val="28"/>
              </w:rPr>
              <w:t>екзамен</w:t>
            </w:r>
          </w:p>
        </w:tc>
      </w:tr>
    </w:tbl>
    <w:p w:rsidR="00F9443B" w:rsidRDefault="00F9443B" w:rsidP="00F9443B">
      <w:pPr>
        <w:widowControl w:val="0"/>
        <w:ind w:firstLine="709"/>
        <w:jc w:val="both"/>
        <w:rPr>
          <w:sz w:val="28"/>
          <w:szCs w:val="28"/>
        </w:rPr>
      </w:pP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r w:rsidRPr="00767F16">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«___» червня 2019 № ____.</w:t>
      </w: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lastRenderedPageBreak/>
        <w:t>Завідувач кафедри</w:t>
      </w: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кримінального права та кримінології </w:t>
      </w: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факультету підготовки фахівців </w:t>
      </w: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для органів досудового розслідування                                    В.Ф. </w:t>
      </w:r>
      <w:proofErr w:type="spellStart"/>
      <w:r w:rsidRPr="00767F16">
        <w:rPr>
          <w:rFonts w:ascii="Times New Roman" w:hAnsi="Times New Roman" w:cs="Times New Roman"/>
          <w:b/>
          <w:sz w:val="28"/>
          <w:szCs w:val="28"/>
          <w:lang w:val="uk-UA"/>
        </w:rPr>
        <w:t>Примаченко</w:t>
      </w:r>
      <w:proofErr w:type="spellEnd"/>
    </w:p>
    <w:p w:rsidR="008F093F" w:rsidRPr="00767F16" w:rsidRDefault="008F093F" w:rsidP="008F093F">
      <w:pPr>
        <w:shd w:val="clear" w:color="auto" w:fill="FFFFFF"/>
        <w:ind w:left="5220"/>
        <w:jc w:val="both"/>
        <w:rPr>
          <w:bCs/>
          <w:sz w:val="28"/>
          <w:szCs w:val="28"/>
        </w:rPr>
      </w:pPr>
      <w:r w:rsidRPr="00767F16">
        <w:rPr>
          <w:sz w:val="28"/>
          <w:szCs w:val="28"/>
        </w:rPr>
        <w:br w:type="page"/>
      </w:r>
    </w:p>
    <w:p w:rsidR="008F093F" w:rsidRPr="00767F16" w:rsidRDefault="008F093F" w:rsidP="008F093F">
      <w:pPr>
        <w:pStyle w:val="1"/>
        <w:rPr>
          <w:b/>
          <w:caps/>
          <w:szCs w:val="28"/>
        </w:rPr>
      </w:pPr>
      <w:r w:rsidRPr="00767F16">
        <w:rPr>
          <w:b/>
          <w:caps/>
          <w:szCs w:val="28"/>
        </w:rPr>
        <w:lastRenderedPageBreak/>
        <w:t>ІНФОРмАЦІЙНЕ ТА МЕТОДИЧНЕ ЗАБЕЗПЕЧЕННЯ</w:t>
      </w:r>
    </w:p>
    <w:p w:rsidR="008F093F" w:rsidRPr="00767F16" w:rsidRDefault="008F093F" w:rsidP="008F093F">
      <w:pPr>
        <w:pStyle w:val="1"/>
        <w:rPr>
          <w:b/>
          <w:caps/>
          <w:szCs w:val="28"/>
        </w:rPr>
      </w:pPr>
      <w:r w:rsidRPr="00767F16">
        <w:rPr>
          <w:b/>
          <w:caps/>
          <w:szCs w:val="28"/>
        </w:rPr>
        <w:t xml:space="preserve"> НАВЧАЛЬНОЇ ДИСЦИПЛІНИ</w:t>
      </w:r>
    </w:p>
    <w:p w:rsidR="008F093F" w:rsidRPr="00767F16" w:rsidRDefault="008F093F" w:rsidP="008F093F">
      <w:pPr>
        <w:rPr>
          <w:sz w:val="28"/>
          <w:szCs w:val="28"/>
        </w:rPr>
      </w:pPr>
    </w:p>
    <w:p w:rsidR="008F093F" w:rsidRPr="00767F16" w:rsidRDefault="00AC5CE4" w:rsidP="008F093F">
      <w:pPr>
        <w:jc w:val="center"/>
        <w:rPr>
          <w:sz w:val="28"/>
          <w:szCs w:val="28"/>
        </w:rPr>
      </w:pPr>
      <w:r>
        <w:rPr>
          <w:sz w:val="28"/>
          <w:szCs w:val="28"/>
        </w:rPr>
        <w:t>Кримінальне право</w:t>
      </w:r>
    </w:p>
    <w:p w:rsidR="008F093F" w:rsidRPr="00767F16" w:rsidRDefault="008F093F" w:rsidP="008F093F">
      <w:pPr>
        <w:jc w:val="center"/>
        <w:rPr>
          <w:sz w:val="28"/>
          <w:szCs w:val="28"/>
        </w:rPr>
      </w:pPr>
    </w:p>
    <w:p w:rsidR="008F093F" w:rsidRPr="00767F16" w:rsidRDefault="008F093F" w:rsidP="008F093F">
      <w:pPr>
        <w:pStyle w:val="a7"/>
        <w:widowControl w:val="0"/>
        <w:jc w:val="both"/>
        <w:rPr>
          <w:sz w:val="28"/>
          <w:szCs w:val="28"/>
        </w:rPr>
      </w:pPr>
      <w:r w:rsidRPr="00767F16">
        <w:rPr>
          <w:sz w:val="28"/>
          <w:szCs w:val="28"/>
        </w:rPr>
        <w:t xml:space="preserve">Освітній ступінь  </w:t>
      </w:r>
      <w:r w:rsidR="00AC5CE4">
        <w:rPr>
          <w:sz w:val="28"/>
          <w:szCs w:val="28"/>
        </w:rPr>
        <w:t>бакалав</w:t>
      </w:r>
      <w:r w:rsidRPr="00767F16">
        <w:rPr>
          <w:sz w:val="28"/>
          <w:szCs w:val="28"/>
        </w:rPr>
        <w:t>р       Спеціальність    262 Правоохоронна діяльність</w:t>
      </w:r>
    </w:p>
    <w:p w:rsidR="008F093F" w:rsidRPr="00767F16" w:rsidRDefault="008F093F" w:rsidP="008F093F">
      <w:pPr>
        <w:jc w:val="center"/>
        <w:rPr>
          <w:sz w:val="28"/>
          <w:szCs w:val="28"/>
        </w:rPr>
      </w:pPr>
      <w:r w:rsidRPr="00767F16">
        <w:rPr>
          <w:sz w:val="28"/>
          <w:szCs w:val="28"/>
        </w:rPr>
        <w:t>на 2019/2020  навчальний рік</w:t>
      </w:r>
    </w:p>
    <w:p w:rsidR="008F093F" w:rsidRPr="00767F16" w:rsidRDefault="008F093F" w:rsidP="008F093F">
      <w:pPr>
        <w:ind w:firstLine="709"/>
        <w:rPr>
          <w:sz w:val="28"/>
          <w:szCs w:val="28"/>
        </w:rPr>
      </w:pPr>
    </w:p>
    <w:p w:rsidR="008F093F" w:rsidRPr="00767F16" w:rsidRDefault="008F093F" w:rsidP="008F093F">
      <w:pPr>
        <w:ind w:firstLine="709"/>
        <w:rPr>
          <w:b/>
          <w:sz w:val="28"/>
          <w:szCs w:val="28"/>
        </w:rPr>
      </w:pPr>
      <w:r w:rsidRPr="00767F16">
        <w:rPr>
          <w:b/>
          <w:sz w:val="28"/>
          <w:szCs w:val="28"/>
        </w:rPr>
        <w:t>Основні нормативні акти: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Конституція України 28 червня 1996 р. </w:t>
      </w:r>
      <w:r w:rsidRPr="005735B3">
        <w:rPr>
          <w:i/>
          <w:sz w:val="28"/>
          <w:szCs w:val="28"/>
        </w:rPr>
        <w:t>Відомості Верховної Ради України</w:t>
      </w:r>
      <w:r w:rsidRPr="005735B3">
        <w:rPr>
          <w:sz w:val="28"/>
          <w:szCs w:val="28"/>
        </w:rPr>
        <w:t>. 1996. №30. Ст.141. (Розділи 1, 2). З наступними змінами і доповненнями.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Кримінальний кодекс України. </w:t>
      </w:r>
      <w:r w:rsidRPr="005735B3">
        <w:rPr>
          <w:i/>
          <w:sz w:val="28"/>
          <w:szCs w:val="28"/>
        </w:rPr>
        <w:t>Відомості Верховної Ради України</w:t>
      </w:r>
      <w:r w:rsidRPr="005735B3">
        <w:rPr>
          <w:sz w:val="28"/>
          <w:szCs w:val="28"/>
        </w:rPr>
        <w:t>.  2001. №25. Ст.31. З наступними змінами і доповненнями.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Кримінальний процесуальний кодекс України. </w:t>
      </w:r>
      <w:r w:rsidRPr="005735B3">
        <w:rPr>
          <w:i/>
          <w:sz w:val="28"/>
          <w:szCs w:val="28"/>
        </w:rPr>
        <w:t>Голос України</w:t>
      </w:r>
      <w:r w:rsidRPr="005735B3">
        <w:rPr>
          <w:sz w:val="28"/>
          <w:szCs w:val="28"/>
        </w:rPr>
        <w:t>. 2012.  № 90-91. З наступними змінами і доповненнями.</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 xml:space="preserve">Закон України «Про запобігання корупції» від 14 жовтня 2014 року. </w:t>
      </w:r>
      <w:r w:rsidRPr="005735B3">
        <w:rPr>
          <w:i/>
          <w:sz w:val="28"/>
          <w:szCs w:val="28"/>
        </w:rPr>
        <w:t>Відомості Верховної Ради України</w:t>
      </w:r>
      <w:r w:rsidRPr="005735B3">
        <w:rPr>
          <w:sz w:val="28"/>
          <w:szCs w:val="28"/>
        </w:rPr>
        <w:t>.  2014. №49. Ст.3186. З наступними змінами і доповненнями.</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Концепція створення системи моніторингу ситуації у сфері протидії незаконному обігу наркотичних засобів, психотропних речовин і прекурсорів, схвалена розпорядженням Кабінету Міністрів України від 17 жовтня 2011 р. № 1193-р. URL: http://zakon2.rada.gov.ua/laws/show/1193-2011-%D1%80 (Дата звернення 01.08.2018 р.).</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Доручення НПУ від 04.01.2018 № 193/05/24-2018 «Про кваліфікацію викрадення чужого майна».</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Наказ НПУ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AC5CE4" w:rsidRDefault="00AC5CE4" w:rsidP="000F7775">
      <w:pPr>
        <w:pStyle w:val="af0"/>
        <w:widowControl w:val="0"/>
        <w:numPr>
          <w:ilvl w:val="0"/>
          <w:numId w:val="4"/>
        </w:numPr>
        <w:tabs>
          <w:tab w:val="num" w:pos="2160"/>
        </w:tabs>
        <w:suppressAutoHyphens/>
        <w:ind w:left="0" w:firstLine="709"/>
        <w:jc w:val="both"/>
        <w:rPr>
          <w:sz w:val="28"/>
          <w:szCs w:val="28"/>
        </w:rPr>
      </w:pPr>
      <w:r w:rsidRPr="005735B3">
        <w:rPr>
          <w:rStyle w:val="af1"/>
          <w:color w:val="auto"/>
          <w:sz w:val="28"/>
          <w:szCs w:val="28"/>
          <w:u w:val="none"/>
        </w:rPr>
        <w:t xml:space="preserve">Про затвердження Антикорупційної програми Національної поліції України на 2019 рік: Наказ Національної поліції України </w:t>
      </w:r>
      <w:proofErr w:type="spellStart"/>
      <w:r w:rsidRPr="005735B3">
        <w:rPr>
          <w:rStyle w:val="af1"/>
          <w:color w:val="auto"/>
          <w:sz w:val="28"/>
          <w:szCs w:val="28"/>
          <w:u w:val="none"/>
        </w:rPr>
        <w:t>України</w:t>
      </w:r>
      <w:proofErr w:type="spellEnd"/>
      <w:r w:rsidRPr="005735B3">
        <w:rPr>
          <w:rStyle w:val="af1"/>
          <w:color w:val="auto"/>
          <w:sz w:val="28"/>
          <w:szCs w:val="28"/>
          <w:u w:val="none"/>
        </w:rPr>
        <w:t xml:space="preserve"> від 28.02.2019 № 156. </w:t>
      </w:r>
      <w:r w:rsidRPr="005735B3">
        <w:rPr>
          <w:sz w:val="28"/>
          <w:szCs w:val="28"/>
        </w:rPr>
        <w:t xml:space="preserve">URL: </w:t>
      </w:r>
      <w:hyperlink r:id="rId8" w:history="1">
        <w:r w:rsidRPr="005735B3">
          <w:rPr>
            <w:rStyle w:val="af1"/>
            <w:color w:val="auto"/>
            <w:sz w:val="28"/>
            <w:szCs w:val="28"/>
            <w:u w:val="none"/>
          </w:rPr>
          <w:t>https://nazk.gov.ua/sites/default/files/docs/2018/anicor_programs/programms/AP_MVS/MVS%2822.03.2018%29.pdf</w:t>
        </w:r>
      </w:hyperlink>
      <w:r w:rsidRPr="005735B3">
        <w:rPr>
          <w:sz w:val="28"/>
          <w:szCs w:val="28"/>
        </w:rPr>
        <w:t xml:space="preserve"> (Дата звернення 01.06.2019 р.).</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02.10.2018 року «</w:t>
      </w:r>
      <w:proofErr w:type="spellStart"/>
      <w:r w:rsidRPr="006B4262">
        <w:rPr>
          <w:sz w:val="28"/>
          <w:szCs w:val="28"/>
        </w:rPr>
        <w:t>Криволапов</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23.10.2018  року «</w:t>
      </w:r>
      <w:proofErr w:type="spellStart"/>
      <w:r w:rsidRPr="006B4262">
        <w:rPr>
          <w:sz w:val="28"/>
          <w:szCs w:val="28"/>
        </w:rPr>
        <w:t>Саган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04.11.2018 року у справі «Дудка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w:t>
      </w:r>
      <w:r w:rsidRPr="006B4262">
        <w:rPr>
          <w:sz w:val="26"/>
          <w:szCs w:val="26"/>
        </w:rPr>
        <w:t>13.11.2018</w:t>
      </w:r>
      <w:r w:rsidRPr="006B4262">
        <w:rPr>
          <w:sz w:val="28"/>
          <w:szCs w:val="28"/>
        </w:rPr>
        <w:t xml:space="preserve">  року «</w:t>
      </w:r>
      <w:proofErr w:type="spellStart"/>
      <w:r w:rsidRPr="006B4262">
        <w:rPr>
          <w:sz w:val="28"/>
          <w:szCs w:val="28"/>
        </w:rPr>
        <w:t>Чжан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06.12.2018 року у справі «Карельський та інший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lastRenderedPageBreak/>
        <w:t xml:space="preserve">Рішення Європейського суду з прав людини від 18.12.2018 року у справі «Кін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18.12.2018 року «</w:t>
      </w:r>
      <w:proofErr w:type="spellStart"/>
      <w:r w:rsidRPr="006B4262">
        <w:rPr>
          <w:sz w:val="28"/>
          <w:szCs w:val="28"/>
        </w:rPr>
        <w:t>Бургас</w:t>
      </w:r>
      <w:proofErr w:type="spellEnd"/>
      <w:r w:rsidRPr="006B4262">
        <w:rPr>
          <w:sz w:val="28"/>
          <w:szCs w:val="28"/>
        </w:rPr>
        <w:t xml:space="preserve">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17.01.2019 року «</w:t>
      </w:r>
      <w:proofErr w:type="spellStart"/>
      <w:r w:rsidRPr="006B4262">
        <w:rPr>
          <w:sz w:val="28"/>
          <w:szCs w:val="28"/>
        </w:rPr>
        <w:t>Маріянчук</w:t>
      </w:r>
      <w:proofErr w:type="spellEnd"/>
      <w:r w:rsidRPr="006B4262">
        <w:rPr>
          <w:sz w:val="28"/>
          <w:szCs w:val="28"/>
        </w:rPr>
        <w:t xml:space="preserve"> та інші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29.01.2019  року «Андрєєва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06.02.2019  року «</w:t>
      </w:r>
      <w:proofErr w:type="spellStart"/>
      <w:r w:rsidRPr="006B4262">
        <w:rPr>
          <w:sz w:val="28"/>
          <w:szCs w:val="28"/>
        </w:rPr>
        <w:t>Бурля</w:t>
      </w:r>
      <w:proofErr w:type="spellEnd"/>
      <w:r w:rsidRPr="006B4262">
        <w:rPr>
          <w:sz w:val="28"/>
          <w:szCs w:val="28"/>
        </w:rPr>
        <w:t xml:space="preserve"> та інші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12.02.2019  року «Якуба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21.02.2019  року «Скляр та </w:t>
      </w:r>
      <w:proofErr w:type="spellStart"/>
      <w:r w:rsidRPr="006B4262">
        <w:rPr>
          <w:sz w:val="28"/>
          <w:szCs w:val="28"/>
        </w:rPr>
        <w:t>Єкушенко</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11.04.2019  року «Малий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16.04.2019  року «</w:t>
      </w:r>
      <w:proofErr w:type="spellStart"/>
      <w:r w:rsidRPr="006B4262">
        <w:rPr>
          <w:sz w:val="28"/>
          <w:szCs w:val="28"/>
        </w:rPr>
        <w:t>Алахвердян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Рекомендація CM / </w:t>
      </w:r>
      <w:proofErr w:type="spellStart"/>
      <w:r w:rsidRPr="006B4262">
        <w:rPr>
          <w:sz w:val="28"/>
          <w:szCs w:val="28"/>
        </w:rPr>
        <w:t>Rec</w:t>
      </w:r>
      <w:proofErr w:type="spellEnd"/>
      <w:r w:rsidRPr="006B4262">
        <w:rPr>
          <w:sz w:val="28"/>
          <w:szCs w:val="28"/>
        </w:rPr>
        <w:t xml:space="preserve"> (2019) 1 Комітету міністрів Ради Європи державам-членам щодо протидії та боротьби з </w:t>
      </w:r>
      <w:proofErr w:type="spellStart"/>
      <w:r w:rsidRPr="006B4262">
        <w:rPr>
          <w:sz w:val="28"/>
          <w:szCs w:val="28"/>
        </w:rPr>
        <w:t>сексизмом</w:t>
      </w:r>
      <w:proofErr w:type="spellEnd"/>
      <w:r w:rsidRPr="006B4262">
        <w:rPr>
          <w:sz w:val="28"/>
          <w:szCs w:val="28"/>
        </w:rPr>
        <w:t xml:space="preserve"> від 27 березня 2019 року</w:t>
      </w:r>
    </w:p>
    <w:p w:rsidR="008F093F" w:rsidRPr="00767F16" w:rsidRDefault="008F093F" w:rsidP="008F093F">
      <w:pPr>
        <w:ind w:firstLine="709"/>
        <w:rPr>
          <w:b/>
          <w:sz w:val="28"/>
          <w:szCs w:val="28"/>
        </w:rPr>
      </w:pPr>
    </w:p>
    <w:p w:rsidR="008F093F" w:rsidRPr="00767F16" w:rsidRDefault="008F093F" w:rsidP="008F093F">
      <w:pPr>
        <w:ind w:firstLine="709"/>
        <w:rPr>
          <w:b/>
          <w:sz w:val="28"/>
          <w:szCs w:val="28"/>
        </w:rPr>
      </w:pPr>
      <w:r w:rsidRPr="00767F16">
        <w:rPr>
          <w:b/>
          <w:sz w:val="28"/>
          <w:szCs w:val="28"/>
        </w:rPr>
        <w:t>Підручники:</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 xml:space="preserve">Кримінальне право України. Особлива частина: підручник / Ю.В. Александров, О.О. </w:t>
      </w:r>
      <w:proofErr w:type="spellStart"/>
      <w:r w:rsidRPr="00AC5CE4">
        <w:rPr>
          <w:sz w:val="28"/>
          <w:szCs w:val="28"/>
        </w:rPr>
        <w:t>Дудоров</w:t>
      </w:r>
      <w:proofErr w:type="spellEnd"/>
      <w:r w:rsidRPr="00AC5CE4">
        <w:rPr>
          <w:sz w:val="28"/>
          <w:szCs w:val="28"/>
        </w:rPr>
        <w:t xml:space="preserve">, В.А. Клименко, М.І. Мельник та ін.; за ред. М.І. Мельника, В.А. Клименка. 3-є вид., </w:t>
      </w:r>
      <w:proofErr w:type="spellStart"/>
      <w:r w:rsidRPr="00AC5CE4">
        <w:rPr>
          <w:sz w:val="28"/>
          <w:szCs w:val="28"/>
        </w:rPr>
        <w:t>переробл</w:t>
      </w:r>
      <w:proofErr w:type="spellEnd"/>
      <w:r w:rsidRPr="00AC5CE4">
        <w:rPr>
          <w:sz w:val="28"/>
          <w:szCs w:val="28"/>
        </w:rPr>
        <w:t xml:space="preserve">. та </w:t>
      </w:r>
      <w:proofErr w:type="spellStart"/>
      <w:r w:rsidRPr="00AC5CE4">
        <w:rPr>
          <w:sz w:val="28"/>
          <w:szCs w:val="28"/>
        </w:rPr>
        <w:t>допов</w:t>
      </w:r>
      <w:proofErr w:type="spellEnd"/>
      <w:r w:rsidRPr="00AC5CE4">
        <w:rPr>
          <w:sz w:val="28"/>
          <w:szCs w:val="28"/>
        </w:rPr>
        <w:t xml:space="preserve">. К.: </w:t>
      </w:r>
      <w:proofErr w:type="spellStart"/>
      <w:r w:rsidRPr="00AC5CE4">
        <w:rPr>
          <w:sz w:val="28"/>
          <w:szCs w:val="28"/>
        </w:rPr>
        <w:t>Атіка</w:t>
      </w:r>
      <w:proofErr w:type="spellEnd"/>
      <w:r w:rsidRPr="00AC5CE4">
        <w:rPr>
          <w:sz w:val="28"/>
          <w:szCs w:val="28"/>
        </w:rPr>
        <w:t>, 2009. 744 с.</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 xml:space="preserve">Кримінальне право України. Загальна частина: підручник / В.І. Борисов, В.Я. </w:t>
      </w:r>
      <w:proofErr w:type="spellStart"/>
      <w:r w:rsidRPr="00AC5CE4">
        <w:rPr>
          <w:sz w:val="28"/>
          <w:szCs w:val="28"/>
        </w:rPr>
        <w:t>Тацій</w:t>
      </w:r>
      <w:proofErr w:type="spellEnd"/>
      <w:r w:rsidRPr="00AC5CE4">
        <w:rPr>
          <w:sz w:val="28"/>
          <w:szCs w:val="28"/>
        </w:rPr>
        <w:t xml:space="preserve">, В.І. </w:t>
      </w:r>
      <w:proofErr w:type="spellStart"/>
      <w:r w:rsidRPr="00AC5CE4">
        <w:rPr>
          <w:sz w:val="28"/>
          <w:szCs w:val="28"/>
        </w:rPr>
        <w:t>Тютюгін</w:t>
      </w:r>
      <w:proofErr w:type="spellEnd"/>
      <w:r w:rsidRPr="00AC5CE4">
        <w:rPr>
          <w:sz w:val="28"/>
          <w:szCs w:val="28"/>
        </w:rPr>
        <w:t xml:space="preserve"> та ін.; за ред. В.Я. </w:t>
      </w:r>
      <w:proofErr w:type="spellStart"/>
      <w:r w:rsidRPr="00AC5CE4">
        <w:rPr>
          <w:sz w:val="28"/>
          <w:szCs w:val="28"/>
        </w:rPr>
        <w:t>Тація</w:t>
      </w:r>
      <w:proofErr w:type="spellEnd"/>
      <w:r w:rsidRPr="00AC5CE4">
        <w:rPr>
          <w:sz w:val="28"/>
          <w:szCs w:val="28"/>
        </w:rPr>
        <w:t>, В.І. Борисова, В.І. </w:t>
      </w:r>
      <w:proofErr w:type="spellStart"/>
      <w:r w:rsidRPr="00AC5CE4">
        <w:rPr>
          <w:sz w:val="28"/>
          <w:szCs w:val="28"/>
        </w:rPr>
        <w:t>Тютюгіна</w:t>
      </w:r>
      <w:proofErr w:type="spellEnd"/>
      <w:r w:rsidRPr="00AC5CE4">
        <w:rPr>
          <w:sz w:val="28"/>
          <w:szCs w:val="28"/>
        </w:rPr>
        <w:t xml:space="preserve">. 5-е вид., перероб. і </w:t>
      </w:r>
      <w:proofErr w:type="spellStart"/>
      <w:r w:rsidRPr="00AC5CE4">
        <w:rPr>
          <w:sz w:val="28"/>
          <w:szCs w:val="28"/>
        </w:rPr>
        <w:t>допов</w:t>
      </w:r>
      <w:proofErr w:type="spellEnd"/>
      <w:r w:rsidRPr="00AC5CE4">
        <w:rPr>
          <w:sz w:val="28"/>
          <w:szCs w:val="28"/>
        </w:rPr>
        <w:t>. Х.: Право, 2015. 528 с.</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Кримінальне право України: Особлива частина: підручник / Ю.В. </w:t>
      </w:r>
      <w:proofErr w:type="spellStart"/>
      <w:r w:rsidRPr="00AC5CE4">
        <w:rPr>
          <w:sz w:val="28"/>
          <w:szCs w:val="28"/>
        </w:rPr>
        <w:t>Баулін</w:t>
      </w:r>
      <w:proofErr w:type="spellEnd"/>
      <w:r w:rsidRPr="00AC5CE4">
        <w:rPr>
          <w:sz w:val="28"/>
          <w:szCs w:val="28"/>
        </w:rPr>
        <w:t xml:space="preserve">, В.І. Борисов, В.І. </w:t>
      </w:r>
      <w:proofErr w:type="spellStart"/>
      <w:r w:rsidRPr="00AC5CE4">
        <w:rPr>
          <w:sz w:val="28"/>
          <w:szCs w:val="28"/>
        </w:rPr>
        <w:t>Тютюгін</w:t>
      </w:r>
      <w:proofErr w:type="spellEnd"/>
      <w:r w:rsidRPr="00AC5CE4">
        <w:rPr>
          <w:sz w:val="28"/>
          <w:szCs w:val="28"/>
        </w:rPr>
        <w:t xml:space="preserve"> та ін.; за ред. проф. В.Я. </w:t>
      </w:r>
      <w:proofErr w:type="spellStart"/>
      <w:r w:rsidRPr="00AC5CE4">
        <w:rPr>
          <w:sz w:val="28"/>
          <w:szCs w:val="28"/>
        </w:rPr>
        <w:t>Тація</w:t>
      </w:r>
      <w:proofErr w:type="spellEnd"/>
      <w:r w:rsidRPr="00AC5CE4">
        <w:rPr>
          <w:sz w:val="28"/>
          <w:szCs w:val="28"/>
        </w:rPr>
        <w:t>, В.І. Борисова, В.І. </w:t>
      </w:r>
      <w:proofErr w:type="spellStart"/>
      <w:r w:rsidRPr="00AC5CE4">
        <w:rPr>
          <w:sz w:val="28"/>
          <w:szCs w:val="28"/>
        </w:rPr>
        <w:t>Тютюгіна</w:t>
      </w:r>
      <w:proofErr w:type="spellEnd"/>
      <w:r w:rsidRPr="00AC5CE4">
        <w:rPr>
          <w:sz w:val="28"/>
          <w:szCs w:val="28"/>
        </w:rPr>
        <w:t xml:space="preserve">. 5-те вид., </w:t>
      </w:r>
      <w:proofErr w:type="spellStart"/>
      <w:r w:rsidRPr="00AC5CE4">
        <w:rPr>
          <w:sz w:val="28"/>
          <w:szCs w:val="28"/>
        </w:rPr>
        <w:t>переробл</w:t>
      </w:r>
      <w:proofErr w:type="spellEnd"/>
      <w:r w:rsidRPr="00AC5CE4">
        <w:rPr>
          <w:sz w:val="28"/>
          <w:szCs w:val="28"/>
        </w:rPr>
        <w:t xml:space="preserve">. і </w:t>
      </w:r>
      <w:proofErr w:type="spellStart"/>
      <w:r w:rsidRPr="00AC5CE4">
        <w:rPr>
          <w:sz w:val="28"/>
          <w:szCs w:val="28"/>
        </w:rPr>
        <w:t>допов</w:t>
      </w:r>
      <w:proofErr w:type="spellEnd"/>
      <w:r w:rsidRPr="00AC5CE4">
        <w:rPr>
          <w:sz w:val="28"/>
          <w:szCs w:val="28"/>
        </w:rPr>
        <w:t>. Х.: Право, 2015. 680 с.</w:t>
      </w:r>
    </w:p>
    <w:p w:rsidR="00AC5CE4" w:rsidRPr="00AC5CE4" w:rsidRDefault="00AC5CE4" w:rsidP="000F7775">
      <w:pPr>
        <w:pStyle w:val="af0"/>
        <w:numPr>
          <w:ilvl w:val="0"/>
          <w:numId w:val="1"/>
        </w:numPr>
        <w:ind w:left="0" w:firstLine="709"/>
        <w:jc w:val="both"/>
        <w:rPr>
          <w:sz w:val="28"/>
          <w:szCs w:val="28"/>
        </w:rPr>
      </w:pPr>
      <w:proofErr w:type="spellStart"/>
      <w:r w:rsidRPr="00AC5CE4">
        <w:rPr>
          <w:sz w:val="28"/>
          <w:szCs w:val="28"/>
        </w:rPr>
        <w:t>Уголовное</w:t>
      </w:r>
      <w:proofErr w:type="spellEnd"/>
      <w:r w:rsidRPr="00AC5CE4">
        <w:rPr>
          <w:sz w:val="28"/>
          <w:szCs w:val="28"/>
        </w:rPr>
        <w:t xml:space="preserve"> право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Общая</w:t>
      </w:r>
      <w:proofErr w:type="spellEnd"/>
      <w:r w:rsidRPr="00AC5CE4">
        <w:rPr>
          <w:sz w:val="28"/>
          <w:szCs w:val="28"/>
        </w:rPr>
        <w:t xml:space="preserve"> и </w:t>
      </w:r>
      <w:proofErr w:type="spellStart"/>
      <w:r w:rsidRPr="00AC5CE4">
        <w:rPr>
          <w:sz w:val="28"/>
          <w:szCs w:val="28"/>
        </w:rPr>
        <w:t>Особенная</w:t>
      </w:r>
      <w:proofErr w:type="spellEnd"/>
      <w:r w:rsidRPr="00AC5CE4">
        <w:rPr>
          <w:sz w:val="28"/>
          <w:szCs w:val="28"/>
        </w:rPr>
        <w:t xml:space="preserve"> </w:t>
      </w:r>
      <w:proofErr w:type="spellStart"/>
      <w:r w:rsidRPr="00AC5CE4">
        <w:rPr>
          <w:sz w:val="28"/>
          <w:szCs w:val="28"/>
        </w:rPr>
        <w:t>части</w:t>
      </w:r>
      <w:proofErr w:type="spellEnd"/>
      <w:r w:rsidRPr="00AC5CE4">
        <w:rPr>
          <w:sz w:val="28"/>
          <w:szCs w:val="28"/>
        </w:rPr>
        <w:t xml:space="preserve">: </w:t>
      </w:r>
      <w:proofErr w:type="spellStart"/>
      <w:r w:rsidRPr="00AC5CE4">
        <w:rPr>
          <w:sz w:val="28"/>
          <w:szCs w:val="28"/>
        </w:rPr>
        <w:t>Учебник</w:t>
      </w:r>
      <w:proofErr w:type="spellEnd"/>
      <w:r w:rsidRPr="00AC5CE4">
        <w:rPr>
          <w:sz w:val="28"/>
          <w:szCs w:val="28"/>
        </w:rPr>
        <w:t xml:space="preserve"> / </w:t>
      </w:r>
      <w:proofErr w:type="spellStart"/>
      <w:r w:rsidRPr="00AC5CE4">
        <w:rPr>
          <w:sz w:val="28"/>
          <w:szCs w:val="28"/>
        </w:rPr>
        <w:t>Под</w:t>
      </w:r>
      <w:proofErr w:type="spellEnd"/>
      <w:r w:rsidRPr="00AC5CE4">
        <w:rPr>
          <w:sz w:val="28"/>
          <w:szCs w:val="28"/>
        </w:rPr>
        <w:t xml:space="preserve"> ред. Е.Л. </w:t>
      </w:r>
      <w:proofErr w:type="spellStart"/>
      <w:r w:rsidRPr="00AC5CE4">
        <w:rPr>
          <w:sz w:val="28"/>
          <w:szCs w:val="28"/>
        </w:rPr>
        <w:t>Стрельцова</w:t>
      </w:r>
      <w:proofErr w:type="spellEnd"/>
      <w:r w:rsidRPr="00AC5CE4">
        <w:rPr>
          <w:sz w:val="28"/>
          <w:szCs w:val="28"/>
        </w:rPr>
        <w:t>. Х.: ООО «</w:t>
      </w:r>
      <w:proofErr w:type="spellStart"/>
      <w:r w:rsidRPr="00AC5CE4">
        <w:rPr>
          <w:sz w:val="28"/>
          <w:szCs w:val="28"/>
        </w:rPr>
        <w:t>Одиссей</w:t>
      </w:r>
      <w:proofErr w:type="spellEnd"/>
      <w:r w:rsidRPr="00AC5CE4">
        <w:rPr>
          <w:sz w:val="28"/>
          <w:szCs w:val="28"/>
        </w:rPr>
        <w:t>», 2002. 672 с.</w:t>
      </w:r>
    </w:p>
    <w:p w:rsidR="00AC5CE4" w:rsidRPr="00AC5CE4" w:rsidRDefault="00AC5CE4" w:rsidP="000F7775">
      <w:pPr>
        <w:pStyle w:val="af0"/>
        <w:numPr>
          <w:ilvl w:val="0"/>
          <w:numId w:val="1"/>
        </w:numPr>
        <w:ind w:left="0" w:firstLine="709"/>
        <w:jc w:val="both"/>
        <w:rPr>
          <w:sz w:val="28"/>
          <w:szCs w:val="28"/>
        </w:rPr>
      </w:pPr>
      <w:r w:rsidRPr="00AC5CE4">
        <w:rPr>
          <w:sz w:val="28"/>
          <w:szCs w:val="28"/>
        </w:rPr>
        <w:t>Українське кримінальне право. Загальна частина: підручник / за ред. В.О. Навроцького. К.: Юрінком Інтер, 2013. 712 с.</w:t>
      </w:r>
    </w:p>
    <w:p w:rsidR="00AC5CE4" w:rsidRPr="00AC5CE4" w:rsidRDefault="00AC5CE4" w:rsidP="000F7775">
      <w:pPr>
        <w:pStyle w:val="af0"/>
        <w:numPr>
          <w:ilvl w:val="0"/>
          <w:numId w:val="1"/>
        </w:numPr>
        <w:ind w:left="0" w:firstLine="709"/>
        <w:jc w:val="both"/>
        <w:rPr>
          <w:sz w:val="28"/>
          <w:szCs w:val="28"/>
        </w:rPr>
      </w:pPr>
      <w:proofErr w:type="spellStart"/>
      <w:r w:rsidRPr="00AC5CE4">
        <w:rPr>
          <w:sz w:val="28"/>
          <w:szCs w:val="28"/>
        </w:rPr>
        <w:t>Фріс</w:t>
      </w:r>
      <w:proofErr w:type="spellEnd"/>
      <w:r w:rsidRPr="00AC5CE4">
        <w:rPr>
          <w:sz w:val="28"/>
          <w:szCs w:val="28"/>
        </w:rPr>
        <w:t xml:space="preserve"> П.Л. Кримінальне право України. Загальна частина: </w:t>
      </w:r>
      <w:proofErr w:type="spellStart"/>
      <w:r w:rsidRPr="00AC5CE4">
        <w:rPr>
          <w:sz w:val="28"/>
          <w:szCs w:val="28"/>
        </w:rPr>
        <w:t>підручн</w:t>
      </w:r>
      <w:proofErr w:type="spellEnd"/>
      <w:r w:rsidRPr="00AC5CE4">
        <w:rPr>
          <w:sz w:val="28"/>
          <w:szCs w:val="28"/>
        </w:rPr>
        <w:t xml:space="preserve">. Вид. 3-тє, </w:t>
      </w:r>
      <w:proofErr w:type="spellStart"/>
      <w:r w:rsidRPr="00AC5CE4">
        <w:rPr>
          <w:sz w:val="28"/>
          <w:szCs w:val="28"/>
        </w:rPr>
        <w:t>доп</w:t>
      </w:r>
      <w:proofErr w:type="spellEnd"/>
      <w:r w:rsidRPr="00AC5CE4">
        <w:rPr>
          <w:sz w:val="28"/>
          <w:szCs w:val="28"/>
        </w:rPr>
        <w:t>. і перероб. Одеса: Фенікс, 2018. 394 с.</w:t>
      </w:r>
    </w:p>
    <w:p w:rsidR="008F093F" w:rsidRPr="00767F16" w:rsidRDefault="008F093F" w:rsidP="008F093F">
      <w:pPr>
        <w:ind w:firstLine="709"/>
        <w:rPr>
          <w:b/>
          <w:sz w:val="28"/>
          <w:szCs w:val="28"/>
        </w:rPr>
      </w:pPr>
    </w:p>
    <w:p w:rsidR="008F093F" w:rsidRPr="00767F16" w:rsidRDefault="008F093F" w:rsidP="008F093F">
      <w:pPr>
        <w:ind w:firstLine="709"/>
        <w:rPr>
          <w:b/>
          <w:sz w:val="28"/>
          <w:szCs w:val="28"/>
        </w:rPr>
      </w:pPr>
      <w:r w:rsidRPr="00767F16">
        <w:rPr>
          <w:b/>
          <w:sz w:val="28"/>
          <w:szCs w:val="28"/>
        </w:rPr>
        <w:t>Навчальні посібники, інші дидактичні та методичні матеріали:</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Актуальні проблеми кримінально-правової кваліфікації: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за </w:t>
      </w:r>
      <w:proofErr w:type="spellStart"/>
      <w:r w:rsidRPr="00AC5CE4">
        <w:rPr>
          <w:sz w:val="28"/>
          <w:szCs w:val="28"/>
        </w:rPr>
        <w:t>заг</w:t>
      </w:r>
      <w:proofErr w:type="spellEnd"/>
      <w:r w:rsidRPr="00AC5CE4">
        <w:rPr>
          <w:sz w:val="28"/>
          <w:szCs w:val="28"/>
        </w:rPr>
        <w:t>. ред. В.В. Топчія; наук. ред. В.І. Антипова. Вінниця: ТОВ «</w:t>
      </w:r>
      <w:proofErr w:type="spellStart"/>
      <w:r w:rsidRPr="00AC5CE4">
        <w:rPr>
          <w:sz w:val="28"/>
          <w:szCs w:val="28"/>
        </w:rPr>
        <w:t>Нілан</w:t>
      </w:r>
      <w:proofErr w:type="spellEnd"/>
      <w:r w:rsidRPr="00AC5CE4">
        <w:rPr>
          <w:sz w:val="28"/>
          <w:szCs w:val="28"/>
        </w:rPr>
        <w:t>-ЛТД», 2017. 896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iCs/>
          <w:sz w:val="28"/>
          <w:szCs w:val="28"/>
        </w:rPr>
        <w:t>Баулін</w:t>
      </w:r>
      <w:proofErr w:type="spellEnd"/>
      <w:r w:rsidRPr="00AC5CE4">
        <w:rPr>
          <w:iCs/>
          <w:sz w:val="28"/>
          <w:szCs w:val="28"/>
        </w:rPr>
        <w:t xml:space="preserve"> О. В. Кримінальне право України: </w:t>
      </w:r>
      <w:proofErr w:type="spellStart"/>
      <w:r w:rsidRPr="00AC5CE4">
        <w:rPr>
          <w:iCs/>
          <w:sz w:val="28"/>
          <w:szCs w:val="28"/>
        </w:rPr>
        <w:t>Навч</w:t>
      </w:r>
      <w:proofErr w:type="spellEnd"/>
      <w:r w:rsidRPr="00AC5CE4">
        <w:rPr>
          <w:iCs/>
          <w:sz w:val="28"/>
          <w:szCs w:val="28"/>
        </w:rPr>
        <w:t xml:space="preserve">. </w:t>
      </w:r>
      <w:proofErr w:type="spellStart"/>
      <w:r w:rsidRPr="00AC5CE4">
        <w:rPr>
          <w:iCs/>
          <w:sz w:val="28"/>
          <w:szCs w:val="28"/>
        </w:rPr>
        <w:t>посіб</w:t>
      </w:r>
      <w:proofErr w:type="spellEnd"/>
      <w:r w:rsidRPr="00AC5CE4">
        <w:rPr>
          <w:iCs/>
          <w:sz w:val="28"/>
          <w:szCs w:val="28"/>
        </w:rPr>
        <w:t xml:space="preserve">. 2-ге вид., </w:t>
      </w:r>
      <w:proofErr w:type="spellStart"/>
      <w:r w:rsidRPr="00AC5CE4">
        <w:rPr>
          <w:iCs/>
          <w:sz w:val="28"/>
          <w:szCs w:val="28"/>
        </w:rPr>
        <w:lastRenderedPageBreak/>
        <w:t>допов</w:t>
      </w:r>
      <w:proofErr w:type="spellEnd"/>
      <w:r w:rsidRPr="00AC5CE4">
        <w:rPr>
          <w:iCs/>
          <w:sz w:val="28"/>
          <w:szCs w:val="28"/>
        </w:rPr>
        <w:t>. і перероб. К.: Правова Єдність, 2017. 98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Біленчук</w:t>
      </w:r>
      <w:proofErr w:type="spellEnd"/>
      <w:r w:rsidRPr="00AC5CE4">
        <w:rPr>
          <w:sz w:val="28"/>
          <w:szCs w:val="28"/>
        </w:rPr>
        <w:t xml:space="preserve"> П.Д., </w:t>
      </w:r>
      <w:proofErr w:type="spellStart"/>
      <w:r w:rsidRPr="00AC5CE4">
        <w:rPr>
          <w:sz w:val="28"/>
          <w:szCs w:val="28"/>
        </w:rPr>
        <w:t>Задояний</w:t>
      </w:r>
      <w:proofErr w:type="spellEnd"/>
      <w:r w:rsidRPr="00AC5CE4">
        <w:rPr>
          <w:sz w:val="28"/>
          <w:szCs w:val="28"/>
        </w:rPr>
        <w:t xml:space="preserve"> М.Т., </w:t>
      </w:r>
      <w:proofErr w:type="spellStart"/>
      <w:r w:rsidRPr="00AC5CE4">
        <w:rPr>
          <w:sz w:val="28"/>
          <w:szCs w:val="28"/>
        </w:rPr>
        <w:t>Мойсєєнко</w:t>
      </w:r>
      <w:proofErr w:type="spellEnd"/>
      <w:r w:rsidRPr="00AC5CE4">
        <w:rPr>
          <w:sz w:val="28"/>
          <w:szCs w:val="28"/>
        </w:rPr>
        <w:t xml:space="preserve"> В.А. Кримінальне право України: Навчальний посібник: Альбом схем. К.: </w:t>
      </w:r>
      <w:proofErr w:type="spellStart"/>
      <w:r w:rsidRPr="00AC5CE4">
        <w:rPr>
          <w:sz w:val="28"/>
          <w:szCs w:val="28"/>
        </w:rPr>
        <w:t>Олан</w:t>
      </w:r>
      <w:proofErr w:type="spellEnd"/>
      <w:r w:rsidRPr="00AC5CE4">
        <w:rPr>
          <w:sz w:val="28"/>
          <w:szCs w:val="28"/>
        </w:rPr>
        <w:t xml:space="preserve">, 2003. 403 с. </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Біленчук</w:t>
      </w:r>
      <w:proofErr w:type="spellEnd"/>
      <w:r w:rsidRPr="00AC5CE4">
        <w:rPr>
          <w:sz w:val="28"/>
          <w:szCs w:val="28"/>
        </w:rPr>
        <w:t xml:space="preserve"> П.Д., Романюк В.Б., Цимбалюк В.С. та ін. Комп’ютерна злочинність: Навчальний посібник. К.: </w:t>
      </w:r>
      <w:proofErr w:type="spellStart"/>
      <w:r w:rsidRPr="00AC5CE4">
        <w:rPr>
          <w:sz w:val="28"/>
          <w:szCs w:val="28"/>
        </w:rPr>
        <w:t>Атіка</w:t>
      </w:r>
      <w:proofErr w:type="spellEnd"/>
      <w:r w:rsidRPr="00AC5CE4">
        <w:rPr>
          <w:sz w:val="28"/>
          <w:szCs w:val="28"/>
        </w:rPr>
        <w:t>, 2002. 240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iCs/>
          <w:sz w:val="28"/>
          <w:szCs w:val="28"/>
        </w:rPr>
        <w:t>Вереша</w:t>
      </w:r>
      <w:proofErr w:type="spellEnd"/>
      <w:r w:rsidRPr="00AC5CE4">
        <w:rPr>
          <w:iCs/>
          <w:sz w:val="28"/>
          <w:szCs w:val="28"/>
        </w:rPr>
        <w:t xml:space="preserve"> Р.В.  Випадок та помилка у кримінальному праві: наук.-</w:t>
      </w:r>
      <w:proofErr w:type="spellStart"/>
      <w:r w:rsidRPr="00AC5CE4">
        <w:rPr>
          <w:iCs/>
          <w:sz w:val="28"/>
          <w:szCs w:val="28"/>
        </w:rPr>
        <w:t>практ</w:t>
      </w:r>
      <w:proofErr w:type="spellEnd"/>
      <w:r w:rsidRPr="00AC5CE4">
        <w:rPr>
          <w:iCs/>
          <w:sz w:val="28"/>
          <w:szCs w:val="28"/>
        </w:rPr>
        <w:t xml:space="preserve">.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2016. 52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Вереша</w:t>
      </w:r>
      <w:proofErr w:type="spellEnd"/>
      <w:r w:rsidRPr="00AC5CE4">
        <w:rPr>
          <w:sz w:val="28"/>
          <w:szCs w:val="28"/>
        </w:rPr>
        <w:t xml:space="preserve"> Р.В. Кримінальне право України. Загальна частина. Вид. 5-те, перероб. та </w:t>
      </w:r>
      <w:proofErr w:type="spellStart"/>
      <w:r w:rsidRPr="00AC5CE4">
        <w:rPr>
          <w:sz w:val="28"/>
          <w:szCs w:val="28"/>
        </w:rPr>
        <w:t>допов</w:t>
      </w:r>
      <w:proofErr w:type="spellEnd"/>
      <w:r w:rsidRPr="00AC5CE4">
        <w:rPr>
          <w:sz w:val="28"/>
          <w:szCs w:val="28"/>
        </w:rPr>
        <w:t>. К.: </w:t>
      </w:r>
      <w:proofErr w:type="spellStart"/>
      <w:r w:rsidRPr="00AC5CE4">
        <w:rPr>
          <w:sz w:val="28"/>
          <w:szCs w:val="28"/>
        </w:rPr>
        <w:t>Алерта</w:t>
      </w:r>
      <w:proofErr w:type="spellEnd"/>
      <w:r w:rsidRPr="00AC5CE4">
        <w:rPr>
          <w:sz w:val="28"/>
          <w:szCs w:val="28"/>
        </w:rPr>
        <w:t>, 2018.  360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iCs/>
          <w:sz w:val="28"/>
          <w:szCs w:val="28"/>
        </w:rPr>
        <w:t>Вереша</w:t>
      </w:r>
      <w:proofErr w:type="spellEnd"/>
      <w:r w:rsidRPr="00AC5CE4">
        <w:rPr>
          <w:iCs/>
          <w:sz w:val="28"/>
          <w:szCs w:val="28"/>
        </w:rPr>
        <w:t xml:space="preserve"> Р.В.  Співучасть у злочині: наук.-</w:t>
      </w:r>
      <w:proofErr w:type="spellStart"/>
      <w:r w:rsidRPr="00AC5CE4">
        <w:rPr>
          <w:iCs/>
          <w:sz w:val="28"/>
          <w:szCs w:val="28"/>
        </w:rPr>
        <w:t>практ</w:t>
      </w:r>
      <w:proofErr w:type="spellEnd"/>
      <w:r w:rsidRPr="00AC5CE4">
        <w:rPr>
          <w:iCs/>
          <w:sz w:val="28"/>
          <w:szCs w:val="28"/>
        </w:rPr>
        <w:t xml:space="preserve">.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2014. 56 с.</w:t>
      </w:r>
    </w:p>
    <w:p w:rsidR="00AC5CE4" w:rsidRPr="00AC5CE4" w:rsidRDefault="00AC5CE4" w:rsidP="000F7775">
      <w:pPr>
        <w:widowControl w:val="0"/>
        <w:numPr>
          <w:ilvl w:val="2"/>
          <w:numId w:val="2"/>
        </w:numPr>
        <w:suppressAutoHyphens/>
        <w:ind w:left="0" w:firstLine="709"/>
        <w:jc w:val="both"/>
        <w:rPr>
          <w:iCs/>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Р.В.Суб’єкт</w:t>
      </w:r>
      <w:proofErr w:type="spellEnd"/>
      <w:r w:rsidRPr="00AC5CE4">
        <w:rPr>
          <w:sz w:val="28"/>
          <w:szCs w:val="28"/>
        </w:rPr>
        <w:t xml:space="preserve"> злочину: наук.-</w:t>
      </w:r>
      <w:proofErr w:type="spellStart"/>
      <w:r w:rsidRPr="00AC5CE4">
        <w:rPr>
          <w:sz w:val="28"/>
          <w:szCs w:val="28"/>
        </w:rPr>
        <w:t>практ</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2014. 44 с.</w:t>
      </w:r>
    </w:p>
    <w:p w:rsidR="00AC5CE4" w:rsidRPr="00AC5CE4" w:rsidRDefault="00AC5CE4" w:rsidP="000F7775">
      <w:pPr>
        <w:widowControl w:val="0"/>
        <w:numPr>
          <w:ilvl w:val="2"/>
          <w:numId w:val="2"/>
        </w:numPr>
        <w:suppressAutoHyphens/>
        <w:ind w:left="0" w:firstLine="709"/>
        <w:jc w:val="both"/>
        <w:rPr>
          <w:iCs/>
          <w:sz w:val="28"/>
          <w:szCs w:val="28"/>
        </w:rPr>
      </w:pPr>
      <w:proofErr w:type="spellStart"/>
      <w:r w:rsidRPr="00AC5CE4">
        <w:rPr>
          <w:sz w:val="28"/>
          <w:szCs w:val="28"/>
        </w:rPr>
        <w:t>Вереша</w:t>
      </w:r>
      <w:proofErr w:type="spellEnd"/>
      <w:r w:rsidRPr="00AC5CE4">
        <w:rPr>
          <w:sz w:val="28"/>
          <w:szCs w:val="28"/>
        </w:rPr>
        <w:t xml:space="preserve"> Р.В.  Мотив та мета злочину: наук.-</w:t>
      </w:r>
      <w:proofErr w:type="spellStart"/>
      <w:r w:rsidRPr="00AC5CE4">
        <w:rPr>
          <w:sz w:val="28"/>
          <w:szCs w:val="28"/>
        </w:rPr>
        <w:t>практ</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2016.  56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Данилевський А.О., </w:t>
      </w:r>
      <w:proofErr w:type="spellStart"/>
      <w:r w:rsidRPr="00AC5CE4">
        <w:rPr>
          <w:sz w:val="28"/>
          <w:szCs w:val="28"/>
        </w:rPr>
        <w:t>Болдарь</w:t>
      </w:r>
      <w:proofErr w:type="spellEnd"/>
      <w:r w:rsidRPr="00AC5CE4">
        <w:rPr>
          <w:sz w:val="28"/>
          <w:szCs w:val="28"/>
        </w:rPr>
        <w:t xml:space="preserve"> Г.Є. Кримінальна відповідальність за вчинення злочинів проти життя та здоров’я особи: проблеми кваліфікації та відмежування від суміжних складів злочинів: Науково-практичний посібник. Луганськ: ЛДУВС ім. Е.О. </w:t>
      </w:r>
      <w:proofErr w:type="spellStart"/>
      <w:r w:rsidRPr="00AC5CE4">
        <w:rPr>
          <w:sz w:val="28"/>
          <w:szCs w:val="28"/>
        </w:rPr>
        <w:t>Дідоренка</w:t>
      </w:r>
      <w:proofErr w:type="spellEnd"/>
      <w:r w:rsidRPr="00AC5CE4">
        <w:rPr>
          <w:sz w:val="28"/>
          <w:szCs w:val="28"/>
        </w:rPr>
        <w:t>, 2011. 152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Дудоров</w:t>
      </w:r>
      <w:proofErr w:type="spellEnd"/>
      <w:r w:rsidRPr="00AC5CE4">
        <w:rPr>
          <w:sz w:val="28"/>
          <w:szCs w:val="28"/>
        </w:rPr>
        <w:t xml:space="preserve"> О.О., Хавронюк М.І. Кримінальне право: Навчальний посібник / За </w:t>
      </w:r>
      <w:proofErr w:type="spellStart"/>
      <w:r w:rsidRPr="00AC5CE4">
        <w:rPr>
          <w:sz w:val="28"/>
          <w:szCs w:val="28"/>
        </w:rPr>
        <w:t>заг</w:t>
      </w:r>
      <w:proofErr w:type="spellEnd"/>
      <w:r w:rsidRPr="00AC5CE4">
        <w:rPr>
          <w:sz w:val="28"/>
          <w:szCs w:val="28"/>
        </w:rPr>
        <w:t xml:space="preserve">. ред. М.І. Хавронюка. К.: </w:t>
      </w:r>
      <w:proofErr w:type="spellStart"/>
      <w:r w:rsidRPr="00AC5CE4">
        <w:rPr>
          <w:sz w:val="28"/>
          <w:szCs w:val="28"/>
        </w:rPr>
        <w:t>Ваіте</w:t>
      </w:r>
      <w:proofErr w:type="spellEnd"/>
      <w:r w:rsidRPr="00AC5CE4">
        <w:rPr>
          <w:sz w:val="28"/>
          <w:szCs w:val="28"/>
        </w:rPr>
        <w:t>, 2014. 944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Ємельянов В.П. Кримінальне право України: Загальна частина. Основні питання вчення про злочин: наук.-</w:t>
      </w:r>
      <w:proofErr w:type="spellStart"/>
      <w:r w:rsidRPr="00AC5CE4">
        <w:rPr>
          <w:sz w:val="28"/>
          <w:szCs w:val="28"/>
        </w:rPr>
        <w:t>практ</w:t>
      </w:r>
      <w:proofErr w:type="spellEnd"/>
      <w:r w:rsidRPr="00AC5CE4">
        <w:rPr>
          <w:sz w:val="28"/>
          <w:szCs w:val="28"/>
        </w:rPr>
        <w:t>. посібник. Х.: Право, 2018. 142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Коржанський</w:t>
      </w:r>
      <w:proofErr w:type="spellEnd"/>
      <w:r w:rsidRPr="00AC5CE4">
        <w:rPr>
          <w:sz w:val="28"/>
          <w:szCs w:val="28"/>
        </w:rPr>
        <w:t xml:space="preserve"> М.Й. Кваліфікація злочинів. Навчальний посібник. Видання 2–ге. К.: </w:t>
      </w:r>
      <w:proofErr w:type="spellStart"/>
      <w:r w:rsidRPr="00AC5CE4">
        <w:rPr>
          <w:sz w:val="28"/>
          <w:szCs w:val="28"/>
        </w:rPr>
        <w:t>Атіка</w:t>
      </w:r>
      <w:proofErr w:type="spellEnd"/>
      <w:r w:rsidRPr="00AC5CE4">
        <w:rPr>
          <w:sz w:val="28"/>
          <w:szCs w:val="28"/>
        </w:rPr>
        <w:t>, 2002. 640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Загальна та Особлива частини.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МОН України. Запорізький національний університет. Юридичний факультет. Кафедра кримінального права та правосуддя; </w:t>
      </w:r>
      <w:proofErr w:type="spellStart"/>
      <w:r w:rsidRPr="00AC5CE4">
        <w:rPr>
          <w:sz w:val="28"/>
          <w:szCs w:val="28"/>
        </w:rPr>
        <w:t>Авт</w:t>
      </w:r>
      <w:proofErr w:type="spellEnd"/>
      <w:r w:rsidRPr="00AC5CE4">
        <w:rPr>
          <w:sz w:val="28"/>
          <w:szCs w:val="28"/>
        </w:rPr>
        <w:t>.-</w:t>
      </w:r>
      <w:proofErr w:type="spellStart"/>
      <w:r w:rsidRPr="00AC5CE4">
        <w:rPr>
          <w:sz w:val="28"/>
          <w:szCs w:val="28"/>
        </w:rPr>
        <w:t>упоряд</w:t>
      </w:r>
      <w:proofErr w:type="spellEnd"/>
      <w:r w:rsidRPr="00AC5CE4">
        <w:rPr>
          <w:sz w:val="28"/>
          <w:szCs w:val="28"/>
        </w:rPr>
        <w:t xml:space="preserve">. П.В. </w:t>
      </w:r>
      <w:proofErr w:type="spellStart"/>
      <w:r w:rsidRPr="00AC5CE4">
        <w:rPr>
          <w:sz w:val="28"/>
          <w:szCs w:val="28"/>
        </w:rPr>
        <w:t>Хряпінський</w:t>
      </w:r>
      <w:proofErr w:type="spellEnd"/>
      <w:r w:rsidRPr="00AC5CE4">
        <w:rPr>
          <w:sz w:val="28"/>
          <w:szCs w:val="28"/>
        </w:rPr>
        <w:t>. Запоріжжя: ЗНУ, 2005 (Запоріжжя). 188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 За ред. С.С. Яценка. К.: Юрінком Інтер, 2002. 528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Загальна та Особлива частини: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В.О. Кузнєцов, М.П. </w:t>
      </w:r>
      <w:proofErr w:type="spellStart"/>
      <w:r w:rsidRPr="00AC5CE4">
        <w:rPr>
          <w:sz w:val="28"/>
          <w:szCs w:val="28"/>
        </w:rPr>
        <w:t>Стрельбицький</w:t>
      </w:r>
      <w:proofErr w:type="spellEnd"/>
      <w:r w:rsidRPr="00AC5CE4">
        <w:rPr>
          <w:sz w:val="28"/>
          <w:szCs w:val="28"/>
        </w:rPr>
        <w:t xml:space="preserve">, Г.К. </w:t>
      </w:r>
      <w:proofErr w:type="spellStart"/>
      <w:r w:rsidRPr="00AC5CE4">
        <w:rPr>
          <w:sz w:val="28"/>
          <w:szCs w:val="28"/>
        </w:rPr>
        <w:t>Гіжевський</w:t>
      </w:r>
      <w:proofErr w:type="spellEnd"/>
      <w:r w:rsidRPr="00AC5CE4">
        <w:rPr>
          <w:sz w:val="28"/>
          <w:szCs w:val="28"/>
        </w:rPr>
        <w:t>. К.: Істина, 2005. 380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Кримінальне право (Особлива частина): підручник / за ред. О.О. </w:t>
      </w:r>
      <w:proofErr w:type="spellStart"/>
      <w:r w:rsidRPr="00AC5CE4">
        <w:rPr>
          <w:sz w:val="28"/>
          <w:szCs w:val="28"/>
        </w:rPr>
        <w:t>Дудорова</w:t>
      </w:r>
      <w:proofErr w:type="spellEnd"/>
      <w:r w:rsidRPr="00AC5CE4">
        <w:rPr>
          <w:sz w:val="28"/>
          <w:szCs w:val="28"/>
        </w:rPr>
        <w:t xml:space="preserve">, Є.О. </w:t>
      </w:r>
      <w:proofErr w:type="spellStart"/>
      <w:r w:rsidRPr="00AC5CE4">
        <w:rPr>
          <w:sz w:val="28"/>
          <w:szCs w:val="28"/>
        </w:rPr>
        <w:t>Письменського</w:t>
      </w:r>
      <w:proofErr w:type="spellEnd"/>
      <w:r w:rsidRPr="00AC5CE4">
        <w:rPr>
          <w:sz w:val="28"/>
          <w:szCs w:val="28"/>
        </w:rPr>
        <w:t>. Т. 2. Луганськ: вид-во «Елтон – 2», 2012. 780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Киричко</w:t>
      </w:r>
      <w:proofErr w:type="spellEnd"/>
      <w:r w:rsidRPr="00AC5CE4">
        <w:rPr>
          <w:sz w:val="28"/>
          <w:szCs w:val="28"/>
        </w:rPr>
        <w:t xml:space="preserve"> В.М. Злочини у сфері господарської діяльності за Кримінальним кодексом України та в судовій практиці: науково- практичний коментар/ В.М. </w:t>
      </w:r>
      <w:proofErr w:type="spellStart"/>
      <w:r w:rsidRPr="00AC5CE4">
        <w:rPr>
          <w:sz w:val="28"/>
          <w:szCs w:val="28"/>
        </w:rPr>
        <w:t>Киричко</w:t>
      </w:r>
      <w:proofErr w:type="spellEnd"/>
      <w:r w:rsidRPr="00AC5CE4">
        <w:rPr>
          <w:sz w:val="28"/>
          <w:szCs w:val="28"/>
        </w:rPr>
        <w:t xml:space="preserve">, О.І. Перепелиця; за </w:t>
      </w:r>
      <w:proofErr w:type="spellStart"/>
      <w:r w:rsidRPr="00AC5CE4">
        <w:rPr>
          <w:sz w:val="28"/>
          <w:szCs w:val="28"/>
        </w:rPr>
        <w:t>заг</w:t>
      </w:r>
      <w:proofErr w:type="spellEnd"/>
      <w:r w:rsidRPr="00AC5CE4">
        <w:rPr>
          <w:sz w:val="28"/>
          <w:szCs w:val="28"/>
        </w:rPr>
        <w:t xml:space="preserve">. ред. В.Я. </w:t>
      </w:r>
      <w:proofErr w:type="spellStart"/>
      <w:r w:rsidRPr="00AC5CE4">
        <w:rPr>
          <w:sz w:val="28"/>
          <w:szCs w:val="28"/>
        </w:rPr>
        <w:t>Тація</w:t>
      </w:r>
      <w:proofErr w:type="spellEnd"/>
      <w:r w:rsidRPr="00AC5CE4">
        <w:rPr>
          <w:sz w:val="28"/>
          <w:szCs w:val="28"/>
        </w:rPr>
        <w:t>. Х.: Право, 2010. 784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Кримінальний кодекс України. Науково-практичний коментар: у 2 т. / за </w:t>
      </w:r>
      <w:proofErr w:type="spellStart"/>
      <w:r w:rsidRPr="00AC5CE4">
        <w:rPr>
          <w:sz w:val="28"/>
          <w:szCs w:val="28"/>
        </w:rPr>
        <w:t>заг</w:t>
      </w:r>
      <w:proofErr w:type="spellEnd"/>
      <w:r w:rsidRPr="00AC5CE4">
        <w:rPr>
          <w:sz w:val="28"/>
          <w:szCs w:val="28"/>
        </w:rPr>
        <w:t xml:space="preserve">. ред. В.Я. </w:t>
      </w:r>
      <w:proofErr w:type="spellStart"/>
      <w:r w:rsidRPr="00AC5CE4">
        <w:rPr>
          <w:sz w:val="28"/>
          <w:szCs w:val="28"/>
        </w:rPr>
        <w:t>Тація</w:t>
      </w:r>
      <w:proofErr w:type="spellEnd"/>
      <w:r w:rsidRPr="00AC5CE4">
        <w:rPr>
          <w:sz w:val="28"/>
          <w:szCs w:val="28"/>
        </w:rPr>
        <w:t xml:space="preserve">, В.І. Борисова, В.І. </w:t>
      </w:r>
      <w:proofErr w:type="spellStart"/>
      <w:r w:rsidRPr="00AC5CE4">
        <w:rPr>
          <w:sz w:val="28"/>
          <w:szCs w:val="28"/>
        </w:rPr>
        <w:t>Тютюгіна</w:t>
      </w:r>
      <w:proofErr w:type="spellEnd"/>
      <w:r w:rsidRPr="00AC5CE4">
        <w:rPr>
          <w:sz w:val="28"/>
          <w:szCs w:val="28"/>
        </w:rPr>
        <w:t xml:space="preserve">. 5-те вид., </w:t>
      </w:r>
      <w:proofErr w:type="spellStart"/>
      <w:r w:rsidRPr="00AC5CE4">
        <w:rPr>
          <w:sz w:val="28"/>
          <w:szCs w:val="28"/>
        </w:rPr>
        <w:t>допов</w:t>
      </w:r>
      <w:proofErr w:type="spellEnd"/>
      <w:r w:rsidRPr="00AC5CE4">
        <w:rPr>
          <w:sz w:val="28"/>
          <w:szCs w:val="28"/>
        </w:rPr>
        <w:t>. Х.: Право, 2013. Т. 2: Особлива частина / Ю.В. </w:t>
      </w:r>
      <w:proofErr w:type="spellStart"/>
      <w:r w:rsidRPr="00AC5CE4">
        <w:rPr>
          <w:sz w:val="28"/>
          <w:szCs w:val="28"/>
        </w:rPr>
        <w:t>Баулін</w:t>
      </w:r>
      <w:proofErr w:type="spellEnd"/>
      <w:r w:rsidRPr="00AC5CE4">
        <w:rPr>
          <w:sz w:val="28"/>
          <w:szCs w:val="28"/>
        </w:rPr>
        <w:t>, В.І. Борисов, В.І. </w:t>
      </w:r>
      <w:proofErr w:type="spellStart"/>
      <w:r w:rsidRPr="00AC5CE4">
        <w:rPr>
          <w:sz w:val="28"/>
          <w:szCs w:val="28"/>
        </w:rPr>
        <w:t>Тютюгін</w:t>
      </w:r>
      <w:proofErr w:type="spellEnd"/>
      <w:r w:rsidRPr="00AC5CE4">
        <w:rPr>
          <w:sz w:val="28"/>
          <w:szCs w:val="28"/>
        </w:rPr>
        <w:t xml:space="preserve"> та ін. </w:t>
      </w:r>
      <w:r w:rsidRPr="00AC5CE4">
        <w:rPr>
          <w:sz w:val="28"/>
          <w:szCs w:val="28"/>
        </w:rPr>
        <w:lastRenderedPageBreak/>
        <w:t>2013. 1040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Литвин О.П. Злочини проти життя: Навчальний посібник. К.: Вид-во Європейського університету, 2002. 232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Митрофанов І.І., Притула А.М. Злочини проти довкілля: Навчальний посібник. Суми: Університетська книга, 2010. 205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Науковий коментар Кримінального кодексу України / Проф. </w:t>
      </w:r>
      <w:proofErr w:type="spellStart"/>
      <w:r w:rsidRPr="00AC5CE4">
        <w:rPr>
          <w:sz w:val="28"/>
          <w:szCs w:val="28"/>
        </w:rPr>
        <w:t>Коржанський</w:t>
      </w:r>
      <w:proofErr w:type="spellEnd"/>
      <w:r w:rsidRPr="00AC5CE4">
        <w:rPr>
          <w:sz w:val="28"/>
          <w:szCs w:val="28"/>
        </w:rPr>
        <w:t xml:space="preserve"> М.Й. К.: </w:t>
      </w:r>
      <w:proofErr w:type="spellStart"/>
      <w:r w:rsidRPr="00AC5CE4">
        <w:rPr>
          <w:sz w:val="28"/>
          <w:szCs w:val="28"/>
        </w:rPr>
        <w:t>Атіка</w:t>
      </w:r>
      <w:proofErr w:type="spellEnd"/>
      <w:r w:rsidRPr="00AC5CE4">
        <w:rPr>
          <w:sz w:val="28"/>
          <w:szCs w:val="28"/>
        </w:rPr>
        <w:t xml:space="preserve">, Академія, </w:t>
      </w:r>
      <w:proofErr w:type="spellStart"/>
      <w:r w:rsidRPr="00AC5CE4">
        <w:rPr>
          <w:sz w:val="28"/>
          <w:szCs w:val="28"/>
        </w:rPr>
        <w:t>Ельга</w:t>
      </w:r>
      <w:proofErr w:type="spellEnd"/>
      <w:r w:rsidRPr="00AC5CE4">
        <w:rPr>
          <w:sz w:val="28"/>
          <w:szCs w:val="28"/>
        </w:rPr>
        <w:t>-Н, 2001.  656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w:t>
      </w:r>
      <w:proofErr w:type="spellStart"/>
      <w:r w:rsidRPr="00AC5CE4">
        <w:rPr>
          <w:sz w:val="28"/>
          <w:szCs w:val="28"/>
        </w:rPr>
        <w:t>заг</w:t>
      </w:r>
      <w:proofErr w:type="spellEnd"/>
      <w:r w:rsidRPr="00AC5CE4">
        <w:rPr>
          <w:sz w:val="28"/>
          <w:szCs w:val="28"/>
        </w:rPr>
        <w:t>. ред. О.М. Литвинова. К.: «Центр учбової літератури», 2016. 536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{текст}/ О.І. </w:t>
      </w:r>
      <w:proofErr w:type="spellStart"/>
      <w:r w:rsidRPr="00AC5CE4">
        <w:rPr>
          <w:sz w:val="28"/>
          <w:szCs w:val="28"/>
        </w:rPr>
        <w:t>Мотлях</w:t>
      </w:r>
      <w:proofErr w:type="spellEnd"/>
      <w:r w:rsidRPr="00AC5CE4">
        <w:rPr>
          <w:sz w:val="28"/>
          <w:szCs w:val="28"/>
        </w:rPr>
        <w:t xml:space="preserve">, Н.В. </w:t>
      </w:r>
      <w:proofErr w:type="spellStart"/>
      <w:r w:rsidRPr="00AC5CE4">
        <w:rPr>
          <w:sz w:val="28"/>
          <w:szCs w:val="28"/>
        </w:rPr>
        <w:t>Малярчук</w:t>
      </w:r>
      <w:proofErr w:type="spellEnd"/>
      <w:r w:rsidRPr="00AC5CE4">
        <w:rPr>
          <w:sz w:val="28"/>
          <w:szCs w:val="28"/>
        </w:rPr>
        <w:t xml:space="preserve">, Ю.В. </w:t>
      </w:r>
      <w:proofErr w:type="spellStart"/>
      <w:r w:rsidRPr="00AC5CE4">
        <w:rPr>
          <w:sz w:val="28"/>
          <w:szCs w:val="28"/>
        </w:rPr>
        <w:t>Корнєєв</w:t>
      </w:r>
      <w:proofErr w:type="spellEnd"/>
      <w:r w:rsidRPr="00AC5CE4">
        <w:rPr>
          <w:sz w:val="28"/>
          <w:szCs w:val="28"/>
        </w:rPr>
        <w:t xml:space="preserve"> {та ін..} К.: «Центр учбової літератури», 2014. 696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w:t>
      </w:r>
      <w:proofErr w:type="spellStart"/>
      <w:r w:rsidRPr="00AC5CE4">
        <w:rPr>
          <w:sz w:val="28"/>
          <w:szCs w:val="28"/>
        </w:rPr>
        <w:t>заг.ред</w:t>
      </w:r>
      <w:proofErr w:type="spellEnd"/>
      <w:r w:rsidRPr="00AC5CE4">
        <w:rPr>
          <w:sz w:val="28"/>
          <w:szCs w:val="28"/>
        </w:rPr>
        <w:t xml:space="preserve">. П.П. </w:t>
      </w:r>
      <w:proofErr w:type="spellStart"/>
      <w:r w:rsidRPr="00AC5CE4">
        <w:rPr>
          <w:sz w:val="28"/>
          <w:szCs w:val="28"/>
        </w:rPr>
        <w:t>Андрушка</w:t>
      </w:r>
      <w:proofErr w:type="spellEnd"/>
      <w:r w:rsidRPr="00AC5CE4">
        <w:rPr>
          <w:sz w:val="28"/>
          <w:szCs w:val="28"/>
        </w:rPr>
        <w:t xml:space="preserve">, В.Г. Гончаренка, Є.В. Фесенка. – 3-тє вид., перероб. та </w:t>
      </w:r>
      <w:proofErr w:type="spellStart"/>
      <w:r w:rsidRPr="00AC5CE4">
        <w:rPr>
          <w:sz w:val="28"/>
          <w:szCs w:val="28"/>
        </w:rPr>
        <w:t>доп</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КНТ; Центр учбової літератури. 2009. у 2 т.</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Станом на 20 січня 2018 року. [текст] / За </w:t>
      </w:r>
      <w:proofErr w:type="spellStart"/>
      <w:r w:rsidRPr="00AC5CE4">
        <w:rPr>
          <w:sz w:val="28"/>
          <w:szCs w:val="28"/>
        </w:rPr>
        <w:t>заг.ред</w:t>
      </w:r>
      <w:proofErr w:type="spellEnd"/>
      <w:r w:rsidRPr="00AC5CE4">
        <w:rPr>
          <w:sz w:val="28"/>
          <w:szCs w:val="28"/>
        </w:rPr>
        <w:t xml:space="preserve">. </w:t>
      </w:r>
      <w:proofErr w:type="spellStart"/>
      <w:r w:rsidRPr="00AC5CE4">
        <w:rPr>
          <w:sz w:val="28"/>
          <w:szCs w:val="28"/>
        </w:rPr>
        <w:t>Глунька</w:t>
      </w:r>
      <w:proofErr w:type="spellEnd"/>
      <w:r w:rsidRPr="00AC5CE4">
        <w:rPr>
          <w:sz w:val="28"/>
          <w:szCs w:val="28"/>
        </w:rPr>
        <w:t xml:space="preserve"> В.В. Київ: Видавничий дім «Професіонал», 2018. 784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ред. М.І. Мельника, М.І. Хавронюка. 10-те вид., </w:t>
      </w:r>
      <w:proofErr w:type="spellStart"/>
      <w:r w:rsidRPr="00AC5CE4">
        <w:rPr>
          <w:sz w:val="28"/>
          <w:szCs w:val="28"/>
        </w:rPr>
        <w:t>переробл</w:t>
      </w:r>
      <w:proofErr w:type="spellEnd"/>
      <w:r w:rsidRPr="00AC5CE4">
        <w:rPr>
          <w:sz w:val="28"/>
          <w:szCs w:val="28"/>
        </w:rPr>
        <w:t xml:space="preserve">. і </w:t>
      </w:r>
      <w:proofErr w:type="spellStart"/>
      <w:r w:rsidRPr="00AC5CE4">
        <w:rPr>
          <w:sz w:val="28"/>
          <w:szCs w:val="28"/>
        </w:rPr>
        <w:t>допов</w:t>
      </w:r>
      <w:proofErr w:type="spellEnd"/>
      <w:r w:rsidRPr="00AC5CE4">
        <w:rPr>
          <w:sz w:val="28"/>
          <w:szCs w:val="28"/>
        </w:rPr>
        <w:t>. К.: ВД «</w:t>
      </w:r>
      <w:proofErr w:type="spellStart"/>
      <w:r w:rsidRPr="00AC5CE4">
        <w:rPr>
          <w:sz w:val="28"/>
          <w:szCs w:val="28"/>
        </w:rPr>
        <w:t>Дакор</w:t>
      </w:r>
      <w:proofErr w:type="spellEnd"/>
      <w:r w:rsidRPr="00AC5CE4">
        <w:rPr>
          <w:sz w:val="28"/>
          <w:szCs w:val="28"/>
        </w:rPr>
        <w:t>», 2018. 1360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/Д.С. Азаров, В.К. Грищук, А.В. Савченко [та ін.]; За </w:t>
      </w:r>
      <w:proofErr w:type="spellStart"/>
      <w:r w:rsidRPr="00AC5CE4">
        <w:rPr>
          <w:sz w:val="28"/>
          <w:szCs w:val="28"/>
        </w:rPr>
        <w:t>заг</w:t>
      </w:r>
      <w:proofErr w:type="spellEnd"/>
      <w:r w:rsidRPr="00AC5CE4">
        <w:rPr>
          <w:sz w:val="28"/>
          <w:szCs w:val="28"/>
        </w:rPr>
        <w:t xml:space="preserve">. ред. О. М. </w:t>
      </w:r>
      <w:proofErr w:type="spellStart"/>
      <w:r w:rsidRPr="00AC5CE4">
        <w:rPr>
          <w:sz w:val="28"/>
          <w:szCs w:val="28"/>
        </w:rPr>
        <w:t>Джужі</w:t>
      </w:r>
      <w:proofErr w:type="spellEnd"/>
      <w:r w:rsidRPr="00AC5CE4">
        <w:rPr>
          <w:sz w:val="28"/>
          <w:szCs w:val="28"/>
        </w:rPr>
        <w:t xml:space="preserve">, А. В. Савченка, В. В. </w:t>
      </w:r>
      <w:proofErr w:type="spellStart"/>
      <w:r w:rsidRPr="00AC5CE4">
        <w:rPr>
          <w:sz w:val="28"/>
          <w:szCs w:val="28"/>
        </w:rPr>
        <w:t>Чернєя</w:t>
      </w:r>
      <w:proofErr w:type="spellEnd"/>
      <w:r w:rsidRPr="00AC5CE4">
        <w:rPr>
          <w:sz w:val="28"/>
          <w:szCs w:val="28"/>
        </w:rPr>
        <w:t xml:space="preserve">. 2-ге вид., перероб. і </w:t>
      </w:r>
      <w:proofErr w:type="spellStart"/>
      <w:r w:rsidRPr="00AC5CE4">
        <w:rPr>
          <w:sz w:val="28"/>
          <w:szCs w:val="28"/>
        </w:rPr>
        <w:t>допов</w:t>
      </w:r>
      <w:proofErr w:type="spellEnd"/>
      <w:r w:rsidRPr="00AC5CE4">
        <w:rPr>
          <w:sz w:val="28"/>
          <w:szCs w:val="28"/>
        </w:rPr>
        <w:t>. Київ: Юрінком Інтер, 2018. 1104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w:t>
      </w:r>
      <w:proofErr w:type="spellStart"/>
      <w:r w:rsidRPr="00AC5CE4">
        <w:rPr>
          <w:sz w:val="28"/>
          <w:szCs w:val="28"/>
        </w:rPr>
        <w:t>заг</w:t>
      </w:r>
      <w:proofErr w:type="spellEnd"/>
      <w:r w:rsidRPr="00AC5CE4">
        <w:rPr>
          <w:sz w:val="28"/>
          <w:szCs w:val="28"/>
        </w:rPr>
        <w:t>. ред. О.М. Литвинова. К.: «Центр учбової літератури», 2016. 536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Практикум з кримінального права України (Загальна частина): Навчальний посібник / за </w:t>
      </w:r>
      <w:proofErr w:type="spellStart"/>
      <w:r w:rsidRPr="00AC5CE4">
        <w:rPr>
          <w:sz w:val="28"/>
          <w:szCs w:val="28"/>
        </w:rPr>
        <w:t>заг.ред</w:t>
      </w:r>
      <w:proofErr w:type="spellEnd"/>
      <w:r w:rsidRPr="00AC5CE4">
        <w:rPr>
          <w:sz w:val="28"/>
          <w:szCs w:val="28"/>
        </w:rPr>
        <w:t xml:space="preserve">. </w:t>
      </w:r>
      <w:proofErr w:type="spellStart"/>
      <w:r w:rsidRPr="00AC5CE4">
        <w:rPr>
          <w:sz w:val="28"/>
          <w:szCs w:val="28"/>
        </w:rPr>
        <w:t>д.ю.н</w:t>
      </w:r>
      <w:proofErr w:type="spellEnd"/>
      <w:r w:rsidRPr="00AC5CE4">
        <w:rPr>
          <w:sz w:val="28"/>
          <w:szCs w:val="28"/>
        </w:rPr>
        <w:t>., доц. В. В. </w:t>
      </w:r>
      <w:proofErr w:type="spellStart"/>
      <w:r w:rsidRPr="00AC5CE4">
        <w:rPr>
          <w:sz w:val="28"/>
          <w:szCs w:val="28"/>
        </w:rPr>
        <w:t>Шаблистого</w:t>
      </w:r>
      <w:proofErr w:type="spellEnd"/>
      <w:r w:rsidRPr="00AC5CE4">
        <w:rPr>
          <w:sz w:val="28"/>
          <w:szCs w:val="28"/>
        </w:rPr>
        <w:t xml:space="preserve">. Дніпро: Дніпр. </w:t>
      </w:r>
      <w:proofErr w:type="spellStart"/>
      <w:r w:rsidRPr="00AC5CE4">
        <w:rPr>
          <w:sz w:val="28"/>
          <w:szCs w:val="28"/>
        </w:rPr>
        <w:t>держ</w:t>
      </w:r>
      <w:proofErr w:type="spellEnd"/>
      <w:r w:rsidRPr="00AC5CE4">
        <w:rPr>
          <w:sz w:val="28"/>
          <w:szCs w:val="28"/>
        </w:rPr>
        <w:t xml:space="preserve">. ун-т </w:t>
      </w:r>
      <w:proofErr w:type="spellStart"/>
      <w:r w:rsidRPr="00AC5CE4">
        <w:rPr>
          <w:sz w:val="28"/>
          <w:szCs w:val="28"/>
        </w:rPr>
        <w:t>внутр</w:t>
      </w:r>
      <w:proofErr w:type="spellEnd"/>
      <w:r w:rsidRPr="00AC5CE4">
        <w:rPr>
          <w:sz w:val="28"/>
          <w:szCs w:val="28"/>
        </w:rPr>
        <w:t>. справ; 2017. 352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Савченко А. В. Корупційні злочини (кримінально-правова характеристика).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К. : «Центр учбової літератури», 2016. 168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Спіріна</w:t>
      </w:r>
      <w:proofErr w:type="spellEnd"/>
      <w:r w:rsidRPr="00AC5CE4">
        <w:rPr>
          <w:sz w:val="28"/>
          <w:szCs w:val="28"/>
        </w:rPr>
        <w:t xml:space="preserve"> І.Д., Соколов О.В., Леонов С.Ф. Виявлення ознак залежності від </w:t>
      </w:r>
      <w:proofErr w:type="spellStart"/>
      <w:r w:rsidRPr="00AC5CE4">
        <w:rPr>
          <w:sz w:val="28"/>
          <w:szCs w:val="28"/>
        </w:rPr>
        <w:t>психоактивних</w:t>
      </w:r>
      <w:proofErr w:type="spellEnd"/>
      <w:r w:rsidRPr="00AC5CE4">
        <w:rPr>
          <w:sz w:val="28"/>
          <w:szCs w:val="28"/>
        </w:rPr>
        <w:t xml:space="preserve"> речовин: Науково-практичний посібник. Дніпропетровськ: </w:t>
      </w:r>
      <w:proofErr w:type="spellStart"/>
      <w:r w:rsidRPr="00AC5CE4">
        <w:rPr>
          <w:sz w:val="28"/>
          <w:szCs w:val="28"/>
        </w:rPr>
        <w:t>Юрид</w:t>
      </w:r>
      <w:proofErr w:type="spellEnd"/>
      <w:r w:rsidRPr="00AC5CE4">
        <w:rPr>
          <w:sz w:val="28"/>
          <w:szCs w:val="28"/>
        </w:rPr>
        <w:t>. акад. МВС, 2004. 72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Сучасне кримінальне право України; нормативно-правові документи та судово-слідча практика: Хрестоматія / </w:t>
      </w:r>
      <w:proofErr w:type="spellStart"/>
      <w:r w:rsidRPr="00AC5CE4">
        <w:rPr>
          <w:sz w:val="28"/>
          <w:szCs w:val="28"/>
        </w:rPr>
        <w:t>Упоряд</w:t>
      </w:r>
      <w:proofErr w:type="spellEnd"/>
      <w:r w:rsidRPr="00AC5CE4">
        <w:rPr>
          <w:sz w:val="28"/>
          <w:szCs w:val="28"/>
        </w:rPr>
        <w:t xml:space="preserve">. А. В. Савченко та ін.; За </w:t>
      </w:r>
      <w:proofErr w:type="spellStart"/>
      <w:r w:rsidRPr="00AC5CE4">
        <w:rPr>
          <w:sz w:val="28"/>
          <w:szCs w:val="28"/>
        </w:rPr>
        <w:t>заг</w:t>
      </w:r>
      <w:proofErr w:type="spellEnd"/>
      <w:r w:rsidRPr="00AC5CE4">
        <w:rPr>
          <w:sz w:val="28"/>
          <w:szCs w:val="28"/>
        </w:rPr>
        <w:t>. ред. В. В. Кузнецова. К.: Вид. ПАЛИВОДА А. В., 2005. 456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Уголовный</w:t>
      </w:r>
      <w:proofErr w:type="spellEnd"/>
      <w:r w:rsidRPr="00AC5CE4">
        <w:rPr>
          <w:sz w:val="28"/>
          <w:szCs w:val="28"/>
        </w:rPr>
        <w:t xml:space="preserve"> кодекс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Комментарий</w:t>
      </w:r>
      <w:proofErr w:type="spellEnd"/>
      <w:r w:rsidRPr="00AC5CE4">
        <w:rPr>
          <w:sz w:val="28"/>
          <w:szCs w:val="28"/>
        </w:rPr>
        <w:t xml:space="preserve">: </w:t>
      </w:r>
      <w:proofErr w:type="spellStart"/>
      <w:r w:rsidRPr="00AC5CE4">
        <w:rPr>
          <w:sz w:val="28"/>
          <w:szCs w:val="28"/>
        </w:rPr>
        <w:t>Под</w:t>
      </w:r>
      <w:proofErr w:type="spellEnd"/>
      <w:r w:rsidRPr="00AC5CE4">
        <w:rPr>
          <w:sz w:val="28"/>
          <w:szCs w:val="28"/>
        </w:rPr>
        <w:t xml:space="preserve"> ред. </w:t>
      </w:r>
      <w:proofErr w:type="spellStart"/>
      <w:r w:rsidRPr="00AC5CE4">
        <w:rPr>
          <w:sz w:val="28"/>
          <w:szCs w:val="28"/>
        </w:rPr>
        <w:t>Ю.А.Кармазина</w:t>
      </w:r>
      <w:proofErr w:type="spellEnd"/>
      <w:r w:rsidRPr="00AC5CE4">
        <w:rPr>
          <w:sz w:val="28"/>
          <w:szCs w:val="28"/>
        </w:rPr>
        <w:t xml:space="preserve"> и </w:t>
      </w:r>
      <w:proofErr w:type="spellStart"/>
      <w:r w:rsidRPr="00AC5CE4">
        <w:rPr>
          <w:sz w:val="28"/>
          <w:szCs w:val="28"/>
        </w:rPr>
        <w:t>Е.Л.Стрельцова</w:t>
      </w:r>
      <w:proofErr w:type="spellEnd"/>
      <w:r w:rsidRPr="00AC5CE4">
        <w:rPr>
          <w:sz w:val="28"/>
          <w:szCs w:val="28"/>
        </w:rPr>
        <w:t>. Х.: ООО «</w:t>
      </w:r>
      <w:proofErr w:type="spellStart"/>
      <w:r w:rsidRPr="00AC5CE4">
        <w:rPr>
          <w:sz w:val="28"/>
          <w:szCs w:val="28"/>
        </w:rPr>
        <w:t>Одиссей</w:t>
      </w:r>
      <w:proofErr w:type="spellEnd"/>
      <w:r w:rsidRPr="00AC5CE4">
        <w:rPr>
          <w:sz w:val="28"/>
          <w:szCs w:val="28"/>
        </w:rPr>
        <w:t>», 2001. 960 с.</w:t>
      </w:r>
    </w:p>
    <w:p w:rsidR="008F093F" w:rsidRPr="00AC5CE4" w:rsidRDefault="00AC5CE4" w:rsidP="000F7775">
      <w:pPr>
        <w:pStyle w:val="a5"/>
        <w:numPr>
          <w:ilvl w:val="2"/>
          <w:numId w:val="2"/>
        </w:numPr>
        <w:tabs>
          <w:tab w:val="left" w:pos="1843"/>
        </w:tabs>
        <w:ind w:left="0" w:firstLine="709"/>
        <w:jc w:val="both"/>
        <w:rPr>
          <w:szCs w:val="28"/>
          <w:lang w:val="en-US"/>
        </w:rPr>
      </w:pPr>
      <w:proofErr w:type="spellStart"/>
      <w:r w:rsidRPr="00AC5CE4">
        <w:rPr>
          <w:szCs w:val="28"/>
        </w:rPr>
        <w:t>Уголовный</w:t>
      </w:r>
      <w:proofErr w:type="spellEnd"/>
      <w:r w:rsidRPr="00AC5CE4">
        <w:rPr>
          <w:szCs w:val="28"/>
        </w:rPr>
        <w:t xml:space="preserve"> кодекс </w:t>
      </w:r>
      <w:proofErr w:type="spellStart"/>
      <w:r w:rsidRPr="00AC5CE4">
        <w:rPr>
          <w:szCs w:val="28"/>
        </w:rPr>
        <w:t>Украины</w:t>
      </w:r>
      <w:proofErr w:type="spellEnd"/>
      <w:r w:rsidRPr="00AC5CE4">
        <w:rPr>
          <w:szCs w:val="28"/>
        </w:rPr>
        <w:t xml:space="preserve">. </w:t>
      </w:r>
      <w:proofErr w:type="spellStart"/>
      <w:r w:rsidRPr="00AC5CE4">
        <w:rPr>
          <w:szCs w:val="28"/>
        </w:rPr>
        <w:t>Научно-практический</w:t>
      </w:r>
      <w:proofErr w:type="spellEnd"/>
      <w:r w:rsidRPr="00AC5CE4">
        <w:rPr>
          <w:szCs w:val="28"/>
        </w:rPr>
        <w:t xml:space="preserve"> </w:t>
      </w:r>
      <w:proofErr w:type="spellStart"/>
      <w:r w:rsidRPr="00AC5CE4">
        <w:rPr>
          <w:szCs w:val="28"/>
        </w:rPr>
        <w:t>комментарий</w:t>
      </w:r>
      <w:proofErr w:type="spellEnd"/>
      <w:r w:rsidRPr="00AC5CE4">
        <w:rPr>
          <w:szCs w:val="28"/>
        </w:rPr>
        <w:t xml:space="preserve">. – 3-е </w:t>
      </w:r>
      <w:proofErr w:type="spellStart"/>
      <w:r w:rsidRPr="00AC5CE4">
        <w:rPr>
          <w:szCs w:val="28"/>
        </w:rPr>
        <w:t>изд</w:t>
      </w:r>
      <w:proofErr w:type="spellEnd"/>
      <w:r w:rsidRPr="00AC5CE4">
        <w:rPr>
          <w:szCs w:val="28"/>
        </w:rPr>
        <w:t xml:space="preserve">., </w:t>
      </w:r>
      <w:proofErr w:type="spellStart"/>
      <w:r w:rsidRPr="00AC5CE4">
        <w:rPr>
          <w:szCs w:val="28"/>
        </w:rPr>
        <w:t>исправл</w:t>
      </w:r>
      <w:proofErr w:type="spellEnd"/>
      <w:r w:rsidRPr="00AC5CE4">
        <w:rPr>
          <w:szCs w:val="28"/>
        </w:rPr>
        <w:t xml:space="preserve">. и </w:t>
      </w:r>
      <w:proofErr w:type="spellStart"/>
      <w:r w:rsidRPr="00AC5CE4">
        <w:rPr>
          <w:szCs w:val="28"/>
        </w:rPr>
        <w:t>дополн</w:t>
      </w:r>
      <w:proofErr w:type="spellEnd"/>
      <w:r w:rsidRPr="00AC5CE4">
        <w:rPr>
          <w:szCs w:val="28"/>
        </w:rPr>
        <w:t xml:space="preserve">. / </w:t>
      </w:r>
      <w:proofErr w:type="spellStart"/>
      <w:r w:rsidRPr="00AC5CE4">
        <w:rPr>
          <w:szCs w:val="28"/>
        </w:rPr>
        <w:t>Отв</w:t>
      </w:r>
      <w:proofErr w:type="spellEnd"/>
      <w:r w:rsidRPr="00AC5CE4">
        <w:rPr>
          <w:szCs w:val="28"/>
        </w:rPr>
        <w:t xml:space="preserve">. ред. </w:t>
      </w:r>
      <w:proofErr w:type="spellStart"/>
      <w:r w:rsidRPr="00AC5CE4">
        <w:rPr>
          <w:szCs w:val="28"/>
        </w:rPr>
        <w:t>С.С.Яценко</w:t>
      </w:r>
      <w:proofErr w:type="spellEnd"/>
      <w:r w:rsidRPr="00AC5CE4">
        <w:rPr>
          <w:szCs w:val="28"/>
        </w:rPr>
        <w:t>. К.: А.С.К., 2003. 1088 с.</w:t>
      </w:r>
    </w:p>
    <w:p w:rsidR="008F093F" w:rsidRPr="00767F16" w:rsidRDefault="008F093F" w:rsidP="008F093F">
      <w:pPr>
        <w:pStyle w:val="4"/>
        <w:ind w:left="0" w:firstLine="709"/>
        <w:jc w:val="both"/>
        <w:rPr>
          <w:szCs w:val="28"/>
          <w:lang w:val="en-US"/>
        </w:rPr>
      </w:pPr>
    </w:p>
    <w:p w:rsidR="008F093F" w:rsidRPr="00767F16" w:rsidRDefault="008F093F" w:rsidP="008F093F">
      <w:pPr>
        <w:pStyle w:val="4"/>
        <w:ind w:left="0" w:firstLine="709"/>
        <w:jc w:val="center"/>
        <w:rPr>
          <w:b/>
          <w:color w:val="000000"/>
          <w:szCs w:val="28"/>
        </w:rPr>
      </w:pPr>
      <w:r w:rsidRPr="00767F16">
        <w:rPr>
          <w:b/>
          <w:bCs/>
          <w:snapToGrid w:val="0"/>
          <w:szCs w:val="28"/>
        </w:rPr>
        <w:t>Монографії та інші наукові видання</w:t>
      </w:r>
      <w:r w:rsidRPr="00767F16">
        <w:rPr>
          <w:b/>
          <w:color w:val="000000"/>
          <w:szCs w:val="28"/>
        </w:rPr>
        <w:t>:</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Азаров Д. С. Злочини у сфері комп’ютерної інформації (кримінально-правове дослідження) : монографія. Київ : </w:t>
      </w:r>
      <w:proofErr w:type="spellStart"/>
      <w:r w:rsidRPr="00E53450">
        <w:rPr>
          <w:sz w:val="28"/>
          <w:szCs w:val="28"/>
        </w:rPr>
        <w:t>Атіка</w:t>
      </w:r>
      <w:proofErr w:type="spellEnd"/>
      <w:r w:rsidRPr="00E53450">
        <w:rPr>
          <w:sz w:val="28"/>
          <w:szCs w:val="28"/>
        </w:rPr>
        <w:t>, 2007. 304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Алфьоров С.М., </w:t>
      </w:r>
      <w:proofErr w:type="spellStart"/>
      <w:r w:rsidRPr="00E53450">
        <w:rPr>
          <w:sz w:val="28"/>
          <w:szCs w:val="28"/>
        </w:rPr>
        <w:t>Шаблистий</w:t>
      </w:r>
      <w:proofErr w:type="spellEnd"/>
      <w:r w:rsidRPr="00E53450">
        <w:rPr>
          <w:sz w:val="28"/>
          <w:szCs w:val="28"/>
        </w:rPr>
        <w:t xml:space="preserve"> В.В. Кримінальна відповідальність за погрози застосуванням фізичного насильства: Монографія. Запоріжжя: ФОП </w:t>
      </w:r>
      <w:proofErr w:type="spellStart"/>
      <w:r w:rsidRPr="00E53450">
        <w:rPr>
          <w:sz w:val="28"/>
          <w:szCs w:val="28"/>
        </w:rPr>
        <w:t>Зеленкевич</w:t>
      </w:r>
      <w:proofErr w:type="spellEnd"/>
      <w:r w:rsidRPr="00E53450">
        <w:rPr>
          <w:sz w:val="28"/>
          <w:szCs w:val="28"/>
        </w:rPr>
        <w:t> Л.П., 2011. 212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Андрушко</w:t>
      </w:r>
      <w:proofErr w:type="spellEnd"/>
      <w:r w:rsidRPr="00E53450">
        <w:rPr>
          <w:sz w:val="28"/>
          <w:szCs w:val="28"/>
        </w:rPr>
        <w:t xml:space="preserve"> П.П. Злочини проти виборчих прав громадян та їх права брати участь у референдумі: кримінально-правова характеристика: Монографія. К.: КНТ, 2007. 328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Анчукова</w:t>
      </w:r>
      <w:proofErr w:type="spellEnd"/>
      <w:r w:rsidRPr="00E53450">
        <w:rPr>
          <w:sz w:val="28"/>
          <w:szCs w:val="28"/>
        </w:rPr>
        <w:t xml:space="preserve"> М.В. Виправданий ризик як обставина, що виключає злочинність діяння: Монографія. Харків.: Видавець ФОП </w:t>
      </w:r>
      <w:proofErr w:type="spellStart"/>
      <w:r w:rsidRPr="00E53450">
        <w:rPr>
          <w:sz w:val="28"/>
          <w:szCs w:val="28"/>
        </w:rPr>
        <w:t>Вапнярчук</w:t>
      </w:r>
      <w:proofErr w:type="spellEnd"/>
      <w:r w:rsidRPr="00E53450">
        <w:rPr>
          <w:sz w:val="28"/>
          <w:szCs w:val="28"/>
        </w:rPr>
        <w:t> Н.М., 2006. 168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Баулін</w:t>
      </w:r>
      <w:proofErr w:type="spellEnd"/>
      <w:r w:rsidRPr="00E53450">
        <w:rPr>
          <w:sz w:val="28"/>
          <w:szCs w:val="28"/>
        </w:rPr>
        <w:t xml:space="preserve"> Ю.В., Борисов В.І., Дорош Л.В. та ін. Організований наркобізнес (поняття, форми, підстави кримінальної відповідальності) / За </w:t>
      </w:r>
      <w:proofErr w:type="spellStart"/>
      <w:r w:rsidRPr="00E53450">
        <w:rPr>
          <w:sz w:val="28"/>
          <w:szCs w:val="28"/>
        </w:rPr>
        <w:t>заг</w:t>
      </w:r>
      <w:proofErr w:type="spellEnd"/>
      <w:r w:rsidRPr="00E53450">
        <w:rPr>
          <w:sz w:val="28"/>
          <w:szCs w:val="28"/>
        </w:rPr>
        <w:t xml:space="preserve">. ред. </w:t>
      </w:r>
      <w:proofErr w:type="spellStart"/>
      <w:r w:rsidRPr="00E53450">
        <w:rPr>
          <w:sz w:val="28"/>
          <w:szCs w:val="28"/>
        </w:rPr>
        <w:t>Бауліна</w:t>
      </w:r>
      <w:proofErr w:type="spellEnd"/>
      <w:r w:rsidRPr="00E53450">
        <w:rPr>
          <w:sz w:val="28"/>
          <w:szCs w:val="28"/>
        </w:rPr>
        <w:t xml:space="preserve"> Ю.В., Дорош Л.В.: Монографія. Харків: Право, 2005. 256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Баулін</w:t>
      </w:r>
      <w:proofErr w:type="spellEnd"/>
      <w:r w:rsidRPr="00E53450">
        <w:rPr>
          <w:sz w:val="28"/>
          <w:szCs w:val="28"/>
        </w:rPr>
        <w:t xml:space="preserve"> Ю. В. Звільнення від кримінальної відповідальності : монографія. Київ : </w:t>
      </w:r>
      <w:proofErr w:type="spellStart"/>
      <w:r w:rsidRPr="00E53450">
        <w:rPr>
          <w:sz w:val="28"/>
          <w:szCs w:val="28"/>
        </w:rPr>
        <w:t>Атіка</w:t>
      </w:r>
      <w:proofErr w:type="spellEnd"/>
      <w:r w:rsidRPr="00E53450">
        <w:rPr>
          <w:sz w:val="28"/>
          <w:szCs w:val="28"/>
        </w:rPr>
        <w:t>, 2004. 296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Борисов В.И., </w:t>
      </w:r>
      <w:proofErr w:type="spellStart"/>
      <w:r w:rsidRPr="00E53450">
        <w:rPr>
          <w:sz w:val="28"/>
          <w:szCs w:val="28"/>
        </w:rPr>
        <w:t>Гизимчук</w:t>
      </w:r>
      <w:proofErr w:type="spellEnd"/>
      <w:r w:rsidRPr="00E53450">
        <w:rPr>
          <w:sz w:val="28"/>
          <w:szCs w:val="28"/>
        </w:rPr>
        <w:t xml:space="preserve"> С.В. </w:t>
      </w:r>
      <w:proofErr w:type="spellStart"/>
      <w:r w:rsidRPr="00E53450">
        <w:rPr>
          <w:sz w:val="28"/>
          <w:szCs w:val="28"/>
        </w:rPr>
        <w:t>Уголовная</w:t>
      </w:r>
      <w:proofErr w:type="spellEnd"/>
      <w:r w:rsidRPr="00E53450">
        <w:rPr>
          <w:sz w:val="28"/>
          <w:szCs w:val="28"/>
        </w:rPr>
        <w:t xml:space="preserve"> </w:t>
      </w:r>
      <w:proofErr w:type="spellStart"/>
      <w:r w:rsidRPr="00E53450">
        <w:rPr>
          <w:sz w:val="28"/>
          <w:szCs w:val="28"/>
        </w:rPr>
        <w:t>ответственность</w:t>
      </w:r>
      <w:proofErr w:type="spellEnd"/>
      <w:r w:rsidRPr="00E53450">
        <w:rPr>
          <w:sz w:val="28"/>
          <w:szCs w:val="28"/>
        </w:rPr>
        <w:t xml:space="preserve"> за </w:t>
      </w:r>
      <w:proofErr w:type="spellStart"/>
      <w:r w:rsidRPr="00E53450">
        <w:rPr>
          <w:sz w:val="28"/>
          <w:szCs w:val="28"/>
        </w:rPr>
        <w:t>нарушение</w:t>
      </w:r>
      <w:proofErr w:type="spellEnd"/>
      <w:r w:rsidRPr="00E53450">
        <w:rPr>
          <w:sz w:val="28"/>
          <w:szCs w:val="28"/>
        </w:rPr>
        <w:t xml:space="preserve"> правил, норм и </w:t>
      </w:r>
      <w:proofErr w:type="spellStart"/>
      <w:r w:rsidRPr="00E53450">
        <w:rPr>
          <w:sz w:val="28"/>
          <w:szCs w:val="28"/>
        </w:rPr>
        <w:t>стандартов</w:t>
      </w:r>
      <w:proofErr w:type="spellEnd"/>
      <w:r w:rsidRPr="00E53450">
        <w:rPr>
          <w:sz w:val="28"/>
          <w:szCs w:val="28"/>
        </w:rPr>
        <w:t xml:space="preserve">, </w:t>
      </w:r>
      <w:proofErr w:type="spellStart"/>
      <w:r w:rsidRPr="00E53450">
        <w:rPr>
          <w:sz w:val="28"/>
          <w:szCs w:val="28"/>
        </w:rPr>
        <w:t>обеспечивающих</w:t>
      </w:r>
      <w:proofErr w:type="spellEnd"/>
      <w:r w:rsidRPr="00E53450">
        <w:rPr>
          <w:sz w:val="28"/>
          <w:szCs w:val="28"/>
        </w:rPr>
        <w:t xml:space="preserve"> </w:t>
      </w:r>
      <w:proofErr w:type="spellStart"/>
      <w:r w:rsidRPr="00E53450">
        <w:rPr>
          <w:sz w:val="28"/>
          <w:szCs w:val="28"/>
        </w:rPr>
        <w:t>безопасность</w:t>
      </w:r>
      <w:proofErr w:type="spellEnd"/>
      <w:r w:rsidRPr="00E53450">
        <w:rPr>
          <w:sz w:val="28"/>
          <w:szCs w:val="28"/>
        </w:rPr>
        <w:t xml:space="preserve"> </w:t>
      </w:r>
      <w:proofErr w:type="spellStart"/>
      <w:r w:rsidRPr="00E53450">
        <w:rPr>
          <w:sz w:val="28"/>
          <w:szCs w:val="28"/>
        </w:rPr>
        <w:t>дорожного</w:t>
      </w:r>
      <w:proofErr w:type="spellEnd"/>
      <w:r w:rsidRPr="00E53450">
        <w:rPr>
          <w:sz w:val="28"/>
          <w:szCs w:val="28"/>
        </w:rPr>
        <w:t xml:space="preserve"> </w:t>
      </w:r>
      <w:proofErr w:type="spellStart"/>
      <w:r w:rsidRPr="00E53450">
        <w:rPr>
          <w:sz w:val="28"/>
          <w:szCs w:val="28"/>
        </w:rPr>
        <w:t>движения</w:t>
      </w:r>
      <w:proofErr w:type="spellEnd"/>
      <w:r w:rsidRPr="00E53450">
        <w:rPr>
          <w:sz w:val="28"/>
          <w:szCs w:val="28"/>
        </w:rPr>
        <w:t xml:space="preserve">: </w:t>
      </w:r>
      <w:proofErr w:type="spellStart"/>
      <w:r w:rsidRPr="00E53450">
        <w:rPr>
          <w:sz w:val="28"/>
          <w:szCs w:val="28"/>
        </w:rPr>
        <w:t>Монография</w:t>
      </w:r>
      <w:proofErr w:type="spellEnd"/>
      <w:r w:rsidRPr="00E53450">
        <w:rPr>
          <w:sz w:val="28"/>
          <w:szCs w:val="28"/>
        </w:rPr>
        <w:t xml:space="preserve">. </w:t>
      </w:r>
      <w:proofErr w:type="spellStart"/>
      <w:r w:rsidRPr="00E53450">
        <w:rPr>
          <w:sz w:val="28"/>
          <w:szCs w:val="28"/>
        </w:rPr>
        <w:t>Харьков</w:t>
      </w:r>
      <w:proofErr w:type="spellEnd"/>
      <w:r w:rsidRPr="00E53450">
        <w:rPr>
          <w:sz w:val="28"/>
          <w:szCs w:val="28"/>
        </w:rPr>
        <w:t xml:space="preserve">: </w:t>
      </w:r>
      <w:proofErr w:type="spellStart"/>
      <w:r w:rsidRPr="00E53450">
        <w:rPr>
          <w:sz w:val="28"/>
          <w:szCs w:val="28"/>
        </w:rPr>
        <w:t>Консум</w:t>
      </w:r>
      <w:proofErr w:type="spellEnd"/>
      <w:r w:rsidRPr="00E53450">
        <w:rPr>
          <w:sz w:val="28"/>
          <w:szCs w:val="28"/>
        </w:rPr>
        <w:t xml:space="preserve">, 2001. 160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 </w:t>
      </w:r>
      <w:proofErr w:type="spellStart"/>
      <w:r w:rsidRPr="00E53450">
        <w:rPr>
          <w:sz w:val="28"/>
          <w:szCs w:val="28"/>
        </w:rPr>
        <w:t>Вапнярчук</w:t>
      </w:r>
      <w:proofErr w:type="spellEnd"/>
      <w:r w:rsidRPr="00E53450">
        <w:rPr>
          <w:sz w:val="28"/>
          <w:szCs w:val="28"/>
        </w:rPr>
        <w:t xml:space="preserve"> Н.М., 2006.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Берзін</w:t>
      </w:r>
      <w:proofErr w:type="spellEnd"/>
      <w:r w:rsidRPr="00E53450">
        <w:rPr>
          <w:sz w:val="28"/>
          <w:szCs w:val="28"/>
        </w:rPr>
        <w:t xml:space="preserve"> П.С. Злочинні наслідки: поняття, основні різновиди, кримінально-правове значення: монографія. К.: </w:t>
      </w:r>
      <w:proofErr w:type="spellStart"/>
      <w:r w:rsidRPr="00E53450">
        <w:rPr>
          <w:sz w:val="28"/>
          <w:szCs w:val="28"/>
        </w:rPr>
        <w:t>Дакор</w:t>
      </w:r>
      <w:proofErr w:type="spellEnd"/>
      <w:r w:rsidRPr="00E53450">
        <w:rPr>
          <w:sz w:val="28"/>
          <w:szCs w:val="28"/>
        </w:rPr>
        <w:t>, 2009. 736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Брич</w:t>
      </w:r>
      <w:proofErr w:type="spellEnd"/>
      <w:r w:rsidRPr="00E53450">
        <w:rPr>
          <w:sz w:val="28"/>
          <w:szCs w:val="28"/>
        </w:rPr>
        <w:t xml:space="preserve"> Л. П. Теорія розмежування складів злочинів : монографія. Львів : Львів. </w:t>
      </w:r>
      <w:proofErr w:type="spellStart"/>
      <w:r w:rsidRPr="00E53450">
        <w:rPr>
          <w:sz w:val="28"/>
          <w:szCs w:val="28"/>
        </w:rPr>
        <w:t>держ</w:t>
      </w:r>
      <w:proofErr w:type="spellEnd"/>
      <w:r w:rsidRPr="00E53450">
        <w:rPr>
          <w:sz w:val="28"/>
          <w:szCs w:val="28"/>
        </w:rPr>
        <w:t xml:space="preserve">. ун-т </w:t>
      </w:r>
      <w:proofErr w:type="spellStart"/>
      <w:r w:rsidRPr="00E53450">
        <w:rPr>
          <w:sz w:val="28"/>
          <w:szCs w:val="28"/>
        </w:rPr>
        <w:t>внутр</w:t>
      </w:r>
      <w:proofErr w:type="spellEnd"/>
      <w:r w:rsidRPr="00E53450">
        <w:rPr>
          <w:sz w:val="28"/>
          <w:szCs w:val="28"/>
        </w:rPr>
        <w:t>. справ, 2013. 712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Бурдін</w:t>
      </w:r>
      <w:proofErr w:type="spellEnd"/>
      <w:r w:rsidRPr="00E53450">
        <w:rPr>
          <w:sz w:val="28"/>
          <w:szCs w:val="28"/>
        </w:rPr>
        <w:t xml:space="preserve">, В. М. Кримінальна відповідальність за злочини, вчинені в стані сп’яніння. Монографія. К. : </w:t>
      </w:r>
      <w:proofErr w:type="spellStart"/>
      <w:r w:rsidRPr="00E53450">
        <w:rPr>
          <w:sz w:val="28"/>
          <w:szCs w:val="28"/>
        </w:rPr>
        <w:t>Атіка</w:t>
      </w:r>
      <w:proofErr w:type="spellEnd"/>
      <w:r w:rsidRPr="00E53450">
        <w:rPr>
          <w:sz w:val="28"/>
          <w:szCs w:val="28"/>
        </w:rPr>
        <w:t>, 2005. 160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Бурдін</w:t>
      </w:r>
      <w:proofErr w:type="spellEnd"/>
      <w:r w:rsidRPr="00E53450">
        <w:rPr>
          <w:sz w:val="28"/>
          <w:szCs w:val="28"/>
        </w:rPr>
        <w:t xml:space="preserve"> В.М. Особливості кримінальної відповідальності неповнолітніх в Україні: монографія. К.: </w:t>
      </w:r>
      <w:proofErr w:type="spellStart"/>
      <w:r w:rsidRPr="00E53450">
        <w:rPr>
          <w:sz w:val="28"/>
          <w:szCs w:val="28"/>
        </w:rPr>
        <w:t>Атіка</w:t>
      </w:r>
      <w:proofErr w:type="spellEnd"/>
      <w:r w:rsidRPr="00E53450">
        <w:rPr>
          <w:sz w:val="28"/>
          <w:szCs w:val="28"/>
        </w:rPr>
        <w:t>, 2004. 240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Бурдін</w:t>
      </w:r>
      <w:proofErr w:type="spellEnd"/>
      <w:r w:rsidRPr="00E53450">
        <w:rPr>
          <w:sz w:val="28"/>
          <w:szCs w:val="28"/>
        </w:rPr>
        <w:t xml:space="preserve"> В.М. Осудність та неосудність (кримінально-правове дослідження). Монографія. Львів : Львів. </w:t>
      </w:r>
      <w:proofErr w:type="spellStart"/>
      <w:r w:rsidRPr="00E53450">
        <w:rPr>
          <w:sz w:val="28"/>
          <w:szCs w:val="28"/>
        </w:rPr>
        <w:t>нац</w:t>
      </w:r>
      <w:proofErr w:type="spellEnd"/>
      <w:r w:rsidRPr="00E53450">
        <w:rPr>
          <w:sz w:val="28"/>
          <w:szCs w:val="28"/>
        </w:rPr>
        <w:t xml:space="preserve">. </w:t>
      </w:r>
      <w:proofErr w:type="spellStart"/>
      <w:r w:rsidRPr="00E53450">
        <w:rPr>
          <w:sz w:val="28"/>
          <w:szCs w:val="28"/>
        </w:rPr>
        <w:t>ун</w:t>
      </w:r>
      <w:proofErr w:type="spellEnd"/>
      <w:r w:rsidRPr="00E53450">
        <w:rPr>
          <w:sz w:val="28"/>
          <w:szCs w:val="28"/>
        </w:rPr>
        <w:t>- т, 2010. 780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Вербенський</w:t>
      </w:r>
      <w:proofErr w:type="spellEnd"/>
      <w:r w:rsidRPr="00E53450">
        <w:rPr>
          <w:sz w:val="28"/>
          <w:szCs w:val="28"/>
        </w:rPr>
        <w:t xml:space="preserve"> М.Г., </w:t>
      </w:r>
      <w:proofErr w:type="spellStart"/>
      <w:r w:rsidRPr="00E53450">
        <w:rPr>
          <w:sz w:val="28"/>
          <w:szCs w:val="28"/>
        </w:rPr>
        <w:t>Мінка</w:t>
      </w:r>
      <w:proofErr w:type="spellEnd"/>
      <w:r w:rsidRPr="00E53450">
        <w:rPr>
          <w:sz w:val="28"/>
          <w:szCs w:val="28"/>
        </w:rPr>
        <w:t xml:space="preserve"> Т.П., </w:t>
      </w:r>
      <w:proofErr w:type="spellStart"/>
      <w:r w:rsidRPr="00E53450">
        <w:rPr>
          <w:sz w:val="28"/>
          <w:szCs w:val="28"/>
        </w:rPr>
        <w:t>Негодченко</w:t>
      </w:r>
      <w:proofErr w:type="spellEnd"/>
      <w:r w:rsidRPr="00E53450">
        <w:rPr>
          <w:sz w:val="28"/>
          <w:szCs w:val="28"/>
        </w:rPr>
        <w:t xml:space="preserve"> Д.О. Протидія торгівлі людьми в Україні: Монографія. Дніпропетровськ, ДДУВС, 2010. 236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Р. В. Вчення про суб’єктивну сторону злочину: монографія. K.: </w:t>
      </w:r>
      <w:proofErr w:type="spellStart"/>
      <w:r w:rsidRPr="00E53450">
        <w:rPr>
          <w:sz w:val="28"/>
          <w:szCs w:val="28"/>
        </w:rPr>
        <w:t>Алерта</w:t>
      </w:r>
      <w:proofErr w:type="spellEnd"/>
      <w:r w:rsidRPr="00E53450">
        <w:rPr>
          <w:sz w:val="28"/>
          <w:szCs w:val="28"/>
        </w:rPr>
        <w:t>, 2018. 1106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Р.В. Поняття вини як елемент змісту кримінального права України Монографія. К.: </w:t>
      </w:r>
      <w:proofErr w:type="spellStart"/>
      <w:r w:rsidRPr="00E53450">
        <w:rPr>
          <w:sz w:val="28"/>
          <w:szCs w:val="28"/>
        </w:rPr>
        <w:t>Атіка</w:t>
      </w:r>
      <w:proofErr w:type="spellEnd"/>
      <w:r w:rsidRPr="00E53450">
        <w:rPr>
          <w:sz w:val="28"/>
          <w:szCs w:val="28"/>
        </w:rPr>
        <w:t>, 2005.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Р.В. Проблеми суб’єктивної сторони складу злочину: монографія.  К.: </w:t>
      </w:r>
      <w:proofErr w:type="spellStart"/>
      <w:r w:rsidRPr="00E53450">
        <w:rPr>
          <w:sz w:val="28"/>
          <w:szCs w:val="28"/>
        </w:rPr>
        <w:t>Алерта</w:t>
      </w:r>
      <w:proofErr w:type="spellEnd"/>
      <w:r w:rsidRPr="00E53450">
        <w:rPr>
          <w:sz w:val="28"/>
          <w:szCs w:val="28"/>
        </w:rPr>
        <w:t>, 2018. 432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Власов Ю.Л. Проблеми тлумачення норм права: Монографія. К.: Ін-т держави і </w:t>
      </w:r>
      <w:proofErr w:type="spellStart"/>
      <w:r w:rsidRPr="00E53450">
        <w:rPr>
          <w:sz w:val="28"/>
          <w:szCs w:val="28"/>
        </w:rPr>
        <w:t>пра</w:t>
      </w:r>
      <w:proofErr w:type="spellEnd"/>
      <w:r w:rsidRPr="00E53450">
        <w:rPr>
          <w:sz w:val="28"/>
          <w:szCs w:val="28"/>
        </w:rPr>
        <w:t xml:space="preserve">-ва ім. </w:t>
      </w:r>
      <w:proofErr w:type="spellStart"/>
      <w:r w:rsidRPr="00E53450">
        <w:rPr>
          <w:sz w:val="28"/>
          <w:szCs w:val="28"/>
        </w:rPr>
        <w:t>В.М.Корецького</w:t>
      </w:r>
      <w:proofErr w:type="spellEnd"/>
      <w:r w:rsidRPr="00E53450">
        <w:rPr>
          <w:sz w:val="28"/>
          <w:szCs w:val="28"/>
        </w:rPr>
        <w:t xml:space="preserve"> НАН України, 2001. 180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lastRenderedPageBreak/>
        <w:t>Галабала</w:t>
      </w:r>
      <w:proofErr w:type="spellEnd"/>
      <w:r w:rsidRPr="00E53450">
        <w:rPr>
          <w:sz w:val="28"/>
          <w:szCs w:val="28"/>
        </w:rPr>
        <w:t xml:space="preserve"> М.В. Кримінально-правова наука незалежної України. Проблеми загальної частини: монографія. К.: Юрінком Інтер, 2013. 240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Галемін</w:t>
      </w:r>
      <w:proofErr w:type="spellEnd"/>
      <w:r w:rsidRPr="00E53450">
        <w:rPr>
          <w:sz w:val="28"/>
          <w:szCs w:val="28"/>
        </w:rPr>
        <w:t xml:space="preserve"> О. А. </w:t>
      </w:r>
      <w:proofErr w:type="spellStart"/>
      <w:r w:rsidRPr="00E53450">
        <w:rPr>
          <w:sz w:val="28"/>
          <w:szCs w:val="28"/>
        </w:rPr>
        <w:t>Шаблистий</w:t>
      </w:r>
      <w:proofErr w:type="spellEnd"/>
      <w:r w:rsidRPr="00E53450">
        <w:rPr>
          <w:sz w:val="28"/>
          <w:szCs w:val="28"/>
        </w:rPr>
        <w:t xml:space="preserve"> В. В. Кримінальна відповідальність за хуліганство, пов’язане з опором особам, наділеним владними повноваженнями під час виконання службових обов’язків чи іншим громадянам, що припиняли хуліганські дії. Монографія. Дніпро : </w:t>
      </w:r>
      <w:proofErr w:type="spellStart"/>
      <w:r w:rsidRPr="00E53450">
        <w:rPr>
          <w:sz w:val="28"/>
          <w:szCs w:val="28"/>
        </w:rPr>
        <w:t>Дніпроп</w:t>
      </w:r>
      <w:proofErr w:type="spellEnd"/>
      <w:r w:rsidRPr="00E53450">
        <w:rPr>
          <w:sz w:val="28"/>
          <w:szCs w:val="28"/>
        </w:rPr>
        <w:t xml:space="preserve">. </w:t>
      </w:r>
      <w:proofErr w:type="spellStart"/>
      <w:r w:rsidRPr="00E53450">
        <w:rPr>
          <w:sz w:val="28"/>
          <w:szCs w:val="28"/>
        </w:rPr>
        <w:t>держ</w:t>
      </w:r>
      <w:proofErr w:type="spellEnd"/>
      <w:r w:rsidRPr="00E53450">
        <w:rPr>
          <w:sz w:val="28"/>
          <w:szCs w:val="28"/>
        </w:rPr>
        <w:t xml:space="preserve">. ун-т </w:t>
      </w:r>
      <w:proofErr w:type="spellStart"/>
      <w:r w:rsidRPr="00E53450">
        <w:rPr>
          <w:sz w:val="28"/>
          <w:szCs w:val="28"/>
        </w:rPr>
        <w:t>внутр</w:t>
      </w:r>
      <w:proofErr w:type="spellEnd"/>
      <w:r w:rsidRPr="00E53450">
        <w:rPr>
          <w:sz w:val="28"/>
          <w:szCs w:val="28"/>
        </w:rPr>
        <w:t>. справ ; Ліра ЛТД, 2017. 164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Голіна</w:t>
      </w:r>
      <w:proofErr w:type="spellEnd"/>
      <w:r w:rsidRPr="00E53450">
        <w:rPr>
          <w:sz w:val="28"/>
          <w:szCs w:val="28"/>
        </w:rPr>
        <w:t xml:space="preserve"> В. В. Судимість : монографія. Х. : Харків </w:t>
      </w:r>
      <w:proofErr w:type="spellStart"/>
      <w:r w:rsidRPr="00E53450">
        <w:rPr>
          <w:sz w:val="28"/>
          <w:szCs w:val="28"/>
        </w:rPr>
        <w:t>юрид</w:t>
      </w:r>
      <w:proofErr w:type="spellEnd"/>
      <w:r w:rsidRPr="00E53450">
        <w:rPr>
          <w:sz w:val="28"/>
          <w:szCs w:val="28"/>
        </w:rPr>
        <w:t>., 2006. 384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Гороховська</w:t>
      </w:r>
      <w:proofErr w:type="spellEnd"/>
      <w:r w:rsidRPr="00E53450">
        <w:rPr>
          <w:sz w:val="28"/>
          <w:szCs w:val="28"/>
        </w:rPr>
        <w:t xml:space="preserve"> О.В. Вбивство через необережність: Монографія / Наук. ред. Музика А.А. К.: Видавець ПАЛИВОДА А.В., 2007. 180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Грищук В.К., </w:t>
      </w:r>
      <w:proofErr w:type="spellStart"/>
      <w:r w:rsidRPr="00E53450">
        <w:rPr>
          <w:sz w:val="28"/>
          <w:szCs w:val="28"/>
        </w:rPr>
        <w:t>Пасєка</w:t>
      </w:r>
      <w:proofErr w:type="spellEnd"/>
      <w:r w:rsidRPr="00E53450">
        <w:rPr>
          <w:sz w:val="28"/>
          <w:szCs w:val="28"/>
        </w:rPr>
        <w:t xml:space="preserve"> О.Ф. Кримінальна відповідальність юридичних осіб: порівняльно-правове дослідження: монографія. Львів: Львівський державний університет Національної поліції України, 2013. 248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Дорохіна</w:t>
      </w:r>
      <w:proofErr w:type="spellEnd"/>
      <w:r w:rsidRPr="00E53450">
        <w:rPr>
          <w:sz w:val="28"/>
          <w:szCs w:val="28"/>
        </w:rPr>
        <w:t xml:space="preserve"> Ю.А. Злочини проти власності. Теоретико-правове дослідження : монографія. Київ : Київ. </w:t>
      </w:r>
      <w:proofErr w:type="spellStart"/>
      <w:r w:rsidRPr="00E53450">
        <w:rPr>
          <w:sz w:val="28"/>
          <w:szCs w:val="28"/>
        </w:rPr>
        <w:t>нац</w:t>
      </w:r>
      <w:proofErr w:type="spellEnd"/>
      <w:r w:rsidRPr="00E53450">
        <w:rPr>
          <w:sz w:val="28"/>
          <w:szCs w:val="28"/>
        </w:rPr>
        <w:t>. торг.-</w:t>
      </w:r>
      <w:proofErr w:type="spellStart"/>
      <w:r w:rsidRPr="00E53450">
        <w:rPr>
          <w:sz w:val="28"/>
          <w:szCs w:val="28"/>
        </w:rPr>
        <w:t>екон</w:t>
      </w:r>
      <w:proofErr w:type="spellEnd"/>
      <w:r w:rsidRPr="00E53450">
        <w:rPr>
          <w:sz w:val="28"/>
          <w:szCs w:val="28"/>
        </w:rPr>
        <w:t>. ун-т, 2016. 744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Дудоров</w:t>
      </w:r>
      <w:proofErr w:type="spellEnd"/>
      <w:r w:rsidRPr="00E53450">
        <w:rPr>
          <w:sz w:val="28"/>
          <w:szCs w:val="28"/>
        </w:rPr>
        <w:t xml:space="preserve"> О.О. Злочини у сфері господарської діяльності: кримінально-правова характеристика: Монографія. К.: Юридична практика, 2003. 924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Зеленецький</w:t>
      </w:r>
      <w:proofErr w:type="spellEnd"/>
      <w:r w:rsidRPr="00E53450">
        <w:rPr>
          <w:sz w:val="28"/>
          <w:szCs w:val="28"/>
        </w:rPr>
        <w:t xml:space="preserve"> В.С., Ємельянов В.П., </w:t>
      </w:r>
      <w:proofErr w:type="spellStart"/>
      <w:r w:rsidRPr="00E53450">
        <w:rPr>
          <w:sz w:val="28"/>
          <w:szCs w:val="28"/>
        </w:rPr>
        <w:t>Настюк</w:t>
      </w:r>
      <w:proofErr w:type="spellEnd"/>
      <w:r w:rsidRPr="00E53450">
        <w:rPr>
          <w:sz w:val="28"/>
          <w:szCs w:val="28"/>
        </w:rPr>
        <w:t xml:space="preserve"> В.Я. та ін. Проблеми систематизації та комплексного розвитку антитерористичного законодавства України / За </w:t>
      </w:r>
      <w:proofErr w:type="spellStart"/>
      <w:r w:rsidRPr="00E53450">
        <w:rPr>
          <w:sz w:val="28"/>
          <w:szCs w:val="28"/>
        </w:rPr>
        <w:t>заг</w:t>
      </w:r>
      <w:proofErr w:type="spellEnd"/>
      <w:r w:rsidRPr="00E53450">
        <w:rPr>
          <w:sz w:val="28"/>
          <w:szCs w:val="28"/>
        </w:rPr>
        <w:t xml:space="preserve">. ред. </w:t>
      </w:r>
      <w:proofErr w:type="spellStart"/>
      <w:r w:rsidRPr="00E53450">
        <w:rPr>
          <w:sz w:val="28"/>
          <w:szCs w:val="28"/>
        </w:rPr>
        <w:t>Зеленецького</w:t>
      </w:r>
      <w:proofErr w:type="spellEnd"/>
      <w:r w:rsidRPr="00E53450">
        <w:rPr>
          <w:sz w:val="28"/>
          <w:szCs w:val="28"/>
        </w:rPr>
        <w:t xml:space="preserve"> В.С., Ємельянова В.П.: Монографія. Харків: Право, 2008. 96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Зінченко І. О. Множинність злочинів: поняття, види, призначення покарання : монографія. Х. : ФІНН, 2008. 336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3. Зінченко І. О. Одиничні злочини: поняття, види, кваліфікація : монографія. Харків : ФІНН, 2010.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Іващенко В.О. Торгівля жінками та дітьми (кримінологічні та кримінально-правові аспекти боротьби): Монографія. К.: </w:t>
      </w:r>
      <w:proofErr w:type="spellStart"/>
      <w:r w:rsidRPr="00E53450">
        <w:rPr>
          <w:sz w:val="28"/>
          <w:szCs w:val="28"/>
        </w:rPr>
        <w:t>Атіка</w:t>
      </w:r>
      <w:proofErr w:type="spellEnd"/>
      <w:r w:rsidRPr="00E53450">
        <w:rPr>
          <w:sz w:val="28"/>
          <w:szCs w:val="28"/>
        </w:rPr>
        <w:t>, 2004. 112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Ізетов</w:t>
      </w:r>
      <w:proofErr w:type="spellEnd"/>
      <w:r w:rsidRPr="00E53450">
        <w:rPr>
          <w:sz w:val="28"/>
          <w:szCs w:val="28"/>
        </w:rPr>
        <w:t xml:space="preserve"> А.Е. Втягнення у вчинення терористичного акту: кримінально-правове дослідження: Монографія. Харків: Право, 2010. 174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Кваша О. О. Співучасть у злочині: структура та відповідальність: Монографія. Луганськ: РВВЛДУВС ім. Е. О. </w:t>
      </w:r>
      <w:proofErr w:type="spellStart"/>
      <w:r w:rsidRPr="00E53450">
        <w:rPr>
          <w:sz w:val="28"/>
          <w:szCs w:val="28"/>
        </w:rPr>
        <w:t>Дідоренка</w:t>
      </w:r>
      <w:proofErr w:type="spellEnd"/>
      <w:r w:rsidRPr="00E53450">
        <w:rPr>
          <w:sz w:val="28"/>
          <w:szCs w:val="28"/>
        </w:rPr>
        <w:t>, 2013. 559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Кваша О. О. Уявна оборона: кримінально-правова кваліфікація та відповідальність : монографія. Луцьк : Вежа-Друк, 2012. 180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Коржанський</w:t>
      </w:r>
      <w:proofErr w:type="spellEnd"/>
      <w:r w:rsidRPr="00E53450">
        <w:rPr>
          <w:sz w:val="28"/>
          <w:szCs w:val="28"/>
        </w:rPr>
        <w:t xml:space="preserve"> М.Й. Об’єкт і предмет злочину. Монографія. Д. : </w:t>
      </w:r>
      <w:proofErr w:type="spellStart"/>
      <w:r w:rsidRPr="00E53450">
        <w:rPr>
          <w:sz w:val="28"/>
          <w:szCs w:val="28"/>
        </w:rPr>
        <w:t>Юрид</w:t>
      </w:r>
      <w:proofErr w:type="spellEnd"/>
      <w:r w:rsidRPr="00E53450">
        <w:rPr>
          <w:sz w:val="28"/>
          <w:szCs w:val="28"/>
        </w:rPr>
        <w:t xml:space="preserve">. акад. Мін-ва </w:t>
      </w:r>
      <w:proofErr w:type="spellStart"/>
      <w:r w:rsidRPr="00E53450">
        <w:rPr>
          <w:sz w:val="28"/>
          <w:szCs w:val="28"/>
        </w:rPr>
        <w:t>внутр</w:t>
      </w:r>
      <w:proofErr w:type="spellEnd"/>
      <w:r w:rsidRPr="00E53450">
        <w:rPr>
          <w:sz w:val="28"/>
          <w:szCs w:val="28"/>
        </w:rPr>
        <w:t>. справ ; Ліра ЛТД, 2005. 252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Котовенко</w:t>
      </w:r>
      <w:proofErr w:type="spellEnd"/>
      <w:r w:rsidRPr="00E53450">
        <w:rPr>
          <w:sz w:val="28"/>
          <w:szCs w:val="28"/>
        </w:rPr>
        <w:t xml:space="preserve"> О.М. Кримінальна відповідальність за пошкодження об’єктів магістральних нафто-, газо- та нафтопродуктопроводів: Монографія. Харків: </w:t>
      </w:r>
      <w:proofErr w:type="spellStart"/>
      <w:r w:rsidRPr="00E53450">
        <w:rPr>
          <w:sz w:val="28"/>
          <w:szCs w:val="28"/>
        </w:rPr>
        <w:t>Консум</w:t>
      </w:r>
      <w:proofErr w:type="spellEnd"/>
      <w:r w:rsidRPr="00E53450">
        <w:rPr>
          <w:sz w:val="28"/>
          <w:szCs w:val="28"/>
        </w:rPr>
        <w:t>, 2004. 136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Коханюк</w:t>
      </w:r>
      <w:proofErr w:type="spellEnd"/>
      <w:r w:rsidRPr="00E53450">
        <w:rPr>
          <w:sz w:val="28"/>
          <w:szCs w:val="28"/>
        </w:rPr>
        <w:t xml:space="preserve"> Т. С. Системне тлумачення кримінального закону: монографія. Львів: </w:t>
      </w:r>
      <w:proofErr w:type="spellStart"/>
      <w:r w:rsidRPr="00E53450">
        <w:rPr>
          <w:sz w:val="28"/>
          <w:szCs w:val="28"/>
        </w:rPr>
        <w:t>ЛьвДУВС</w:t>
      </w:r>
      <w:proofErr w:type="spellEnd"/>
      <w:r w:rsidRPr="00E53450">
        <w:rPr>
          <w:sz w:val="28"/>
          <w:szCs w:val="28"/>
        </w:rPr>
        <w:t>, 2014. 264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Кравченко О.О. Контрабанда: Монографія. Харків: ТЦ «Золота миля», 2010. 192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Красницький</w:t>
      </w:r>
      <w:proofErr w:type="spellEnd"/>
      <w:r w:rsidRPr="00E53450">
        <w:rPr>
          <w:sz w:val="28"/>
          <w:szCs w:val="28"/>
        </w:rPr>
        <w:t xml:space="preserve"> І. В., </w:t>
      </w:r>
      <w:proofErr w:type="spellStart"/>
      <w:r w:rsidRPr="00E53450">
        <w:rPr>
          <w:sz w:val="28"/>
          <w:szCs w:val="28"/>
        </w:rPr>
        <w:t>Щутяк</w:t>
      </w:r>
      <w:proofErr w:type="spellEnd"/>
      <w:r w:rsidRPr="00E53450">
        <w:rPr>
          <w:sz w:val="28"/>
          <w:szCs w:val="28"/>
        </w:rPr>
        <w:t xml:space="preserve"> Л. С. Відповідальність за замах на злочин за кримінальним правом України: монографія. Львів: </w:t>
      </w:r>
      <w:proofErr w:type="spellStart"/>
      <w:r w:rsidRPr="00E53450">
        <w:rPr>
          <w:sz w:val="28"/>
          <w:szCs w:val="28"/>
        </w:rPr>
        <w:t>ЛьвДУВС</w:t>
      </w:r>
      <w:proofErr w:type="spellEnd"/>
      <w:r w:rsidRPr="00E53450">
        <w:rPr>
          <w:sz w:val="28"/>
          <w:szCs w:val="28"/>
        </w:rPr>
        <w:t>, 2015.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lastRenderedPageBreak/>
        <w:t>Кривоченко</w:t>
      </w:r>
      <w:proofErr w:type="spellEnd"/>
      <w:r w:rsidRPr="00E53450">
        <w:rPr>
          <w:sz w:val="28"/>
          <w:szCs w:val="28"/>
        </w:rPr>
        <w:t xml:space="preserve"> Л. М. Класифікація злочинів за ступенем тяжкості у Кримінальному кодексі України: монографія. Київ : Юрінком Інтер, 2010. 120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Кримінальна відповідальність за замах на злочин : монографія / А. В. Горностай. Х. : </w:t>
      </w:r>
      <w:proofErr w:type="spellStart"/>
      <w:r w:rsidRPr="00E53450">
        <w:rPr>
          <w:sz w:val="28"/>
          <w:szCs w:val="28"/>
        </w:rPr>
        <w:t>Юрайт</w:t>
      </w:r>
      <w:proofErr w:type="spellEnd"/>
      <w:r w:rsidRPr="00E53450">
        <w:rPr>
          <w:sz w:val="28"/>
          <w:szCs w:val="28"/>
        </w:rPr>
        <w:t>, 2013. 232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Кузнецов В.В. Кримінальна відповідальність за крадіжки: Монографія. К.: Вид. ПАЛИВОДА А.В., 2005. 158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Куц</w:t>
      </w:r>
      <w:proofErr w:type="spellEnd"/>
      <w:r w:rsidRPr="00E53450">
        <w:rPr>
          <w:sz w:val="28"/>
          <w:szCs w:val="28"/>
        </w:rPr>
        <w:t xml:space="preserve"> В.М., Кириченко Ю.В. Кримінальна відповідальність за незаконне використання електричної або теплової енергії: Монографія. К.: Центр учбової літератури, 2010. 160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Лень</w:t>
      </w:r>
      <w:proofErr w:type="spellEnd"/>
      <w:r w:rsidRPr="00E53450">
        <w:rPr>
          <w:sz w:val="28"/>
          <w:szCs w:val="28"/>
        </w:rPr>
        <w:t xml:space="preserve"> В.В. Осудність у кримінальному праві і законодавстві : монографія. Д. : </w:t>
      </w:r>
      <w:proofErr w:type="spellStart"/>
      <w:r w:rsidRPr="00E53450">
        <w:rPr>
          <w:sz w:val="28"/>
          <w:szCs w:val="28"/>
        </w:rPr>
        <w:t>Дніпроп</w:t>
      </w:r>
      <w:proofErr w:type="spellEnd"/>
      <w:r w:rsidRPr="00E53450">
        <w:rPr>
          <w:sz w:val="28"/>
          <w:szCs w:val="28"/>
        </w:rPr>
        <w:t xml:space="preserve">. </w:t>
      </w:r>
      <w:proofErr w:type="spellStart"/>
      <w:r w:rsidRPr="00E53450">
        <w:rPr>
          <w:sz w:val="28"/>
          <w:szCs w:val="28"/>
        </w:rPr>
        <w:t>держ</w:t>
      </w:r>
      <w:proofErr w:type="spellEnd"/>
      <w:r w:rsidRPr="00E53450">
        <w:rPr>
          <w:sz w:val="28"/>
          <w:szCs w:val="28"/>
        </w:rPr>
        <w:t xml:space="preserve">. ун-т </w:t>
      </w:r>
      <w:proofErr w:type="spellStart"/>
      <w:r w:rsidRPr="00E53450">
        <w:rPr>
          <w:sz w:val="28"/>
          <w:szCs w:val="28"/>
        </w:rPr>
        <w:t>внутр</w:t>
      </w:r>
      <w:proofErr w:type="spellEnd"/>
      <w:r w:rsidRPr="00E53450">
        <w:rPr>
          <w:sz w:val="28"/>
          <w:szCs w:val="28"/>
        </w:rPr>
        <w:t>. справ ; Ліра ЛТД, 2008. 180с.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Лень</w:t>
      </w:r>
      <w:proofErr w:type="spellEnd"/>
      <w:r w:rsidRPr="00E53450">
        <w:rPr>
          <w:sz w:val="28"/>
          <w:szCs w:val="28"/>
        </w:rPr>
        <w:t xml:space="preserve"> В.В. Книга М.М. Примусові заходи медичного характеру: історія, стан, тенденції. Запоріжжя, Дніпровський металург, 2010. 212с.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Магарін</w:t>
      </w:r>
      <w:proofErr w:type="spellEnd"/>
      <w:r w:rsidRPr="00E53450">
        <w:rPr>
          <w:sz w:val="28"/>
          <w:szCs w:val="28"/>
        </w:rPr>
        <w:t xml:space="preserve"> М. С, </w:t>
      </w:r>
      <w:proofErr w:type="spellStart"/>
      <w:r w:rsidRPr="00E53450">
        <w:rPr>
          <w:sz w:val="28"/>
          <w:szCs w:val="28"/>
        </w:rPr>
        <w:t>Бараненко</w:t>
      </w:r>
      <w:proofErr w:type="spellEnd"/>
      <w:r w:rsidRPr="00E53450">
        <w:rPr>
          <w:sz w:val="28"/>
          <w:szCs w:val="28"/>
        </w:rPr>
        <w:t xml:space="preserve"> Д. В. Суб'єкт злочину за новим кримінальним законодавством України: Монографія / Під ред. д-ра </w:t>
      </w:r>
      <w:proofErr w:type="spellStart"/>
      <w:r w:rsidRPr="00E53450">
        <w:rPr>
          <w:sz w:val="28"/>
          <w:szCs w:val="28"/>
        </w:rPr>
        <w:t>юрид</w:t>
      </w:r>
      <w:proofErr w:type="spellEnd"/>
      <w:r w:rsidRPr="00E53450">
        <w:rPr>
          <w:sz w:val="28"/>
          <w:szCs w:val="28"/>
        </w:rPr>
        <w:t xml:space="preserve">. наук, професора Є. Л. </w:t>
      </w:r>
      <w:proofErr w:type="spellStart"/>
      <w:r w:rsidRPr="00E53450">
        <w:rPr>
          <w:sz w:val="28"/>
          <w:szCs w:val="28"/>
        </w:rPr>
        <w:t>Стрельцова</w:t>
      </w:r>
      <w:proofErr w:type="spellEnd"/>
      <w:r w:rsidRPr="00E53450">
        <w:rPr>
          <w:sz w:val="28"/>
          <w:szCs w:val="28"/>
        </w:rPr>
        <w:t xml:space="preserve">. Одеса: </w:t>
      </w:r>
      <w:proofErr w:type="spellStart"/>
      <w:r w:rsidRPr="00E53450">
        <w:rPr>
          <w:sz w:val="28"/>
          <w:szCs w:val="28"/>
        </w:rPr>
        <w:t>Астропринт</w:t>
      </w:r>
      <w:proofErr w:type="spellEnd"/>
      <w:r w:rsidRPr="00E53450">
        <w:rPr>
          <w:sz w:val="28"/>
          <w:szCs w:val="28"/>
        </w:rPr>
        <w:t>, 2001. 104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Максимович Р.Л. Поняття службової особи у кримінальному праві України. Монографія. Львів : Львівський державний університет Національної поліції України, 2008. 304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Маслак Н. В. Кримінальна відповідальність за готування до злочину: монографія. Х. : Право, 2010. 232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Марін</w:t>
      </w:r>
      <w:proofErr w:type="spellEnd"/>
      <w:r w:rsidRPr="00E53450">
        <w:rPr>
          <w:sz w:val="28"/>
          <w:szCs w:val="28"/>
        </w:rPr>
        <w:t xml:space="preserve"> О.К. Кваліфікація злочинів при конкуренції кримінально-правових норм: Монографія. К.: </w:t>
      </w:r>
      <w:proofErr w:type="spellStart"/>
      <w:r w:rsidRPr="00E53450">
        <w:rPr>
          <w:sz w:val="28"/>
          <w:szCs w:val="28"/>
        </w:rPr>
        <w:t>Атіка</w:t>
      </w:r>
      <w:proofErr w:type="spellEnd"/>
      <w:r w:rsidRPr="00E53450">
        <w:rPr>
          <w:sz w:val="28"/>
          <w:szCs w:val="28"/>
        </w:rPr>
        <w:t>, 2003.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Марітчак</w:t>
      </w:r>
      <w:proofErr w:type="spellEnd"/>
      <w:r w:rsidRPr="00E53450">
        <w:rPr>
          <w:sz w:val="28"/>
          <w:szCs w:val="28"/>
        </w:rPr>
        <w:t xml:space="preserve"> Т.М. Помилки у кваліфікації злочинів: Монографія. К.: </w:t>
      </w:r>
      <w:proofErr w:type="spellStart"/>
      <w:r w:rsidRPr="00E53450">
        <w:rPr>
          <w:sz w:val="28"/>
          <w:szCs w:val="28"/>
        </w:rPr>
        <w:t>Атіка</w:t>
      </w:r>
      <w:proofErr w:type="spellEnd"/>
      <w:r w:rsidRPr="00E53450">
        <w:rPr>
          <w:sz w:val="28"/>
          <w:szCs w:val="28"/>
        </w:rPr>
        <w:t>, 2004. 188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Марчак</w:t>
      </w:r>
      <w:proofErr w:type="spellEnd"/>
      <w:r w:rsidRPr="00E53450">
        <w:rPr>
          <w:sz w:val="28"/>
          <w:szCs w:val="28"/>
        </w:rPr>
        <w:t xml:space="preserve"> В.Я. Обмежена осудність: психолого-правовий зміст : Монографія. Чернівці : Чернівецький </w:t>
      </w:r>
      <w:proofErr w:type="spellStart"/>
      <w:r w:rsidRPr="00E53450">
        <w:rPr>
          <w:sz w:val="28"/>
          <w:szCs w:val="28"/>
        </w:rPr>
        <w:t>нац</w:t>
      </w:r>
      <w:proofErr w:type="spellEnd"/>
      <w:r w:rsidRPr="00E53450">
        <w:rPr>
          <w:sz w:val="28"/>
          <w:szCs w:val="28"/>
        </w:rPr>
        <w:t>. ун-т, 2010. 400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 КНТ, 2006. 304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Меркулова</w:t>
      </w:r>
      <w:proofErr w:type="spellEnd"/>
      <w:r w:rsidRPr="00E53450">
        <w:rPr>
          <w:sz w:val="28"/>
          <w:szCs w:val="28"/>
        </w:rPr>
        <w:t xml:space="preserve"> В.О. Жінка як суб’єкт кримінальної відповідальності: Монографія. Вид. 2-е. Одеса: НДРВВ ОЮІ НУВС, 2003. 281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Мисливий В.А. Бабанін С.В. Кримінальна відповідальність за порушення чинних на транспорті правил: монографія. Дніпро: ДДУВС, 2017. 192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Національної поліції України, 2004. 380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Митрофанов І.І. Кримінально-правове забезпечення охорони довкілля: Монографія. Кременчук: Видавець «ПП Щербатих О.В.», 2010. 272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Митрофанов І.І., </w:t>
      </w:r>
      <w:proofErr w:type="spellStart"/>
      <w:r w:rsidRPr="00E53450">
        <w:rPr>
          <w:sz w:val="28"/>
          <w:szCs w:val="28"/>
        </w:rPr>
        <w:t>Слободяник</w:t>
      </w:r>
      <w:proofErr w:type="spellEnd"/>
      <w:r w:rsidRPr="00E53450">
        <w:rPr>
          <w:sz w:val="28"/>
          <w:szCs w:val="28"/>
        </w:rPr>
        <w:t xml:space="preserve"> Т.М. Кримінальна відповідальність осіб, які вчинили злочин у співучасті: Монографія. Кременчук: Видавець «ПП Щербатих О.В.», 2009. 280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Мельник М.І. Корупція – корозія влади (соціальна сутність, тенденції та наслідки, заходи протидії): Монографія. К.: Юридична думка, 2004. 400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lastRenderedPageBreak/>
        <w:t>Музика А.А. Відповідальність за злочини у сфері обігу наркотичних засобів: Монографія. К.: Логос, 1998. 324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Музика А. А., </w:t>
      </w:r>
      <w:proofErr w:type="spellStart"/>
      <w:r w:rsidRPr="00E53450">
        <w:rPr>
          <w:sz w:val="28"/>
          <w:szCs w:val="28"/>
        </w:rPr>
        <w:t>Лащук</w:t>
      </w:r>
      <w:proofErr w:type="spellEnd"/>
      <w:r w:rsidRPr="00E53450">
        <w:rPr>
          <w:sz w:val="28"/>
          <w:szCs w:val="28"/>
        </w:rPr>
        <w:t xml:space="preserve"> Є. В. Предмет злочину: теоретичні основи пізнання. Монографія. Київ, 2011. 192 c.</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Навроцький В.О. Теоретичні проблеми кримінально-правової кваліфікації: Монографія. К.: </w:t>
      </w:r>
      <w:proofErr w:type="spellStart"/>
      <w:r w:rsidRPr="00E53450">
        <w:rPr>
          <w:sz w:val="28"/>
          <w:szCs w:val="28"/>
        </w:rPr>
        <w:t>Атіка</w:t>
      </w:r>
      <w:proofErr w:type="spellEnd"/>
      <w:r w:rsidRPr="00E53450">
        <w:rPr>
          <w:sz w:val="28"/>
          <w:szCs w:val="28"/>
        </w:rPr>
        <w:t>, 1999. 418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Наден</w:t>
      </w:r>
      <w:proofErr w:type="spellEnd"/>
      <w:r w:rsidRPr="00E53450">
        <w:rPr>
          <w:sz w:val="28"/>
          <w:szCs w:val="28"/>
        </w:rPr>
        <w:t xml:space="preserve"> О.В. Торгівля жінками як кримінально-правова та соціальна проблема сучасності: Монографія. К.: </w:t>
      </w:r>
      <w:proofErr w:type="spellStart"/>
      <w:r w:rsidRPr="00E53450">
        <w:rPr>
          <w:sz w:val="28"/>
          <w:szCs w:val="28"/>
        </w:rPr>
        <w:t>Атіка</w:t>
      </w:r>
      <w:proofErr w:type="spellEnd"/>
      <w:r w:rsidRPr="00E53450">
        <w:rPr>
          <w:sz w:val="28"/>
          <w:szCs w:val="28"/>
        </w:rPr>
        <w:t xml:space="preserve">, 2004. 288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Наден</w:t>
      </w:r>
      <w:proofErr w:type="spellEnd"/>
      <w:r w:rsidRPr="00E53450">
        <w:rPr>
          <w:sz w:val="28"/>
          <w:szCs w:val="28"/>
        </w:rPr>
        <w:t xml:space="preserve"> О.В. </w:t>
      </w:r>
      <w:proofErr w:type="spellStart"/>
      <w:r w:rsidRPr="00E53450">
        <w:rPr>
          <w:sz w:val="28"/>
          <w:szCs w:val="28"/>
        </w:rPr>
        <w:t>Найманство</w:t>
      </w:r>
      <w:proofErr w:type="spellEnd"/>
      <w:r w:rsidRPr="00E53450">
        <w:rPr>
          <w:sz w:val="28"/>
          <w:szCs w:val="28"/>
        </w:rPr>
        <w:t xml:space="preserve"> як соціальне та кримінально-правове явище: сутність, новітні тенденції розвитку та проблеми протидії: Монографія. К.: </w:t>
      </w:r>
      <w:proofErr w:type="spellStart"/>
      <w:r w:rsidRPr="00E53450">
        <w:rPr>
          <w:sz w:val="28"/>
          <w:szCs w:val="28"/>
        </w:rPr>
        <w:t>Атіка</w:t>
      </w:r>
      <w:proofErr w:type="spellEnd"/>
      <w:r w:rsidRPr="00E53450">
        <w:rPr>
          <w:sz w:val="28"/>
          <w:szCs w:val="28"/>
        </w:rPr>
        <w:t>, 2005. 264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Ободовський</w:t>
      </w:r>
      <w:proofErr w:type="spellEnd"/>
      <w:r w:rsidRPr="00E53450">
        <w:rPr>
          <w:sz w:val="28"/>
          <w:szCs w:val="28"/>
        </w:rPr>
        <w:t xml:space="preserve"> О. В. Триваючі злочини у кримінальному праві України: монографія. Одеса : </w:t>
      </w:r>
      <w:proofErr w:type="spellStart"/>
      <w:r w:rsidRPr="00E53450">
        <w:rPr>
          <w:sz w:val="28"/>
          <w:szCs w:val="28"/>
        </w:rPr>
        <w:t>Юрид</w:t>
      </w:r>
      <w:proofErr w:type="spellEnd"/>
      <w:r w:rsidRPr="00E53450">
        <w:rPr>
          <w:sz w:val="28"/>
          <w:szCs w:val="28"/>
        </w:rPr>
        <w:t>. л-ра, 2016.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Орлеан А.М. Кримінально-правова характеристика торгівлі людьми: Монографія. Харків: СІМ, 2005. 180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Осадчий В.І. Кримінально-правовий захист правоохоронної діяльності: Монографія. К.: </w:t>
      </w:r>
      <w:proofErr w:type="spellStart"/>
      <w:r w:rsidRPr="00E53450">
        <w:rPr>
          <w:sz w:val="28"/>
          <w:szCs w:val="28"/>
        </w:rPr>
        <w:t>Атіка</w:t>
      </w:r>
      <w:proofErr w:type="spellEnd"/>
      <w:r w:rsidRPr="00E53450">
        <w:rPr>
          <w:sz w:val="28"/>
          <w:szCs w:val="28"/>
        </w:rPr>
        <w:t>, 2004. 336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Осадчий В. І. Корупційні злочини. Монографія. К. : Вид-во Європейського університету, 2016. 82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Письменський</w:t>
      </w:r>
      <w:proofErr w:type="spellEnd"/>
      <w:r w:rsidRPr="00E53450">
        <w:rPr>
          <w:sz w:val="28"/>
          <w:szCs w:val="28"/>
        </w:rPr>
        <w:t xml:space="preserve"> Є. О. Інститут судимості в кримінальному праві України. Монографія. Луганськ : РВВ ЛДУВС ім. Е. О. </w:t>
      </w:r>
      <w:proofErr w:type="spellStart"/>
      <w:r w:rsidRPr="00E53450">
        <w:rPr>
          <w:sz w:val="28"/>
          <w:szCs w:val="28"/>
        </w:rPr>
        <w:t>Дідоренка</w:t>
      </w:r>
      <w:proofErr w:type="spellEnd"/>
      <w:r w:rsidRPr="00E53450">
        <w:rPr>
          <w:sz w:val="28"/>
          <w:szCs w:val="28"/>
        </w:rPr>
        <w:t>, 2008. 214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Пономаренко Ю.А. Чинність і дія кримінального закону в часі. Монографія. К.: </w:t>
      </w:r>
      <w:proofErr w:type="spellStart"/>
      <w:r w:rsidRPr="00E53450">
        <w:rPr>
          <w:sz w:val="28"/>
          <w:szCs w:val="28"/>
        </w:rPr>
        <w:t>Атіка</w:t>
      </w:r>
      <w:proofErr w:type="spellEnd"/>
      <w:r w:rsidRPr="00E53450">
        <w:rPr>
          <w:sz w:val="28"/>
          <w:szCs w:val="28"/>
        </w:rPr>
        <w:t>, 2005. 288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Романов С.Ю. </w:t>
      </w:r>
      <w:proofErr w:type="spellStart"/>
      <w:r w:rsidRPr="00E53450">
        <w:rPr>
          <w:sz w:val="28"/>
          <w:szCs w:val="28"/>
        </w:rPr>
        <w:t>Криминальный</w:t>
      </w:r>
      <w:proofErr w:type="spellEnd"/>
      <w:r w:rsidRPr="00E53450">
        <w:rPr>
          <w:sz w:val="28"/>
          <w:szCs w:val="28"/>
        </w:rPr>
        <w:t xml:space="preserve"> обман: </w:t>
      </w:r>
      <w:proofErr w:type="spellStart"/>
      <w:r w:rsidRPr="00E53450">
        <w:rPr>
          <w:sz w:val="28"/>
          <w:szCs w:val="28"/>
        </w:rPr>
        <w:t>Монография</w:t>
      </w:r>
      <w:proofErr w:type="spellEnd"/>
      <w:r w:rsidRPr="00E53450">
        <w:rPr>
          <w:sz w:val="28"/>
          <w:szCs w:val="28"/>
        </w:rPr>
        <w:t xml:space="preserve">. – </w:t>
      </w:r>
      <w:proofErr w:type="spellStart"/>
      <w:r w:rsidRPr="00E53450">
        <w:rPr>
          <w:sz w:val="28"/>
          <w:szCs w:val="28"/>
        </w:rPr>
        <w:t>Харьков</w:t>
      </w:r>
      <w:proofErr w:type="spellEnd"/>
      <w:r w:rsidRPr="00E53450">
        <w:rPr>
          <w:sz w:val="28"/>
          <w:szCs w:val="28"/>
        </w:rPr>
        <w:t>: ООО «Прометей-Прес», 2005. 272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Савченко А.В. Мотив і мотивація злочину. Монографія. К.: </w:t>
      </w:r>
      <w:proofErr w:type="spellStart"/>
      <w:r w:rsidRPr="00E53450">
        <w:rPr>
          <w:sz w:val="28"/>
          <w:szCs w:val="28"/>
        </w:rPr>
        <w:t>Атіка</w:t>
      </w:r>
      <w:proofErr w:type="spellEnd"/>
      <w:r w:rsidRPr="00E53450">
        <w:rPr>
          <w:sz w:val="28"/>
          <w:szCs w:val="28"/>
        </w:rPr>
        <w:t>, 2002. 144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Саинчин</w:t>
      </w:r>
      <w:proofErr w:type="spellEnd"/>
      <w:r w:rsidRPr="00E53450">
        <w:rPr>
          <w:sz w:val="28"/>
          <w:szCs w:val="28"/>
        </w:rPr>
        <w:t xml:space="preserve"> А.С. </w:t>
      </w:r>
      <w:proofErr w:type="spellStart"/>
      <w:r w:rsidRPr="00E53450">
        <w:rPr>
          <w:sz w:val="28"/>
          <w:szCs w:val="28"/>
        </w:rPr>
        <w:t>Убийства</w:t>
      </w:r>
      <w:proofErr w:type="spellEnd"/>
      <w:r w:rsidRPr="00E53450">
        <w:rPr>
          <w:sz w:val="28"/>
          <w:szCs w:val="28"/>
        </w:rPr>
        <w:t xml:space="preserve"> по заказу: </w:t>
      </w:r>
      <w:proofErr w:type="spellStart"/>
      <w:r w:rsidRPr="00E53450">
        <w:rPr>
          <w:sz w:val="28"/>
          <w:szCs w:val="28"/>
        </w:rPr>
        <w:t>Монография</w:t>
      </w:r>
      <w:proofErr w:type="spellEnd"/>
      <w:r w:rsidRPr="00E53450">
        <w:rPr>
          <w:sz w:val="28"/>
          <w:szCs w:val="28"/>
        </w:rPr>
        <w:t>. Одесса: Юридична література, 2003. 246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Сенаторов</w:t>
      </w:r>
      <w:proofErr w:type="spellEnd"/>
      <w:r w:rsidRPr="00E53450">
        <w:rPr>
          <w:sz w:val="28"/>
          <w:szCs w:val="28"/>
        </w:rPr>
        <w:t xml:space="preserve"> М. В. Потерпілий від злочину в кримінальному праві / За науковою редакцією доктора юридичних наук, професора, академіка Академії правових наук України В. І. Борисова. Х.: Право, 2006. 208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Семикін</w:t>
      </w:r>
      <w:proofErr w:type="spellEnd"/>
      <w:r w:rsidRPr="00E53450">
        <w:rPr>
          <w:sz w:val="28"/>
          <w:szCs w:val="28"/>
        </w:rPr>
        <w:t xml:space="preserve"> М.В. Створення терористичної групи чи терористичної організації: кримінально-правове дослідження: Монографія / За </w:t>
      </w:r>
      <w:proofErr w:type="spellStart"/>
      <w:r w:rsidRPr="00E53450">
        <w:rPr>
          <w:sz w:val="28"/>
          <w:szCs w:val="28"/>
        </w:rPr>
        <w:t>заг</w:t>
      </w:r>
      <w:proofErr w:type="spellEnd"/>
      <w:r w:rsidRPr="00E53450">
        <w:rPr>
          <w:sz w:val="28"/>
          <w:szCs w:val="28"/>
        </w:rPr>
        <w:t xml:space="preserve">. ред. проф. В.П. Ємельянова. Харків: Вид-во </w:t>
      </w:r>
      <w:proofErr w:type="spellStart"/>
      <w:r w:rsidRPr="00E53450">
        <w:rPr>
          <w:sz w:val="28"/>
          <w:szCs w:val="28"/>
        </w:rPr>
        <w:t>Нац</w:t>
      </w:r>
      <w:proofErr w:type="spellEnd"/>
      <w:r w:rsidRPr="00E53450">
        <w:rPr>
          <w:sz w:val="28"/>
          <w:szCs w:val="28"/>
        </w:rPr>
        <w:t xml:space="preserve">. ун-ту </w:t>
      </w:r>
      <w:proofErr w:type="spellStart"/>
      <w:r w:rsidRPr="00E53450">
        <w:rPr>
          <w:sz w:val="28"/>
          <w:szCs w:val="28"/>
        </w:rPr>
        <w:t>внутр</w:t>
      </w:r>
      <w:proofErr w:type="spellEnd"/>
      <w:r w:rsidRPr="00E53450">
        <w:rPr>
          <w:sz w:val="28"/>
          <w:szCs w:val="28"/>
        </w:rPr>
        <w:t xml:space="preserve">. справ, 2003. 145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Словник основних кримінально-правових термінів / </w:t>
      </w:r>
      <w:proofErr w:type="spellStart"/>
      <w:r w:rsidRPr="00E53450">
        <w:rPr>
          <w:sz w:val="28"/>
          <w:szCs w:val="28"/>
        </w:rPr>
        <w:t>авт</w:t>
      </w:r>
      <w:proofErr w:type="spellEnd"/>
      <w:r w:rsidRPr="00E53450">
        <w:rPr>
          <w:sz w:val="28"/>
          <w:szCs w:val="28"/>
        </w:rPr>
        <w:t>.-</w:t>
      </w:r>
      <w:proofErr w:type="spellStart"/>
      <w:r w:rsidRPr="00E53450">
        <w:rPr>
          <w:sz w:val="28"/>
          <w:szCs w:val="28"/>
        </w:rPr>
        <w:t>укл</w:t>
      </w:r>
      <w:proofErr w:type="spellEnd"/>
      <w:r w:rsidRPr="00E53450">
        <w:rPr>
          <w:sz w:val="28"/>
          <w:szCs w:val="28"/>
        </w:rPr>
        <w:t xml:space="preserve">.: І.О. Кисельов, В.В. </w:t>
      </w:r>
      <w:proofErr w:type="spellStart"/>
      <w:r w:rsidRPr="00E53450">
        <w:rPr>
          <w:sz w:val="28"/>
          <w:szCs w:val="28"/>
        </w:rPr>
        <w:t>Шаблистий</w:t>
      </w:r>
      <w:proofErr w:type="spellEnd"/>
      <w:r w:rsidRPr="00E53450">
        <w:rPr>
          <w:sz w:val="28"/>
          <w:szCs w:val="28"/>
        </w:rPr>
        <w:t xml:space="preserve">, В.О. Лисенко, О.В. Чорна, Л.Г. Якименко. Дніпро: </w:t>
      </w:r>
      <w:proofErr w:type="spellStart"/>
      <w:r w:rsidRPr="00E53450">
        <w:rPr>
          <w:sz w:val="28"/>
          <w:szCs w:val="28"/>
        </w:rPr>
        <w:t>Дніпроп</w:t>
      </w:r>
      <w:proofErr w:type="spellEnd"/>
      <w:r w:rsidRPr="00E53450">
        <w:rPr>
          <w:sz w:val="28"/>
          <w:szCs w:val="28"/>
        </w:rPr>
        <w:t xml:space="preserve">. </w:t>
      </w:r>
      <w:proofErr w:type="spellStart"/>
      <w:r w:rsidRPr="00E53450">
        <w:rPr>
          <w:sz w:val="28"/>
          <w:szCs w:val="28"/>
        </w:rPr>
        <w:t>держ</w:t>
      </w:r>
      <w:proofErr w:type="spellEnd"/>
      <w:r w:rsidRPr="00E53450">
        <w:rPr>
          <w:sz w:val="28"/>
          <w:szCs w:val="28"/>
        </w:rPr>
        <w:t xml:space="preserve">. ун-т </w:t>
      </w:r>
      <w:proofErr w:type="spellStart"/>
      <w:r w:rsidRPr="00E53450">
        <w:rPr>
          <w:sz w:val="28"/>
          <w:szCs w:val="28"/>
        </w:rPr>
        <w:t>внутр</w:t>
      </w:r>
      <w:proofErr w:type="spellEnd"/>
      <w:r w:rsidRPr="00E53450">
        <w:rPr>
          <w:sz w:val="28"/>
          <w:szCs w:val="28"/>
        </w:rPr>
        <w:t>. справ, 2017. 388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Созанський</w:t>
      </w:r>
      <w:proofErr w:type="spellEnd"/>
      <w:r w:rsidRPr="00E53450">
        <w:rPr>
          <w:sz w:val="28"/>
          <w:szCs w:val="28"/>
        </w:rPr>
        <w:t xml:space="preserve"> Т.І. Кваліфікація сукупності злочинів: монографія. Львів: Львівський державний університет Національної поліції України, 2012. 240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Стадії вчинення злочину (кримінально-правове дослідження): монографія. Львів : Львівський </w:t>
      </w:r>
      <w:proofErr w:type="spellStart"/>
      <w:r w:rsidRPr="00E53450">
        <w:rPr>
          <w:sz w:val="28"/>
          <w:szCs w:val="28"/>
        </w:rPr>
        <w:t>нац</w:t>
      </w:r>
      <w:proofErr w:type="spellEnd"/>
      <w:r w:rsidRPr="00E53450">
        <w:rPr>
          <w:sz w:val="28"/>
          <w:szCs w:val="28"/>
        </w:rPr>
        <w:t>. ун-т ім. І. Франка, 2013. 304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Тацій</w:t>
      </w:r>
      <w:proofErr w:type="spellEnd"/>
      <w:r w:rsidRPr="00E53450">
        <w:rPr>
          <w:sz w:val="28"/>
          <w:szCs w:val="28"/>
        </w:rPr>
        <w:t> В. Я. Об’єкт і предмет злочину в кримінальному праві : монографія. Х. : Право, 2016.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lastRenderedPageBreak/>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Тростюк</w:t>
      </w:r>
      <w:proofErr w:type="spellEnd"/>
      <w:r w:rsidRPr="00E53450">
        <w:rPr>
          <w:sz w:val="28"/>
          <w:szCs w:val="28"/>
        </w:rPr>
        <w:t xml:space="preserve"> З.А. Понятійний апарат Особливої частини кримінального кодексу України: Монографія.  К.: </w:t>
      </w:r>
      <w:proofErr w:type="spellStart"/>
      <w:r w:rsidRPr="00E53450">
        <w:rPr>
          <w:sz w:val="28"/>
          <w:szCs w:val="28"/>
        </w:rPr>
        <w:t>Атіка</w:t>
      </w:r>
      <w:proofErr w:type="spellEnd"/>
      <w:r w:rsidRPr="00E53450">
        <w:rPr>
          <w:sz w:val="28"/>
          <w:szCs w:val="28"/>
        </w:rPr>
        <w:t>, 2003. 144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Трубников</w:t>
      </w:r>
      <w:proofErr w:type="spellEnd"/>
      <w:r w:rsidRPr="00E53450">
        <w:rPr>
          <w:sz w:val="28"/>
          <w:szCs w:val="28"/>
        </w:rPr>
        <w:t xml:space="preserve"> В.М., Орел Ю.В. Кримінальна відповідальність за злісну непокору вимогам адміністрації виправної установи: Монографія. Харків: Харків юридичний, 2009. 356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Ус</w:t>
      </w:r>
      <w:proofErr w:type="spellEnd"/>
      <w:r w:rsidRPr="00E53450">
        <w:rPr>
          <w:sz w:val="28"/>
          <w:szCs w:val="28"/>
        </w:rPr>
        <w:t xml:space="preserve"> О.В. Кримінальна відповідальність за підбурювання до злочину: Монографія. Харків.: Видавець ФО-П </w:t>
      </w:r>
      <w:proofErr w:type="spellStart"/>
      <w:r w:rsidRPr="00E53450">
        <w:rPr>
          <w:sz w:val="28"/>
          <w:szCs w:val="28"/>
        </w:rPr>
        <w:t>Вапнярчук</w:t>
      </w:r>
      <w:proofErr w:type="spellEnd"/>
      <w:r w:rsidRPr="00E53450">
        <w:rPr>
          <w:sz w:val="28"/>
          <w:szCs w:val="28"/>
        </w:rPr>
        <w:t xml:space="preserve"> Н.М., 2007. 264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Устрицька</w:t>
      </w:r>
      <w:proofErr w:type="spellEnd"/>
      <w:r w:rsidRPr="00E53450">
        <w:rPr>
          <w:sz w:val="28"/>
          <w:szCs w:val="28"/>
        </w:rPr>
        <w:t xml:space="preserve"> Н. І. Кваліфікація повторності злочинів: монографія. Львів: Львівський державний університет Національної поліції України, 2013. 216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Шаблистий</w:t>
      </w:r>
      <w:proofErr w:type="spellEnd"/>
      <w:r w:rsidRPr="00E53450">
        <w:rPr>
          <w:sz w:val="28"/>
          <w:szCs w:val="28"/>
        </w:rPr>
        <w:t xml:space="preserve"> В.В. </w:t>
      </w:r>
      <w:proofErr w:type="spellStart"/>
      <w:r w:rsidRPr="00E53450">
        <w:rPr>
          <w:sz w:val="28"/>
          <w:szCs w:val="28"/>
        </w:rPr>
        <w:t>Безпековий</w:t>
      </w:r>
      <w:proofErr w:type="spellEnd"/>
      <w:r w:rsidRPr="00E53450">
        <w:rPr>
          <w:sz w:val="28"/>
          <w:szCs w:val="28"/>
        </w:rPr>
        <w:t xml:space="preserve"> вимір кримінального права України: </w:t>
      </w:r>
      <w:proofErr w:type="spellStart"/>
      <w:r w:rsidRPr="00E53450">
        <w:rPr>
          <w:sz w:val="28"/>
          <w:szCs w:val="28"/>
        </w:rPr>
        <w:t>людиноцентристське</w:t>
      </w:r>
      <w:proofErr w:type="spellEnd"/>
      <w:r w:rsidRPr="00E53450">
        <w:rPr>
          <w:sz w:val="28"/>
          <w:szCs w:val="28"/>
        </w:rPr>
        <w:t xml:space="preserve"> дослідження: монографія. Дніпропетровськ: </w:t>
      </w:r>
      <w:proofErr w:type="spellStart"/>
      <w:r w:rsidRPr="00E53450">
        <w:rPr>
          <w:sz w:val="28"/>
          <w:szCs w:val="28"/>
        </w:rPr>
        <w:t>Дніпроп</w:t>
      </w:r>
      <w:proofErr w:type="spellEnd"/>
      <w:r w:rsidRPr="00E53450">
        <w:rPr>
          <w:sz w:val="28"/>
          <w:szCs w:val="28"/>
        </w:rPr>
        <w:t xml:space="preserve">. </w:t>
      </w:r>
      <w:proofErr w:type="spellStart"/>
      <w:r w:rsidRPr="00E53450">
        <w:rPr>
          <w:sz w:val="28"/>
          <w:szCs w:val="28"/>
        </w:rPr>
        <w:t>держ</w:t>
      </w:r>
      <w:proofErr w:type="spellEnd"/>
      <w:r w:rsidRPr="00E53450">
        <w:rPr>
          <w:sz w:val="28"/>
          <w:szCs w:val="28"/>
        </w:rPr>
        <w:t xml:space="preserve">. ун-т </w:t>
      </w:r>
      <w:proofErr w:type="spellStart"/>
      <w:r w:rsidRPr="00E53450">
        <w:rPr>
          <w:sz w:val="28"/>
          <w:szCs w:val="28"/>
        </w:rPr>
        <w:t>внутр</w:t>
      </w:r>
      <w:proofErr w:type="spellEnd"/>
      <w:r w:rsidRPr="00E53450">
        <w:rPr>
          <w:sz w:val="28"/>
          <w:szCs w:val="28"/>
        </w:rPr>
        <w:t>. справ: Ліра ЛТД, 2015. 420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Шевченко А. Є. Обставини, що виключають юридичну відповідальність : монографія. Донецьк : Юго-</w:t>
      </w:r>
      <w:proofErr w:type="spellStart"/>
      <w:r w:rsidRPr="00E53450">
        <w:rPr>
          <w:sz w:val="28"/>
          <w:szCs w:val="28"/>
        </w:rPr>
        <w:t>Восток</w:t>
      </w:r>
      <w:proofErr w:type="spellEnd"/>
      <w:r w:rsidRPr="00E53450">
        <w:rPr>
          <w:sz w:val="28"/>
          <w:szCs w:val="28"/>
        </w:rPr>
        <w:t>, 2011. 178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Шевченко Є. В. Злочини з похідними наслідками : монографія. Х. : Видавець СПД ФО </w:t>
      </w:r>
      <w:proofErr w:type="spellStart"/>
      <w:r w:rsidRPr="00E53450">
        <w:rPr>
          <w:sz w:val="28"/>
          <w:szCs w:val="28"/>
        </w:rPr>
        <w:t>Вапнярчук</w:t>
      </w:r>
      <w:proofErr w:type="spellEnd"/>
      <w:r w:rsidRPr="00E53450">
        <w:rPr>
          <w:sz w:val="28"/>
          <w:szCs w:val="28"/>
        </w:rPr>
        <w:t xml:space="preserve"> Н. М., 2005. 216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Шеремет А.П. Злочини проти статевої свободи: Монографія. Чернівці: ТОВ «Видавництво «Наші книги», 2007. 16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Юридична відповідальність: проблеми виключення та звільнення : монографія / </w:t>
      </w:r>
      <w:proofErr w:type="spellStart"/>
      <w:r w:rsidRPr="00E53450">
        <w:rPr>
          <w:sz w:val="28"/>
          <w:szCs w:val="28"/>
        </w:rPr>
        <w:t>кол</w:t>
      </w:r>
      <w:proofErr w:type="spellEnd"/>
      <w:r w:rsidRPr="00E53450">
        <w:rPr>
          <w:sz w:val="28"/>
          <w:szCs w:val="28"/>
        </w:rPr>
        <w:t xml:space="preserve">. </w:t>
      </w:r>
      <w:proofErr w:type="spellStart"/>
      <w:r w:rsidRPr="00E53450">
        <w:rPr>
          <w:sz w:val="28"/>
          <w:szCs w:val="28"/>
        </w:rPr>
        <w:t>авт</w:t>
      </w:r>
      <w:proofErr w:type="spellEnd"/>
      <w:r w:rsidRPr="00E53450">
        <w:rPr>
          <w:sz w:val="28"/>
          <w:szCs w:val="28"/>
        </w:rPr>
        <w:t xml:space="preserve">., відп. ред. Ю. В. </w:t>
      </w:r>
      <w:proofErr w:type="spellStart"/>
      <w:r w:rsidRPr="00E53450">
        <w:rPr>
          <w:sz w:val="28"/>
          <w:szCs w:val="28"/>
        </w:rPr>
        <w:t>Баулін</w:t>
      </w:r>
      <w:proofErr w:type="spellEnd"/>
      <w:r w:rsidRPr="00E53450">
        <w:rPr>
          <w:sz w:val="28"/>
          <w:szCs w:val="28"/>
        </w:rPr>
        <w:t>. Донецьк: ПП «ВД «Кальміус», 2013. 424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Ярмыш</w:t>
      </w:r>
      <w:proofErr w:type="spellEnd"/>
      <w:r w:rsidRPr="00E53450">
        <w:rPr>
          <w:sz w:val="28"/>
          <w:szCs w:val="28"/>
        </w:rPr>
        <w:t xml:space="preserve"> Н.Н. </w:t>
      </w:r>
      <w:proofErr w:type="spellStart"/>
      <w:r w:rsidRPr="00E53450">
        <w:rPr>
          <w:sz w:val="28"/>
          <w:szCs w:val="28"/>
        </w:rPr>
        <w:t>Действие</w:t>
      </w:r>
      <w:proofErr w:type="spellEnd"/>
      <w:r w:rsidRPr="00E53450">
        <w:rPr>
          <w:sz w:val="28"/>
          <w:szCs w:val="28"/>
        </w:rPr>
        <w:t xml:space="preserve"> </w:t>
      </w:r>
      <w:proofErr w:type="spellStart"/>
      <w:r w:rsidRPr="00E53450">
        <w:rPr>
          <w:sz w:val="28"/>
          <w:szCs w:val="28"/>
        </w:rPr>
        <w:t>как</w:t>
      </w:r>
      <w:proofErr w:type="spellEnd"/>
      <w:r w:rsidRPr="00E53450">
        <w:rPr>
          <w:sz w:val="28"/>
          <w:szCs w:val="28"/>
        </w:rPr>
        <w:t xml:space="preserve"> признак </w:t>
      </w:r>
      <w:proofErr w:type="spellStart"/>
      <w:r w:rsidRPr="00E53450">
        <w:rPr>
          <w:sz w:val="28"/>
          <w:szCs w:val="28"/>
        </w:rPr>
        <w:t>объективной</w:t>
      </w:r>
      <w:proofErr w:type="spellEnd"/>
      <w:r w:rsidRPr="00E53450">
        <w:rPr>
          <w:sz w:val="28"/>
          <w:szCs w:val="28"/>
        </w:rPr>
        <w:t xml:space="preserve"> </w:t>
      </w:r>
      <w:proofErr w:type="spellStart"/>
      <w:r w:rsidRPr="00E53450">
        <w:rPr>
          <w:sz w:val="28"/>
          <w:szCs w:val="28"/>
        </w:rPr>
        <w:t>стороны</w:t>
      </w:r>
      <w:proofErr w:type="spellEnd"/>
      <w:r w:rsidRPr="00E53450">
        <w:rPr>
          <w:sz w:val="28"/>
          <w:szCs w:val="28"/>
        </w:rPr>
        <w:t xml:space="preserve"> </w:t>
      </w:r>
      <w:proofErr w:type="spellStart"/>
      <w:r w:rsidRPr="00E53450">
        <w:rPr>
          <w:sz w:val="28"/>
          <w:szCs w:val="28"/>
        </w:rPr>
        <w:t>преступления</w:t>
      </w:r>
      <w:proofErr w:type="spellEnd"/>
      <w:r w:rsidRPr="00E53450">
        <w:rPr>
          <w:sz w:val="28"/>
          <w:szCs w:val="28"/>
        </w:rPr>
        <w:t xml:space="preserve">: </w:t>
      </w:r>
      <w:proofErr w:type="spellStart"/>
      <w:r w:rsidRPr="00E53450">
        <w:rPr>
          <w:sz w:val="28"/>
          <w:szCs w:val="28"/>
        </w:rPr>
        <w:t>Проблемы</w:t>
      </w:r>
      <w:proofErr w:type="spellEnd"/>
      <w:r w:rsidRPr="00E53450">
        <w:rPr>
          <w:sz w:val="28"/>
          <w:szCs w:val="28"/>
        </w:rPr>
        <w:t xml:space="preserve"> </w:t>
      </w:r>
      <w:proofErr w:type="spellStart"/>
      <w:r w:rsidRPr="00E53450">
        <w:rPr>
          <w:sz w:val="28"/>
          <w:szCs w:val="28"/>
        </w:rPr>
        <w:t>психологической</w:t>
      </w:r>
      <w:proofErr w:type="spellEnd"/>
      <w:r w:rsidRPr="00E53450">
        <w:rPr>
          <w:sz w:val="28"/>
          <w:szCs w:val="28"/>
        </w:rPr>
        <w:t xml:space="preserve"> характеристики. </w:t>
      </w:r>
      <w:proofErr w:type="spellStart"/>
      <w:r w:rsidRPr="00E53450">
        <w:rPr>
          <w:sz w:val="28"/>
          <w:szCs w:val="28"/>
        </w:rPr>
        <w:t>Харьков</w:t>
      </w:r>
      <w:proofErr w:type="spellEnd"/>
      <w:r w:rsidRPr="00E53450">
        <w:rPr>
          <w:sz w:val="28"/>
          <w:szCs w:val="28"/>
        </w:rPr>
        <w:t xml:space="preserve"> : Основа, 1999. 84 с</w:t>
      </w:r>
    </w:p>
    <w:p w:rsidR="008F093F" w:rsidRPr="00E53450" w:rsidRDefault="00E53450" w:rsidP="000F7775">
      <w:pPr>
        <w:pStyle w:val="a5"/>
        <w:numPr>
          <w:ilvl w:val="2"/>
          <w:numId w:val="3"/>
        </w:numPr>
        <w:tabs>
          <w:tab w:val="left" w:pos="1843"/>
        </w:tabs>
        <w:ind w:left="0" w:firstLine="709"/>
        <w:jc w:val="both"/>
        <w:rPr>
          <w:szCs w:val="28"/>
        </w:rPr>
      </w:pPr>
      <w:proofErr w:type="spellStart"/>
      <w:r w:rsidRPr="00E53450">
        <w:rPr>
          <w:szCs w:val="28"/>
        </w:rPr>
        <w:t>Ярмыш</w:t>
      </w:r>
      <w:proofErr w:type="spellEnd"/>
      <w:r w:rsidRPr="00E53450">
        <w:rPr>
          <w:szCs w:val="28"/>
        </w:rPr>
        <w:t xml:space="preserve"> Н.Н. </w:t>
      </w:r>
      <w:proofErr w:type="spellStart"/>
      <w:r w:rsidRPr="00E53450">
        <w:rPr>
          <w:szCs w:val="28"/>
        </w:rPr>
        <w:t>Теоретические</w:t>
      </w:r>
      <w:proofErr w:type="spellEnd"/>
      <w:r w:rsidRPr="00E53450">
        <w:rPr>
          <w:szCs w:val="28"/>
        </w:rPr>
        <w:t xml:space="preserve"> </w:t>
      </w:r>
      <w:proofErr w:type="spellStart"/>
      <w:r w:rsidRPr="00E53450">
        <w:rPr>
          <w:szCs w:val="28"/>
        </w:rPr>
        <w:t>проблемы</w:t>
      </w:r>
      <w:proofErr w:type="spellEnd"/>
      <w:r w:rsidRPr="00E53450">
        <w:rPr>
          <w:szCs w:val="28"/>
        </w:rPr>
        <w:t xml:space="preserve"> причинно-</w:t>
      </w:r>
      <w:proofErr w:type="spellStart"/>
      <w:r w:rsidRPr="00E53450">
        <w:rPr>
          <w:szCs w:val="28"/>
        </w:rPr>
        <w:t>следственной</w:t>
      </w:r>
      <w:proofErr w:type="spellEnd"/>
      <w:r w:rsidRPr="00E53450">
        <w:rPr>
          <w:szCs w:val="28"/>
        </w:rPr>
        <w:t xml:space="preserve"> </w:t>
      </w:r>
      <w:proofErr w:type="spellStart"/>
      <w:r w:rsidRPr="00E53450">
        <w:rPr>
          <w:szCs w:val="28"/>
        </w:rPr>
        <w:t>связи</w:t>
      </w:r>
      <w:proofErr w:type="spellEnd"/>
      <w:r w:rsidRPr="00E53450">
        <w:rPr>
          <w:szCs w:val="28"/>
        </w:rPr>
        <w:t xml:space="preserve"> в </w:t>
      </w:r>
      <w:proofErr w:type="spellStart"/>
      <w:r w:rsidRPr="00E53450">
        <w:rPr>
          <w:szCs w:val="28"/>
        </w:rPr>
        <w:t>уголовном</w:t>
      </w:r>
      <w:proofErr w:type="spellEnd"/>
      <w:r w:rsidRPr="00E53450">
        <w:rPr>
          <w:szCs w:val="28"/>
        </w:rPr>
        <w:t xml:space="preserve"> праве (</w:t>
      </w:r>
      <w:proofErr w:type="spellStart"/>
      <w:r w:rsidRPr="00E53450">
        <w:rPr>
          <w:szCs w:val="28"/>
        </w:rPr>
        <w:t>философско-правовой</w:t>
      </w:r>
      <w:proofErr w:type="spellEnd"/>
      <w:r w:rsidRPr="00E53450">
        <w:rPr>
          <w:szCs w:val="28"/>
        </w:rPr>
        <w:t xml:space="preserve"> </w:t>
      </w:r>
      <w:proofErr w:type="spellStart"/>
      <w:r w:rsidRPr="00E53450">
        <w:rPr>
          <w:szCs w:val="28"/>
        </w:rPr>
        <w:t>анализ</w:t>
      </w:r>
      <w:proofErr w:type="spellEnd"/>
      <w:r w:rsidRPr="00E53450">
        <w:rPr>
          <w:szCs w:val="28"/>
        </w:rPr>
        <w:t xml:space="preserve">). </w:t>
      </w:r>
      <w:proofErr w:type="spellStart"/>
      <w:r w:rsidRPr="00E53450">
        <w:rPr>
          <w:szCs w:val="28"/>
        </w:rPr>
        <w:t>Монография</w:t>
      </w:r>
      <w:proofErr w:type="spellEnd"/>
      <w:r w:rsidRPr="00E53450">
        <w:rPr>
          <w:szCs w:val="28"/>
        </w:rPr>
        <w:t xml:space="preserve">. </w:t>
      </w:r>
      <w:proofErr w:type="spellStart"/>
      <w:r w:rsidRPr="00E53450">
        <w:rPr>
          <w:szCs w:val="28"/>
        </w:rPr>
        <w:t>Харьков</w:t>
      </w:r>
      <w:proofErr w:type="spellEnd"/>
      <w:r w:rsidRPr="00E53450">
        <w:rPr>
          <w:szCs w:val="28"/>
        </w:rPr>
        <w:t>: «Право», 2003. 512 с.</w:t>
      </w:r>
    </w:p>
    <w:p w:rsidR="008F093F" w:rsidRPr="00E53450" w:rsidRDefault="008F093F" w:rsidP="00E53450">
      <w:pPr>
        <w:pStyle w:val="a5"/>
        <w:ind w:firstLine="709"/>
        <w:jc w:val="center"/>
        <w:rPr>
          <w:b/>
          <w:szCs w:val="28"/>
        </w:rPr>
      </w:pPr>
    </w:p>
    <w:p w:rsidR="008F093F" w:rsidRPr="00767F16" w:rsidRDefault="008F093F" w:rsidP="008F093F">
      <w:pPr>
        <w:pStyle w:val="a5"/>
        <w:ind w:firstLine="709"/>
        <w:jc w:val="center"/>
        <w:rPr>
          <w:b/>
          <w:szCs w:val="28"/>
        </w:rPr>
      </w:pPr>
      <w:r w:rsidRPr="00767F16">
        <w:rPr>
          <w:b/>
          <w:szCs w:val="28"/>
        </w:rPr>
        <w:t>Інтернет-ресурси:</w:t>
      </w:r>
    </w:p>
    <w:p w:rsidR="00E53450" w:rsidRPr="00E53450" w:rsidRDefault="00E53450" w:rsidP="00E53450">
      <w:pPr>
        <w:ind w:firstLine="720"/>
        <w:rPr>
          <w:sz w:val="28"/>
          <w:szCs w:val="28"/>
        </w:rPr>
      </w:pPr>
      <w:r w:rsidRPr="00E53450">
        <w:rPr>
          <w:sz w:val="28"/>
          <w:szCs w:val="28"/>
        </w:rPr>
        <w:t xml:space="preserve">1. Офіційний </w:t>
      </w:r>
      <w:proofErr w:type="spellStart"/>
      <w:r w:rsidRPr="00E53450">
        <w:rPr>
          <w:sz w:val="28"/>
          <w:szCs w:val="28"/>
        </w:rPr>
        <w:t>cайт</w:t>
      </w:r>
      <w:proofErr w:type="spellEnd"/>
      <w:r w:rsidRPr="00E53450">
        <w:rPr>
          <w:sz w:val="28"/>
          <w:szCs w:val="28"/>
        </w:rPr>
        <w:t xml:space="preserve"> Верховної Ради України </w:t>
      </w:r>
      <w:hyperlink r:id="rId9" w:history="1">
        <w:r w:rsidRPr="00E53450">
          <w:rPr>
            <w:rStyle w:val="af1"/>
            <w:sz w:val="28"/>
            <w:szCs w:val="28"/>
          </w:rPr>
          <w:t>www.zakon.rada.gov.ua</w:t>
        </w:r>
      </w:hyperlink>
    </w:p>
    <w:p w:rsidR="00E53450" w:rsidRPr="00E53450" w:rsidRDefault="00E53450" w:rsidP="00E53450">
      <w:pPr>
        <w:ind w:firstLine="720"/>
        <w:rPr>
          <w:sz w:val="28"/>
          <w:szCs w:val="28"/>
        </w:rPr>
      </w:pPr>
      <w:r w:rsidRPr="00E53450">
        <w:rPr>
          <w:sz w:val="28"/>
          <w:szCs w:val="28"/>
        </w:rPr>
        <w:t xml:space="preserve">2. </w:t>
      </w:r>
      <w:hyperlink r:id="rId10" w:tgtFrame="_blank" w:history="1">
        <w:r w:rsidRPr="00E53450">
          <w:rPr>
            <w:rStyle w:val="af1"/>
            <w:sz w:val="28"/>
            <w:szCs w:val="28"/>
          </w:rPr>
          <w:t>Законопроекти Україн</w:t>
        </w:r>
      </w:hyperlink>
      <w:r w:rsidRPr="00E53450">
        <w:rPr>
          <w:sz w:val="28"/>
          <w:szCs w:val="28"/>
        </w:rPr>
        <w:t xml:space="preserve">и (сайт ВРУ) </w:t>
      </w:r>
      <w:hyperlink r:id="rId11" w:history="1">
        <w:r w:rsidRPr="00E53450">
          <w:rPr>
            <w:rStyle w:val="af1"/>
            <w:sz w:val="28"/>
            <w:szCs w:val="28"/>
          </w:rPr>
          <w:t>www.zakon.gov.ua</w:t>
        </w:r>
      </w:hyperlink>
    </w:p>
    <w:p w:rsidR="00E53450" w:rsidRPr="00E53450" w:rsidRDefault="00E53450" w:rsidP="00E53450">
      <w:pPr>
        <w:ind w:firstLine="720"/>
        <w:rPr>
          <w:sz w:val="28"/>
          <w:szCs w:val="28"/>
        </w:rPr>
      </w:pPr>
      <w:r w:rsidRPr="00E53450">
        <w:rPr>
          <w:sz w:val="28"/>
          <w:szCs w:val="28"/>
        </w:rPr>
        <w:t xml:space="preserve">3. Сайт нормативно-правових документів Кабінету Міністрів України </w:t>
      </w:r>
      <w:hyperlink r:id="rId12" w:history="1">
        <w:r w:rsidRPr="00E53450">
          <w:rPr>
            <w:rStyle w:val="af1"/>
            <w:sz w:val="28"/>
            <w:szCs w:val="28"/>
          </w:rPr>
          <w:t>www.kmu.gov.ua</w:t>
        </w:r>
      </w:hyperlink>
    </w:p>
    <w:p w:rsidR="00E53450" w:rsidRPr="00E53450" w:rsidRDefault="00E53450" w:rsidP="00E53450">
      <w:pPr>
        <w:ind w:firstLine="720"/>
        <w:rPr>
          <w:sz w:val="28"/>
          <w:szCs w:val="28"/>
        </w:rPr>
      </w:pPr>
      <w:r w:rsidRPr="00E53450">
        <w:rPr>
          <w:sz w:val="28"/>
          <w:szCs w:val="28"/>
        </w:rPr>
        <w:t xml:space="preserve">4. Офіційний </w:t>
      </w:r>
      <w:proofErr w:type="spellStart"/>
      <w:r w:rsidRPr="00E53450">
        <w:rPr>
          <w:sz w:val="28"/>
          <w:szCs w:val="28"/>
        </w:rPr>
        <w:t>cайт</w:t>
      </w:r>
      <w:proofErr w:type="spellEnd"/>
      <w:r w:rsidRPr="00E53450">
        <w:rPr>
          <w:sz w:val="28"/>
          <w:szCs w:val="28"/>
        </w:rPr>
        <w:t xml:space="preserve"> Верховного Суду України </w:t>
      </w:r>
      <w:hyperlink r:id="rId13" w:history="1">
        <w:r w:rsidRPr="00E53450">
          <w:rPr>
            <w:rStyle w:val="af1"/>
            <w:sz w:val="28"/>
            <w:szCs w:val="28"/>
          </w:rPr>
          <w:t>www.scourt.gov.ua</w:t>
        </w:r>
      </w:hyperlink>
    </w:p>
    <w:p w:rsidR="00E53450" w:rsidRPr="00E53450" w:rsidRDefault="00E53450" w:rsidP="00E53450">
      <w:pPr>
        <w:ind w:firstLine="720"/>
        <w:rPr>
          <w:sz w:val="28"/>
          <w:szCs w:val="28"/>
        </w:rPr>
      </w:pPr>
      <w:r w:rsidRPr="00E53450">
        <w:rPr>
          <w:sz w:val="28"/>
          <w:szCs w:val="28"/>
        </w:rPr>
        <w:t xml:space="preserve">5. Офіційний сайт представництва Президента України </w:t>
      </w:r>
      <w:hyperlink r:id="rId14" w:history="1">
        <w:r w:rsidRPr="00E53450">
          <w:rPr>
            <w:rStyle w:val="af1"/>
            <w:sz w:val="28"/>
            <w:szCs w:val="28"/>
          </w:rPr>
          <w:t>www.prezident.gov.ua</w:t>
        </w:r>
      </w:hyperlink>
    </w:p>
    <w:p w:rsidR="00E53450" w:rsidRPr="00E53450" w:rsidRDefault="00E53450" w:rsidP="00E53450">
      <w:pPr>
        <w:ind w:firstLine="720"/>
        <w:rPr>
          <w:sz w:val="28"/>
          <w:szCs w:val="28"/>
        </w:rPr>
      </w:pPr>
      <w:r w:rsidRPr="00E53450">
        <w:rPr>
          <w:sz w:val="28"/>
          <w:szCs w:val="28"/>
        </w:rPr>
        <w:t xml:space="preserve">6. Офіційний сайт Міністерства Юстиції України </w:t>
      </w:r>
      <w:hyperlink r:id="rId15" w:history="1">
        <w:r w:rsidRPr="00E53450">
          <w:rPr>
            <w:rStyle w:val="af1"/>
            <w:sz w:val="28"/>
            <w:szCs w:val="28"/>
          </w:rPr>
          <w:t>www.gdo.kiev.ua</w:t>
        </w:r>
      </w:hyperlink>
    </w:p>
    <w:p w:rsidR="00E53450" w:rsidRPr="00E53450" w:rsidRDefault="00E53450" w:rsidP="00E53450">
      <w:pPr>
        <w:ind w:firstLine="720"/>
        <w:rPr>
          <w:sz w:val="28"/>
          <w:szCs w:val="28"/>
        </w:rPr>
      </w:pPr>
      <w:r w:rsidRPr="00E53450">
        <w:rPr>
          <w:sz w:val="28"/>
          <w:szCs w:val="28"/>
        </w:rPr>
        <w:t xml:space="preserve">7. Офіційний </w:t>
      </w:r>
      <w:proofErr w:type="spellStart"/>
      <w:r w:rsidRPr="00E53450">
        <w:rPr>
          <w:sz w:val="28"/>
          <w:szCs w:val="28"/>
        </w:rPr>
        <w:t>cайт</w:t>
      </w:r>
      <w:proofErr w:type="spellEnd"/>
      <w:r w:rsidRPr="00E53450">
        <w:rPr>
          <w:sz w:val="28"/>
          <w:szCs w:val="28"/>
        </w:rPr>
        <w:t xml:space="preserve"> </w:t>
      </w:r>
      <w:hyperlink r:id="rId16" w:tgtFrame="_blank" w:history="1">
        <w:r w:rsidRPr="00E53450">
          <w:rPr>
            <w:rStyle w:val="af1"/>
            <w:sz w:val="28"/>
            <w:szCs w:val="28"/>
          </w:rPr>
          <w:t>Національного банку України</w:t>
        </w:r>
      </w:hyperlink>
      <w:r w:rsidRPr="00E53450">
        <w:rPr>
          <w:sz w:val="28"/>
          <w:szCs w:val="28"/>
        </w:rPr>
        <w:t xml:space="preserve"> </w:t>
      </w:r>
      <w:hyperlink r:id="rId17" w:history="1">
        <w:r w:rsidRPr="00E53450">
          <w:rPr>
            <w:rStyle w:val="af1"/>
            <w:sz w:val="28"/>
            <w:szCs w:val="28"/>
          </w:rPr>
          <w:t>www.bank.gov.ua</w:t>
        </w:r>
      </w:hyperlink>
    </w:p>
    <w:p w:rsidR="00E53450" w:rsidRPr="00E53450" w:rsidRDefault="00E53450" w:rsidP="00E53450">
      <w:pPr>
        <w:ind w:firstLine="720"/>
        <w:rPr>
          <w:sz w:val="28"/>
          <w:szCs w:val="28"/>
        </w:rPr>
      </w:pPr>
      <w:r w:rsidRPr="00E53450">
        <w:rPr>
          <w:sz w:val="28"/>
          <w:szCs w:val="28"/>
        </w:rPr>
        <w:t xml:space="preserve">8. </w:t>
      </w:r>
      <w:hyperlink r:id="rId18" w:tgtFrame="_blank" w:history="1">
        <w:r w:rsidRPr="00E53450">
          <w:rPr>
            <w:rStyle w:val="af1"/>
            <w:sz w:val="28"/>
            <w:szCs w:val="28"/>
          </w:rPr>
          <w:t>Офіційний сайт Вищої ради юстиції України</w:t>
        </w:r>
      </w:hyperlink>
      <w:r w:rsidRPr="00E53450">
        <w:rPr>
          <w:sz w:val="28"/>
          <w:szCs w:val="28"/>
        </w:rPr>
        <w:t xml:space="preserve"> </w:t>
      </w:r>
      <w:hyperlink r:id="rId19" w:history="1">
        <w:r w:rsidRPr="00E53450">
          <w:rPr>
            <w:rStyle w:val="af1"/>
            <w:sz w:val="28"/>
            <w:szCs w:val="28"/>
          </w:rPr>
          <w:t>www.vru.gov.ua</w:t>
        </w:r>
      </w:hyperlink>
    </w:p>
    <w:p w:rsidR="00E53450" w:rsidRPr="00E53450" w:rsidRDefault="00E53450" w:rsidP="00E53450">
      <w:pPr>
        <w:ind w:firstLine="720"/>
        <w:rPr>
          <w:sz w:val="28"/>
          <w:szCs w:val="28"/>
        </w:rPr>
      </w:pPr>
      <w:r w:rsidRPr="00E53450">
        <w:rPr>
          <w:sz w:val="28"/>
          <w:szCs w:val="28"/>
        </w:rPr>
        <w:t xml:space="preserve">9. Офіційний </w:t>
      </w:r>
      <w:proofErr w:type="spellStart"/>
      <w:r w:rsidRPr="00E53450">
        <w:rPr>
          <w:sz w:val="28"/>
          <w:szCs w:val="28"/>
        </w:rPr>
        <w:t>cайт</w:t>
      </w:r>
      <w:proofErr w:type="spellEnd"/>
      <w:r w:rsidRPr="00E53450">
        <w:rPr>
          <w:sz w:val="28"/>
          <w:szCs w:val="28"/>
        </w:rPr>
        <w:t xml:space="preserve"> Третейської палати України </w:t>
      </w:r>
      <w:hyperlink r:id="rId20" w:history="1">
        <w:r w:rsidRPr="00E53450">
          <w:rPr>
            <w:rStyle w:val="af1"/>
            <w:sz w:val="28"/>
            <w:szCs w:val="28"/>
          </w:rPr>
          <w:t>www.arbitrationchamber.org.ua</w:t>
        </w:r>
      </w:hyperlink>
    </w:p>
    <w:p w:rsidR="00E53450" w:rsidRPr="00E53450" w:rsidRDefault="00E53450" w:rsidP="00E53450">
      <w:pPr>
        <w:ind w:firstLine="720"/>
        <w:rPr>
          <w:sz w:val="28"/>
          <w:szCs w:val="28"/>
        </w:rPr>
      </w:pPr>
      <w:r w:rsidRPr="00E53450">
        <w:rPr>
          <w:sz w:val="28"/>
          <w:szCs w:val="28"/>
        </w:rPr>
        <w:lastRenderedPageBreak/>
        <w:t xml:space="preserve">10. </w:t>
      </w:r>
      <w:hyperlink r:id="rId21" w:tgtFrame="_blank" w:history="1">
        <w:r w:rsidRPr="00E53450">
          <w:rPr>
            <w:rStyle w:val="af1"/>
            <w:sz w:val="28"/>
            <w:szCs w:val="28"/>
          </w:rPr>
          <w:t xml:space="preserve">Газета "Урядовий кур'єр" </w:t>
        </w:r>
      </w:hyperlink>
      <w:hyperlink r:id="rId22" w:history="1">
        <w:r w:rsidRPr="00E53450">
          <w:rPr>
            <w:rStyle w:val="af1"/>
            <w:sz w:val="28"/>
            <w:szCs w:val="28"/>
          </w:rPr>
          <w:t>www.ukcc.com.ua</w:t>
        </w:r>
      </w:hyperlink>
    </w:p>
    <w:p w:rsidR="00E53450" w:rsidRPr="00E53450" w:rsidRDefault="00E53450" w:rsidP="00E53450">
      <w:pPr>
        <w:ind w:firstLine="720"/>
        <w:rPr>
          <w:sz w:val="28"/>
          <w:szCs w:val="28"/>
        </w:rPr>
      </w:pPr>
      <w:r w:rsidRPr="00E53450">
        <w:rPr>
          <w:sz w:val="28"/>
          <w:szCs w:val="28"/>
        </w:rPr>
        <w:t xml:space="preserve">11. </w:t>
      </w:r>
      <w:hyperlink r:id="rId23" w:tgtFrame="_blank" w:history="1">
        <w:r w:rsidRPr="00E53450">
          <w:rPr>
            <w:rStyle w:val="af1"/>
            <w:sz w:val="28"/>
            <w:szCs w:val="28"/>
          </w:rPr>
          <w:t>Газета "Юридична практика"</w:t>
        </w:r>
      </w:hyperlink>
      <w:r w:rsidRPr="00E53450">
        <w:rPr>
          <w:sz w:val="28"/>
          <w:szCs w:val="28"/>
        </w:rPr>
        <w:t xml:space="preserve"> </w:t>
      </w:r>
      <w:hyperlink r:id="rId24" w:history="1">
        <w:r w:rsidRPr="00E53450">
          <w:rPr>
            <w:rStyle w:val="af1"/>
            <w:sz w:val="28"/>
            <w:szCs w:val="28"/>
          </w:rPr>
          <w:t>www.practix.com</w:t>
        </w:r>
      </w:hyperlink>
    </w:p>
    <w:p w:rsidR="00E53450" w:rsidRPr="00E53450" w:rsidRDefault="00E53450" w:rsidP="00E53450">
      <w:pPr>
        <w:ind w:firstLine="720"/>
        <w:rPr>
          <w:sz w:val="28"/>
          <w:szCs w:val="28"/>
        </w:rPr>
      </w:pPr>
      <w:r w:rsidRPr="00E53450">
        <w:rPr>
          <w:sz w:val="28"/>
          <w:szCs w:val="28"/>
        </w:rPr>
        <w:t xml:space="preserve">12. </w:t>
      </w:r>
      <w:proofErr w:type="spellStart"/>
      <w:r w:rsidRPr="00E53450">
        <w:rPr>
          <w:sz w:val="28"/>
          <w:szCs w:val="28"/>
        </w:rPr>
        <w:t>Дніпропетропетровський</w:t>
      </w:r>
      <w:proofErr w:type="spellEnd"/>
      <w:r w:rsidRPr="00E53450">
        <w:rPr>
          <w:sz w:val="28"/>
          <w:szCs w:val="28"/>
        </w:rPr>
        <w:t xml:space="preserve"> державний університет Національної поліції України </w:t>
      </w:r>
      <w:hyperlink r:id="rId25" w:history="1">
        <w:r w:rsidRPr="00E53450">
          <w:rPr>
            <w:rStyle w:val="af1"/>
            <w:sz w:val="28"/>
            <w:szCs w:val="28"/>
          </w:rPr>
          <w:t>www.academyvd.dp.ua</w:t>
        </w:r>
      </w:hyperlink>
    </w:p>
    <w:p w:rsidR="00E53450" w:rsidRPr="00E53450" w:rsidRDefault="00E53450" w:rsidP="00E53450">
      <w:pPr>
        <w:ind w:firstLine="720"/>
        <w:rPr>
          <w:sz w:val="28"/>
          <w:szCs w:val="28"/>
        </w:rPr>
      </w:pPr>
      <w:r w:rsidRPr="00E53450">
        <w:rPr>
          <w:sz w:val="28"/>
          <w:szCs w:val="28"/>
        </w:rPr>
        <w:t xml:space="preserve">13. Академія правових наук України </w:t>
      </w:r>
      <w:hyperlink r:id="rId26" w:history="1">
        <w:r w:rsidRPr="00E53450">
          <w:rPr>
            <w:rStyle w:val="af1"/>
            <w:sz w:val="28"/>
            <w:szCs w:val="28"/>
          </w:rPr>
          <w:t>www.aprnu.kharkiv.org</w:t>
        </w:r>
      </w:hyperlink>
    </w:p>
    <w:p w:rsidR="00E53450" w:rsidRPr="00E53450" w:rsidRDefault="00E53450" w:rsidP="00E53450">
      <w:pPr>
        <w:ind w:firstLine="720"/>
        <w:rPr>
          <w:sz w:val="28"/>
          <w:szCs w:val="28"/>
        </w:rPr>
      </w:pPr>
      <w:r w:rsidRPr="00E53450">
        <w:rPr>
          <w:sz w:val="28"/>
          <w:szCs w:val="28"/>
        </w:rPr>
        <w:t xml:space="preserve">14. Юридичний факультет Львівського національного університету ім. Івана Франка </w:t>
      </w:r>
      <w:hyperlink r:id="rId27" w:history="1">
        <w:r w:rsidRPr="00E53450">
          <w:rPr>
            <w:rStyle w:val="af1"/>
            <w:sz w:val="28"/>
            <w:szCs w:val="28"/>
          </w:rPr>
          <w:t>www.lawschool.lviv.ua</w:t>
        </w:r>
      </w:hyperlink>
    </w:p>
    <w:p w:rsidR="00E53450" w:rsidRPr="00E53450" w:rsidRDefault="00E53450" w:rsidP="00E53450">
      <w:pPr>
        <w:ind w:firstLine="720"/>
        <w:rPr>
          <w:sz w:val="28"/>
          <w:szCs w:val="28"/>
        </w:rPr>
      </w:pPr>
      <w:r w:rsidRPr="00E53450">
        <w:rPr>
          <w:sz w:val="28"/>
          <w:szCs w:val="28"/>
        </w:rPr>
        <w:t xml:space="preserve">15. Юридичний факультет Академії управління та інформаційних технологій </w:t>
      </w:r>
      <w:hyperlink r:id="rId28" w:history="1">
        <w:r w:rsidRPr="00E53450">
          <w:rPr>
            <w:rStyle w:val="af1"/>
            <w:sz w:val="28"/>
            <w:szCs w:val="28"/>
          </w:rPr>
          <w:t>www.ariu.berdyansk.n</w:t>
        </w:r>
        <w:bookmarkStart w:id="1" w:name="_Hlt152047412"/>
        <w:r w:rsidRPr="00E53450">
          <w:rPr>
            <w:rStyle w:val="af1"/>
            <w:sz w:val="28"/>
            <w:szCs w:val="28"/>
          </w:rPr>
          <w:t>e</w:t>
        </w:r>
        <w:bookmarkEnd w:id="1"/>
        <w:r w:rsidRPr="00E53450">
          <w:rPr>
            <w:rStyle w:val="af1"/>
            <w:sz w:val="28"/>
            <w:szCs w:val="28"/>
          </w:rPr>
          <w:t>t</w:t>
        </w:r>
      </w:hyperlink>
    </w:p>
    <w:p w:rsidR="00E53450" w:rsidRPr="00E53450" w:rsidRDefault="00E53450" w:rsidP="00E53450">
      <w:pPr>
        <w:ind w:firstLine="720"/>
        <w:rPr>
          <w:sz w:val="28"/>
          <w:szCs w:val="28"/>
        </w:rPr>
      </w:pPr>
      <w:r w:rsidRPr="00E53450">
        <w:rPr>
          <w:sz w:val="28"/>
          <w:szCs w:val="28"/>
        </w:rPr>
        <w:t xml:space="preserve">16. Юридичний факультет Київського національного економічного університету </w:t>
      </w:r>
      <w:hyperlink r:id="rId29" w:history="1">
        <w:r w:rsidRPr="00E53450">
          <w:rPr>
            <w:rStyle w:val="af1"/>
            <w:sz w:val="28"/>
            <w:szCs w:val="28"/>
          </w:rPr>
          <w:t>www.uf-kneu.kiev.ua</w:t>
        </w:r>
      </w:hyperlink>
    </w:p>
    <w:p w:rsidR="00E53450" w:rsidRPr="00E53450" w:rsidRDefault="00E53450" w:rsidP="00E53450">
      <w:pPr>
        <w:ind w:firstLine="720"/>
        <w:rPr>
          <w:sz w:val="28"/>
          <w:szCs w:val="28"/>
        </w:rPr>
      </w:pPr>
      <w:r w:rsidRPr="00E53450">
        <w:rPr>
          <w:sz w:val="28"/>
          <w:szCs w:val="28"/>
        </w:rPr>
        <w:t xml:space="preserve">17. Юридичний сайт Київського національного університету Національної поліції України </w:t>
      </w:r>
      <w:hyperlink r:id="rId30" w:history="1">
        <w:r w:rsidRPr="00E53450">
          <w:rPr>
            <w:rStyle w:val="af1"/>
            <w:sz w:val="28"/>
            <w:szCs w:val="28"/>
          </w:rPr>
          <w:t>www.naiau.kiev.ua</w:t>
        </w:r>
      </w:hyperlink>
    </w:p>
    <w:p w:rsidR="00E53450" w:rsidRPr="00E53450" w:rsidRDefault="00E53450" w:rsidP="00E53450">
      <w:pPr>
        <w:ind w:firstLine="720"/>
        <w:rPr>
          <w:sz w:val="28"/>
          <w:szCs w:val="28"/>
        </w:rPr>
      </w:pPr>
      <w:r w:rsidRPr="00E53450">
        <w:rPr>
          <w:sz w:val="28"/>
          <w:szCs w:val="28"/>
        </w:rPr>
        <w:t xml:space="preserve">18. Освітній портал Харківського національного університету ім. В.Н. Каразіна </w:t>
      </w:r>
      <w:hyperlink r:id="rId31" w:history="1">
        <w:r w:rsidRPr="00E53450">
          <w:rPr>
            <w:rStyle w:val="af1"/>
            <w:sz w:val="28"/>
            <w:szCs w:val="28"/>
          </w:rPr>
          <w:t>www.osvita.org.</w:t>
        </w:r>
        <w:bookmarkStart w:id="2" w:name="_Hlt152047462"/>
        <w:r w:rsidRPr="00E53450">
          <w:rPr>
            <w:rStyle w:val="af1"/>
            <w:sz w:val="28"/>
            <w:szCs w:val="28"/>
          </w:rPr>
          <w:t>u</w:t>
        </w:r>
        <w:bookmarkEnd w:id="2"/>
        <w:r w:rsidRPr="00E53450">
          <w:rPr>
            <w:rStyle w:val="af1"/>
            <w:sz w:val="28"/>
            <w:szCs w:val="28"/>
          </w:rPr>
          <w:t>a</w:t>
        </w:r>
      </w:hyperlink>
    </w:p>
    <w:p w:rsidR="00E53450" w:rsidRPr="00E53450" w:rsidRDefault="00E53450" w:rsidP="00E53450">
      <w:pPr>
        <w:ind w:firstLine="720"/>
        <w:rPr>
          <w:sz w:val="28"/>
          <w:szCs w:val="28"/>
        </w:rPr>
      </w:pPr>
      <w:r w:rsidRPr="00E53450">
        <w:rPr>
          <w:sz w:val="28"/>
          <w:szCs w:val="28"/>
        </w:rPr>
        <w:t xml:space="preserve">19. Бібліотека національного університету державної податкової служби України </w:t>
      </w:r>
      <w:hyperlink r:id="rId32" w:history="1">
        <w:r w:rsidRPr="00E53450">
          <w:rPr>
            <w:rStyle w:val="af1"/>
            <w:sz w:val="28"/>
            <w:szCs w:val="28"/>
          </w:rPr>
          <w:t>www.library.ufei.</w:t>
        </w:r>
        <w:bookmarkStart w:id="3" w:name="_Hlt152047687"/>
        <w:bookmarkEnd w:id="3"/>
        <w:r w:rsidRPr="00E53450">
          <w:rPr>
            <w:rStyle w:val="af1"/>
            <w:sz w:val="28"/>
            <w:szCs w:val="28"/>
          </w:rPr>
          <w:t>uk</w:t>
        </w:r>
        <w:bookmarkStart w:id="4" w:name="_Hlt152047464"/>
        <w:r w:rsidRPr="00E53450">
          <w:rPr>
            <w:rStyle w:val="af1"/>
            <w:sz w:val="28"/>
            <w:szCs w:val="28"/>
          </w:rPr>
          <w:t>r</w:t>
        </w:r>
        <w:bookmarkEnd w:id="4"/>
        <w:r w:rsidRPr="00E53450">
          <w:rPr>
            <w:rStyle w:val="af1"/>
            <w:sz w:val="28"/>
            <w:szCs w:val="28"/>
          </w:rPr>
          <w:t>sat</w:t>
        </w:r>
        <w:bookmarkStart w:id="5" w:name="_Hlt152047656"/>
        <w:r w:rsidRPr="00E53450">
          <w:rPr>
            <w:rStyle w:val="af1"/>
            <w:sz w:val="28"/>
            <w:szCs w:val="28"/>
          </w:rPr>
          <w:t>.</w:t>
        </w:r>
        <w:bookmarkEnd w:id="5"/>
        <w:r w:rsidRPr="00E53450">
          <w:rPr>
            <w:rStyle w:val="af1"/>
            <w:sz w:val="28"/>
            <w:szCs w:val="28"/>
          </w:rPr>
          <w:t>com</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20. Юридичний факультет Запорізького національного університету </w:t>
      </w:r>
      <w:hyperlink r:id="rId33" w:history="1">
        <w:r w:rsidRPr="00E53450">
          <w:rPr>
            <w:rStyle w:val="af1"/>
            <w:sz w:val="28"/>
            <w:szCs w:val="28"/>
          </w:rPr>
          <w:t>www.lib.profi.net.ua</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21. </w:t>
      </w:r>
      <w:hyperlink r:id="rId34" w:tgtFrame="_blank" w:history="1">
        <w:r w:rsidRPr="00E53450">
          <w:rPr>
            <w:rStyle w:val="af1"/>
            <w:sz w:val="28"/>
            <w:szCs w:val="28"/>
          </w:rPr>
          <w:t>Вісник податкової служби України</w:t>
        </w:r>
      </w:hyperlink>
      <w:r w:rsidRPr="00E53450">
        <w:rPr>
          <w:sz w:val="28"/>
          <w:szCs w:val="28"/>
        </w:rPr>
        <w:t xml:space="preserve"> </w:t>
      </w:r>
      <w:hyperlink r:id="rId35" w:history="1">
        <w:r w:rsidRPr="00E53450">
          <w:rPr>
            <w:rStyle w:val="af1"/>
            <w:sz w:val="28"/>
            <w:szCs w:val="28"/>
          </w:rPr>
          <w:t>www.visnuk.com.ua</w:t>
        </w:r>
      </w:hyperlink>
    </w:p>
    <w:p w:rsidR="00E53450" w:rsidRPr="00E53450" w:rsidRDefault="00E53450" w:rsidP="00E53450">
      <w:pPr>
        <w:ind w:firstLine="720"/>
        <w:rPr>
          <w:sz w:val="28"/>
          <w:szCs w:val="28"/>
        </w:rPr>
      </w:pPr>
      <w:r w:rsidRPr="00E53450">
        <w:rPr>
          <w:sz w:val="28"/>
          <w:szCs w:val="28"/>
        </w:rPr>
        <w:t xml:space="preserve">22. </w:t>
      </w:r>
      <w:hyperlink r:id="rId36" w:tgtFrame="_blank" w:history="1">
        <w:r w:rsidRPr="00E53450">
          <w:rPr>
            <w:rStyle w:val="af1"/>
            <w:sz w:val="28"/>
            <w:szCs w:val="28"/>
          </w:rPr>
          <w:t>Вiсник державної служби України</w:t>
        </w:r>
      </w:hyperlink>
      <w:r w:rsidRPr="00E53450">
        <w:rPr>
          <w:sz w:val="28"/>
          <w:szCs w:val="28"/>
        </w:rPr>
        <w:t xml:space="preserve"> </w:t>
      </w:r>
      <w:hyperlink r:id="rId37" w:history="1">
        <w:r w:rsidRPr="00E53450">
          <w:rPr>
            <w:rStyle w:val="af1"/>
            <w:sz w:val="28"/>
            <w:szCs w:val="28"/>
          </w:rPr>
          <w:t>www.guds.gov.ua</w:t>
        </w:r>
      </w:hyperlink>
    </w:p>
    <w:p w:rsidR="00E53450" w:rsidRPr="00E53450" w:rsidRDefault="00E53450" w:rsidP="00E53450">
      <w:pPr>
        <w:ind w:firstLine="720"/>
        <w:rPr>
          <w:sz w:val="28"/>
          <w:szCs w:val="28"/>
        </w:rPr>
      </w:pPr>
      <w:r w:rsidRPr="00E53450">
        <w:rPr>
          <w:sz w:val="28"/>
          <w:szCs w:val="28"/>
        </w:rPr>
        <w:t xml:space="preserve">23. </w:t>
      </w:r>
      <w:hyperlink r:id="rId38" w:tgtFrame="_blank" w:history="1">
        <w:r w:rsidRPr="00E53450">
          <w:rPr>
            <w:rStyle w:val="af1"/>
            <w:sz w:val="28"/>
            <w:szCs w:val="28"/>
          </w:rPr>
          <w:t xml:space="preserve">Обговорення правових </w:t>
        </w:r>
      </w:hyperlink>
      <w:r w:rsidRPr="00E53450">
        <w:rPr>
          <w:sz w:val="28"/>
          <w:szCs w:val="28"/>
        </w:rPr>
        <w:t xml:space="preserve">питань "LIGA ONLINE </w:t>
      </w:r>
      <w:hyperlink r:id="rId39" w:history="1">
        <w:r w:rsidRPr="00E53450">
          <w:rPr>
            <w:rStyle w:val="af1"/>
            <w:sz w:val="28"/>
            <w:szCs w:val="28"/>
          </w:rPr>
          <w:t>www.liga.kiev.ua</w:t>
        </w:r>
      </w:hyperlink>
    </w:p>
    <w:p w:rsidR="00E53450" w:rsidRPr="00E53450" w:rsidRDefault="00E53450" w:rsidP="00E53450">
      <w:pPr>
        <w:ind w:firstLine="720"/>
        <w:rPr>
          <w:sz w:val="28"/>
          <w:szCs w:val="28"/>
        </w:rPr>
      </w:pPr>
      <w:r w:rsidRPr="00E53450">
        <w:rPr>
          <w:sz w:val="28"/>
          <w:szCs w:val="28"/>
        </w:rPr>
        <w:t>24. Юридичний сайт "</w:t>
      </w:r>
      <w:hyperlink r:id="rId40" w:tgtFrame="_blank" w:history="1">
        <w:r w:rsidRPr="00E53450">
          <w:rPr>
            <w:rStyle w:val="af1"/>
            <w:sz w:val="28"/>
            <w:szCs w:val="28"/>
          </w:rPr>
          <w:t>ЮРИСТ</w:t>
        </w:r>
      </w:hyperlink>
      <w:r w:rsidRPr="00E53450">
        <w:rPr>
          <w:sz w:val="28"/>
          <w:szCs w:val="28"/>
        </w:rPr>
        <w:t xml:space="preserve">" </w:t>
      </w:r>
      <w:hyperlink r:id="rId41" w:history="1">
        <w:r w:rsidRPr="00E53450">
          <w:rPr>
            <w:rStyle w:val="af1"/>
            <w:sz w:val="28"/>
            <w:szCs w:val="28"/>
          </w:rPr>
          <w:t>www.urist.com.ua</w:t>
        </w:r>
      </w:hyperlink>
    </w:p>
    <w:p w:rsidR="00E53450" w:rsidRPr="00E53450" w:rsidRDefault="00E53450" w:rsidP="00E53450">
      <w:pPr>
        <w:ind w:firstLine="720"/>
        <w:rPr>
          <w:sz w:val="28"/>
          <w:szCs w:val="28"/>
        </w:rPr>
      </w:pPr>
      <w:r w:rsidRPr="00E53450">
        <w:rPr>
          <w:sz w:val="28"/>
          <w:szCs w:val="28"/>
        </w:rPr>
        <w:t xml:space="preserve">25. Віртуальна Школа Права </w:t>
      </w:r>
      <w:hyperlink r:id="rId42" w:history="1">
        <w:r w:rsidRPr="00E53450">
          <w:rPr>
            <w:rStyle w:val="af1"/>
            <w:sz w:val="28"/>
            <w:szCs w:val="28"/>
          </w:rPr>
          <w:t>www.lawschool.lviv.ua</w:t>
        </w:r>
      </w:hyperlink>
    </w:p>
    <w:p w:rsidR="00E53450" w:rsidRPr="00E53450" w:rsidRDefault="00E53450" w:rsidP="00E53450">
      <w:pPr>
        <w:ind w:firstLine="720"/>
        <w:rPr>
          <w:sz w:val="28"/>
          <w:szCs w:val="28"/>
        </w:rPr>
      </w:pPr>
      <w:r w:rsidRPr="00E53450">
        <w:rPr>
          <w:sz w:val="28"/>
          <w:szCs w:val="28"/>
        </w:rPr>
        <w:t xml:space="preserve">26. Національна  бібліотека України ім. В.І. Вернадського </w:t>
      </w:r>
      <w:hyperlink r:id="rId43" w:history="1">
        <w:r w:rsidRPr="00E53450">
          <w:rPr>
            <w:rStyle w:val="af1"/>
            <w:sz w:val="28"/>
            <w:szCs w:val="28"/>
          </w:rPr>
          <w:t>www.nbuv.gov.ua</w:t>
        </w:r>
      </w:hyperlink>
    </w:p>
    <w:p w:rsidR="00E53450" w:rsidRPr="00E53450" w:rsidRDefault="00E53450" w:rsidP="00E53450">
      <w:pPr>
        <w:ind w:firstLine="720"/>
        <w:rPr>
          <w:sz w:val="28"/>
          <w:szCs w:val="28"/>
        </w:rPr>
      </w:pPr>
      <w:r w:rsidRPr="00E53450">
        <w:rPr>
          <w:sz w:val="28"/>
          <w:szCs w:val="28"/>
        </w:rPr>
        <w:t xml:space="preserve">27. Національна Парламентська бібліотека України </w:t>
      </w:r>
      <w:hyperlink r:id="rId44" w:history="1">
        <w:r w:rsidRPr="00E53450">
          <w:rPr>
            <w:rStyle w:val="af1"/>
            <w:sz w:val="28"/>
            <w:szCs w:val="28"/>
          </w:rPr>
          <w:t>www.nplu.kiev.ua</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28. Бібліотека ім. Лесі Українки </w:t>
      </w:r>
      <w:hyperlink r:id="rId45" w:history="1">
        <w:r w:rsidRPr="00E53450">
          <w:rPr>
            <w:rStyle w:val="af1"/>
            <w:sz w:val="28"/>
            <w:szCs w:val="28"/>
          </w:rPr>
          <w:t>www.lucl.lucl.kiev.</w:t>
        </w:r>
        <w:bookmarkStart w:id="6" w:name="_Hlt152048264"/>
        <w:r w:rsidRPr="00E53450">
          <w:rPr>
            <w:rStyle w:val="af1"/>
            <w:sz w:val="28"/>
            <w:szCs w:val="28"/>
          </w:rPr>
          <w:t>u</w:t>
        </w:r>
        <w:bookmarkEnd w:id="6"/>
        <w:r w:rsidRPr="00E53450">
          <w:rPr>
            <w:rStyle w:val="af1"/>
            <w:sz w:val="28"/>
            <w:szCs w:val="28"/>
          </w:rPr>
          <w:t>a</w:t>
        </w:r>
      </w:hyperlink>
    </w:p>
    <w:p w:rsidR="00E53450" w:rsidRPr="00E53450" w:rsidRDefault="00E53450" w:rsidP="00E53450">
      <w:pPr>
        <w:ind w:firstLine="720"/>
        <w:rPr>
          <w:sz w:val="28"/>
          <w:szCs w:val="28"/>
        </w:rPr>
      </w:pPr>
      <w:r w:rsidRPr="00E53450">
        <w:rPr>
          <w:sz w:val="28"/>
          <w:szCs w:val="28"/>
        </w:rPr>
        <w:t xml:space="preserve">29. Бібліотека Верховної Ради України </w:t>
      </w:r>
      <w:hyperlink r:id="rId46" w:history="1">
        <w:r w:rsidRPr="00E53450">
          <w:rPr>
            <w:rStyle w:val="af1"/>
            <w:sz w:val="28"/>
            <w:szCs w:val="28"/>
          </w:rPr>
          <w:t>www.rada.kiev.ua/library</w:t>
        </w:r>
      </w:hyperlink>
    </w:p>
    <w:p w:rsidR="00E53450" w:rsidRPr="00E53450" w:rsidRDefault="00E53450" w:rsidP="00E53450">
      <w:pPr>
        <w:ind w:firstLine="720"/>
        <w:rPr>
          <w:sz w:val="28"/>
          <w:szCs w:val="28"/>
        </w:rPr>
      </w:pPr>
      <w:r w:rsidRPr="00E53450">
        <w:rPr>
          <w:sz w:val="28"/>
          <w:szCs w:val="28"/>
        </w:rPr>
        <w:t xml:space="preserve">30. Харківська державна наукова бібліотека ім. В.Г. Короленка </w:t>
      </w:r>
      <w:hyperlink r:id="rId47" w:history="1">
        <w:r w:rsidRPr="00E53450">
          <w:rPr>
            <w:rStyle w:val="af1"/>
            <w:sz w:val="28"/>
            <w:szCs w:val="28"/>
          </w:rPr>
          <w:t>www.korolenko.kharkov.com</w:t>
        </w:r>
      </w:hyperlink>
    </w:p>
    <w:p w:rsidR="00E53450" w:rsidRPr="00E53450" w:rsidRDefault="00E53450" w:rsidP="00E53450">
      <w:pPr>
        <w:ind w:firstLine="720"/>
        <w:rPr>
          <w:sz w:val="28"/>
          <w:szCs w:val="28"/>
        </w:rPr>
      </w:pPr>
      <w:r w:rsidRPr="00E53450">
        <w:rPr>
          <w:sz w:val="28"/>
          <w:szCs w:val="28"/>
        </w:rPr>
        <w:t xml:space="preserve">31. Електронний каталог Рівненської державної обласної бібліотеки </w:t>
      </w:r>
      <w:hyperlink r:id="rId48" w:history="1">
        <w:r w:rsidRPr="00E53450">
          <w:rPr>
            <w:rStyle w:val="af1"/>
            <w:sz w:val="28"/>
            <w:szCs w:val="28"/>
          </w:rPr>
          <w:t>www.libr.rv.ua</w:t>
        </w:r>
      </w:hyperlink>
    </w:p>
    <w:p w:rsidR="00E53450" w:rsidRPr="00E53450" w:rsidRDefault="00E53450" w:rsidP="00E53450">
      <w:pPr>
        <w:ind w:firstLine="720"/>
        <w:rPr>
          <w:sz w:val="28"/>
          <w:szCs w:val="28"/>
        </w:rPr>
      </w:pPr>
      <w:r w:rsidRPr="00E53450">
        <w:rPr>
          <w:sz w:val="28"/>
          <w:szCs w:val="28"/>
        </w:rPr>
        <w:t xml:space="preserve">32. Вінницька обласна універсальна наукова бібліотека ім. К.А. Тімірязєва </w:t>
      </w:r>
      <w:hyperlink r:id="rId49" w:history="1">
        <w:r w:rsidRPr="00E53450">
          <w:rPr>
            <w:rStyle w:val="af1"/>
            <w:sz w:val="28"/>
            <w:szCs w:val="28"/>
          </w:rPr>
          <w:t>www.library.vinnitsa.com</w:t>
        </w:r>
      </w:hyperlink>
    </w:p>
    <w:p w:rsidR="008F093F" w:rsidRPr="00E53450" w:rsidRDefault="00E53450" w:rsidP="00E53450">
      <w:pPr>
        <w:tabs>
          <w:tab w:val="left" w:pos="1080"/>
          <w:tab w:val="left" w:pos="1260"/>
          <w:tab w:val="left" w:pos="7020"/>
        </w:tabs>
        <w:ind w:left="720"/>
        <w:jc w:val="both"/>
        <w:rPr>
          <w:b/>
          <w:sz w:val="28"/>
          <w:szCs w:val="28"/>
        </w:rPr>
      </w:pPr>
      <w:r w:rsidRPr="00E53450">
        <w:rPr>
          <w:sz w:val="28"/>
          <w:szCs w:val="28"/>
        </w:rPr>
        <w:t xml:space="preserve">33. Київська безплатна юридична консультація </w:t>
      </w:r>
      <w:proofErr w:type="spellStart"/>
      <w:r w:rsidRPr="00E53450">
        <w:rPr>
          <w:sz w:val="28"/>
          <w:szCs w:val="28"/>
        </w:rPr>
        <w:t>On-line</w:t>
      </w:r>
      <w:proofErr w:type="spellEnd"/>
      <w:r w:rsidRPr="00E53450">
        <w:rPr>
          <w:sz w:val="28"/>
          <w:szCs w:val="28"/>
        </w:rPr>
        <w:t xml:space="preserve"> </w:t>
      </w:r>
      <w:hyperlink r:id="rId50" w:history="1">
        <w:r w:rsidRPr="00E53450">
          <w:rPr>
            <w:rStyle w:val="af1"/>
            <w:sz w:val="28"/>
            <w:szCs w:val="28"/>
          </w:rPr>
          <w:t>www.unic.com.ua</w:t>
        </w:r>
      </w:hyperlink>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r w:rsidRPr="00767F16">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«___» червня 2019 № ____.</w:t>
      </w: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Завідувач кафедри</w:t>
      </w: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кримінального права та кримінології </w:t>
      </w:r>
    </w:p>
    <w:p w:rsidR="008F093F" w:rsidRPr="00767F16" w:rsidRDefault="008F093F" w:rsidP="008F093F">
      <w:pPr>
        <w:pStyle w:val="HTML"/>
        <w:tabs>
          <w:tab w:val="left" w:pos="7020"/>
        </w:tabs>
        <w:jc w:val="both"/>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факультету підготовки фахівців </w:t>
      </w:r>
    </w:p>
    <w:p w:rsidR="00850353" w:rsidRPr="00767F16" w:rsidRDefault="008F093F" w:rsidP="006B4262">
      <w:pPr>
        <w:shd w:val="clear" w:color="auto" w:fill="FFFFFF"/>
        <w:spacing w:after="161" w:line="207" w:lineRule="atLeast"/>
        <w:jc w:val="both"/>
        <w:rPr>
          <w:sz w:val="28"/>
          <w:szCs w:val="28"/>
          <w:lang w:val="ru-RU"/>
        </w:rPr>
      </w:pPr>
      <w:r w:rsidRPr="00767F16">
        <w:rPr>
          <w:b/>
          <w:sz w:val="28"/>
          <w:szCs w:val="28"/>
        </w:rPr>
        <w:t>для органів досудового розсл</w:t>
      </w:r>
      <w:r w:rsidR="00371262">
        <w:rPr>
          <w:b/>
          <w:sz w:val="28"/>
          <w:szCs w:val="28"/>
        </w:rPr>
        <w:t xml:space="preserve">ідування                     </w:t>
      </w:r>
      <w:r w:rsidRPr="00767F16">
        <w:rPr>
          <w:b/>
          <w:sz w:val="28"/>
          <w:szCs w:val="28"/>
        </w:rPr>
        <w:t xml:space="preserve">            </w:t>
      </w:r>
      <w:r w:rsidR="00371262">
        <w:rPr>
          <w:b/>
          <w:sz w:val="28"/>
          <w:szCs w:val="28"/>
        </w:rPr>
        <w:t>Віталій</w:t>
      </w:r>
      <w:r w:rsidRPr="00767F16">
        <w:rPr>
          <w:b/>
          <w:sz w:val="28"/>
          <w:szCs w:val="28"/>
        </w:rPr>
        <w:t xml:space="preserve"> </w:t>
      </w:r>
      <w:r w:rsidR="00371262" w:rsidRPr="00767F16">
        <w:rPr>
          <w:b/>
          <w:sz w:val="28"/>
          <w:szCs w:val="28"/>
        </w:rPr>
        <w:t>ПРИМАЧЕНКО</w:t>
      </w:r>
    </w:p>
    <w:sectPr w:rsidR="00850353" w:rsidRPr="00767F16" w:rsidSect="008F093F">
      <w:headerReference w:type="even" r:id="rId51"/>
      <w:headerReference w:type="default" r:id="rId52"/>
      <w:footerReference w:type="even" r:id="rId53"/>
      <w:footerReference w:type="default" r:id="rId54"/>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38" w:rsidRDefault="00550C38">
      <w:r>
        <w:separator/>
      </w:r>
    </w:p>
  </w:endnote>
  <w:endnote w:type="continuationSeparator" w:id="0">
    <w:p w:rsidR="00550C38" w:rsidRDefault="005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6C" w:rsidRDefault="00812D6C" w:rsidP="008F09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2D6C" w:rsidRDefault="00812D6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6C" w:rsidRDefault="00812D6C" w:rsidP="008F093F">
    <w:pPr>
      <w:pStyle w:val="a7"/>
      <w:framePr w:wrap="around" w:vAnchor="text" w:hAnchor="margin" w:xAlign="center" w:y="1"/>
      <w:rPr>
        <w:rStyle w:val="a9"/>
      </w:rPr>
    </w:pPr>
  </w:p>
  <w:p w:rsidR="00812D6C" w:rsidRDefault="00812D6C" w:rsidP="008F093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38" w:rsidRDefault="00550C38">
      <w:r>
        <w:separator/>
      </w:r>
    </w:p>
  </w:footnote>
  <w:footnote w:type="continuationSeparator" w:id="0">
    <w:p w:rsidR="00550C38" w:rsidRDefault="00550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6C" w:rsidRDefault="00812D6C" w:rsidP="008F093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2D6C" w:rsidRDefault="00812D6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6C" w:rsidRDefault="00812D6C" w:rsidP="008F093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1B3B">
      <w:rPr>
        <w:rStyle w:val="a9"/>
        <w:noProof/>
      </w:rPr>
      <w:t>4</w:t>
    </w:r>
    <w:r>
      <w:rPr>
        <w:rStyle w:val="a9"/>
      </w:rPr>
      <w:fldChar w:fldCharType="end"/>
    </w:r>
  </w:p>
  <w:p w:rsidR="00812D6C" w:rsidRDefault="00812D6C">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41AA"/>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554BAE"/>
    <w:multiLevelType w:val="hybridMultilevel"/>
    <w:tmpl w:val="FF82C390"/>
    <w:lvl w:ilvl="0" w:tplc="ED100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AF6505"/>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A58"/>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3F"/>
    <w:rsid w:val="000F074F"/>
    <w:rsid w:val="000F7775"/>
    <w:rsid w:val="00123BA4"/>
    <w:rsid w:val="002F7EAB"/>
    <w:rsid w:val="00371262"/>
    <w:rsid w:val="0038736A"/>
    <w:rsid w:val="004334B4"/>
    <w:rsid w:val="004A64C3"/>
    <w:rsid w:val="004F0416"/>
    <w:rsid w:val="00550C38"/>
    <w:rsid w:val="005735B3"/>
    <w:rsid w:val="00584671"/>
    <w:rsid w:val="006A3F5B"/>
    <w:rsid w:val="006B4262"/>
    <w:rsid w:val="006D72FE"/>
    <w:rsid w:val="00722952"/>
    <w:rsid w:val="00767F16"/>
    <w:rsid w:val="0077414E"/>
    <w:rsid w:val="007C424A"/>
    <w:rsid w:val="00812D6C"/>
    <w:rsid w:val="00850353"/>
    <w:rsid w:val="008F093F"/>
    <w:rsid w:val="008F7F4E"/>
    <w:rsid w:val="00921FAB"/>
    <w:rsid w:val="00A03BFE"/>
    <w:rsid w:val="00A430F2"/>
    <w:rsid w:val="00A7205A"/>
    <w:rsid w:val="00AC5CE4"/>
    <w:rsid w:val="00B304A5"/>
    <w:rsid w:val="00B36684"/>
    <w:rsid w:val="00BE4A14"/>
    <w:rsid w:val="00C50912"/>
    <w:rsid w:val="00D145BB"/>
    <w:rsid w:val="00D21B3B"/>
    <w:rsid w:val="00DB19A3"/>
    <w:rsid w:val="00DF4C8E"/>
    <w:rsid w:val="00E53450"/>
    <w:rsid w:val="00EF61AB"/>
    <w:rsid w:val="00F578D5"/>
    <w:rsid w:val="00F9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FA2C7-4A1C-4648-A525-8E00081E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3F"/>
    <w:pPr>
      <w:spacing w:after="0" w:line="240" w:lineRule="auto"/>
    </w:pPr>
    <w:rPr>
      <w:rFonts w:eastAsia="Times New Roman"/>
      <w:sz w:val="24"/>
      <w:szCs w:val="24"/>
      <w:lang w:val="uk-UA" w:eastAsia="ru-RU"/>
    </w:rPr>
  </w:style>
  <w:style w:type="paragraph" w:styleId="1">
    <w:name w:val="heading 1"/>
    <w:basedOn w:val="a"/>
    <w:next w:val="a"/>
    <w:link w:val="10"/>
    <w:qFormat/>
    <w:rsid w:val="008F093F"/>
    <w:pPr>
      <w:keepNext/>
      <w:jc w:val="center"/>
      <w:outlineLvl w:val="0"/>
    </w:pPr>
    <w:rPr>
      <w:sz w:val="28"/>
    </w:rPr>
  </w:style>
  <w:style w:type="paragraph" w:styleId="2">
    <w:name w:val="heading 2"/>
    <w:basedOn w:val="a"/>
    <w:next w:val="a"/>
    <w:link w:val="20"/>
    <w:qFormat/>
    <w:rsid w:val="00767F16"/>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8F093F"/>
    <w:pPr>
      <w:keepNext/>
      <w:ind w:firstLine="540"/>
      <w:jc w:val="center"/>
      <w:outlineLvl w:val="2"/>
    </w:pPr>
    <w:rPr>
      <w:b/>
      <w:bCs/>
      <w:sz w:val="32"/>
    </w:rPr>
  </w:style>
  <w:style w:type="paragraph" w:styleId="4">
    <w:name w:val="heading 4"/>
    <w:basedOn w:val="a"/>
    <w:next w:val="a"/>
    <w:link w:val="40"/>
    <w:qFormat/>
    <w:rsid w:val="008F093F"/>
    <w:pPr>
      <w:keepNext/>
      <w:ind w:left="1440" w:hanging="720"/>
      <w:outlineLvl w:val="3"/>
    </w:pPr>
    <w:rPr>
      <w:sz w:val="28"/>
    </w:rPr>
  </w:style>
  <w:style w:type="paragraph" w:styleId="7">
    <w:name w:val="heading 7"/>
    <w:basedOn w:val="a"/>
    <w:next w:val="a"/>
    <w:link w:val="70"/>
    <w:qFormat/>
    <w:rsid w:val="00767F16"/>
    <w:pPr>
      <w:keepNext/>
      <w:ind w:firstLine="600"/>
      <w:jc w:val="center"/>
      <w:outlineLvl w:val="6"/>
    </w:pPr>
    <w:rPr>
      <w:b/>
      <w:bCs/>
      <w:sz w:val="28"/>
    </w:rPr>
  </w:style>
  <w:style w:type="paragraph" w:styleId="8">
    <w:name w:val="heading 8"/>
    <w:basedOn w:val="a"/>
    <w:next w:val="a"/>
    <w:link w:val="80"/>
    <w:qFormat/>
    <w:rsid w:val="00767F16"/>
    <w:pPr>
      <w:keepNext/>
      <w:jc w:val="center"/>
      <w:outlineLvl w:val="7"/>
    </w:pPr>
    <w:rPr>
      <w:caps/>
      <w:sz w:val="40"/>
    </w:rPr>
  </w:style>
  <w:style w:type="paragraph" w:styleId="9">
    <w:name w:val="heading 9"/>
    <w:basedOn w:val="a"/>
    <w:next w:val="a"/>
    <w:link w:val="90"/>
    <w:uiPriority w:val="9"/>
    <w:semiHidden/>
    <w:unhideWhenUsed/>
    <w:qFormat/>
    <w:rsid w:val="00767F16"/>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93F"/>
    <w:rPr>
      <w:rFonts w:eastAsia="Times New Roman"/>
      <w:szCs w:val="24"/>
      <w:lang w:val="uk-UA" w:eastAsia="ru-RU"/>
    </w:rPr>
  </w:style>
  <w:style w:type="character" w:customStyle="1" w:styleId="20">
    <w:name w:val="Заголовок 2 Знак"/>
    <w:basedOn w:val="a0"/>
    <w:link w:val="2"/>
    <w:rsid w:val="00767F16"/>
    <w:rPr>
      <w:rFonts w:ascii="Arial" w:eastAsia="Times New Roman" w:hAnsi="Arial" w:cs="Arial"/>
      <w:b/>
      <w:bCs/>
      <w:i/>
      <w:iCs/>
      <w:lang w:eastAsia="ru-RU"/>
    </w:rPr>
  </w:style>
  <w:style w:type="character" w:customStyle="1" w:styleId="30">
    <w:name w:val="Заголовок 3 Знак"/>
    <w:basedOn w:val="a0"/>
    <w:link w:val="3"/>
    <w:rsid w:val="008F093F"/>
    <w:rPr>
      <w:rFonts w:eastAsia="Times New Roman"/>
      <w:b/>
      <w:bCs/>
      <w:sz w:val="32"/>
      <w:szCs w:val="24"/>
      <w:lang w:val="uk-UA" w:eastAsia="ru-RU"/>
    </w:rPr>
  </w:style>
  <w:style w:type="character" w:customStyle="1" w:styleId="40">
    <w:name w:val="Заголовок 4 Знак"/>
    <w:basedOn w:val="a0"/>
    <w:link w:val="4"/>
    <w:rsid w:val="008F093F"/>
    <w:rPr>
      <w:rFonts w:eastAsia="Times New Roman"/>
      <w:szCs w:val="24"/>
      <w:lang w:val="uk-UA" w:eastAsia="ru-RU"/>
    </w:rPr>
  </w:style>
  <w:style w:type="character" w:customStyle="1" w:styleId="70">
    <w:name w:val="Заголовок 7 Знак"/>
    <w:basedOn w:val="a0"/>
    <w:link w:val="7"/>
    <w:rsid w:val="00767F16"/>
    <w:rPr>
      <w:rFonts w:eastAsia="Times New Roman"/>
      <w:b/>
      <w:bCs/>
      <w:szCs w:val="24"/>
      <w:lang w:val="uk-UA" w:eastAsia="ru-RU"/>
    </w:rPr>
  </w:style>
  <w:style w:type="character" w:customStyle="1" w:styleId="80">
    <w:name w:val="Заголовок 8 Знак"/>
    <w:basedOn w:val="a0"/>
    <w:link w:val="8"/>
    <w:rsid w:val="00767F16"/>
    <w:rPr>
      <w:rFonts w:eastAsia="Times New Roman"/>
      <w:caps/>
      <w:sz w:val="40"/>
      <w:szCs w:val="24"/>
      <w:lang w:val="uk-UA" w:eastAsia="ru-RU"/>
    </w:rPr>
  </w:style>
  <w:style w:type="character" w:customStyle="1" w:styleId="90">
    <w:name w:val="Заголовок 9 Знак"/>
    <w:basedOn w:val="a0"/>
    <w:link w:val="9"/>
    <w:uiPriority w:val="9"/>
    <w:semiHidden/>
    <w:rsid w:val="00767F16"/>
    <w:rPr>
      <w:rFonts w:ascii="Calibri Light" w:eastAsia="Times New Roman" w:hAnsi="Calibri Light"/>
      <w:sz w:val="22"/>
      <w:szCs w:val="22"/>
      <w:lang w:eastAsia="ru-RU"/>
    </w:rPr>
  </w:style>
  <w:style w:type="paragraph" w:styleId="a3">
    <w:name w:val="Body Text"/>
    <w:basedOn w:val="a"/>
    <w:link w:val="a4"/>
    <w:rsid w:val="008F093F"/>
    <w:rPr>
      <w:sz w:val="28"/>
    </w:rPr>
  </w:style>
  <w:style w:type="character" w:customStyle="1" w:styleId="a4">
    <w:name w:val="Основной текст Знак"/>
    <w:basedOn w:val="a0"/>
    <w:link w:val="a3"/>
    <w:rsid w:val="008F093F"/>
    <w:rPr>
      <w:rFonts w:eastAsia="Times New Roman"/>
      <w:szCs w:val="24"/>
      <w:lang w:val="uk-UA" w:eastAsia="ru-RU"/>
    </w:rPr>
  </w:style>
  <w:style w:type="paragraph" w:styleId="a5">
    <w:name w:val="Body Text Indent"/>
    <w:basedOn w:val="a"/>
    <w:link w:val="a6"/>
    <w:rsid w:val="008F093F"/>
    <w:pPr>
      <w:ind w:firstLine="540"/>
    </w:pPr>
    <w:rPr>
      <w:sz w:val="28"/>
    </w:rPr>
  </w:style>
  <w:style w:type="character" w:customStyle="1" w:styleId="a6">
    <w:name w:val="Основной текст с отступом Знак"/>
    <w:basedOn w:val="a0"/>
    <w:link w:val="a5"/>
    <w:rsid w:val="008F093F"/>
    <w:rPr>
      <w:rFonts w:eastAsia="Times New Roman"/>
      <w:szCs w:val="24"/>
      <w:lang w:val="uk-UA" w:eastAsia="ru-RU"/>
    </w:rPr>
  </w:style>
  <w:style w:type="paragraph" w:styleId="a7">
    <w:name w:val="footer"/>
    <w:basedOn w:val="a"/>
    <w:link w:val="a8"/>
    <w:rsid w:val="008F093F"/>
    <w:pPr>
      <w:tabs>
        <w:tab w:val="center" w:pos="4677"/>
        <w:tab w:val="right" w:pos="9355"/>
      </w:tabs>
    </w:pPr>
  </w:style>
  <w:style w:type="character" w:customStyle="1" w:styleId="a8">
    <w:name w:val="Нижний колонтитул Знак"/>
    <w:basedOn w:val="a0"/>
    <w:link w:val="a7"/>
    <w:rsid w:val="008F093F"/>
    <w:rPr>
      <w:rFonts w:eastAsia="Times New Roman"/>
      <w:sz w:val="24"/>
      <w:szCs w:val="24"/>
      <w:lang w:val="uk-UA" w:eastAsia="ru-RU"/>
    </w:rPr>
  </w:style>
  <w:style w:type="character" w:styleId="a9">
    <w:name w:val="page number"/>
    <w:basedOn w:val="a0"/>
    <w:rsid w:val="008F093F"/>
  </w:style>
  <w:style w:type="paragraph" w:styleId="aa">
    <w:name w:val="header"/>
    <w:basedOn w:val="a"/>
    <w:link w:val="ab"/>
    <w:uiPriority w:val="99"/>
    <w:unhideWhenUsed/>
    <w:rsid w:val="008F093F"/>
    <w:pPr>
      <w:tabs>
        <w:tab w:val="center" w:pos="4677"/>
        <w:tab w:val="right" w:pos="9355"/>
      </w:tabs>
    </w:pPr>
    <w:rPr>
      <w:lang w:eastAsia="x-none"/>
    </w:rPr>
  </w:style>
  <w:style w:type="character" w:customStyle="1" w:styleId="ab">
    <w:name w:val="Верхний колонтитул Знак"/>
    <w:basedOn w:val="a0"/>
    <w:link w:val="aa"/>
    <w:uiPriority w:val="99"/>
    <w:rsid w:val="008F093F"/>
    <w:rPr>
      <w:rFonts w:eastAsia="Times New Roman"/>
      <w:sz w:val="24"/>
      <w:szCs w:val="24"/>
      <w:lang w:val="uk-UA" w:eastAsia="x-none"/>
    </w:rPr>
  </w:style>
  <w:style w:type="paragraph" w:customStyle="1" w:styleId="-">
    <w:name w:val="Книга - титул"/>
    <w:rsid w:val="008F093F"/>
    <w:pPr>
      <w:widowControl w:val="0"/>
      <w:spacing w:after="0" w:line="240" w:lineRule="auto"/>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8F093F"/>
    <w:rPr>
      <w:sz w:val="20"/>
      <w:szCs w:val="20"/>
      <w:lang w:val="ru-RU"/>
    </w:rPr>
  </w:style>
  <w:style w:type="character" w:customStyle="1" w:styleId="ad">
    <w:name w:val="Текст с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rsid w:val="008F093F"/>
    <w:rPr>
      <w:rFonts w:eastAsia="Times New Roman"/>
      <w:sz w:val="20"/>
      <w:szCs w:val="20"/>
      <w:lang w:eastAsia="ru-RU"/>
    </w:rPr>
  </w:style>
  <w:style w:type="paragraph" w:styleId="HTML">
    <w:name w:val="HTML Preformatted"/>
    <w:basedOn w:val="a"/>
    <w:link w:val="HTML0"/>
    <w:rsid w:val="008F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8F093F"/>
    <w:rPr>
      <w:rFonts w:ascii="Courier New" w:eastAsia="Times New Roman" w:hAnsi="Courier New" w:cs="Courier New"/>
      <w:sz w:val="20"/>
      <w:szCs w:val="20"/>
      <w:lang w:eastAsia="ru-RU"/>
    </w:rPr>
  </w:style>
  <w:style w:type="paragraph" w:styleId="ae">
    <w:name w:val="Title"/>
    <w:aliases w:val="Название"/>
    <w:basedOn w:val="a"/>
    <w:next w:val="a"/>
    <w:link w:val="af"/>
    <w:qFormat/>
    <w:rsid w:val="008F093F"/>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aliases w:val="Название Знак1"/>
    <w:basedOn w:val="a0"/>
    <w:link w:val="ae"/>
    <w:uiPriority w:val="10"/>
    <w:rsid w:val="008F093F"/>
    <w:rPr>
      <w:rFonts w:asciiTheme="majorHAnsi" w:eastAsiaTheme="majorEastAsia" w:hAnsiTheme="majorHAnsi" w:cstheme="majorBidi"/>
      <w:spacing w:val="-10"/>
      <w:kern w:val="28"/>
      <w:sz w:val="56"/>
      <w:szCs w:val="56"/>
      <w:lang w:val="uk-UA" w:eastAsia="ru-RU"/>
    </w:rPr>
  </w:style>
  <w:style w:type="paragraph" w:styleId="af0">
    <w:name w:val="List Paragraph"/>
    <w:basedOn w:val="a"/>
    <w:uiPriority w:val="34"/>
    <w:qFormat/>
    <w:rsid w:val="008F093F"/>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8F093F"/>
  </w:style>
  <w:style w:type="character" w:customStyle="1" w:styleId="rvts14">
    <w:name w:val="rvts14"/>
    <w:rsid w:val="008F093F"/>
    <w:rPr>
      <w:rFonts w:ascii="Times New Roman" w:hAnsi="Times New Roman" w:cs="Times New Roman" w:hint="default"/>
      <w:sz w:val="24"/>
      <w:szCs w:val="24"/>
    </w:rPr>
  </w:style>
  <w:style w:type="paragraph" w:customStyle="1" w:styleId="12">
    <w:name w:val="Обычный1"/>
    <w:rsid w:val="008F093F"/>
    <w:pPr>
      <w:widowControl w:val="0"/>
      <w:spacing w:after="0" w:line="240" w:lineRule="auto"/>
    </w:pPr>
    <w:rPr>
      <w:rFonts w:eastAsia="Times New Roman"/>
      <w:snapToGrid w:val="0"/>
      <w:sz w:val="20"/>
      <w:szCs w:val="20"/>
      <w:lang w:eastAsia="ru-RU"/>
    </w:rPr>
  </w:style>
  <w:style w:type="character" w:styleId="af1">
    <w:name w:val="Hyperlink"/>
    <w:rsid w:val="008F093F"/>
    <w:rPr>
      <w:color w:val="0000FF"/>
      <w:u w:val="single"/>
    </w:rPr>
  </w:style>
  <w:style w:type="paragraph" w:customStyle="1" w:styleId="af2">
    <w:name w:val="Мой стиль"/>
    <w:basedOn w:val="a"/>
    <w:next w:val="ae"/>
    <w:link w:val="af3"/>
    <w:qFormat/>
    <w:rsid w:val="008F093F"/>
    <w:pPr>
      <w:jc w:val="center"/>
    </w:pPr>
    <w:rPr>
      <w:rFonts w:eastAsiaTheme="minorHAnsi"/>
      <w:sz w:val="28"/>
      <w:szCs w:val="28"/>
      <w:lang w:eastAsia="en-US"/>
    </w:rPr>
  </w:style>
  <w:style w:type="character" w:customStyle="1" w:styleId="af3">
    <w:name w:val="Название Знак"/>
    <w:aliases w:val="Мой стиль Знак"/>
    <w:link w:val="af2"/>
    <w:rsid w:val="008F093F"/>
    <w:rPr>
      <w:lang w:val="uk-UA"/>
    </w:rPr>
  </w:style>
  <w:style w:type="paragraph" w:customStyle="1" w:styleId="21">
    <w:name w:val="Обычный2"/>
    <w:rsid w:val="008F093F"/>
    <w:pPr>
      <w:widowControl w:val="0"/>
      <w:spacing w:after="0" w:line="240" w:lineRule="auto"/>
    </w:pPr>
    <w:rPr>
      <w:rFonts w:eastAsia="Times New Roman"/>
      <w:snapToGrid w:val="0"/>
      <w:sz w:val="20"/>
      <w:szCs w:val="20"/>
      <w:lang w:eastAsia="ru-RU"/>
    </w:rPr>
  </w:style>
  <w:style w:type="character" w:customStyle="1" w:styleId="stlink1">
    <w:name w:val="st_link1"/>
    <w:rsid w:val="008F093F"/>
    <w:rPr>
      <w:shd w:val="clear" w:color="auto" w:fill="auto"/>
    </w:rPr>
  </w:style>
  <w:style w:type="character" w:customStyle="1" w:styleId="rvts44">
    <w:name w:val="rvts44"/>
    <w:rsid w:val="008F093F"/>
  </w:style>
  <w:style w:type="character" w:customStyle="1" w:styleId="apple-converted-space">
    <w:name w:val="apple-converted-space"/>
    <w:rsid w:val="008F093F"/>
  </w:style>
  <w:style w:type="character" w:customStyle="1" w:styleId="rvts20">
    <w:name w:val="rvts20"/>
    <w:rsid w:val="006D72FE"/>
    <w:rPr>
      <w:rFonts w:ascii="Times New Roman" w:hAnsi="Times New Roman" w:cs="Times New Roman" w:hint="default"/>
      <w:sz w:val="24"/>
      <w:szCs w:val="24"/>
    </w:rPr>
  </w:style>
  <w:style w:type="character" w:customStyle="1" w:styleId="rvts15">
    <w:name w:val="rvts15"/>
    <w:rsid w:val="006D72FE"/>
    <w:rPr>
      <w:rFonts w:ascii="Times New Roman" w:hAnsi="Times New Roman" w:cs="Times New Roman" w:hint="default"/>
      <w:sz w:val="24"/>
      <w:szCs w:val="24"/>
    </w:rPr>
  </w:style>
  <w:style w:type="paragraph" w:customStyle="1" w:styleId="-0">
    <w:name w:val="Книга - обычный"/>
    <w:rsid w:val="006D72FE"/>
    <w:pPr>
      <w:spacing w:after="0" w:line="240" w:lineRule="auto"/>
      <w:ind w:firstLine="720"/>
      <w:jc w:val="both"/>
    </w:pPr>
    <w:rPr>
      <w:rFonts w:eastAsia="Times New Roman"/>
      <w:sz w:val="36"/>
      <w:szCs w:val="20"/>
      <w:lang w:val="uk-UA" w:eastAsia="ru-RU"/>
    </w:rPr>
  </w:style>
  <w:style w:type="paragraph" w:styleId="31">
    <w:name w:val="Body Text Indent 3"/>
    <w:basedOn w:val="a"/>
    <w:link w:val="32"/>
    <w:rsid w:val="00767F16"/>
    <w:pPr>
      <w:ind w:left="5520"/>
      <w:jc w:val="both"/>
    </w:pPr>
    <w:rPr>
      <w:sz w:val="28"/>
    </w:rPr>
  </w:style>
  <w:style w:type="character" w:customStyle="1" w:styleId="32">
    <w:name w:val="Основной текст с отступом 3 Знак"/>
    <w:basedOn w:val="a0"/>
    <w:link w:val="31"/>
    <w:rsid w:val="00767F16"/>
    <w:rPr>
      <w:rFonts w:eastAsia="Times New Roman"/>
      <w:szCs w:val="24"/>
      <w:lang w:val="uk-UA" w:eastAsia="ru-RU"/>
    </w:rPr>
  </w:style>
  <w:style w:type="paragraph" w:customStyle="1" w:styleId="FR2">
    <w:name w:val="FR2"/>
    <w:rsid w:val="00767F1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767F16"/>
    <w:pPr>
      <w:spacing w:after="120"/>
    </w:pPr>
    <w:rPr>
      <w:sz w:val="16"/>
      <w:szCs w:val="16"/>
      <w:lang w:val="ru-RU"/>
    </w:rPr>
  </w:style>
  <w:style w:type="character" w:customStyle="1" w:styleId="34">
    <w:name w:val="Основной текст 3 Знак"/>
    <w:basedOn w:val="a0"/>
    <w:link w:val="33"/>
    <w:rsid w:val="00767F16"/>
    <w:rPr>
      <w:rFonts w:eastAsia="Times New Roman"/>
      <w:sz w:val="16"/>
      <w:szCs w:val="16"/>
      <w:lang w:eastAsia="ru-RU"/>
    </w:rPr>
  </w:style>
  <w:style w:type="character" w:customStyle="1" w:styleId="af4">
    <w:name w:val="Текст выноски Знак"/>
    <w:basedOn w:val="a0"/>
    <w:link w:val="af5"/>
    <w:uiPriority w:val="99"/>
    <w:semiHidden/>
    <w:rsid w:val="00767F16"/>
    <w:rPr>
      <w:rFonts w:ascii="Tahoma" w:eastAsia="Times New Roman" w:hAnsi="Tahoma"/>
      <w:sz w:val="16"/>
      <w:szCs w:val="16"/>
      <w:lang w:val="x-none" w:eastAsia="x-none"/>
    </w:rPr>
  </w:style>
  <w:style w:type="paragraph" w:styleId="af5">
    <w:name w:val="Balloon Text"/>
    <w:basedOn w:val="a"/>
    <w:link w:val="af4"/>
    <w:uiPriority w:val="99"/>
    <w:semiHidden/>
    <w:unhideWhenUsed/>
    <w:rsid w:val="00767F16"/>
    <w:rPr>
      <w:rFonts w:ascii="Tahoma" w:hAnsi="Tahoma"/>
      <w:sz w:val="16"/>
      <w:szCs w:val="16"/>
      <w:lang w:val="x-none" w:eastAsia="x-none"/>
    </w:rPr>
  </w:style>
  <w:style w:type="paragraph" w:customStyle="1" w:styleId="af6">
    <w:name w:val="Знак"/>
    <w:basedOn w:val="a"/>
    <w:rsid w:val="00767F16"/>
    <w:rPr>
      <w:rFonts w:ascii="Verdana" w:hAnsi="Verdana" w:cs="Verdana"/>
      <w:sz w:val="20"/>
      <w:szCs w:val="20"/>
      <w:lang w:eastAsia="en-US"/>
    </w:rPr>
  </w:style>
  <w:style w:type="paragraph" w:customStyle="1" w:styleId="af7">
    <w:name w:val="Îáû÷íûé"/>
    <w:rsid w:val="00767F16"/>
    <w:pPr>
      <w:spacing w:after="0" w:line="240" w:lineRule="auto"/>
    </w:pPr>
    <w:rPr>
      <w:rFonts w:eastAsia="Times New Roman"/>
      <w:sz w:val="20"/>
      <w:szCs w:val="20"/>
      <w:lang w:eastAsia="ru-RU"/>
    </w:rPr>
  </w:style>
  <w:style w:type="paragraph" w:customStyle="1" w:styleId="35">
    <w:name w:val="Обычный3"/>
    <w:rsid w:val="00767F16"/>
    <w:pPr>
      <w:widowControl w:val="0"/>
      <w:spacing w:after="0" w:line="240" w:lineRule="auto"/>
    </w:pPr>
    <w:rPr>
      <w:rFonts w:eastAsia="Times New Roman"/>
      <w:snapToGrid w:val="0"/>
      <w:sz w:val="20"/>
      <w:szCs w:val="20"/>
      <w:lang w:eastAsia="ru-RU"/>
    </w:rPr>
  </w:style>
  <w:style w:type="paragraph" w:customStyle="1" w:styleId="36">
    <w:name w:val="Знак3"/>
    <w:basedOn w:val="a"/>
    <w:rsid w:val="00767F16"/>
    <w:rPr>
      <w:rFonts w:ascii="Verdana" w:hAnsi="Verdana" w:cs="Verdana"/>
      <w:sz w:val="20"/>
      <w:szCs w:val="20"/>
      <w:lang w:eastAsia="en-US"/>
    </w:rPr>
  </w:style>
  <w:style w:type="character" w:customStyle="1" w:styleId="translation-chunk">
    <w:name w:val="translation-chunk"/>
    <w:rsid w:val="00767F16"/>
  </w:style>
  <w:style w:type="paragraph" w:customStyle="1" w:styleId="13">
    <w:name w:val="Без интервала1"/>
    <w:qFormat/>
    <w:rsid w:val="00767F16"/>
    <w:pPr>
      <w:spacing w:after="0" w:line="240" w:lineRule="auto"/>
    </w:pPr>
    <w:rPr>
      <w:rFonts w:eastAsia="Times New Roman"/>
      <w:szCs w:val="20"/>
      <w:lang w:val="uk-UA" w:eastAsia="ru-RU"/>
    </w:rPr>
  </w:style>
  <w:style w:type="paragraph" w:customStyle="1" w:styleId="af8">
    <w:name w:val="Знак Знак"/>
    <w:basedOn w:val="a"/>
    <w:rsid w:val="00767F16"/>
    <w:rPr>
      <w:rFonts w:ascii="Verdana" w:hAnsi="Verdana" w:cs="Verdana"/>
      <w:sz w:val="20"/>
      <w:szCs w:val="20"/>
      <w:lang w:eastAsia="en-US"/>
    </w:rPr>
  </w:style>
  <w:style w:type="paragraph" w:styleId="22">
    <w:name w:val="Body Text Indent 2"/>
    <w:basedOn w:val="a"/>
    <w:link w:val="23"/>
    <w:unhideWhenUsed/>
    <w:rsid w:val="00767F16"/>
    <w:pPr>
      <w:spacing w:after="120" w:line="480" w:lineRule="auto"/>
      <w:ind w:left="283"/>
    </w:pPr>
    <w:rPr>
      <w:sz w:val="28"/>
      <w:lang w:val="ru-RU"/>
    </w:rPr>
  </w:style>
  <w:style w:type="character" w:customStyle="1" w:styleId="23">
    <w:name w:val="Основной текст с отступом 2 Знак"/>
    <w:basedOn w:val="a0"/>
    <w:link w:val="22"/>
    <w:rsid w:val="00767F16"/>
    <w:rPr>
      <w:rFonts w:eastAsia="Times New Roman"/>
      <w:szCs w:val="24"/>
      <w:lang w:eastAsia="ru-RU"/>
    </w:rPr>
  </w:style>
  <w:style w:type="paragraph" w:styleId="af9">
    <w:name w:val="Plain Text"/>
    <w:basedOn w:val="a"/>
    <w:link w:val="afa"/>
    <w:rsid w:val="00767F16"/>
    <w:rPr>
      <w:rFonts w:ascii="Courier New" w:hAnsi="Courier New"/>
      <w:sz w:val="20"/>
      <w:szCs w:val="20"/>
    </w:rPr>
  </w:style>
  <w:style w:type="character" w:customStyle="1" w:styleId="afa">
    <w:name w:val="Текст Знак"/>
    <w:basedOn w:val="a0"/>
    <w:link w:val="af9"/>
    <w:rsid w:val="00767F16"/>
    <w:rPr>
      <w:rFonts w:ascii="Courier New" w:eastAsia="Times New Roman" w:hAnsi="Courier New"/>
      <w:sz w:val="20"/>
      <w:szCs w:val="20"/>
      <w:lang w:val="uk-UA" w:eastAsia="ru-RU"/>
    </w:rPr>
  </w:style>
  <w:style w:type="character" w:customStyle="1" w:styleId="afb">
    <w:name w:val="Печатная машинка"/>
    <w:rsid w:val="00767F16"/>
    <w:rPr>
      <w:rFonts w:ascii="Courier New" w:hAnsi="Courier New"/>
      <w:sz w:val="20"/>
    </w:rPr>
  </w:style>
  <w:style w:type="paragraph" w:styleId="afc">
    <w:name w:val="No Spacing"/>
    <w:qFormat/>
    <w:rsid w:val="00767F16"/>
    <w:pPr>
      <w:spacing w:after="0" w:line="240" w:lineRule="auto"/>
    </w:pPr>
    <w:rPr>
      <w:rFonts w:eastAsia="Times New Roman"/>
      <w:szCs w:val="20"/>
      <w:lang w:val="uk-UA" w:eastAsia="ru-RU"/>
    </w:rPr>
  </w:style>
  <w:style w:type="paragraph" w:customStyle="1" w:styleId="afd">
    <w:name w:val="Без інтервалів"/>
    <w:qFormat/>
    <w:rsid w:val="00767F16"/>
    <w:pPr>
      <w:spacing w:after="0" w:line="240" w:lineRule="auto"/>
    </w:pPr>
    <w:rPr>
      <w:rFonts w:eastAsia="Times New Roman"/>
      <w:szCs w:val="20"/>
      <w:lang w:val="uk-UA" w:eastAsia="ru-RU"/>
    </w:rPr>
  </w:style>
  <w:style w:type="character" w:styleId="afe">
    <w:name w:val="Emphasis"/>
    <w:uiPriority w:val="20"/>
    <w:qFormat/>
    <w:rsid w:val="00767F16"/>
    <w:rPr>
      <w:i/>
      <w:iCs/>
    </w:rPr>
  </w:style>
  <w:style w:type="character" w:styleId="aff">
    <w:name w:val="Strong"/>
    <w:uiPriority w:val="22"/>
    <w:qFormat/>
    <w:rsid w:val="00767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urt.gov.ua" TargetMode="External"/><Relationship Id="rId18" Type="http://schemas.openxmlformats.org/officeDocument/2006/relationships/hyperlink" Target="http://www.vru.gov.ua/" TargetMode="External"/><Relationship Id="rId26" Type="http://schemas.openxmlformats.org/officeDocument/2006/relationships/hyperlink" Target="http://www.aprnu.kharkiv.org" TargetMode="External"/><Relationship Id="rId39" Type="http://schemas.openxmlformats.org/officeDocument/2006/relationships/hyperlink" Target="http://www.liga.kiev.ua" TargetMode="External"/><Relationship Id="rId21" Type="http://schemas.openxmlformats.org/officeDocument/2006/relationships/hyperlink" Target="http://www.ukcc.com.ua" TargetMode="External"/><Relationship Id="rId34" Type="http://schemas.openxmlformats.org/officeDocument/2006/relationships/hyperlink" Target="http://www.visnuk.com.ua" TargetMode="External"/><Relationship Id="rId42" Type="http://schemas.openxmlformats.org/officeDocument/2006/relationships/hyperlink" Target="http://www.lawschool.lviv.ua" TargetMode="External"/><Relationship Id="rId47" Type="http://schemas.openxmlformats.org/officeDocument/2006/relationships/hyperlink" Target="http://www.korolenko.kharkov.com" TargetMode="External"/><Relationship Id="rId50" Type="http://schemas.openxmlformats.org/officeDocument/2006/relationships/hyperlink" Target="http://www.unic.com.u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mu.gov.ua" TargetMode="External"/><Relationship Id="rId17" Type="http://schemas.openxmlformats.org/officeDocument/2006/relationships/hyperlink" Target="http://www.bank.gov.ua" TargetMode="External"/><Relationship Id="rId25" Type="http://schemas.openxmlformats.org/officeDocument/2006/relationships/hyperlink" Target="http://www.academyvd.dp.ua" TargetMode="External"/><Relationship Id="rId33" Type="http://schemas.openxmlformats.org/officeDocument/2006/relationships/hyperlink" Target="http://www.lib.profi.net.ua" TargetMode="External"/><Relationship Id="rId38" Type="http://schemas.openxmlformats.org/officeDocument/2006/relationships/hyperlink" Target="http://www.liga.kiev.ua/bbs/" TargetMode="External"/><Relationship Id="rId46" Type="http://schemas.openxmlformats.org/officeDocument/2006/relationships/hyperlink" Target="http://www.rada.kiev.ua/library" TargetMode="External"/><Relationship Id="rId2" Type="http://schemas.openxmlformats.org/officeDocument/2006/relationships/numbering" Target="numbering.xml"/><Relationship Id="rId16" Type="http://schemas.openxmlformats.org/officeDocument/2006/relationships/hyperlink" Target="http://www.bank.gov.ua" TargetMode="External"/><Relationship Id="rId20" Type="http://schemas.openxmlformats.org/officeDocument/2006/relationships/hyperlink" Target="http://www.arbitrationchamber.org.ua" TargetMode="External"/><Relationship Id="rId29" Type="http://schemas.openxmlformats.org/officeDocument/2006/relationships/hyperlink" Target="http://www.uf-kneu.kiev.ua" TargetMode="External"/><Relationship Id="rId41" Type="http://schemas.openxmlformats.org/officeDocument/2006/relationships/hyperlink" Target="http://www.urist.com.u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gov.ua" TargetMode="External"/><Relationship Id="rId24" Type="http://schemas.openxmlformats.org/officeDocument/2006/relationships/hyperlink" Target="http://www.practix.com" TargetMode="External"/><Relationship Id="rId32" Type="http://schemas.openxmlformats.org/officeDocument/2006/relationships/hyperlink" Target="http://www.library.ufei.ukrsat.com" TargetMode="External"/><Relationship Id="rId37" Type="http://schemas.openxmlformats.org/officeDocument/2006/relationships/hyperlink" Target="http://www.guds.gov.ua" TargetMode="External"/><Relationship Id="rId40" Type="http://schemas.openxmlformats.org/officeDocument/2006/relationships/hyperlink" Target="http://urist.com.ua/" TargetMode="External"/><Relationship Id="rId45" Type="http://schemas.openxmlformats.org/officeDocument/2006/relationships/hyperlink" Target="http://www.lucl.lucl.kiev.ua"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do.kiev.ua" TargetMode="External"/><Relationship Id="rId23" Type="http://schemas.openxmlformats.org/officeDocument/2006/relationships/hyperlink" Target="http://www.practix.com" TargetMode="External"/><Relationship Id="rId28" Type="http://schemas.openxmlformats.org/officeDocument/2006/relationships/hyperlink" Target="http://www.ariu.berdyansk.net" TargetMode="External"/><Relationship Id="rId36" Type="http://schemas.openxmlformats.org/officeDocument/2006/relationships/hyperlink" Target="http://www.guds.gov.ua" TargetMode="External"/><Relationship Id="rId49" Type="http://schemas.openxmlformats.org/officeDocument/2006/relationships/hyperlink" Target="http://www.library.vinnitsa.com" TargetMode="External"/><Relationship Id="rId10" Type="http://schemas.openxmlformats.org/officeDocument/2006/relationships/hyperlink" Target="http://www.zakon.gov.ua/" TargetMode="External"/><Relationship Id="rId19" Type="http://schemas.openxmlformats.org/officeDocument/2006/relationships/hyperlink" Target="http://www.vru.gov.ua" TargetMode="External"/><Relationship Id="rId31" Type="http://schemas.openxmlformats.org/officeDocument/2006/relationships/hyperlink" Target="http://www.osvita.org.ua" TargetMode="External"/><Relationship Id="rId44" Type="http://schemas.openxmlformats.org/officeDocument/2006/relationships/hyperlink" Target="http://www.nplu.kiev.ua"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on.rada.gov.ua" TargetMode="External"/><Relationship Id="rId14" Type="http://schemas.openxmlformats.org/officeDocument/2006/relationships/hyperlink" Target="http://www.prezident.gov.ua" TargetMode="External"/><Relationship Id="rId22" Type="http://schemas.openxmlformats.org/officeDocument/2006/relationships/hyperlink" Target="http://www.ukcc.com.ua" TargetMode="External"/><Relationship Id="rId27" Type="http://schemas.openxmlformats.org/officeDocument/2006/relationships/hyperlink" Target="http://www.lawschool.lviv.ua" TargetMode="External"/><Relationship Id="rId30" Type="http://schemas.openxmlformats.org/officeDocument/2006/relationships/hyperlink" Target="http://www.naiau.kiev.ua" TargetMode="External"/><Relationship Id="rId35" Type="http://schemas.openxmlformats.org/officeDocument/2006/relationships/hyperlink" Target="http://www.visnuk.com.ua" TargetMode="External"/><Relationship Id="rId43" Type="http://schemas.openxmlformats.org/officeDocument/2006/relationships/hyperlink" Target="http://www.nbuv.gov.ua" TargetMode="External"/><Relationship Id="rId48" Type="http://schemas.openxmlformats.org/officeDocument/2006/relationships/hyperlink" Target="http://www.libr.rv.ua" TargetMode="External"/><Relationship Id="rId56" Type="http://schemas.openxmlformats.org/officeDocument/2006/relationships/theme" Target="theme/theme1.xml"/><Relationship Id="rId8" Type="http://schemas.openxmlformats.org/officeDocument/2006/relationships/hyperlink" Target="https://nazk.gov.ua/sites/default/files/docs/2018/anicor_programs/programms/AP_MVS/MVS%2822.03.2018%29.pdf"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D13C-B9AA-4B49-85AA-5FAA2F12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70</Pages>
  <Words>25490</Words>
  <Characters>145298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dcterms:created xsi:type="dcterms:W3CDTF">2019-06-19T07:17:00Z</dcterms:created>
  <dcterms:modified xsi:type="dcterms:W3CDTF">2019-08-30T10:20:00Z</dcterms:modified>
</cp:coreProperties>
</file>