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CC5" w:rsidRPr="00231D0D" w:rsidRDefault="00784CC5" w:rsidP="001F24DD">
      <w:pPr>
        <w:widowControl w:val="0"/>
        <w:autoSpaceDE w:val="0"/>
        <w:autoSpaceDN w:val="0"/>
        <w:spacing w:after="0" w:line="240" w:lineRule="auto"/>
        <w:ind w:left="5543"/>
        <w:rPr>
          <w:rFonts w:ascii="Times New Roman" w:hAnsi="Times New Roman" w:cs="Times New Roman"/>
          <w:color w:val="000000" w:themeColor="text1"/>
          <w:sz w:val="24"/>
          <w:szCs w:val="24"/>
          <w:lang w:val="uk-UA" w:eastAsia="uk-UA" w:bidi="uk-UA"/>
        </w:rPr>
      </w:pPr>
      <w:r w:rsidRPr="00231D0D">
        <w:rPr>
          <w:rFonts w:ascii="Times New Roman" w:hAnsi="Times New Roman" w:cs="Times New Roman"/>
          <w:color w:val="000000" w:themeColor="text1"/>
          <w:sz w:val="24"/>
          <w:szCs w:val="24"/>
          <w:lang w:val="uk-UA" w:eastAsia="uk-UA" w:bidi="uk-UA"/>
        </w:rPr>
        <w:t>Додаток 2</w:t>
      </w:r>
    </w:p>
    <w:p w:rsidR="00784CC5" w:rsidRPr="00231D0D" w:rsidRDefault="00784CC5" w:rsidP="001F24DD">
      <w:pPr>
        <w:widowControl w:val="0"/>
        <w:tabs>
          <w:tab w:val="left" w:pos="6083"/>
          <w:tab w:val="left" w:pos="7181"/>
          <w:tab w:val="left" w:pos="8450"/>
          <w:tab w:val="left" w:pos="8841"/>
        </w:tabs>
        <w:autoSpaceDE w:val="0"/>
        <w:autoSpaceDN w:val="0"/>
        <w:spacing w:after="0" w:line="240" w:lineRule="auto"/>
        <w:ind w:left="5543" w:right="323"/>
        <w:rPr>
          <w:rFonts w:ascii="Times New Roman" w:hAnsi="Times New Roman" w:cs="Times New Roman"/>
          <w:color w:val="000000" w:themeColor="text1"/>
          <w:sz w:val="24"/>
          <w:szCs w:val="24"/>
          <w:lang w:val="uk-UA" w:eastAsia="uk-UA" w:bidi="uk-UA"/>
        </w:rPr>
      </w:pPr>
      <w:r w:rsidRPr="00231D0D">
        <w:rPr>
          <w:rFonts w:ascii="Times New Roman" w:hAnsi="Times New Roman" w:cs="Times New Roman"/>
          <w:color w:val="000000" w:themeColor="text1"/>
          <w:sz w:val="24"/>
          <w:szCs w:val="24"/>
          <w:lang w:val="uk-UA" w:eastAsia="uk-UA" w:bidi="uk-UA"/>
        </w:rPr>
        <w:t>до</w:t>
      </w:r>
      <w:r w:rsidRPr="00231D0D">
        <w:rPr>
          <w:rFonts w:ascii="Times New Roman" w:hAnsi="Times New Roman" w:cs="Times New Roman"/>
          <w:color w:val="000000" w:themeColor="text1"/>
          <w:sz w:val="24"/>
          <w:szCs w:val="24"/>
          <w:lang w:val="uk-UA" w:eastAsia="uk-UA" w:bidi="uk-UA"/>
        </w:rPr>
        <w:tab/>
        <w:t>Робочої</w:t>
      </w:r>
      <w:r w:rsidRPr="00231D0D">
        <w:rPr>
          <w:rFonts w:ascii="Times New Roman" w:hAnsi="Times New Roman" w:cs="Times New Roman"/>
          <w:color w:val="000000" w:themeColor="text1"/>
          <w:sz w:val="24"/>
          <w:szCs w:val="24"/>
          <w:lang w:val="uk-UA" w:eastAsia="uk-UA" w:bidi="uk-UA"/>
        </w:rPr>
        <w:tab/>
        <w:t>програми</w:t>
      </w:r>
      <w:r w:rsidRPr="00231D0D">
        <w:rPr>
          <w:rFonts w:ascii="Times New Roman" w:hAnsi="Times New Roman" w:cs="Times New Roman"/>
          <w:color w:val="000000" w:themeColor="text1"/>
          <w:sz w:val="24"/>
          <w:szCs w:val="24"/>
          <w:lang w:val="uk-UA" w:eastAsia="uk-UA" w:bidi="uk-UA"/>
        </w:rPr>
        <w:tab/>
      </w:r>
    </w:p>
    <w:p w:rsidR="00784CC5" w:rsidRPr="00231D0D" w:rsidRDefault="00784CC5" w:rsidP="001F24DD">
      <w:pPr>
        <w:widowControl w:val="0"/>
        <w:tabs>
          <w:tab w:val="left" w:pos="6083"/>
          <w:tab w:val="left" w:pos="7181"/>
          <w:tab w:val="left" w:pos="8450"/>
          <w:tab w:val="left" w:pos="8841"/>
        </w:tabs>
        <w:autoSpaceDE w:val="0"/>
        <w:autoSpaceDN w:val="0"/>
        <w:spacing w:after="0" w:line="240" w:lineRule="auto"/>
        <w:ind w:left="5543" w:right="323"/>
        <w:rPr>
          <w:rFonts w:ascii="Times New Roman" w:hAnsi="Times New Roman" w:cs="Times New Roman"/>
          <w:color w:val="000000" w:themeColor="text1"/>
          <w:sz w:val="24"/>
          <w:szCs w:val="24"/>
          <w:lang w:val="uk-UA" w:eastAsia="uk-UA" w:bidi="uk-UA"/>
        </w:rPr>
      </w:pPr>
      <w:r w:rsidRPr="00231D0D">
        <w:rPr>
          <w:rFonts w:ascii="Times New Roman" w:hAnsi="Times New Roman" w:cs="Times New Roman"/>
          <w:color w:val="000000" w:themeColor="text1"/>
          <w:sz w:val="24"/>
          <w:szCs w:val="24"/>
          <w:lang w:val="uk-UA" w:eastAsia="uk-UA" w:bidi="uk-UA"/>
        </w:rPr>
        <w:t xml:space="preserve">з </w:t>
      </w:r>
      <w:r w:rsidRPr="00231D0D">
        <w:rPr>
          <w:rFonts w:ascii="Times New Roman" w:hAnsi="Times New Roman" w:cs="Times New Roman"/>
          <w:color w:val="000000" w:themeColor="text1"/>
          <w:spacing w:val="-3"/>
          <w:sz w:val="24"/>
          <w:szCs w:val="24"/>
          <w:lang w:val="uk-UA" w:eastAsia="uk-UA" w:bidi="uk-UA"/>
        </w:rPr>
        <w:t xml:space="preserve">навчальної </w:t>
      </w:r>
      <w:r w:rsidRPr="00231D0D">
        <w:rPr>
          <w:rFonts w:ascii="Times New Roman" w:hAnsi="Times New Roman" w:cs="Times New Roman"/>
          <w:color w:val="000000" w:themeColor="text1"/>
          <w:sz w:val="24"/>
          <w:szCs w:val="24"/>
          <w:lang w:val="uk-UA" w:eastAsia="uk-UA" w:bidi="uk-UA"/>
        </w:rPr>
        <w:t>дисципліни</w:t>
      </w:r>
    </w:p>
    <w:p w:rsidR="00784CC5" w:rsidRPr="00231D0D" w:rsidRDefault="00784CC5" w:rsidP="001F24DD">
      <w:pPr>
        <w:spacing w:line="240" w:lineRule="auto"/>
        <w:jc w:val="center"/>
        <w:rPr>
          <w:rFonts w:ascii="Times New Roman" w:hAnsi="Times New Roman" w:cs="Times New Roman"/>
          <w:b/>
          <w:color w:val="000000" w:themeColor="text1"/>
          <w:sz w:val="24"/>
          <w:szCs w:val="24"/>
          <w:lang w:val="uk-UA"/>
        </w:rPr>
      </w:pPr>
    </w:p>
    <w:p w:rsidR="00306822" w:rsidRPr="00231D0D" w:rsidRDefault="00D10C4E" w:rsidP="001F24DD">
      <w:pPr>
        <w:spacing w:line="240" w:lineRule="auto"/>
        <w:jc w:val="center"/>
        <w:rPr>
          <w:rFonts w:ascii="Times New Roman" w:hAnsi="Times New Roman" w:cs="Times New Roman"/>
          <w:b/>
          <w:color w:val="000000" w:themeColor="text1"/>
          <w:sz w:val="28"/>
          <w:szCs w:val="24"/>
          <w:lang w:val="uk-UA"/>
        </w:rPr>
      </w:pPr>
      <w:r w:rsidRPr="00231D0D">
        <w:rPr>
          <w:rFonts w:ascii="Times New Roman" w:hAnsi="Times New Roman" w:cs="Times New Roman"/>
          <w:b/>
          <w:color w:val="000000" w:themeColor="text1"/>
          <w:sz w:val="28"/>
          <w:szCs w:val="24"/>
        </w:rPr>
        <w:t>ІНФОРМАЦІЙНЕ ТА МЕТОДИЧНЕ ЗАБЕЗПЕЧЕННЯ НАВЧАЛЬНОЇ ДИСЦИПЛІНИ</w:t>
      </w:r>
      <w:r w:rsidR="00306822" w:rsidRPr="00231D0D">
        <w:rPr>
          <w:rFonts w:ascii="Times New Roman" w:hAnsi="Times New Roman" w:cs="Times New Roman"/>
          <w:b/>
          <w:color w:val="000000" w:themeColor="text1"/>
          <w:sz w:val="28"/>
          <w:szCs w:val="24"/>
          <w:lang w:val="uk-UA"/>
        </w:rPr>
        <w:t xml:space="preserve"> </w:t>
      </w:r>
      <w:r w:rsidR="00306822" w:rsidRPr="00231D0D">
        <w:rPr>
          <w:rFonts w:ascii="Times New Roman" w:hAnsi="Times New Roman" w:cs="Times New Roman"/>
          <w:b/>
          <w:color w:val="000000" w:themeColor="text1"/>
          <w:sz w:val="28"/>
          <w:szCs w:val="24"/>
          <w:lang w:val="uk-UA"/>
        </w:rPr>
        <w:tab/>
      </w:r>
    </w:p>
    <w:p w:rsidR="008F5884" w:rsidRPr="00231D0D" w:rsidRDefault="00306822" w:rsidP="001F24DD">
      <w:pPr>
        <w:spacing w:line="240" w:lineRule="auto"/>
        <w:jc w:val="center"/>
        <w:rPr>
          <w:rFonts w:ascii="Times New Roman" w:hAnsi="Times New Roman" w:cs="Times New Roman"/>
          <w:b/>
          <w:color w:val="000000" w:themeColor="text1"/>
          <w:sz w:val="28"/>
          <w:szCs w:val="24"/>
          <w:lang w:val="uk-UA"/>
        </w:rPr>
      </w:pPr>
      <w:r w:rsidRPr="00231D0D">
        <w:rPr>
          <w:rFonts w:ascii="Times New Roman" w:hAnsi="Times New Roman" w:cs="Times New Roman"/>
          <w:b/>
          <w:color w:val="000000" w:themeColor="text1"/>
          <w:sz w:val="28"/>
          <w:szCs w:val="24"/>
          <w:lang w:val="uk-UA"/>
        </w:rPr>
        <w:t>ГОСПОДАРСЬКЕ ПРАВО</w:t>
      </w:r>
    </w:p>
    <w:p w:rsidR="00306822" w:rsidRPr="00231D0D" w:rsidRDefault="00306822" w:rsidP="001F24DD">
      <w:pPr>
        <w:spacing w:line="240" w:lineRule="auto"/>
        <w:jc w:val="both"/>
        <w:rPr>
          <w:rFonts w:ascii="Times New Roman" w:hAnsi="Times New Roman" w:cs="Times New Roman"/>
          <w:color w:val="000000" w:themeColor="text1"/>
          <w:sz w:val="24"/>
          <w:szCs w:val="24"/>
          <w:lang w:val="uk-UA"/>
        </w:rPr>
      </w:pPr>
      <w:r w:rsidRPr="00231D0D">
        <w:rPr>
          <w:rFonts w:ascii="Times New Roman" w:hAnsi="Times New Roman" w:cs="Times New Roman"/>
          <w:color w:val="000000" w:themeColor="text1"/>
          <w:sz w:val="24"/>
          <w:szCs w:val="24"/>
          <w:lang w:val="uk-UA"/>
        </w:rPr>
        <w:t>Освітній ступінь: перший (бакалаврський)</w:t>
      </w:r>
      <w:r w:rsidR="00784CC5" w:rsidRPr="00231D0D">
        <w:rPr>
          <w:rFonts w:ascii="Times New Roman" w:hAnsi="Times New Roman" w:cs="Times New Roman"/>
          <w:color w:val="000000" w:themeColor="text1"/>
          <w:sz w:val="24"/>
          <w:szCs w:val="24"/>
          <w:lang w:val="uk-UA"/>
        </w:rPr>
        <w:tab/>
      </w:r>
      <w:r w:rsidR="00784CC5" w:rsidRPr="00231D0D">
        <w:rPr>
          <w:rFonts w:ascii="Times New Roman" w:hAnsi="Times New Roman" w:cs="Times New Roman"/>
          <w:color w:val="000000" w:themeColor="text1"/>
          <w:sz w:val="24"/>
          <w:szCs w:val="24"/>
          <w:lang w:val="uk-UA"/>
        </w:rPr>
        <w:tab/>
      </w:r>
      <w:r w:rsidRPr="00231D0D">
        <w:rPr>
          <w:rFonts w:ascii="Times New Roman" w:hAnsi="Times New Roman" w:cs="Times New Roman"/>
          <w:color w:val="000000" w:themeColor="text1"/>
          <w:sz w:val="24"/>
          <w:szCs w:val="24"/>
          <w:lang w:val="uk-UA"/>
        </w:rPr>
        <w:t xml:space="preserve">Спеціальність: </w:t>
      </w:r>
      <w:r w:rsidR="00784CC5" w:rsidRPr="00231D0D">
        <w:rPr>
          <w:rFonts w:ascii="Times New Roman" w:hAnsi="Times New Roman" w:cs="Times New Roman"/>
          <w:color w:val="000000" w:themeColor="text1"/>
          <w:sz w:val="24"/>
          <w:szCs w:val="24"/>
          <w:lang w:val="uk-UA" w:eastAsia="uk-UA" w:bidi="uk-UA"/>
        </w:rPr>
        <w:t>081 Право</w:t>
      </w:r>
    </w:p>
    <w:p w:rsidR="00306822" w:rsidRPr="00231D0D" w:rsidRDefault="00306822" w:rsidP="001F24DD">
      <w:pPr>
        <w:spacing w:line="240" w:lineRule="auto"/>
        <w:jc w:val="center"/>
        <w:rPr>
          <w:rFonts w:ascii="Times New Roman" w:hAnsi="Times New Roman" w:cs="Times New Roman"/>
          <w:color w:val="000000" w:themeColor="text1"/>
          <w:sz w:val="28"/>
          <w:szCs w:val="24"/>
          <w:lang w:val="uk-UA"/>
        </w:rPr>
      </w:pPr>
      <w:r w:rsidRPr="00231D0D">
        <w:rPr>
          <w:rFonts w:ascii="Times New Roman" w:hAnsi="Times New Roman" w:cs="Times New Roman"/>
          <w:color w:val="000000" w:themeColor="text1"/>
          <w:sz w:val="28"/>
          <w:szCs w:val="24"/>
          <w:lang w:val="uk-UA"/>
        </w:rPr>
        <w:t>на 2019/2020 навчальний рік</w:t>
      </w:r>
    </w:p>
    <w:p w:rsidR="00306822" w:rsidRDefault="00306822" w:rsidP="00593107">
      <w:pPr>
        <w:spacing w:after="0" w:line="240" w:lineRule="auto"/>
        <w:jc w:val="center"/>
        <w:rPr>
          <w:rFonts w:ascii="Times New Roman" w:hAnsi="Times New Roman" w:cs="Times New Roman"/>
          <w:b/>
          <w:color w:val="000000" w:themeColor="text1"/>
          <w:sz w:val="24"/>
          <w:szCs w:val="24"/>
        </w:rPr>
      </w:pPr>
      <w:proofErr w:type="spellStart"/>
      <w:r w:rsidRPr="00231D0D">
        <w:rPr>
          <w:rFonts w:ascii="Times New Roman" w:hAnsi="Times New Roman" w:cs="Times New Roman"/>
          <w:b/>
          <w:color w:val="000000" w:themeColor="text1"/>
          <w:sz w:val="24"/>
          <w:szCs w:val="24"/>
        </w:rPr>
        <w:t>Основні</w:t>
      </w:r>
      <w:proofErr w:type="spellEnd"/>
      <w:r w:rsidRPr="00231D0D">
        <w:rPr>
          <w:rFonts w:ascii="Times New Roman" w:hAnsi="Times New Roman" w:cs="Times New Roman"/>
          <w:b/>
          <w:color w:val="000000" w:themeColor="text1"/>
          <w:sz w:val="24"/>
          <w:szCs w:val="24"/>
        </w:rPr>
        <w:t xml:space="preserve"> </w:t>
      </w:r>
      <w:proofErr w:type="spellStart"/>
      <w:r w:rsidRPr="00231D0D">
        <w:rPr>
          <w:rFonts w:ascii="Times New Roman" w:hAnsi="Times New Roman" w:cs="Times New Roman"/>
          <w:b/>
          <w:color w:val="000000" w:themeColor="text1"/>
          <w:sz w:val="24"/>
          <w:szCs w:val="24"/>
        </w:rPr>
        <w:t>нормативні</w:t>
      </w:r>
      <w:proofErr w:type="spellEnd"/>
      <w:r w:rsidRPr="00231D0D">
        <w:rPr>
          <w:rFonts w:ascii="Times New Roman" w:hAnsi="Times New Roman" w:cs="Times New Roman"/>
          <w:b/>
          <w:color w:val="000000" w:themeColor="text1"/>
          <w:sz w:val="24"/>
          <w:szCs w:val="24"/>
        </w:rPr>
        <w:t xml:space="preserve"> </w:t>
      </w:r>
      <w:proofErr w:type="spellStart"/>
      <w:r w:rsidRPr="00231D0D">
        <w:rPr>
          <w:rFonts w:ascii="Times New Roman" w:hAnsi="Times New Roman" w:cs="Times New Roman"/>
          <w:b/>
          <w:color w:val="000000" w:themeColor="text1"/>
          <w:sz w:val="24"/>
          <w:szCs w:val="24"/>
        </w:rPr>
        <w:t>акти</w:t>
      </w:r>
      <w:proofErr w:type="spellEnd"/>
      <w:r w:rsidRPr="00231D0D">
        <w:rPr>
          <w:rFonts w:ascii="Times New Roman" w:hAnsi="Times New Roman" w:cs="Times New Roman"/>
          <w:b/>
          <w:color w:val="000000" w:themeColor="text1"/>
          <w:sz w:val="24"/>
          <w:szCs w:val="24"/>
        </w:rPr>
        <w:t>:</w:t>
      </w:r>
    </w:p>
    <w:p w:rsidR="002A562C" w:rsidRPr="00231D0D" w:rsidRDefault="002A562C" w:rsidP="00593107">
      <w:pPr>
        <w:spacing w:after="0" w:line="240" w:lineRule="auto"/>
        <w:jc w:val="center"/>
        <w:rPr>
          <w:rFonts w:ascii="Times New Roman" w:hAnsi="Times New Roman" w:cs="Times New Roman"/>
          <w:b/>
          <w:color w:val="000000" w:themeColor="text1"/>
          <w:sz w:val="24"/>
          <w:szCs w:val="24"/>
        </w:rPr>
      </w:pPr>
    </w:p>
    <w:p w:rsidR="00C279AC" w:rsidRPr="00231D0D" w:rsidRDefault="00784CC5" w:rsidP="00593107">
      <w:pPr>
        <w:pStyle w:val="a3"/>
        <w:numPr>
          <w:ilvl w:val="0"/>
          <w:numId w:val="4"/>
        </w:numPr>
        <w:tabs>
          <w:tab w:val="left" w:pos="284"/>
          <w:tab w:val="left" w:pos="567"/>
        </w:tabs>
        <w:ind w:left="0" w:hanging="11"/>
        <w:jc w:val="both"/>
        <w:rPr>
          <w:iCs/>
          <w:color w:val="000000" w:themeColor="text1"/>
          <w:sz w:val="24"/>
          <w:szCs w:val="24"/>
        </w:rPr>
      </w:pPr>
      <w:r w:rsidRPr="00231D0D">
        <w:rPr>
          <w:iCs/>
          <w:color w:val="000000" w:themeColor="text1"/>
          <w:sz w:val="24"/>
          <w:szCs w:val="24"/>
        </w:rPr>
        <w:t>Конституція України. Прийнята на V сесії Верховної Ради України 28 червня 1996 року // Відомості ВРУ. – 1996. - № 30. – Ст. 141.</w:t>
      </w:r>
    </w:p>
    <w:p w:rsidR="00306822" w:rsidRPr="00593107" w:rsidRDefault="00E4596A" w:rsidP="0088580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uk-UA"/>
        </w:rPr>
        <w:t>а</w:t>
      </w:r>
      <w:proofErr w:type="spellStart"/>
      <w:r w:rsidR="00306822" w:rsidRPr="00593107">
        <w:rPr>
          <w:rFonts w:ascii="Times New Roman" w:hAnsi="Times New Roman" w:cs="Times New Roman"/>
          <w:color w:val="000000" w:themeColor="text1"/>
          <w:sz w:val="24"/>
          <w:szCs w:val="24"/>
        </w:rPr>
        <w:t>кти</w:t>
      </w:r>
      <w:proofErr w:type="spellEnd"/>
      <w:r w:rsidR="00306822" w:rsidRPr="00593107">
        <w:rPr>
          <w:rFonts w:ascii="Times New Roman" w:hAnsi="Times New Roman" w:cs="Times New Roman"/>
          <w:color w:val="000000" w:themeColor="text1"/>
          <w:sz w:val="24"/>
          <w:szCs w:val="24"/>
        </w:rPr>
        <w:t xml:space="preserve"> </w:t>
      </w:r>
      <w:proofErr w:type="spellStart"/>
      <w:r w:rsidR="00306822" w:rsidRPr="00593107">
        <w:rPr>
          <w:rFonts w:ascii="Times New Roman" w:hAnsi="Times New Roman" w:cs="Times New Roman"/>
          <w:color w:val="000000" w:themeColor="text1"/>
          <w:sz w:val="24"/>
          <w:szCs w:val="24"/>
        </w:rPr>
        <w:t>міжнародного</w:t>
      </w:r>
      <w:proofErr w:type="spellEnd"/>
      <w:r w:rsidR="00306822" w:rsidRPr="00593107">
        <w:rPr>
          <w:rFonts w:ascii="Times New Roman" w:hAnsi="Times New Roman" w:cs="Times New Roman"/>
          <w:color w:val="000000" w:themeColor="text1"/>
          <w:sz w:val="24"/>
          <w:szCs w:val="24"/>
        </w:rPr>
        <w:t xml:space="preserve"> права:</w:t>
      </w:r>
    </w:p>
    <w:p w:rsidR="00C279AC" w:rsidRPr="00231D0D" w:rsidRDefault="00C279AC" w:rsidP="00231D0D">
      <w:pPr>
        <w:widowControl w:val="0"/>
        <w:numPr>
          <w:ilvl w:val="0"/>
          <w:numId w:val="3"/>
        </w:numPr>
        <w:shd w:val="clear" w:color="auto" w:fill="FFFFFF"/>
        <w:autoSpaceDE w:val="0"/>
        <w:autoSpaceDN w:val="0"/>
        <w:adjustRightInd w:val="0"/>
        <w:spacing w:after="0" w:line="240" w:lineRule="auto"/>
        <w:ind w:left="709" w:hanging="709"/>
        <w:jc w:val="both"/>
        <w:rPr>
          <w:rFonts w:ascii="Times New Roman" w:hAnsi="Times New Roman" w:cs="Times New Roman"/>
          <w:iCs/>
          <w:color w:val="000000" w:themeColor="text1"/>
          <w:sz w:val="24"/>
          <w:szCs w:val="24"/>
        </w:rPr>
      </w:pPr>
      <w:proofErr w:type="spellStart"/>
      <w:r w:rsidRPr="00231D0D">
        <w:rPr>
          <w:rFonts w:ascii="Times New Roman" w:hAnsi="Times New Roman" w:cs="Times New Roman"/>
          <w:color w:val="000000" w:themeColor="text1"/>
          <w:sz w:val="24"/>
          <w:szCs w:val="24"/>
        </w:rPr>
        <w:t>Європейська</w:t>
      </w:r>
      <w:proofErr w:type="spell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Конвенція</w:t>
      </w:r>
      <w:proofErr w:type="spellEnd"/>
      <w:r w:rsidRPr="00231D0D">
        <w:rPr>
          <w:rFonts w:ascii="Times New Roman" w:hAnsi="Times New Roman" w:cs="Times New Roman"/>
          <w:color w:val="000000" w:themeColor="text1"/>
          <w:sz w:val="24"/>
          <w:szCs w:val="24"/>
        </w:rPr>
        <w:t xml:space="preserve"> про </w:t>
      </w:r>
      <w:proofErr w:type="spellStart"/>
      <w:r w:rsidRPr="00231D0D">
        <w:rPr>
          <w:rFonts w:ascii="Times New Roman" w:hAnsi="Times New Roman" w:cs="Times New Roman"/>
          <w:color w:val="000000" w:themeColor="text1"/>
          <w:sz w:val="24"/>
          <w:szCs w:val="24"/>
        </w:rPr>
        <w:t>зовнішньоторговельний</w:t>
      </w:r>
      <w:proofErr w:type="spell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арбітраж</w:t>
      </w:r>
      <w:proofErr w:type="spellEnd"/>
      <w:r w:rsidRPr="00231D0D">
        <w:rPr>
          <w:rFonts w:ascii="Times New Roman" w:hAnsi="Times New Roman" w:cs="Times New Roman"/>
          <w:color w:val="000000" w:themeColor="text1"/>
          <w:sz w:val="24"/>
          <w:szCs w:val="24"/>
        </w:rPr>
        <w:t xml:space="preserve"> (Женева, 1961 </w:t>
      </w:r>
      <w:r w:rsidRPr="00231D0D">
        <w:rPr>
          <w:rFonts w:ascii="Times New Roman" w:hAnsi="Times New Roman" w:cs="Times New Roman"/>
          <w:iCs/>
          <w:color w:val="000000" w:themeColor="text1"/>
          <w:sz w:val="24"/>
          <w:szCs w:val="24"/>
        </w:rPr>
        <w:t>р.)</w:t>
      </w:r>
    </w:p>
    <w:p w:rsidR="00C279AC" w:rsidRPr="00231D0D" w:rsidRDefault="00C279AC" w:rsidP="00C279AC">
      <w:pPr>
        <w:pStyle w:val="a6"/>
        <w:widowControl w:val="0"/>
        <w:numPr>
          <w:ilvl w:val="0"/>
          <w:numId w:val="3"/>
        </w:numPr>
        <w:spacing w:before="0" w:beforeAutospacing="0" w:after="0" w:afterAutospacing="0"/>
        <w:ind w:left="709" w:hanging="709"/>
        <w:jc w:val="both"/>
        <w:rPr>
          <w:color w:val="000000" w:themeColor="text1"/>
        </w:rPr>
      </w:pPr>
      <w:proofErr w:type="spellStart"/>
      <w:r w:rsidRPr="00231D0D">
        <w:rPr>
          <w:color w:val="000000" w:themeColor="text1"/>
        </w:rPr>
        <w:t>Конвенція</w:t>
      </w:r>
      <w:proofErr w:type="spellEnd"/>
      <w:r w:rsidRPr="00231D0D">
        <w:rPr>
          <w:color w:val="000000" w:themeColor="text1"/>
        </w:rPr>
        <w:t xml:space="preserve"> ООН про договори </w:t>
      </w:r>
      <w:proofErr w:type="spellStart"/>
      <w:r w:rsidRPr="00231D0D">
        <w:rPr>
          <w:color w:val="000000" w:themeColor="text1"/>
        </w:rPr>
        <w:t>міжнародної</w:t>
      </w:r>
      <w:proofErr w:type="spellEnd"/>
      <w:r w:rsidRPr="00231D0D">
        <w:rPr>
          <w:color w:val="000000" w:themeColor="text1"/>
        </w:rPr>
        <w:t xml:space="preserve"> </w:t>
      </w:r>
      <w:proofErr w:type="spellStart"/>
      <w:r w:rsidRPr="00231D0D">
        <w:rPr>
          <w:color w:val="000000" w:themeColor="text1"/>
        </w:rPr>
        <w:t>купівлі</w:t>
      </w:r>
      <w:proofErr w:type="spellEnd"/>
      <w:r w:rsidRPr="00231D0D">
        <w:rPr>
          <w:color w:val="000000" w:themeColor="text1"/>
        </w:rPr>
        <w:t xml:space="preserve">-продажу </w:t>
      </w:r>
      <w:proofErr w:type="spellStart"/>
      <w:r w:rsidRPr="00231D0D">
        <w:rPr>
          <w:color w:val="000000" w:themeColor="text1"/>
        </w:rPr>
        <w:t>товарів</w:t>
      </w:r>
      <w:proofErr w:type="spellEnd"/>
      <w:r w:rsidRPr="00231D0D">
        <w:rPr>
          <w:color w:val="000000" w:themeColor="text1"/>
        </w:rPr>
        <w:t xml:space="preserve"> (</w:t>
      </w:r>
      <w:proofErr w:type="spellStart"/>
      <w:r w:rsidRPr="00231D0D">
        <w:rPr>
          <w:color w:val="000000" w:themeColor="text1"/>
        </w:rPr>
        <w:t>Відень</w:t>
      </w:r>
      <w:proofErr w:type="spellEnd"/>
      <w:r w:rsidRPr="00231D0D">
        <w:rPr>
          <w:color w:val="000000" w:themeColor="text1"/>
        </w:rPr>
        <w:t xml:space="preserve">, 1980р.). </w:t>
      </w:r>
    </w:p>
    <w:p w:rsidR="00C279AC" w:rsidRPr="00231D0D" w:rsidRDefault="00C279AC" w:rsidP="00C279AC">
      <w:pPr>
        <w:pStyle w:val="a6"/>
        <w:widowControl w:val="0"/>
        <w:numPr>
          <w:ilvl w:val="0"/>
          <w:numId w:val="3"/>
        </w:numPr>
        <w:spacing w:before="0" w:beforeAutospacing="0" w:after="0" w:afterAutospacing="0"/>
        <w:ind w:left="709" w:hanging="709"/>
        <w:jc w:val="both"/>
        <w:rPr>
          <w:color w:val="000000" w:themeColor="text1"/>
        </w:rPr>
      </w:pPr>
      <w:proofErr w:type="spellStart"/>
      <w:r w:rsidRPr="00231D0D">
        <w:rPr>
          <w:color w:val="000000" w:themeColor="text1"/>
        </w:rPr>
        <w:t>Уніфіковані</w:t>
      </w:r>
      <w:proofErr w:type="spellEnd"/>
      <w:r w:rsidRPr="00231D0D">
        <w:rPr>
          <w:color w:val="000000" w:themeColor="text1"/>
        </w:rPr>
        <w:t xml:space="preserve"> правила для </w:t>
      </w:r>
      <w:proofErr w:type="spellStart"/>
      <w:r w:rsidRPr="00231D0D">
        <w:rPr>
          <w:color w:val="000000" w:themeColor="text1"/>
        </w:rPr>
        <w:t>договірних</w:t>
      </w:r>
      <w:proofErr w:type="spellEnd"/>
      <w:r w:rsidRPr="00231D0D">
        <w:rPr>
          <w:color w:val="000000" w:themeColor="text1"/>
        </w:rPr>
        <w:t xml:space="preserve"> </w:t>
      </w:r>
      <w:proofErr w:type="spellStart"/>
      <w:r w:rsidRPr="00231D0D">
        <w:rPr>
          <w:color w:val="000000" w:themeColor="text1"/>
        </w:rPr>
        <w:t>гарантій</w:t>
      </w:r>
      <w:proofErr w:type="spellEnd"/>
      <w:r w:rsidRPr="00231D0D">
        <w:rPr>
          <w:color w:val="000000" w:themeColor="text1"/>
        </w:rPr>
        <w:t xml:space="preserve"> (МТП, 1978 р.). </w:t>
      </w:r>
    </w:p>
    <w:p w:rsidR="00C279AC" w:rsidRPr="00231D0D" w:rsidRDefault="00C279AC" w:rsidP="00C279AC">
      <w:pPr>
        <w:pStyle w:val="a6"/>
        <w:widowControl w:val="0"/>
        <w:numPr>
          <w:ilvl w:val="0"/>
          <w:numId w:val="3"/>
        </w:numPr>
        <w:spacing w:before="0" w:beforeAutospacing="0" w:after="0" w:afterAutospacing="0"/>
        <w:ind w:left="709" w:hanging="709"/>
        <w:jc w:val="both"/>
        <w:rPr>
          <w:color w:val="000000" w:themeColor="text1"/>
        </w:rPr>
      </w:pPr>
      <w:proofErr w:type="spellStart"/>
      <w:r w:rsidRPr="00231D0D">
        <w:rPr>
          <w:color w:val="000000" w:themeColor="text1"/>
        </w:rPr>
        <w:t>Конвенція</w:t>
      </w:r>
      <w:proofErr w:type="spellEnd"/>
      <w:r w:rsidRPr="00231D0D">
        <w:rPr>
          <w:color w:val="000000" w:themeColor="text1"/>
        </w:rPr>
        <w:t xml:space="preserve"> про </w:t>
      </w:r>
      <w:proofErr w:type="spellStart"/>
      <w:r w:rsidRPr="00231D0D">
        <w:rPr>
          <w:color w:val="000000" w:themeColor="text1"/>
        </w:rPr>
        <w:t>представництво</w:t>
      </w:r>
      <w:proofErr w:type="spellEnd"/>
      <w:r w:rsidRPr="00231D0D">
        <w:rPr>
          <w:color w:val="000000" w:themeColor="text1"/>
        </w:rPr>
        <w:t xml:space="preserve"> в </w:t>
      </w:r>
      <w:proofErr w:type="spellStart"/>
      <w:r w:rsidRPr="00231D0D">
        <w:rPr>
          <w:color w:val="000000" w:themeColor="text1"/>
        </w:rPr>
        <w:t>міжнародній</w:t>
      </w:r>
      <w:proofErr w:type="spellEnd"/>
      <w:r w:rsidRPr="00231D0D">
        <w:rPr>
          <w:color w:val="000000" w:themeColor="text1"/>
        </w:rPr>
        <w:t xml:space="preserve"> </w:t>
      </w:r>
      <w:proofErr w:type="spellStart"/>
      <w:r w:rsidRPr="00231D0D">
        <w:rPr>
          <w:color w:val="000000" w:themeColor="text1"/>
        </w:rPr>
        <w:t>купівлі</w:t>
      </w:r>
      <w:proofErr w:type="spellEnd"/>
      <w:r w:rsidRPr="00231D0D">
        <w:rPr>
          <w:color w:val="000000" w:themeColor="text1"/>
        </w:rPr>
        <w:t xml:space="preserve">-продажу </w:t>
      </w:r>
      <w:proofErr w:type="spellStart"/>
      <w:r w:rsidRPr="00231D0D">
        <w:rPr>
          <w:color w:val="000000" w:themeColor="text1"/>
        </w:rPr>
        <w:t>товарів</w:t>
      </w:r>
      <w:proofErr w:type="spellEnd"/>
      <w:r w:rsidRPr="00231D0D">
        <w:rPr>
          <w:color w:val="000000" w:themeColor="text1"/>
        </w:rPr>
        <w:t xml:space="preserve"> (УНІДРУА) (Женева, 1983 р.). </w:t>
      </w:r>
    </w:p>
    <w:p w:rsidR="00C279AC" w:rsidRPr="00231D0D" w:rsidRDefault="00C279AC" w:rsidP="00C279AC">
      <w:pPr>
        <w:pStyle w:val="a6"/>
        <w:widowControl w:val="0"/>
        <w:numPr>
          <w:ilvl w:val="0"/>
          <w:numId w:val="3"/>
        </w:numPr>
        <w:spacing w:before="0" w:beforeAutospacing="0" w:after="0" w:afterAutospacing="0"/>
        <w:ind w:left="709" w:hanging="709"/>
        <w:jc w:val="both"/>
        <w:rPr>
          <w:color w:val="000000" w:themeColor="text1"/>
        </w:rPr>
      </w:pPr>
      <w:proofErr w:type="spellStart"/>
      <w:r w:rsidRPr="00231D0D">
        <w:rPr>
          <w:color w:val="000000" w:themeColor="text1"/>
        </w:rPr>
        <w:t>Уніфіковані</w:t>
      </w:r>
      <w:proofErr w:type="spellEnd"/>
      <w:r w:rsidRPr="00231D0D">
        <w:rPr>
          <w:color w:val="000000" w:themeColor="text1"/>
        </w:rPr>
        <w:t xml:space="preserve"> правила та </w:t>
      </w:r>
      <w:proofErr w:type="spellStart"/>
      <w:r w:rsidRPr="00231D0D">
        <w:rPr>
          <w:color w:val="000000" w:themeColor="text1"/>
        </w:rPr>
        <w:t>звичаї</w:t>
      </w:r>
      <w:proofErr w:type="spellEnd"/>
      <w:r w:rsidRPr="00231D0D">
        <w:rPr>
          <w:color w:val="000000" w:themeColor="text1"/>
        </w:rPr>
        <w:t xml:space="preserve"> для </w:t>
      </w:r>
      <w:proofErr w:type="spellStart"/>
      <w:r w:rsidRPr="00231D0D">
        <w:rPr>
          <w:color w:val="000000" w:themeColor="text1"/>
        </w:rPr>
        <w:t>документарних</w:t>
      </w:r>
      <w:proofErr w:type="spellEnd"/>
      <w:r w:rsidRPr="00231D0D">
        <w:rPr>
          <w:color w:val="000000" w:themeColor="text1"/>
        </w:rPr>
        <w:t xml:space="preserve"> </w:t>
      </w:r>
      <w:proofErr w:type="spellStart"/>
      <w:r w:rsidRPr="00231D0D">
        <w:rPr>
          <w:color w:val="000000" w:themeColor="text1"/>
        </w:rPr>
        <w:t>акредитивів</w:t>
      </w:r>
      <w:proofErr w:type="spellEnd"/>
      <w:r w:rsidRPr="00231D0D">
        <w:rPr>
          <w:color w:val="000000" w:themeColor="text1"/>
        </w:rPr>
        <w:t xml:space="preserve"> (</w:t>
      </w:r>
      <w:proofErr w:type="spellStart"/>
      <w:r w:rsidRPr="00231D0D">
        <w:rPr>
          <w:color w:val="000000" w:themeColor="text1"/>
        </w:rPr>
        <w:t>редакція</w:t>
      </w:r>
      <w:proofErr w:type="spellEnd"/>
      <w:r w:rsidRPr="00231D0D">
        <w:rPr>
          <w:color w:val="000000" w:themeColor="text1"/>
        </w:rPr>
        <w:t xml:space="preserve"> 1983р.). </w:t>
      </w:r>
    </w:p>
    <w:p w:rsidR="00C279AC" w:rsidRPr="00231D0D" w:rsidRDefault="00C279AC" w:rsidP="00C279AC">
      <w:pPr>
        <w:pStyle w:val="a6"/>
        <w:widowControl w:val="0"/>
        <w:numPr>
          <w:ilvl w:val="0"/>
          <w:numId w:val="3"/>
        </w:numPr>
        <w:spacing w:before="0" w:beforeAutospacing="0" w:after="0" w:afterAutospacing="0"/>
        <w:ind w:left="709" w:hanging="709"/>
        <w:jc w:val="both"/>
        <w:rPr>
          <w:color w:val="000000" w:themeColor="text1"/>
        </w:rPr>
      </w:pPr>
      <w:proofErr w:type="spellStart"/>
      <w:r w:rsidRPr="00231D0D">
        <w:rPr>
          <w:color w:val="000000" w:themeColor="text1"/>
        </w:rPr>
        <w:t>Конвенція</w:t>
      </w:r>
      <w:proofErr w:type="spellEnd"/>
      <w:r w:rsidRPr="00231D0D">
        <w:rPr>
          <w:color w:val="000000" w:themeColor="text1"/>
        </w:rPr>
        <w:t xml:space="preserve"> з </w:t>
      </w:r>
      <w:proofErr w:type="spellStart"/>
      <w:r w:rsidRPr="00231D0D">
        <w:rPr>
          <w:color w:val="000000" w:themeColor="text1"/>
        </w:rPr>
        <w:t>міжнародного</w:t>
      </w:r>
      <w:proofErr w:type="spellEnd"/>
      <w:r w:rsidRPr="00231D0D">
        <w:rPr>
          <w:color w:val="000000" w:themeColor="text1"/>
        </w:rPr>
        <w:t xml:space="preserve"> факторингу (Оттава, 1988 </w:t>
      </w:r>
      <w:proofErr w:type="gramStart"/>
      <w:r w:rsidRPr="00231D0D">
        <w:rPr>
          <w:color w:val="000000" w:themeColor="text1"/>
        </w:rPr>
        <w:t>р )</w:t>
      </w:r>
      <w:proofErr w:type="gramEnd"/>
      <w:r w:rsidRPr="00231D0D">
        <w:rPr>
          <w:color w:val="000000" w:themeColor="text1"/>
        </w:rPr>
        <w:t xml:space="preserve">. </w:t>
      </w:r>
    </w:p>
    <w:p w:rsidR="00C279AC" w:rsidRPr="00231D0D" w:rsidRDefault="00C279AC" w:rsidP="00C279AC">
      <w:pPr>
        <w:pStyle w:val="a6"/>
        <w:widowControl w:val="0"/>
        <w:numPr>
          <w:ilvl w:val="0"/>
          <w:numId w:val="3"/>
        </w:numPr>
        <w:spacing w:before="0" w:beforeAutospacing="0" w:after="0" w:afterAutospacing="0"/>
        <w:ind w:left="709" w:hanging="709"/>
        <w:jc w:val="both"/>
        <w:rPr>
          <w:color w:val="000000" w:themeColor="text1"/>
        </w:rPr>
      </w:pPr>
      <w:proofErr w:type="spellStart"/>
      <w:r w:rsidRPr="00231D0D">
        <w:rPr>
          <w:color w:val="000000" w:themeColor="text1"/>
        </w:rPr>
        <w:t>Конвенція</w:t>
      </w:r>
      <w:proofErr w:type="spellEnd"/>
      <w:r w:rsidRPr="00231D0D">
        <w:rPr>
          <w:color w:val="000000" w:themeColor="text1"/>
        </w:rPr>
        <w:t xml:space="preserve"> з </w:t>
      </w:r>
      <w:proofErr w:type="spellStart"/>
      <w:r w:rsidRPr="00231D0D">
        <w:rPr>
          <w:color w:val="000000" w:themeColor="text1"/>
        </w:rPr>
        <w:t>міжнародного</w:t>
      </w:r>
      <w:proofErr w:type="spellEnd"/>
      <w:r w:rsidRPr="00231D0D">
        <w:rPr>
          <w:color w:val="000000" w:themeColor="text1"/>
        </w:rPr>
        <w:t xml:space="preserve"> </w:t>
      </w:r>
      <w:proofErr w:type="spellStart"/>
      <w:r w:rsidRPr="00231D0D">
        <w:rPr>
          <w:color w:val="000000" w:themeColor="text1"/>
        </w:rPr>
        <w:t>фінансового</w:t>
      </w:r>
      <w:proofErr w:type="spellEnd"/>
      <w:r w:rsidRPr="00231D0D">
        <w:rPr>
          <w:color w:val="000000" w:themeColor="text1"/>
        </w:rPr>
        <w:t xml:space="preserve"> </w:t>
      </w:r>
      <w:proofErr w:type="spellStart"/>
      <w:r w:rsidRPr="00231D0D">
        <w:rPr>
          <w:color w:val="000000" w:themeColor="text1"/>
        </w:rPr>
        <w:t>лізингу</w:t>
      </w:r>
      <w:proofErr w:type="spellEnd"/>
      <w:r w:rsidRPr="00231D0D">
        <w:rPr>
          <w:color w:val="000000" w:themeColor="text1"/>
        </w:rPr>
        <w:t xml:space="preserve"> (Оттава, 1988 р) _ </w:t>
      </w:r>
      <w:proofErr w:type="spellStart"/>
      <w:r w:rsidRPr="00231D0D">
        <w:rPr>
          <w:color w:val="000000" w:themeColor="text1"/>
        </w:rPr>
        <w:t>Конвенція</w:t>
      </w:r>
      <w:proofErr w:type="spellEnd"/>
      <w:r w:rsidRPr="00231D0D">
        <w:rPr>
          <w:color w:val="000000" w:themeColor="text1"/>
        </w:rPr>
        <w:t xml:space="preserve"> ООН про </w:t>
      </w:r>
      <w:proofErr w:type="spellStart"/>
      <w:r w:rsidRPr="00231D0D">
        <w:rPr>
          <w:color w:val="000000" w:themeColor="text1"/>
        </w:rPr>
        <w:t>міжнародні</w:t>
      </w:r>
      <w:proofErr w:type="spellEnd"/>
      <w:r w:rsidRPr="00231D0D">
        <w:rPr>
          <w:color w:val="000000" w:themeColor="text1"/>
        </w:rPr>
        <w:t xml:space="preserve"> </w:t>
      </w:r>
      <w:proofErr w:type="spellStart"/>
      <w:r w:rsidRPr="00231D0D">
        <w:rPr>
          <w:color w:val="000000" w:themeColor="text1"/>
        </w:rPr>
        <w:t>переказні</w:t>
      </w:r>
      <w:proofErr w:type="spellEnd"/>
      <w:r w:rsidRPr="00231D0D">
        <w:rPr>
          <w:color w:val="000000" w:themeColor="text1"/>
        </w:rPr>
        <w:t xml:space="preserve"> </w:t>
      </w:r>
      <w:proofErr w:type="spellStart"/>
      <w:r w:rsidRPr="00231D0D">
        <w:rPr>
          <w:color w:val="000000" w:themeColor="text1"/>
        </w:rPr>
        <w:t>векселі</w:t>
      </w:r>
      <w:proofErr w:type="spellEnd"/>
      <w:r w:rsidRPr="00231D0D">
        <w:rPr>
          <w:color w:val="000000" w:themeColor="text1"/>
        </w:rPr>
        <w:t xml:space="preserve"> і </w:t>
      </w:r>
      <w:proofErr w:type="spellStart"/>
      <w:r w:rsidRPr="00231D0D">
        <w:rPr>
          <w:color w:val="000000" w:themeColor="text1"/>
        </w:rPr>
        <w:t>міжнарод</w:t>
      </w:r>
      <w:r w:rsidRPr="00231D0D">
        <w:rPr>
          <w:color w:val="000000" w:themeColor="text1"/>
        </w:rPr>
        <w:softHyphen/>
        <w:t>ні</w:t>
      </w:r>
      <w:proofErr w:type="spellEnd"/>
      <w:r w:rsidRPr="00231D0D">
        <w:rPr>
          <w:color w:val="000000" w:themeColor="text1"/>
        </w:rPr>
        <w:t xml:space="preserve"> </w:t>
      </w:r>
      <w:proofErr w:type="spellStart"/>
      <w:r w:rsidRPr="00231D0D">
        <w:rPr>
          <w:color w:val="000000" w:themeColor="text1"/>
        </w:rPr>
        <w:t>прості</w:t>
      </w:r>
      <w:proofErr w:type="spellEnd"/>
      <w:r w:rsidRPr="00231D0D">
        <w:rPr>
          <w:color w:val="000000" w:themeColor="text1"/>
        </w:rPr>
        <w:t xml:space="preserve"> </w:t>
      </w:r>
      <w:proofErr w:type="spellStart"/>
      <w:r w:rsidRPr="00231D0D">
        <w:rPr>
          <w:color w:val="000000" w:themeColor="text1"/>
        </w:rPr>
        <w:t>векселі</w:t>
      </w:r>
      <w:proofErr w:type="spellEnd"/>
      <w:r w:rsidRPr="00231D0D">
        <w:rPr>
          <w:color w:val="000000" w:themeColor="text1"/>
        </w:rPr>
        <w:t xml:space="preserve"> (Женева, 3988 р.). </w:t>
      </w:r>
    </w:p>
    <w:p w:rsidR="00C279AC" w:rsidRPr="00231D0D" w:rsidRDefault="00C279AC" w:rsidP="00C279AC">
      <w:pPr>
        <w:pStyle w:val="a6"/>
        <w:widowControl w:val="0"/>
        <w:numPr>
          <w:ilvl w:val="0"/>
          <w:numId w:val="3"/>
        </w:numPr>
        <w:spacing w:before="0" w:beforeAutospacing="0" w:after="0" w:afterAutospacing="0"/>
        <w:ind w:left="709" w:hanging="709"/>
        <w:jc w:val="both"/>
        <w:rPr>
          <w:color w:val="000000" w:themeColor="text1"/>
        </w:rPr>
      </w:pPr>
      <w:proofErr w:type="spellStart"/>
      <w:r w:rsidRPr="00231D0D">
        <w:rPr>
          <w:color w:val="000000" w:themeColor="text1"/>
        </w:rPr>
        <w:t>Міжнародна</w:t>
      </w:r>
      <w:proofErr w:type="spellEnd"/>
      <w:r w:rsidRPr="00231D0D">
        <w:rPr>
          <w:color w:val="000000" w:themeColor="text1"/>
        </w:rPr>
        <w:t xml:space="preserve"> </w:t>
      </w:r>
      <w:proofErr w:type="spellStart"/>
      <w:r w:rsidRPr="00231D0D">
        <w:rPr>
          <w:color w:val="000000" w:themeColor="text1"/>
        </w:rPr>
        <w:t>конвенція</w:t>
      </w:r>
      <w:proofErr w:type="spellEnd"/>
      <w:r w:rsidRPr="00231D0D">
        <w:rPr>
          <w:color w:val="000000" w:themeColor="text1"/>
        </w:rPr>
        <w:t xml:space="preserve"> про </w:t>
      </w:r>
      <w:proofErr w:type="spellStart"/>
      <w:r w:rsidRPr="00231D0D">
        <w:rPr>
          <w:color w:val="000000" w:themeColor="text1"/>
        </w:rPr>
        <w:t>уніфікацію</w:t>
      </w:r>
      <w:proofErr w:type="spellEnd"/>
      <w:r w:rsidRPr="00231D0D">
        <w:rPr>
          <w:color w:val="000000" w:themeColor="text1"/>
        </w:rPr>
        <w:t xml:space="preserve"> </w:t>
      </w:r>
      <w:proofErr w:type="spellStart"/>
      <w:r w:rsidRPr="00231D0D">
        <w:rPr>
          <w:color w:val="000000" w:themeColor="text1"/>
        </w:rPr>
        <w:t>деяких</w:t>
      </w:r>
      <w:proofErr w:type="spellEnd"/>
      <w:r w:rsidRPr="00231D0D">
        <w:rPr>
          <w:color w:val="000000" w:themeColor="text1"/>
        </w:rPr>
        <w:t xml:space="preserve"> правил, </w:t>
      </w:r>
      <w:proofErr w:type="spellStart"/>
      <w:r w:rsidRPr="00231D0D">
        <w:rPr>
          <w:color w:val="000000" w:themeColor="text1"/>
        </w:rPr>
        <w:t>що</w:t>
      </w:r>
      <w:proofErr w:type="spellEnd"/>
      <w:r w:rsidRPr="00231D0D">
        <w:rPr>
          <w:color w:val="000000" w:themeColor="text1"/>
        </w:rPr>
        <w:t xml:space="preserve"> </w:t>
      </w:r>
      <w:proofErr w:type="spellStart"/>
      <w:r w:rsidRPr="00231D0D">
        <w:rPr>
          <w:color w:val="000000" w:themeColor="text1"/>
        </w:rPr>
        <w:t>сто</w:t>
      </w:r>
      <w:r w:rsidRPr="00231D0D">
        <w:rPr>
          <w:color w:val="000000" w:themeColor="text1"/>
        </w:rPr>
        <w:softHyphen/>
        <w:t>суються</w:t>
      </w:r>
      <w:proofErr w:type="spellEnd"/>
      <w:r w:rsidRPr="00231D0D">
        <w:rPr>
          <w:color w:val="000000" w:themeColor="text1"/>
        </w:rPr>
        <w:t xml:space="preserve"> </w:t>
      </w:r>
      <w:proofErr w:type="spellStart"/>
      <w:r w:rsidRPr="00231D0D">
        <w:rPr>
          <w:color w:val="000000" w:themeColor="text1"/>
        </w:rPr>
        <w:t>накладення</w:t>
      </w:r>
      <w:proofErr w:type="spellEnd"/>
      <w:r w:rsidRPr="00231D0D">
        <w:rPr>
          <w:color w:val="000000" w:themeColor="text1"/>
        </w:rPr>
        <w:t xml:space="preserve"> </w:t>
      </w:r>
      <w:proofErr w:type="spellStart"/>
      <w:r w:rsidRPr="00231D0D">
        <w:rPr>
          <w:color w:val="000000" w:themeColor="text1"/>
        </w:rPr>
        <w:t>арешту</w:t>
      </w:r>
      <w:proofErr w:type="spellEnd"/>
      <w:r w:rsidRPr="00231D0D">
        <w:rPr>
          <w:color w:val="000000" w:themeColor="text1"/>
        </w:rPr>
        <w:t xml:space="preserve"> на </w:t>
      </w:r>
      <w:proofErr w:type="spellStart"/>
      <w:r w:rsidRPr="00231D0D">
        <w:rPr>
          <w:color w:val="000000" w:themeColor="text1"/>
        </w:rPr>
        <w:t>морські</w:t>
      </w:r>
      <w:proofErr w:type="spellEnd"/>
      <w:r w:rsidRPr="00231D0D">
        <w:rPr>
          <w:color w:val="000000" w:themeColor="text1"/>
        </w:rPr>
        <w:t xml:space="preserve"> судна (Брюссель, 10 </w:t>
      </w:r>
      <w:proofErr w:type="spellStart"/>
      <w:r w:rsidRPr="00231D0D">
        <w:rPr>
          <w:color w:val="000000" w:themeColor="text1"/>
        </w:rPr>
        <w:t>травня</w:t>
      </w:r>
      <w:proofErr w:type="spellEnd"/>
      <w:r w:rsidRPr="00231D0D">
        <w:rPr>
          <w:color w:val="000000" w:themeColor="text1"/>
        </w:rPr>
        <w:t xml:space="preserve"> 1952р.). </w:t>
      </w:r>
    </w:p>
    <w:p w:rsidR="00C279AC" w:rsidRPr="00231D0D" w:rsidRDefault="00C279AC" w:rsidP="00C279AC">
      <w:pPr>
        <w:pStyle w:val="a6"/>
        <w:widowControl w:val="0"/>
        <w:numPr>
          <w:ilvl w:val="0"/>
          <w:numId w:val="3"/>
        </w:numPr>
        <w:spacing w:before="0" w:beforeAutospacing="0" w:after="0" w:afterAutospacing="0"/>
        <w:ind w:left="709" w:hanging="709"/>
        <w:jc w:val="both"/>
        <w:rPr>
          <w:color w:val="000000" w:themeColor="text1"/>
        </w:rPr>
      </w:pPr>
      <w:proofErr w:type="spellStart"/>
      <w:r w:rsidRPr="00231D0D">
        <w:rPr>
          <w:color w:val="000000" w:themeColor="text1"/>
        </w:rPr>
        <w:t>Міжнародна</w:t>
      </w:r>
      <w:proofErr w:type="spellEnd"/>
      <w:r w:rsidRPr="00231D0D">
        <w:rPr>
          <w:color w:val="000000" w:themeColor="text1"/>
        </w:rPr>
        <w:t xml:space="preserve"> </w:t>
      </w:r>
      <w:proofErr w:type="spellStart"/>
      <w:r w:rsidRPr="00231D0D">
        <w:rPr>
          <w:color w:val="000000" w:themeColor="text1"/>
        </w:rPr>
        <w:t>конвенція</w:t>
      </w:r>
      <w:proofErr w:type="spellEnd"/>
      <w:r w:rsidRPr="00231D0D">
        <w:rPr>
          <w:color w:val="000000" w:themeColor="text1"/>
        </w:rPr>
        <w:t xml:space="preserve"> </w:t>
      </w:r>
      <w:proofErr w:type="spellStart"/>
      <w:r w:rsidRPr="00231D0D">
        <w:rPr>
          <w:color w:val="000000" w:themeColor="text1"/>
        </w:rPr>
        <w:t>відносно</w:t>
      </w:r>
      <w:proofErr w:type="spellEnd"/>
      <w:r w:rsidRPr="00231D0D">
        <w:rPr>
          <w:color w:val="000000" w:themeColor="text1"/>
        </w:rPr>
        <w:t xml:space="preserve"> </w:t>
      </w:r>
      <w:proofErr w:type="spellStart"/>
      <w:r w:rsidRPr="00231D0D">
        <w:rPr>
          <w:color w:val="000000" w:themeColor="text1"/>
        </w:rPr>
        <w:t>обмеження</w:t>
      </w:r>
      <w:proofErr w:type="spellEnd"/>
      <w:r w:rsidRPr="00231D0D">
        <w:rPr>
          <w:color w:val="000000" w:themeColor="text1"/>
        </w:rPr>
        <w:t xml:space="preserve"> </w:t>
      </w:r>
      <w:proofErr w:type="spellStart"/>
      <w:r w:rsidRPr="00231D0D">
        <w:rPr>
          <w:color w:val="000000" w:themeColor="text1"/>
        </w:rPr>
        <w:t>відповідальності</w:t>
      </w:r>
      <w:proofErr w:type="spellEnd"/>
      <w:r w:rsidRPr="00231D0D">
        <w:rPr>
          <w:color w:val="000000" w:themeColor="text1"/>
        </w:rPr>
        <w:t xml:space="preserve"> </w:t>
      </w:r>
      <w:proofErr w:type="spellStart"/>
      <w:r w:rsidRPr="00231D0D">
        <w:rPr>
          <w:color w:val="000000" w:themeColor="text1"/>
        </w:rPr>
        <w:t>власників</w:t>
      </w:r>
      <w:proofErr w:type="spellEnd"/>
      <w:r w:rsidRPr="00231D0D">
        <w:rPr>
          <w:color w:val="000000" w:themeColor="text1"/>
        </w:rPr>
        <w:t xml:space="preserve"> </w:t>
      </w:r>
      <w:proofErr w:type="spellStart"/>
      <w:r w:rsidRPr="00231D0D">
        <w:rPr>
          <w:color w:val="000000" w:themeColor="text1"/>
        </w:rPr>
        <w:t>морських</w:t>
      </w:r>
      <w:proofErr w:type="spellEnd"/>
      <w:r w:rsidRPr="00231D0D">
        <w:rPr>
          <w:color w:val="000000" w:themeColor="text1"/>
        </w:rPr>
        <w:t xml:space="preserve"> суден (Брюссель, 10 </w:t>
      </w:r>
      <w:proofErr w:type="spellStart"/>
      <w:r w:rsidRPr="00231D0D">
        <w:rPr>
          <w:color w:val="000000" w:themeColor="text1"/>
        </w:rPr>
        <w:t>жовтня</w:t>
      </w:r>
      <w:proofErr w:type="spellEnd"/>
      <w:r w:rsidRPr="00231D0D">
        <w:rPr>
          <w:color w:val="000000" w:themeColor="text1"/>
        </w:rPr>
        <w:t xml:space="preserve"> 1957 р.). </w:t>
      </w:r>
    </w:p>
    <w:p w:rsidR="00C279AC" w:rsidRPr="00231D0D" w:rsidRDefault="00C279AC" w:rsidP="00C279AC">
      <w:pPr>
        <w:pStyle w:val="a6"/>
        <w:widowControl w:val="0"/>
        <w:numPr>
          <w:ilvl w:val="0"/>
          <w:numId w:val="3"/>
        </w:numPr>
        <w:spacing w:before="0" w:beforeAutospacing="0" w:after="0" w:afterAutospacing="0"/>
        <w:ind w:left="709" w:hanging="709"/>
        <w:jc w:val="both"/>
        <w:rPr>
          <w:color w:val="000000" w:themeColor="text1"/>
        </w:rPr>
      </w:pPr>
      <w:proofErr w:type="spellStart"/>
      <w:r w:rsidRPr="00231D0D">
        <w:rPr>
          <w:color w:val="000000" w:themeColor="text1"/>
        </w:rPr>
        <w:t>Конвенція</w:t>
      </w:r>
      <w:proofErr w:type="spellEnd"/>
      <w:r w:rsidRPr="00231D0D">
        <w:rPr>
          <w:color w:val="000000" w:themeColor="text1"/>
        </w:rPr>
        <w:t xml:space="preserve"> про </w:t>
      </w:r>
      <w:proofErr w:type="spellStart"/>
      <w:r w:rsidRPr="00231D0D">
        <w:rPr>
          <w:color w:val="000000" w:themeColor="text1"/>
        </w:rPr>
        <w:t>договір</w:t>
      </w:r>
      <w:proofErr w:type="spellEnd"/>
      <w:r w:rsidRPr="00231D0D">
        <w:rPr>
          <w:color w:val="000000" w:themeColor="text1"/>
        </w:rPr>
        <w:t xml:space="preserve"> </w:t>
      </w:r>
      <w:proofErr w:type="spellStart"/>
      <w:r w:rsidRPr="00231D0D">
        <w:rPr>
          <w:color w:val="000000" w:themeColor="text1"/>
        </w:rPr>
        <w:t>міжнародного</w:t>
      </w:r>
      <w:proofErr w:type="spellEnd"/>
      <w:r w:rsidRPr="00231D0D">
        <w:rPr>
          <w:color w:val="000000" w:themeColor="text1"/>
        </w:rPr>
        <w:t xml:space="preserve"> транспортного </w:t>
      </w:r>
      <w:proofErr w:type="spellStart"/>
      <w:r w:rsidRPr="00231D0D">
        <w:rPr>
          <w:color w:val="000000" w:themeColor="text1"/>
        </w:rPr>
        <w:t>переве</w:t>
      </w:r>
      <w:r w:rsidRPr="00231D0D">
        <w:rPr>
          <w:color w:val="000000" w:themeColor="text1"/>
        </w:rPr>
        <w:softHyphen/>
        <w:t>зення</w:t>
      </w:r>
      <w:proofErr w:type="spellEnd"/>
      <w:r w:rsidRPr="00231D0D">
        <w:rPr>
          <w:color w:val="000000" w:themeColor="text1"/>
        </w:rPr>
        <w:t xml:space="preserve"> </w:t>
      </w:r>
      <w:proofErr w:type="spellStart"/>
      <w:r w:rsidRPr="00231D0D">
        <w:rPr>
          <w:color w:val="000000" w:themeColor="text1"/>
        </w:rPr>
        <w:t>вантажів</w:t>
      </w:r>
      <w:proofErr w:type="spellEnd"/>
      <w:r w:rsidRPr="00231D0D">
        <w:rPr>
          <w:color w:val="000000" w:themeColor="text1"/>
        </w:rPr>
        <w:t xml:space="preserve"> (КДПГ) (Женева, 19 </w:t>
      </w:r>
      <w:proofErr w:type="spellStart"/>
      <w:r w:rsidRPr="00231D0D">
        <w:rPr>
          <w:color w:val="000000" w:themeColor="text1"/>
        </w:rPr>
        <w:t>травня</w:t>
      </w:r>
      <w:proofErr w:type="spellEnd"/>
      <w:r w:rsidRPr="00231D0D">
        <w:rPr>
          <w:color w:val="000000" w:themeColor="text1"/>
        </w:rPr>
        <w:t xml:space="preserve"> 1956 р.). </w:t>
      </w:r>
    </w:p>
    <w:p w:rsidR="00C279AC" w:rsidRPr="00231D0D" w:rsidRDefault="00C279AC" w:rsidP="00C279AC">
      <w:pPr>
        <w:pStyle w:val="a6"/>
        <w:widowControl w:val="0"/>
        <w:numPr>
          <w:ilvl w:val="0"/>
          <w:numId w:val="3"/>
        </w:numPr>
        <w:spacing w:before="0" w:beforeAutospacing="0" w:after="0" w:afterAutospacing="0"/>
        <w:ind w:left="709" w:hanging="709"/>
        <w:jc w:val="both"/>
        <w:rPr>
          <w:color w:val="000000" w:themeColor="text1"/>
        </w:rPr>
      </w:pPr>
      <w:proofErr w:type="spellStart"/>
      <w:r w:rsidRPr="00231D0D">
        <w:rPr>
          <w:color w:val="000000" w:themeColor="text1"/>
        </w:rPr>
        <w:t>Конвенція</w:t>
      </w:r>
      <w:proofErr w:type="spellEnd"/>
      <w:r w:rsidRPr="00231D0D">
        <w:rPr>
          <w:color w:val="000000" w:themeColor="text1"/>
        </w:rPr>
        <w:t xml:space="preserve"> про </w:t>
      </w:r>
      <w:proofErr w:type="spellStart"/>
      <w:r w:rsidRPr="00231D0D">
        <w:rPr>
          <w:color w:val="000000" w:themeColor="text1"/>
        </w:rPr>
        <w:t>міжнародні</w:t>
      </w:r>
      <w:proofErr w:type="spellEnd"/>
      <w:r w:rsidRPr="00231D0D">
        <w:rPr>
          <w:color w:val="000000" w:themeColor="text1"/>
        </w:rPr>
        <w:t xml:space="preserve"> </w:t>
      </w:r>
      <w:proofErr w:type="spellStart"/>
      <w:r w:rsidRPr="00231D0D">
        <w:rPr>
          <w:color w:val="000000" w:themeColor="text1"/>
        </w:rPr>
        <w:t>залізничні</w:t>
      </w:r>
      <w:proofErr w:type="spellEnd"/>
      <w:r w:rsidRPr="00231D0D">
        <w:rPr>
          <w:color w:val="000000" w:themeColor="text1"/>
        </w:rPr>
        <w:t xml:space="preserve"> </w:t>
      </w:r>
      <w:proofErr w:type="spellStart"/>
      <w:r w:rsidRPr="00231D0D">
        <w:rPr>
          <w:color w:val="000000" w:themeColor="text1"/>
        </w:rPr>
        <w:t>перевезення</w:t>
      </w:r>
      <w:proofErr w:type="spellEnd"/>
      <w:r w:rsidRPr="00231D0D">
        <w:rPr>
          <w:color w:val="000000" w:themeColor="text1"/>
        </w:rPr>
        <w:t xml:space="preserve"> (КОТІФ) [(Берн, 9 </w:t>
      </w:r>
      <w:proofErr w:type="spellStart"/>
      <w:r w:rsidRPr="00231D0D">
        <w:rPr>
          <w:color w:val="000000" w:themeColor="text1"/>
        </w:rPr>
        <w:t>травня</w:t>
      </w:r>
      <w:proofErr w:type="spellEnd"/>
      <w:r w:rsidRPr="00231D0D">
        <w:rPr>
          <w:color w:val="000000" w:themeColor="text1"/>
        </w:rPr>
        <w:t xml:space="preserve"> 1980р.). </w:t>
      </w:r>
    </w:p>
    <w:p w:rsidR="00C279AC" w:rsidRPr="00231D0D" w:rsidRDefault="00C279AC" w:rsidP="00C279AC">
      <w:pPr>
        <w:pStyle w:val="a6"/>
        <w:widowControl w:val="0"/>
        <w:numPr>
          <w:ilvl w:val="0"/>
          <w:numId w:val="3"/>
        </w:numPr>
        <w:spacing w:before="0" w:beforeAutospacing="0" w:after="0" w:afterAutospacing="0"/>
        <w:ind w:left="709" w:hanging="709"/>
        <w:jc w:val="both"/>
        <w:rPr>
          <w:color w:val="000000" w:themeColor="text1"/>
        </w:rPr>
      </w:pPr>
      <w:proofErr w:type="spellStart"/>
      <w:r w:rsidRPr="00231D0D">
        <w:rPr>
          <w:color w:val="000000" w:themeColor="text1"/>
        </w:rPr>
        <w:t>Уніфіковані</w:t>
      </w:r>
      <w:proofErr w:type="spellEnd"/>
      <w:r w:rsidRPr="00231D0D">
        <w:rPr>
          <w:color w:val="000000" w:themeColor="text1"/>
        </w:rPr>
        <w:t xml:space="preserve"> правила </w:t>
      </w:r>
      <w:proofErr w:type="spellStart"/>
      <w:r w:rsidRPr="00231D0D">
        <w:rPr>
          <w:color w:val="000000" w:themeColor="text1"/>
        </w:rPr>
        <w:t>щодо</w:t>
      </w:r>
      <w:proofErr w:type="spellEnd"/>
      <w:r w:rsidRPr="00231D0D">
        <w:rPr>
          <w:color w:val="000000" w:themeColor="text1"/>
        </w:rPr>
        <w:t xml:space="preserve"> договору </w:t>
      </w:r>
      <w:proofErr w:type="spellStart"/>
      <w:r w:rsidRPr="00231D0D">
        <w:rPr>
          <w:color w:val="000000" w:themeColor="text1"/>
        </w:rPr>
        <w:t>міжнародних</w:t>
      </w:r>
      <w:proofErr w:type="spellEnd"/>
      <w:r w:rsidRPr="00231D0D">
        <w:rPr>
          <w:color w:val="000000" w:themeColor="text1"/>
        </w:rPr>
        <w:t xml:space="preserve"> </w:t>
      </w:r>
      <w:proofErr w:type="spellStart"/>
      <w:r w:rsidRPr="00231D0D">
        <w:rPr>
          <w:color w:val="000000" w:themeColor="text1"/>
        </w:rPr>
        <w:t>залізничних</w:t>
      </w:r>
      <w:proofErr w:type="spellEnd"/>
      <w:r w:rsidRPr="00231D0D">
        <w:rPr>
          <w:color w:val="000000" w:themeColor="text1"/>
        </w:rPr>
        <w:t xml:space="preserve"> </w:t>
      </w:r>
      <w:proofErr w:type="spellStart"/>
      <w:r w:rsidRPr="00231D0D">
        <w:rPr>
          <w:color w:val="000000" w:themeColor="text1"/>
        </w:rPr>
        <w:t>перевезень</w:t>
      </w:r>
      <w:proofErr w:type="spellEnd"/>
      <w:r w:rsidRPr="00231D0D">
        <w:rPr>
          <w:color w:val="000000" w:themeColor="text1"/>
        </w:rPr>
        <w:t xml:space="preserve"> (МГК); </w:t>
      </w:r>
      <w:proofErr w:type="spellStart"/>
      <w:r w:rsidRPr="00231D0D">
        <w:rPr>
          <w:color w:val="000000" w:themeColor="text1"/>
        </w:rPr>
        <w:t>Доповнення</w:t>
      </w:r>
      <w:proofErr w:type="spellEnd"/>
      <w:r w:rsidRPr="00231D0D">
        <w:rPr>
          <w:color w:val="000000" w:themeColor="text1"/>
        </w:rPr>
        <w:t xml:space="preserve"> до </w:t>
      </w:r>
      <w:proofErr w:type="spellStart"/>
      <w:r w:rsidRPr="00231D0D">
        <w:rPr>
          <w:color w:val="000000" w:themeColor="text1"/>
        </w:rPr>
        <w:t>Конвенції</w:t>
      </w:r>
      <w:proofErr w:type="spellEnd"/>
      <w:r w:rsidRPr="00231D0D">
        <w:rPr>
          <w:color w:val="000000" w:themeColor="text1"/>
        </w:rPr>
        <w:t xml:space="preserve"> про </w:t>
      </w:r>
      <w:proofErr w:type="spellStart"/>
      <w:r w:rsidRPr="00231D0D">
        <w:rPr>
          <w:color w:val="000000" w:themeColor="text1"/>
        </w:rPr>
        <w:t>міжнародні</w:t>
      </w:r>
      <w:proofErr w:type="spellEnd"/>
      <w:r w:rsidRPr="00231D0D">
        <w:rPr>
          <w:color w:val="000000" w:themeColor="text1"/>
        </w:rPr>
        <w:t xml:space="preserve"> </w:t>
      </w:r>
      <w:proofErr w:type="spellStart"/>
      <w:r w:rsidRPr="00231D0D">
        <w:rPr>
          <w:color w:val="000000" w:themeColor="text1"/>
        </w:rPr>
        <w:t>залізничні</w:t>
      </w:r>
      <w:proofErr w:type="spellEnd"/>
      <w:r w:rsidRPr="00231D0D">
        <w:rPr>
          <w:color w:val="000000" w:themeColor="text1"/>
        </w:rPr>
        <w:t xml:space="preserve"> </w:t>
      </w:r>
      <w:proofErr w:type="spellStart"/>
      <w:r w:rsidRPr="00231D0D">
        <w:rPr>
          <w:color w:val="000000" w:themeColor="text1"/>
        </w:rPr>
        <w:t>перевезення</w:t>
      </w:r>
      <w:proofErr w:type="spellEnd"/>
      <w:r w:rsidRPr="00231D0D">
        <w:rPr>
          <w:color w:val="000000" w:themeColor="text1"/>
        </w:rPr>
        <w:t xml:space="preserve"> (КОТІФ) (Берн, 9 </w:t>
      </w:r>
      <w:proofErr w:type="spellStart"/>
      <w:r w:rsidRPr="00231D0D">
        <w:rPr>
          <w:color w:val="000000" w:themeColor="text1"/>
        </w:rPr>
        <w:t>травня</w:t>
      </w:r>
      <w:proofErr w:type="spellEnd"/>
      <w:r w:rsidRPr="00231D0D">
        <w:rPr>
          <w:color w:val="000000" w:themeColor="text1"/>
        </w:rPr>
        <w:t xml:space="preserve"> 1980 р.). </w:t>
      </w:r>
    </w:p>
    <w:p w:rsidR="00C279AC" w:rsidRPr="00231D0D" w:rsidRDefault="00C279AC" w:rsidP="00C279AC">
      <w:pPr>
        <w:pStyle w:val="a6"/>
        <w:widowControl w:val="0"/>
        <w:numPr>
          <w:ilvl w:val="0"/>
          <w:numId w:val="3"/>
        </w:numPr>
        <w:spacing w:before="0" w:beforeAutospacing="0" w:after="0" w:afterAutospacing="0"/>
        <w:ind w:left="709" w:hanging="709"/>
        <w:jc w:val="both"/>
        <w:rPr>
          <w:color w:val="000000" w:themeColor="text1"/>
        </w:rPr>
      </w:pPr>
      <w:proofErr w:type="spellStart"/>
      <w:r w:rsidRPr="00231D0D">
        <w:rPr>
          <w:color w:val="000000" w:themeColor="text1"/>
        </w:rPr>
        <w:t>Конвенція</w:t>
      </w:r>
      <w:proofErr w:type="spellEnd"/>
      <w:r w:rsidRPr="00231D0D">
        <w:rPr>
          <w:color w:val="000000" w:themeColor="text1"/>
        </w:rPr>
        <w:t xml:space="preserve"> про </w:t>
      </w:r>
      <w:proofErr w:type="spellStart"/>
      <w:r w:rsidRPr="00231D0D">
        <w:rPr>
          <w:color w:val="000000" w:themeColor="text1"/>
        </w:rPr>
        <w:t>визнання</w:t>
      </w:r>
      <w:proofErr w:type="spellEnd"/>
      <w:r w:rsidRPr="00231D0D">
        <w:rPr>
          <w:color w:val="000000" w:themeColor="text1"/>
        </w:rPr>
        <w:t xml:space="preserve"> </w:t>
      </w:r>
      <w:proofErr w:type="spellStart"/>
      <w:r w:rsidRPr="00231D0D">
        <w:rPr>
          <w:color w:val="000000" w:themeColor="text1"/>
        </w:rPr>
        <w:t>приведення</w:t>
      </w:r>
      <w:proofErr w:type="spellEnd"/>
      <w:r w:rsidRPr="00231D0D">
        <w:rPr>
          <w:color w:val="000000" w:themeColor="text1"/>
        </w:rPr>
        <w:t xml:space="preserve"> до </w:t>
      </w:r>
      <w:proofErr w:type="spellStart"/>
      <w:r w:rsidRPr="00231D0D">
        <w:rPr>
          <w:color w:val="000000" w:themeColor="text1"/>
        </w:rPr>
        <w:t>виконання</w:t>
      </w:r>
      <w:proofErr w:type="spellEnd"/>
      <w:r w:rsidRPr="00231D0D">
        <w:rPr>
          <w:color w:val="000000" w:themeColor="text1"/>
        </w:rPr>
        <w:t xml:space="preserve"> </w:t>
      </w:r>
      <w:proofErr w:type="spellStart"/>
      <w:r w:rsidRPr="00231D0D">
        <w:rPr>
          <w:color w:val="000000" w:themeColor="text1"/>
        </w:rPr>
        <w:t>іноземних</w:t>
      </w:r>
      <w:proofErr w:type="spellEnd"/>
      <w:r w:rsidRPr="00231D0D">
        <w:rPr>
          <w:color w:val="000000" w:themeColor="text1"/>
        </w:rPr>
        <w:t xml:space="preserve"> </w:t>
      </w:r>
      <w:proofErr w:type="spellStart"/>
      <w:r w:rsidRPr="00231D0D">
        <w:rPr>
          <w:color w:val="000000" w:themeColor="text1"/>
        </w:rPr>
        <w:t>арбітражних</w:t>
      </w:r>
      <w:proofErr w:type="spellEnd"/>
      <w:r w:rsidRPr="00231D0D">
        <w:rPr>
          <w:color w:val="000000" w:themeColor="text1"/>
        </w:rPr>
        <w:t xml:space="preserve"> </w:t>
      </w:r>
      <w:proofErr w:type="spellStart"/>
      <w:r w:rsidRPr="00231D0D">
        <w:rPr>
          <w:color w:val="000000" w:themeColor="text1"/>
        </w:rPr>
        <w:t>рішень</w:t>
      </w:r>
      <w:proofErr w:type="spellEnd"/>
      <w:r w:rsidRPr="00231D0D">
        <w:rPr>
          <w:color w:val="000000" w:themeColor="text1"/>
        </w:rPr>
        <w:t xml:space="preserve"> (Нью-Йорк, 10 </w:t>
      </w:r>
      <w:proofErr w:type="spellStart"/>
      <w:r w:rsidRPr="00231D0D">
        <w:rPr>
          <w:color w:val="000000" w:themeColor="text1"/>
        </w:rPr>
        <w:t>червня</w:t>
      </w:r>
      <w:proofErr w:type="spellEnd"/>
      <w:r w:rsidRPr="00231D0D">
        <w:rPr>
          <w:color w:val="000000" w:themeColor="text1"/>
        </w:rPr>
        <w:t xml:space="preserve"> 1958 р.). </w:t>
      </w:r>
    </w:p>
    <w:p w:rsidR="00C279AC" w:rsidRPr="00231D0D" w:rsidRDefault="00C279AC" w:rsidP="00C279AC">
      <w:pPr>
        <w:pStyle w:val="a6"/>
        <w:widowControl w:val="0"/>
        <w:numPr>
          <w:ilvl w:val="0"/>
          <w:numId w:val="3"/>
        </w:numPr>
        <w:spacing w:before="0" w:beforeAutospacing="0" w:after="0" w:afterAutospacing="0"/>
        <w:ind w:left="709" w:hanging="709"/>
        <w:jc w:val="both"/>
        <w:rPr>
          <w:color w:val="000000" w:themeColor="text1"/>
        </w:rPr>
      </w:pPr>
      <w:proofErr w:type="spellStart"/>
      <w:r w:rsidRPr="00231D0D">
        <w:rPr>
          <w:color w:val="000000" w:themeColor="text1"/>
        </w:rPr>
        <w:t>Конвенція</w:t>
      </w:r>
      <w:proofErr w:type="spellEnd"/>
      <w:r w:rsidRPr="00231D0D">
        <w:rPr>
          <w:color w:val="000000" w:themeColor="text1"/>
        </w:rPr>
        <w:t xml:space="preserve"> на </w:t>
      </w:r>
      <w:proofErr w:type="spellStart"/>
      <w:r w:rsidRPr="00231D0D">
        <w:rPr>
          <w:color w:val="000000" w:themeColor="text1"/>
        </w:rPr>
        <w:t>доповнення</w:t>
      </w:r>
      <w:proofErr w:type="spellEnd"/>
      <w:r w:rsidRPr="00231D0D">
        <w:rPr>
          <w:color w:val="000000" w:themeColor="text1"/>
        </w:rPr>
        <w:t xml:space="preserve"> до </w:t>
      </w:r>
      <w:proofErr w:type="spellStart"/>
      <w:r w:rsidRPr="00231D0D">
        <w:rPr>
          <w:color w:val="000000" w:themeColor="text1"/>
        </w:rPr>
        <w:t>Варшавської</w:t>
      </w:r>
      <w:proofErr w:type="spellEnd"/>
      <w:r w:rsidRPr="00231D0D">
        <w:rPr>
          <w:color w:val="000000" w:themeColor="text1"/>
        </w:rPr>
        <w:t xml:space="preserve"> </w:t>
      </w:r>
      <w:proofErr w:type="spellStart"/>
      <w:r w:rsidRPr="00231D0D">
        <w:rPr>
          <w:color w:val="000000" w:themeColor="text1"/>
        </w:rPr>
        <w:t>конвенції</w:t>
      </w:r>
      <w:proofErr w:type="spellEnd"/>
      <w:r w:rsidRPr="00231D0D">
        <w:rPr>
          <w:color w:val="000000" w:themeColor="text1"/>
        </w:rPr>
        <w:t xml:space="preserve"> для </w:t>
      </w:r>
      <w:proofErr w:type="spellStart"/>
      <w:r w:rsidRPr="00231D0D">
        <w:rPr>
          <w:color w:val="000000" w:themeColor="text1"/>
        </w:rPr>
        <w:t>уніфі</w:t>
      </w:r>
      <w:r w:rsidRPr="00231D0D">
        <w:rPr>
          <w:color w:val="000000" w:themeColor="text1"/>
        </w:rPr>
        <w:softHyphen/>
        <w:t>кації</w:t>
      </w:r>
      <w:proofErr w:type="spellEnd"/>
      <w:r w:rsidRPr="00231D0D">
        <w:rPr>
          <w:color w:val="000000" w:themeColor="text1"/>
        </w:rPr>
        <w:t xml:space="preserve"> </w:t>
      </w:r>
      <w:proofErr w:type="spellStart"/>
      <w:r w:rsidRPr="00231D0D">
        <w:rPr>
          <w:color w:val="000000" w:themeColor="text1"/>
        </w:rPr>
        <w:t>деяких</w:t>
      </w:r>
      <w:proofErr w:type="spellEnd"/>
      <w:r w:rsidRPr="00231D0D">
        <w:rPr>
          <w:color w:val="000000" w:themeColor="text1"/>
        </w:rPr>
        <w:t xml:space="preserve"> правил </w:t>
      </w:r>
      <w:proofErr w:type="spellStart"/>
      <w:r w:rsidRPr="00231D0D">
        <w:rPr>
          <w:color w:val="000000" w:themeColor="text1"/>
        </w:rPr>
        <w:t>щодо</w:t>
      </w:r>
      <w:proofErr w:type="spellEnd"/>
      <w:r w:rsidRPr="00231D0D">
        <w:rPr>
          <w:color w:val="000000" w:themeColor="text1"/>
        </w:rPr>
        <w:t xml:space="preserve"> </w:t>
      </w:r>
      <w:proofErr w:type="spellStart"/>
      <w:r w:rsidRPr="00231D0D">
        <w:rPr>
          <w:color w:val="000000" w:themeColor="text1"/>
        </w:rPr>
        <w:t>міжнародних</w:t>
      </w:r>
      <w:proofErr w:type="spellEnd"/>
      <w:r w:rsidRPr="00231D0D">
        <w:rPr>
          <w:color w:val="000000" w:themeColor="text1"/>
        </w:rPr>
        <w:t xml:space="preserve"> </w:t>
      </w:r>
      <w:proofErr w:type="spellStart"/>
      <w:r w:rsidRPr="00231D0D">
        <w:rPr>
          <w:color w:val="000000" w:themeColor="text1"/>
        </w:rPr>
        <w:t>повітряних</w:t>
      </w:r>
      <w:proofErr w:type="spellEnd"/>
      <w:r w:rsidRPr="00231D0D">
        <w:rPr>
          <w:color w:val="000000" w:themeColor="text1"/>
        </w:rPr>
        <w:t xml:space="preserve"> </w:t>
      </w:r>
      <w:proofErr w:type="spellStart"/>
      <w:r w:rsidRPr="00231D0D">
        <w:rPr>
          <w:color w:val="000000" w:themeColor="text1"/>
        </w:rPr>
        <w:t>перевезень</w:t>
      </w:r>
      <w:proofErr w:type="spellEnd"/>
      <w:r w:rsidRPr="00231D0D">
        <w:rPr>
          <w:color w:val="000000" w:themeColor="text1"/>
        </w:rPr>
        <w:t xml:space="preserve">, </w:t>
      </w:r>
      <w:proofErr w:type="spellStart"/>
      <w:r w:rsidRPr="00231D0D">
        <w:rPr>
          <w:color w:val="000000" w:themeColor="text1"/>
        </w:rPr>
        <w:t>що</w:t>
      </w:r>
      <w:proofErr w:type="spellEnd"/>
      <w:r w:rsidRPr="00231D0D">
        <w:rPr>
          <w:color w:val="000000" w:themeColor="text1"/>
        </w:rPr>
        <w:t xml:space="preserve"> </w:t>
      </w:r>
      <w:proofErr w:type="spellStart"/>
      <w:r w:rsidRPr="00231D0D">
        <w:rPr>
          <w:color w:val="000000" w:themeColor="text1"/>
        </w:rPr>
        <w:t>здійснюються</w:t>
      </w:r>
      <w:proofErr w:type="spellEnd"/>
      <w:r w:rsidRPr="00231D0D">
        <w:rPr>
          <w:color w:val="000000" w:themeColor="text1"/>
        </w:rPr>
        <w:t xml:space="preserve"> </w:t>
      </w:r>
      <w:proofErr w:type="spellStart"/>
      <w:r w:rsidRPr="00231D0D">
        <w:rPr>
          <w:color w:val="000000" w:themeColor="text1"/>
        </w:rPr>
        <w:t>недоговірним</w:t>
      </w:r>
      <w:proofErr w:type="spellEnd"/>
      <w:r w:rsidRPr="00231D0D">
        <w:rPr>
          <w:color w:val="000000" w:themeColor="text1"/>
        </w:rPr>
        <w:t xml:space="preserve"> </w:t>
      </w:r>
      <w:proofErr w:type="spellStart"/>
      <w:r w:rsidRPr="00231D0D">
        <w:rPr>
          <w:color w:val="000000" w:themeColor="text1"/>
        </w:rPr>
        <w:t>перевізником</w:t>
      </w:r>
      <w:proofErr w:type="spellEnd"/>
      <w:r w:rsidRPr="00231D0D">
        <w:rPr>
          <w:color w:val="000000" w:themeColor="text1"/>
        </w:rPr>
        <w:t xml:space="preserve"> (Гвадалахара, 18 </w:t>
      </w:r>
      <w:proofErr w:type="spellStart"/>
      <w:r w:rsidRPr="00231D0D">
        <w:rPr>
          <w:color w:val="000000" w:themeColor="text1"/>
        </w:rPr>
        <w:t>вересня</w:t>
      </w:r>
      <w:proofErr w:type="spellEnd"/>
      <w:r w:rsidRPr="00231D0D">
        <w:rPr>
          <w:color w:val="000000" w:themeColor="text1"/>
        </w:rPr>
        <w:t xml:space="preserve"> 1961 р.). </w:t>
      </w:r>
    </w:p>
    <w:p w:rsidR="00196AD2" w:rsidRDefault="00196AD2" w:rsidP="0088580C">
      <w:pPr>
        <w:spacing w:after="0" w:line="240" w:lineRule="auto"/>
        <w:jc w:val="both"/>
        <w:rPr>
          <w:rFonts w:ascii="Times New Roman" w:hAnsi="Times New Roman" w:cs="Times New Roman"/>
          <w:color w:val="000000" w:themeColor="text1"/>
          <w:sz w:val="24"/>
          <w:szCs w:val="24"/>
        </w:rPr>
      </w:pPr>
    </w:p>
    <w:p w:rsidR="00306822" w:rsidRPr="00593107" w:rsidRDefault="00360936" w:rsidP="0088580C">
      <w:pPr>
        <w:spacing w:after="0" w:line="240" w:lineRule="auto"/>
        <w:jc w:val="both"/>
        <w:rPr>
          <w:rFonts w:ascii="Times New Roman" w:hAnsi="Times New Roman" w:cs="Times New Roman"/>
          <w:color w:val="000000" w:themeColor="text1"/>
          <w:sz w:val="24"/>
          <w:szCs w:val="24"/>
          <w:lang w:val="uk-UA"/>
        </w:rPr>
      </w:pPr>
      <w:proofErr w:type="spellStart"/>
      <w:r>
        <w:rPr>
          <w:rFonts w:ascii="Times New Roman" w:hAnsi="Times New Roman" w:cs="Times New Roman"/>
          <w:color w:val="000000" w:themeColor="text1"/>
          <w:sz w:val="24"/>
          <w:szCs w:val="24"/>
        </w:rPr>
        <w:t>закони</w:t>
      </w:r>
      <w:proofErr w:type="spellEnd"/>
      <w:r w:rsidR="00784CC5" w:rsidRPr="00593107">
        <w:rPr>
          <w:rFonts w:ascii="Times New Roman" w:hAnsi="Times New Roman" w:cs="Times New Roman"/>
          <w:color w:val="000000" w:themeColor="text1"/>
          <w:sz w:val="24"/>
          <w:szCs w:val="24"/>
          <w:lang w:val="uk-UA"/>
        </w:rPr>
        <w:t>:</w:t>
      </w:r>
    </w:p>
    <w:p w:rsidR="00C279AC" w:rsidRPr="00231D0D" w:rsidRDefault="00C279AC" w:rsidP="00231D0D">
      <w:pPr>
        <w:pStyle w:val="a4"/>
        <w:widowControl w:val="0"/>
        <w:numPr>
          <w:ilvl w:val="0"/>
          <w:numId w:val="5"/>
        </w:numPr>
        <w:spacing w:after="0"/>
        <w:ind w:left="0" w:firstLine="0"/>
        <w:jc w:val="both"/>
        <w:rPr>
          <w:color w:val="000000" w:themeColor="text1"/>
          <w:sz w:val="24"/>
          <w:szCs w:val="24"/>
          <w:lang w:val="uk-UA"/>
        </w:rPr>
      </w:pPr>
      <w:r w:rsidRPr="00231D0D">
        <w:rPr>
          <w:rFonts w:eastAsia="MS Mincho"/>
          <w:color w:val="000000" w:themeColor="text1"/>
          <w:sz w:val="24"/>
          <w:szCs w:val="24"/>
          <w:lang w:val="uk-UA"/>
        </w:rPr>
        <w:t>Господарський кодекс України від 16.01.2003 р. № 436-IV // Відомості Верховної    Ради України. – 2003. – №№ 18-22. – Ст. 144.</w:t>
      </w:r>
    </w:p>
    <w:p w:rsidR="00C279AC" w:rsidRPr="00231D0D" w:rsidRDefault="00C279AC" w:rsidP="00231D0D">
      <w:pPr>
        <w:pStyle w:val="a4"/>
        <w:widowControl w:val="0"/>
        <w:numPr>
          <w:ilvl w:val="0"/>
          <w:numId w:val="5"/>
        </w:numPr>
        <w:spacing w:after="0"/>
        <w:ind w:left="709" w:hanging="709"/>
        <w:jc w:val="both"/>
        <w:rPr>
          <w:color w:val="000000" w:themeColor="text1"/>
          <w:sz w:val="24"/>
          <w:szCs w:val="24"/>
          <w:lang w:val="uk-UA"/>
        </w:rPr>
      </w:pPr>
      <w:r w:rsidRPr="00231D0D">
        <w:rPr>
          <w:rFonts w:eastAsia="MS Mincho"/>
          <w:color w:val="000000" w:themeColor="text1"/>
          <w:sz w:val="24"/>
          <w:szCs w:val="24"/>
          <w:lang w:val="uk-UA"/>
        </w:rPr>
        <w:t>Господарський процесуальний кодекс України</w:t>
      </w:r>
      <w:r w:rsidRPr="00231D0D">
        <w:rPr>
          <w:color w:val="000000" w:themeColor="text1"/>
          <w:sz w:val="24"/>
          <w:szCs w:val="24"/>
          <w:lang w:val="uk-UA"/>
        </w:rPr>
        <w:t xml:space="preserve"> від 0</w:t>
      </w:r>
      <w:r w:rsidRPr="00231D0D">
        <w:rPr>
          <w:rFonts w:eastAsia="MS Mincho"/>
          <w:color w:val="000000" w:themeColor="text1"/>
          <w:sz w:val="24"/>
          <w:szCs w:val="24"/>
          <w:lang w:val="uk-UA"/>
        </w:rPr>
        <w:t>6.11.1991 р. № 1798-XII // Відомості Верховної Ради України. – 1992. – № 6. – Ст. 56.</w:t>
      </w:r>
    </w:p>
    <w:p w:rsidR="00C279AC" w:rsidRPr="00231D0D" w:rsidRDefault="00C279AC" w:rsidP="00C279AC">
      <w:pPr>
        <w:pStyle w:val="a4"/>
        <w:widowControl w:val="0"/>
        <w:numPr>
          <w:ilvl w:val="0"/>
          <w:numId w:val="5"/>
        </w:numPr>
        <w:spacing w:after="0"/>
        <w:ind w:left="709" w:hanging="709"/>
        <w:jc w:val="both"/>
        <w:rPr>
          <w:color w:val="000000" w:themeColor="text1"/>
          <w:sz w:val="24"/>
          <w:szCs w:val="24"/>
          <w:lang w:val="uk-UA"/>
        </w:rPr>
      </w:pPr>
      <w:r w:rsidRPr="00231D0D">
        <w:rPr>
          <w:color w:val="000000" w:themeColor="text1"/>
          <w:sz w:val="24"/>
          <w:szCs w:val="24"/>
          <w:lang w:val="uk-UA"/>
        </w:rPr>
        <w:t>Цивільний кодекс України від 16.01.2003 р. № 435-ІV //</w:t>
      </w:r>
      <w:r w:rsidRPr="00231D0D">
        <w:rPr>
          <w:rFonts w:eastAsia="MS Mincho"/>
          <w:color w:val="000000" w:themeColor="text1"/>
          <w:sz w:val="24"/>
          <w:szCs w:val="24"/>
          <w:lang w:val="uk-UA"/>
        </w:rPr>
        <w:t xml:space="preserve"> Відомості Верховної Ради України. – 2003. – №№ 40-44. – Ст. 356 (із змінами, внесеними згідно із Законом України № 2452-IV від 03.03.2005 р.).</w:t>
      </w:r>
    </w:p>
    <w:p w:rsidR="00C279AC" w:rsidRPr="00231D0D" w:rsidRDefault="00C279AC" w:rsidP="00C279AC">
      <w:pPr>
        <w:pStyle w:val="a3"/>
        <w:widowControl w:val="0"/>
        <w:numPr>
          <w:ilvl w:val="0"/>
          <w:numId w:val="5"/>
        </w:numPr>
        <w:ind w:left="709" w:hanging="709"/>
        <w:contextualSpacing/>
        <w:jc w:val="both"/>
        <w:rPr>
          <w:color w:val="000000" w:themeColor="text1"/>
          <w:sz w:val="24"/>
          <w:szCs w:val="24"/>
          <w:lang w:eastAsia="uk-UA"/>
        </w:rPr>
      </w:pPr>
      <w:r w:rsidRPr="00231D0D">
        <w:rPr>
          <w:color w:val="000000" w:themeColor="text1"/>
          <w:sz w:val="24"/>
          <w:szCs w:val="24"/>
        </w:rPr>
        <w:t>Закон України від 30 серпня 1990 р. „Про економічну самостійність Української РСР” // Відомості Верховної Ради України. — 1990. — №</w:t>
      </w:r>
      <w:r w:rsidRPr="00231D0D">
        <w:rPr>
          <w:color w:val="000000" w:themeColor="text1"/>
          <w:sz w:val="24"/>
          <w:szCs w:val="24"/>
          <w:lang w:val="ru-RU"/>
        </w:rPr>
        <w:t> </w:t>
      </w:r>
      <w:r w:rsidRPr="00231D0D">
        <w:rPr>
          <w:color w:val="000000" w:themeColor="text1"/>
          <w:sz w:val="24"/>
          <w:szCs w:val="24"/>
        </w:rPr>
        <w:t>4. — Ст. 449.</w:t>
      </w:r>
    </w:p>
    <w:tbl>
      <w:tblPr>
        <w:tblW w:w="9282" w:type="dxa"/>
        <w:tblInd w:w="-34" w:type="dxa"/>
        <w:tblLook w:val="04A0" w:firstRow="1" w:lastRow="0" w:firstColumn="1" w:lastColumn="0" w:noHBand="0" w:noVBand="1"/>
      </w:tblPr>
      <w:tblGrid>
        <w:gridCol w:w="34"/>
        <w:gridCol w:w="9248"/>
      </w:tblGrid>
      <w:tr w:rsidR="00231D0D" w:rsidRPr="00231D0D" w:rsidTr="009D1B6C">
        <w:trPr>
          <w:gridBefore w:val="1"/>
          <w:wBefore w:w="34" w:type="dxa"/>
          <w:trHeight w:val="655"/>
        </w:trPr>
        <w:tc>
          <w:tcPr>
            <w:tcW w:w="9248" w:type="dxa"/>
          </w:tcPr>
          <w:p w:rsidR="00C279AC" w:rsidRPr="00231D0D" w:rsidRDefault="00C279AC" w:rsidP="00C279AC">
            <w:pPr>
              <w:pStyle w:val="a3"/>
              <w:widowControl w:val="0"/>
              <w:numPr>
                <w:ilvl w:val="0"/>
                <w:numId w:val="5"/>
              </w:numPr>
              <w:ind w:left="709" w:hanging="709"/>
              <w:contextualSpacing/>
              <w:jc w:val="both"/>
              <w:rPr>
                <w:color w:val="000000" w:themeColor="text1"/>
                <w:sz w:val="24"/>
                <w:szCs w:val="24"/>
                <w:lang w:val="ru-RU"/>
              </w:rPr>
            </w:pPr>
            <w:r w:rsidRPr="00231D0D">
              <w:rPr>
                <w:color w:val="000000" w:themeColor="text1"/>
                <w:sz w:val="24"/>
                <w:szCs w:val="24"/>
                <w:lang w:eastAsia="uk-UA"/>
              </w:rPr>
              <w:lastRenderedPageBreak/>
              <w:t>Закон України від 22.04.1993 р. «Про аудиторську діяльність» // ВВР Украї</w:t>
            </w:r>
            <w:r w:rsidRPr="00231D0D">
              <w:rPr>
                <w:color w:val="000000" w:themeColor="text1"/>
                <w:sz w:val="24"/>
                <w:szCs w:val="24"/>
                <w:lang w:eastAsia="uk-UA"/>
              </w:rPr>
              <w:softHyphen/>
              <w:t>ни. - 1993. - № 23. - Ст. 243; 1995. - № 14. - Ст. 88.</w:t>
            </w:r>
          </w:p>
        </w:tc>
      </w:tr>
      <w:tr w:rsidR="00231D0D" w:rsidRPr="00231D0D" w:rsidTr="009D1B6C">
        <w:trPr>
          <w:gridBefore w:val="1"/>
          <w:wBefore w:w="34" w:type="dxa"/>
          <w:trHeight w:val="765"/>
        </w:trPr>
        <w:tc>
          <w:tcPr>
            <w:tcW w:w="9248" w:type="dxa"/>
          </w:tcPr>
          <w:p w:rsidR="00C279AC" w:rsidRPr="00231D0D" w:rsidRDefault="00C279AC" w:rsidP="00C279AC">
            <w:pPr>
              <w:pStyle w:val="a3"/>
              <w:widowControl w:val="0"/>
              <w:numPr>
                <w:ilvl w:val="0"/>
                <w:numId w:val="5"/>
              </w:numPr>
              <w:ind w:left="709" w:hanging="709"/>
              <w:contextualSpacing/>
              <w:jc w:val="both"/>
              <w:rPr>
                <w:color w:val="000000" w:themeColor="text1"/>
                <w:sz w:val="24"/>
                <w:szCs w:val="24"/>
                <w:lang w:val="ru-RU"/>
              </w:rPr>
            </w:pPr>
            <w:r w:rsidRPr="00231D0D">
              <w:rPr>
                <w:color w:val="000000" w:themeColor="text1"/>
                <w:sz w:val="24"/>
                <w:szCs w:val="24"/>
                <w:lang w:eastAsia="uk-UA"/>
              </w:rPr>
              <w:t>Закон України від 25.06.1993 р. «Про науково-технічну інформацію» // ВВР України. - 1993. - № 33. - Ст. 345.</w:t>
            </w:r>
          </w:p>
        </w:tc>
      </w:tr>
      <w:tr w:rsidR="00231D0D" w:rsidRPr="00231D0D" w:rsidTr="009D1B6C">
        <w:trPr>
          <w:gridBefore w:val="1"/>
          <w:wBefore w:w="34" w:type="dxa"/>
          <w:trHeight w:val="765"/>
        </w:trPr>
        <w:tc>
          <w:tcPr>
            <w:tcW w:w="9248" w:type="dxa"/>
          </w:tcPr>
          <w:p w:rsidR="00C279AC" w:rsidRPr="00231D0D" w:rsidRDefault="00C279AC" w:rsidP="00C279AC">
            <w:pPr>
              <w:pStyle w:val="a3"/>
              <w:widowControl w:val="0"/>
              <w:numPr>
                <w:ilvl w:val="0"/>
                <w:numId w:val="5"/>
              </w:numPr>
              <w:ind w:left="709" w:hanging="709"/>
              <w:contextualSpacing/>
              <w:jc w:val="both"/>
              <w:rPr>
                <w:color w:val="000000" w:themeColor="text1"/>
                <w:sz w:val="24"/>
                <w:szCs w:val="24"/>
                <w:lang w:val="ru-RU"/>
              </w:rPr>
            </w:pPr>
            <w:r w:rsidRPr="00231D0D">
              <w:rPr>
                <w:color w:val="000000" w:themeColor="text1"/>
                <w:sz w:val="24"/>
                <w:szCs w:val="24"/>
                <w:lang w:eastAsia="uk-UA"/>
              </w:rPr>
              <w:t>Закон України від 26.11.1993 р. «Про Антимонопольний комітет України , ВВР України. - 1993. - № 36. - Ст. 472.</w:t>
            </w:r>
          </w:p>
        </w:tc>
      </w:tr>
      <w:tr w:rsidR="00231D0D" w:rsidRPr="00231D0D" w:rsidTr="009D1B6C">
        <w:trPr>
          <w:gridBefore w:val="1"/>
          <w:wBefore w:w="34" w:type="dxa"/>
          <w:trHeight w:val="655"/>
        </w:trPr>
        <w:tc>
          <w:tcPr>
            <w:tcW w:w="9248" w:type="dxa"/>
          </w:tcPr>
          <w:p w:rsidR="00C279AC" w:rsidRPr="00231D0D" w:rsidRDefault="00C279AC" w:rsidP="00C279AC">
            <w:pPr>
              <w:pStyle w:val="a3"/>
              <w:widowControl w:val="0"/>
              <w:numPr>
                <w:ilvl w:val="0"/>
                <w:numId w:val="5"/>
              </w:numPr>
              <w:ind w:left="709" w:hanging="709"/>
              <w:contextualSpacing/>
              <w:jc w:val="both"/>
              <w:rPr>
                <w:rFonts w:eastAsia="MS Mincho"/>
                <w:color w:val="000000" w:themeColor="text1"/>
                <w:sz w:val="24"/>
                <w:szCs w:val="24"/>
              </w:rPr>
            </w:pPr>
            <w:r w:rsidRPr="00231D0D">
              <w:rPr>
                <w:rFonts w:eastAsia="MS Mincho"/>
                <w:color w:val="000000" w:themeColor="text1"/>
                <w:sz w:val="24"/>
                <w:szCs w:val="24"/>
              </w:rPr>
              <w:t>Закон України від 15.12.1993 р. «Про охорону прав на винаходи і корисні моделі» (в редакції Закону від 01.06.2000 р.) // ВВР України. - 2000. - № 37. -Ст. 307.</w:t>
            </w:r>
          </w:p>
        </w:tc>
      </w:tr>
      <w:tr w:rsidR="00231D0D" w:rsidRPr="00231D0D" w:rsidTr="009D1B6C">
        <w:trPr>
          <w:gridBefore w:val="1"/>
          <w:wBefore w:w="34" w:type="dxa"/>
          <w:trHeight w:val="765"/>
        </w:trPr>
        <w:tc>
          <w:tcPr>
            <w:tcW w:w="9248" w:type="dxa"/>
          </w:tcPr>
          <w:p w:rsidR="00C279AC" w:rsidRPr="00231D0D" w:rsidRDefault="00C279AC" w:rsidP="00C279AC">
            <w:pPr>
              <w:pStyle w:val="a3"/>
              <w:widowControl w:val="0"/>
              <w:numPr>
                <w:ilvl w:val="0"/>
                <w:numId w:val="5"/>
              </w:numPr>
              <w:ind w:left="709" w:hanging="709"/>
              <w:contextualSpacing/>
              <w:jc w:val="both"/>
              <w:rPr>
                <w:color w:val="000000" w:themeColor="text1"/>
                <w:sz w:val="24"/>
                <w:szCs w:val="24"/>
                <w:lang w:val="ru-RU"/>
              </w:rPr>
            </w:pPr>
            <w:r w:rsidRPr="00231D0D">
              <w:rPr>
                <w:color w:val="000000" w:themeColor="text1"/>
                <w:sz w:val="24"/>
                <w:szCs w:val="24"/>
                <w:lang w:eastAsia="uk-UA"/>
              </w:rPr>
              <w:t>Закон України від 23.12.1993 р. «Про авторське право і суміжні права» (в ре</w:t>
            </w:r>
            <w:r w:rsidRPr="00231D0D">
              <w:rPr>
                <w:color w:val="000000" w:themeColor="text1"/>
                <w:sz w:val="24"/>
                <w:szCs w:val="24"/>
                <w:lang w:eastAsia="uk-UA"/>
              </w:rPr>
              <w:softHyphen/>
              <w:t>дакції Закону від 11.07.2001 р.) // ВВР України. - 2001. - № 43. - Ст. 214.</w:t>
            </w:r>
          </w:p>
        </w:tc>
      </w:tr>
      <w:tr w:rsidR="00231D0D" w:rsidRPr="00231D0D" w:rsidTr="009D1B6C">
        <w:trPr>
          <w:gridBefore w:val="1"/>
          <w:wBefore w:w="34" w:type="dxa"/>
          <w:trHeight w:val="765"/>
        </w:trPr>
        <w:tc>
          <w:tcPr>
            <w:tcW w:w="9248" w:type="dxa"/>
          </w:tcPr>
          <w:p w:rsidR="00C279AC" w:rsidRPr="00231D0D" w:rsidRDefault="00C279AC" w:rsidP="00C279AC">
            <w:pPr>
              <w:pStyle w:val="a3"/>
              <w:widowControl w:val="0"/>
              <w:numPr>
                <w:ilvl w:val="0"/>
                <w:numId w:val="5"/>
              </w:numPr>
              <w:ind w:left="709" w:hanging="709"/>
              <w:contextualSpacing/>
              <w:jc w:val="both"/>
              <w:rPr>
                <w:color w:val="000000" w:themeColor="text1"/>
                <w:sz w:val="24"/>
                <w:szCs w:val="24"/>
              </w:rPr>
            </w:pPr>
            <w:r w:rsidRPr="00231D0D">
              <w:rPr>
                <w:color w:val="000000" w:themeColor="text1"/>
                <w:sz w:val="24"/>
                <w:szCs w:val="24"/>
              </w:rPr>
              <w:t>Закон України від 24.02.1994 р. № 4002-ХІІ "Про міжнародний комерційний арбітраж" //Відомості Верховної Ради України. — 1994. — № 25. - Ст. 198.</w:t>
            </w:r>
          </w:p>
        </w:tc>
      </w:tr>
      <w:tr w:rsidR="00231D0D" w:rsidRPr="00231D0D" w:rsidTr="009D1B6C">
        <w:trPr>
          <w:gridBefore w:val="1"/>
          <w:wBefore w:w="34" w:type="dxa"/>
          <w:trHeight w:val="765"/>
        </w:trPr>
        <w:tc>
          <w:tcPr>
            <w:tcW w:w="9248" w:type="dxa"/>
          </w:tcPr>
          <w:p w:rsidR="00C279AC" w:rsidRPr="00231D0D" w:rsidRDefault="00C279AC" w:rsidP="00C279AC">
            <w:pPr>
              <w:pStyle w:val="a3"/>
              <w:widowControl w:val="0"/>
              <w:numPr>
                <w:ilvl w:val="0"/>
                <w:numId w:val="5"/>
              </w:numPr>
              <w:ind w:left="709" w:hanging="709"/>
              <w:contextualSpacing/>
              <w:jc w:val="both"/>
              <w:rPr>
                <w:color w:val="000000" w:themeColor="text1"/>
                <w:sz w:val="24"/>
                <w:szCs w:val="24"/>
              </w:rPr>
            </w:pPr>
            <w:r w:rsidRPr="00231D0D">
              <w:rPr>
                <w:color w:val="000000" w:themeColor="text1"/>
                <w:sz w:val="24"/>
                <w:szCs w:val="24"/>
              </w:rPr>
              <w:t>Закон України від 23.09.1994 р. № 185/94-ВР "Про порядок здійснення розрахунків в іноземній валюті" //Відомості Верховної Ради України. — 1994. — № 40. — Ст. 364.</w:t>
            </w:r>
          </w:p>
        </w:tc>
      </w:tr>
      <w:tr w:rsidR="00231D0D" w:rsidRPr="00231D0D" w:rsidTr="009D1B6C">
        <w:trPr>
          <w:gridBefore w:val="1"/>
          <w:wBefore w:w="34" w:type="dxa"/>
          <w:trHeight w:val="765"/>
        </w:trPr>
        <w:tc>
          <w:tcPr>
            <w:tcW w:w="9248" w:type="dxa"/>
          </w:tcPr>
          <w:p w:rsidR="00C279AC" w:rsidRPr="00231D0D" w:rsidRDefault="00C279AC" w:rsidP="00C279AC">
            <w:pPr>
              <w:pStyle w:val="a3"/>
              <w:widowControl w:val="0"/>
              <w:numPr>
                <w:ilvl w:val="0"/>
                <w:numId w:val="5"/>
              </w:numPr>
              <w:ind w:left="709" w:hanging="709"/>
              <w:contextualSpacing/>
              <w:jc w:val="both"/>
              <w:rPr>
                <w:color w:val="000000" w:themeColor="text1"/>
                <w:sz w:val="24"/>
                <w:szCs w:val="24"/>
              </w:rPr>
            </w:pPr>
            <w:r w:rsidRPr="00231D0D">
              <w:rPr>
                <w:color w:val="000000" w:themeColor="text1"/>
                <w:sz w:val="24"/>
                <w:szCs w:val="24"/>
                <w:lang w:eastAsia="uk-UA"/>
              </w:rPr>
              <w:t>Закон України від 14.10.1994 р. «Про відповідальність підприємств, установ та організацій за правопорушення у сфері містобудування» // ВВР України. -1994.-№46.-Ст. 411.</w:t>
            </w:r>
          </w:p>
        </w:tc>
      </w:tr>
      <w:tr w:rsidR="00231D0D" w:rsidRPr="00231D0D" w:rsidTr="009D1B6C">
        <w:trPr>
          <w:trHeight w:val="765"/>
        </w:trPr>
        <w:tc>
          <w:tcPr>
            <w:tcW w:w="9282" w:type="dxa"/>
            <w:gridSpan w:val="2"/>
          </w:tcPr>
          <w:p w:rsidR="00C279AC" w:rsidRPr="00231D0D" w:rsidRDefault="00C279AC" w:rsidP="00C279AC">
            <w:pPr>
              <w:pStyle w:val="a3"/>
              <w:widowControl w:val="0"/>
              <w:numPr>
                <w:ilvl w:val="0"/>
                <w:numId w:val="5"/>
              </w:numPr>
              <w:ind w:left="709" w:hanging="709"/>
              <w:contextualSpacing/>
              <w:jc w:val="both"/>
              <w:rPr>
                <w:color w:val="000000" w:themeColor="text1"/>
                <w:sz w:val="24"/>
                <w:szCs w:val="24"/>
                <w:lang w:val="ru-RU"/>
              </w:rPr>
            </w:pPr>
            <w:r w:rsidRPr="00231D0D">
              <w:rPr>
                <w:color w:val="000000" w:themeColor="text1"/>
                <w:sz w:val="24"/>
                <w:szCs w:val="24"/>
                <w:lang w:eastAsia="uk-UA"/>
              </w:rPr>
              <w:t>Закон України від 22.12. 2005 року «Про іпотечні облігації// ВВР Украї</w:t>
            </w:r>
            <w:r w:rsidRPr="00231D0D">
              <w:rPr>
                <w:color w:val="000000" w:themeColor="text1"/>
                <w:sz w:val="24"/>
                <w:szCs w:val="24"/>
                <w:lang w:eastAsia="uk-UA"/>
              </w:rPr>
              <w:softHyphen/>
              <w:t>ни. - 2005.-№ 16. - Ст. 134.</w:t>
            </w:r>
          </w:p>
        </w:tc>
      </w:tr>
      <w:tr w:rsidR="00231D0D" w:rsidRPr="00231D0D" w:rsidTr="009D1B6C">
        <w:trPr>
          <w:trHeight w:val="765"/>
        </w:trPr>
        <w:tc>
          <w:tcPr>
            <w:tcW w:w="9282" w:type="dxa"/>
            <w:gridSpan w:val="2"/>
          </w:tcPr>
          <w:p w:rsidR="00C279AC" w:rsidRPr="00231D0D" w:rsidRDefault="00C279AC" w:rsidP="00C279AC">
            <w:pPr>
              <w:pStyle w:val="a3"/>
              <w:widowControl w:val="0"/>
              <w:numPr>
                <w:ilvl w:val="0"/>
                <w:numId w:val="5"/>
              </w:numPr>
              <w:ind w:left="709" w:hanging="709"/>
              <w:contextualSpacing/>
              <w:jc w:val="both"/>
              <w:rPr>
                <w:color w:val="000000" w:themeColor="text1"/>
                <w:sz w:val="24"/>
                <w:szCs w:val="24"/>
                <w:lang w:val="ru-RU"/>
              </w:rPr>
            </w:pPr>
            <w:r w:rsidRPr="00231D0D">
              <w:rPr>
                <w:color w:val="000000" w:themeColor="text1"/>
                <w:sz w:val="24"/>
                <w:szCs w:val="24"/>
                <w:lang w:eastAsia="uk-UA"/>
              </w:rPr>
              <w:t>Закон України від 23.02.2006 року «Про цінні папери та фондовий ринок» // ВВР України. - 2006. - № 31. - Ст. 1126.</w:t>
            </w:r>
          </w:p>
        </w:tc>
      </w:tr>
      <w:tr w:rsidR="00231D0D" w:rsidRPr="00231D0D" w:rsidTr="009D1B6C">
        <w:trPr>
          <w:trHeight w:val="765"/>
        </w:trPr>
        <w:tc>
          <w:tcPr>
            <w:tcW w:w="9282" w:type="dxa"/>
            <w:gridSpan w:val="2"/>
          </w:tcPr>
          <w:p w:rsidR="00C279AC" w:rsidRPr="00231D0D" w:rsidRDefault="00C279AC" w:rsidP="00C279AC">
            <w:pPr>
              <w:pStyle w:val="a3"/>
              <w:widowControl w:val="0"/>
              <w:numPr>
                <w:ilvl w:val="0"/>
                <w:numId w:val="5"/>
              </w:numPr>
              <w:ind w:left="709" w:hanging="709"/>
              <w:contextualSpacing/>
              <w:jc w:val="both"/>
              <w:rPr>
                <w:color w:val="000000" w:themeColor="text1"/>
                <w:sz w:val="24"/>
                <w:szCs w:val="24"/>
                <w:lang w:val="ru-RU"/>
              </w:rPr>
            </w:pPr>
            <w:r w:rsidRPr="00231D0D">
              <w:rPr>
                <w:color w:val="000000" w:themeColor="text1"/>
                <w:sz w:val="24"/>
                <w:szCs w:val="24"/>
                <w:lang w:eastAsia="uk-UA"/>
              </w:rPr>
              <w:t>Закон України від 15.03.2006 р. «Про холдингові компанії в Україні» ВВР. - 2006. - № 34. - Ст. 1253.</w:t>
            </w:r>
          </w:p>
        </w:tc>
      </w:tr>
      <w:tr w:rsidR="00231D0D" w:rsidRPr="00231D0D" w:rsidTr="009D1B6C">
        <w:trPr>
          <w:trHeight w:val="765"/>
        </w:trPr>
        <w:tc>
          <w:tcPr>
            <w:tcW w:w="9282" w:type="dxa"/>
            <w:gridSpan w:val="2"/>
          </w:tcPr>
          <w:p w:rsidR="00C279AC" w:rsidRPr="00231D0D" w:rsidRDefault="00C279AC" w:rsidP="00C279AC">
            <w:pPr>
              <w:pStyle w:val="a3"/>
              <w:widowControl w:val="0"/>
              <w:numPr>
                <w:ilvl w:val="0"/>
                <w:numId w:val="5"/>
              </w:numPr>
              <w:ind w:left="709" w:hanging="709"/>
              <w:contextualSpacing/>
              <w:jc w:val="both"/>
              <w:rPr>
                <w:color w:val="000000" w:themeColor="text1"/>
                <w:sz w:val="24"/>
                <w:szCs w:val="24"/>
                <w:lang w:val="ru-RU"/>
              </w:rPr>
            </w:pPr>
            <w:r w:rsidRPr="00231D0D">
              <w:rPr>
                <w:color w:val="000000" w:themeColor="text1"/>
                <w:sz w:val="24"/>
                <w:szCs w:val="24"/>
                <w:lang w:eastAsia="uk-UA"/>
              </w:rPr>
              <w:t>Закон України від 21.09.2006 «Про управління об'єктами державної власності» // ОВУ. - 2006. - № 41. - Ст. 2726.</w:t>
            </w:r>
          </w:p>
        </w:tc>
      </w:tr>
      <w:tr w:rsidR="00231D0D" w:rsidRPr="00231D0D" w:rsidTr="009D1B6C">
        <w:trPr>
          <w:trHeight w:val="765"/>
        </w:trPr>
        <w:tc>
          <w:tcPr>
            <w:tcW w:w="9282" w:type="dxa"/>
            <w:gridSpan w:val="2"/>
          </w:tcPr>
          <w:p w:rsidR="00C279AC" w:rsidRPr="00231D0D" w:rsidRDefault="00C279AC" w:rsidP="00C279AC">
            <w:pPr>
              <w:pStyle w:val="a3"/>
              <w:widowControl w:val="0"/>
              <w:numPr>
                <w:ilvl w:val="0"/>
                <w:numId w:val="5"/>
              </w:numPr>
              <w:ind w:left="709" w:hanging="709"/>
              <w:contextualSpacing/>
              <w:jc w:val="both"/>
              <w:rPr>
                <w:color w:val="000000" w:themeColor="text1"/>
                <w:sz w:val="24"/>
                <w:szCs w:val="24"/>
              </w:rPr>
            </w:pPr>
            <w:r w:rsidRPr="00231D0D">
              <w:rPr>
                <w:color w:val="000000" w:themeColor="text1"/>
                <w:sz w:val="24"/>
                <w:szCs w:val="24"/>
                <w:lang w:eastAsia="uk-UA"/>
              </w:rPr>
              <w:t>Закон України від 21.12.2006 р. «Про Кабінет Міністрів України» // ОВУ. -2007. - № 6 (від 05.02.2007). - Ст. 207.</w:t>
            </w:r>
          </w:p>
        </w:tc>
      </w:tr>
      <w:tr w:rsidR="00231D0D" w:rsidRPr="00231D0D" w:rsidTr="009D1B6C">
        <w:trPr>
          <w:trHeight w:val="765"/>
        </w:trPr>
        <w:tc>
          <w:tcPr>
            <w:tcW w:w="9282" w:type="dxa"/>
            <w:gridSpan w:val="2"/>
          </w:tcPr>
          <w:p w:rsidR="00C279AC" w:rsidRPr="00231D0D" w:rsidRDefault="00C279AC" w:rsidP="00C279AC">
            <w:pPr>
              <w:pStyle w:val="a3"/>
              <w:widowControl w:val="0"/>
              <w:numPr>
                <w:ilvl w:val="0"/>
                <w:numId w:val="5"/>
              </w:numPr>
              <w:ind w:left="709" w:hanging="709"/>
              <w:contextualSpacing/>
              <w:jc w:val="both"/>
              <w:rPr>
                <w:color w:val="000000" w:themeColor="text1"/>
                <w:sz w:val="24"/>
                <w:szCs w:val="24"/>
                <w:lang w:val="ru-RU"/>
              </w:rPr>
            </w:pPr>
            <w:r w:rsidRPr="00231D0D">
              <w:rPr>
                <w:bCs/>
                <w:color w:val="000000" w:themeColor="text1"/>
                <w:sz w:val="24"/>
                <w:szCs w:val="24"/>
              </w:rPr>
              <w:t xml:space="preserve">Закон України </w:t>
            </w:r>
            <w:proofErr w:type="spellStart"/>
            <w:r w:rsidRPr="00231D0D">
              <w:rPr>
                <w:bCs/>
                <w:color w:val="000000" w:themeColor="text1"/>
                <w:sz w:val="24"/>
                <w:szCs w:val="24"/>
              </w:rPr>
              <w:t>вiд</w:t>
            </w:r>
            <w:proofErr w:type="spellEnd"/>
            <w:r w:rsidRPr="00231D0D">
              <w:rPr>
                <w:bCs/>
                <w:color w:val="000000" w:themeColor="text1"/>
                <w:sz w:val="24"/>
                <w:szCs w:val="24"/>
              </w:rPr>
              <w:t xml:space="preserve"> 05.04.2007 «Про основні засади державного нагляду (контролю) у сфері господарської діяльності» № 877-V// ВВР України - 2007, N 29, ст.389.</w:t>
            </w:r>
          </w:p>
        </w:tc>
      </w:tr>
      <w:tr w:rsidR="00231D0D" w:rsidRPr="00231D0D" w:rsidTr="009D1B6C">
        <w:trPr>
          <w:trHeight w:val="765"/>
        </w:trPr>
        <w:tc>
          <w:tcPr>
            <w:tcW w:w="9282" w:type="dxa"/>
            <w:gridSpan w:val="2"/>
          </w:tcPr>
          <w:p w:rsidR="00C279AC" w:rsidRPr="00231D0D" w:rsidRDefault="00C279AC" w:rsidP="00C279AC">
            <w:pPr>
              <w:pStyle w:val="a3"/>
              <w:widowControl w:val="0"/>
              <w:numPr>
                <w:ilvl w:val="0"/>
                <w:numId w:val="5"/>
              </w:numPr>
              <w:ind w:left="709" w:hanging="709"/>
              <w:contextualSpacing/>
              <w:jc w:val="both"/>
              <w:rPr>
                <w:color w:val="000000" w:themeColor="text1"/>
                <w:sz w:val="24"/>
                <w:szCs w:val="24"/>
                <w:lang w:val="ru-RU"/>
              </w:rPr>
            </w:pPr>
            <w:r w:rsidRPr="00231D0D">
              <w:rPr>
                <w:bCs/>
                <w:color w:val="000000" w:themeColor="text1"/>
                <w:sz w:val="24"/>
                <w:szCs w:val="24"/>
              </w:rPr>
              <w:t xml:space="preserve">Закон України </w:t>
            </w:r>
            <w:proofErr w:type="spellStart"/>
            <w:r w:rsidRPr="00231D0D">
              <w:rPr>
                <w:bCs/>
                <w:color w:val="000000" w:themeColor="text1"/>
                <w:sz w:val="24"/>
                <w:szCs w:val="24"/>
              </w:rPr>
              <w:t>вiд</w:t>
            </w:r>
            <w:proofErr w:type="spellEnd"/>
            <w:r w:rsidRPr="00231D0D">
              <w:rPr>
                <w:bCs/>
                <w:color w:val="000000" w:themeColor="text1"/>
                <w:sz w:val="24"/>
                <w:szCs w:val="24"/>
              </w:rPr>
              <w:t xml:space="preserve"> 17.09.2008 «Про акціонерні товариства» № 514-VI// ВВР України - 2008, N 50-51, ст.384.</w:t>
            </w:r>
          </w:p>
        </w:tc>
      </w:tr>
      <w:tr w:rsidR="00231D0D" w:rsidRPr="00231D0D" w:rsidTr="009D1B6C">
        <w:trPr>
          <w:trHeight w:val="765"/>
        </w:trPr>
        <w:tc>
          <w:tcPr>
            <w:tcW w:w="9282" w:type="dxa"/>
            <w:gridSpan w:val="2"/>
          </w:tcPr>
          <w:p w:rsidR="00C279AC" w:rsidRPr="00231D0D" w:rsidRDefault="00C279AC" w:rsidP="00C279AC">
            <w:pPr>
              <w:pStyle w:val="a3"/>
              <w:widowControl w:val="0"/>
              <w:numPr>
                <w:ilvl w:val="0"/>
                <w:numId w:val="5"/>
              </w:numPr>
              <w:ind w:left="709" w:hanging="709"/>
              <w:contextualSpacing/>
              <w:jc w:val="both"/>
              <w:rPr>
                <w:color w:val="000000" w:themeColor="text1"/>
                <w:sz w:val="24"/>
                <w:szCs w:val="24"/>
                <w:lang w:val="ru-RU"/>
              </w:rPr>
            </w:pPr>
            <w:r w:rsidRPr="00231D0D">
              <w:rPr>
                <w:color w:val="000000" w:themeColor="text1"/>
                <w:sz w:val="24"/>
                <w:szCs w:val="24"/>
                <w:lang w:eastAsia="uk-UA"/>
              </w:rPr>
              <w:t>Земельний кодекс України: Затверджений Законом від 25.10.2001 р. // ВВР України. - 2001. - № 3-4. - Ст. 27.</w:t>
            </w:r>
          </w:p>
        </w:tc>
      </w:tr>
      <w:tr w:rsidR="00231D0D" w:rsidRPr="00231D0D" w:rsidTr="009D1B6C">
        <w:trPr>
          <w:trHeight w:val="765"/>
        </w:trPr>
        <w:tc>
          <w:tcPr>
            <w:tcW w:w="9282" w:type="dxa"/>
            <w:gridSpan w:val="2"/>
          </w:tcPr>
          <w:p w:rsidR="00C279AC" w:rsidRPr="00231D0D" w:rsidRDefault="00C279AC" w:rsidP="009879F2">
            <w:pPr>
              <w:pStyle w:val="a3"/>
              <w:widowControl w:val="0"/>
              <w:numPr>
                <w:ilvl w:val="0"/>
                <w:numId w:val="5"/>
              </w:numPr>
              <w:ind w:left="709" w:hanging="709"/>
              <w:contextualSpacing/>
              <w:jc w:val="both"/>
              <w:rPr>
                <w:color w:val="000000" w:themeColor="text1"/>
                <w:sz w:val="24"/>
                <w:szCs w:val="24"/>
                <w:lang w:val="ru-RU"/>
              </w:rPr>
            </w:pPr>
            <w:r w:rsidRPr="00231D0D">
              <w:rPr>
                <w:color w:val="000000" w:themeColor="text1"/>
                <w:sz w:val="24"/>
                <w:szCs w:val="24"/>
                <w:lang w:eastAsia="uk-UA"/>
              </w:rPr>
              <w:t>Кодекс адміністративного судочинства України від 06.07.2005 р. // ВВР Укра</w:t>
            </w:r>
            <w:r w:rsidRPr="00231D0D">
              <w:rPr>
                <w:color w:val="000000" w:themeColor="text1"/>
                <w:sz w:val="24"/>
                <w:szCs w:val="24"/>
                <w:lang w:eastAsia="uk-UA"/>
              </w:rPr>
              <w:softHyphen/>
              <w:t>їни. - 2005. - № 35-36, № 37. - Ст. 446.</w:t>
            </w:r>
          </w:p>
        </w:tc>
      </w:tr>
    </w:tbl>
    <w:p w:rsidR="00C279AC" w:rsidRPr="00231D0D" w:rsidRDefault="00C279AC" w:rsidP="00C279AC">
      <w:pPr>
        <w:widowControl w:val="0"/>
        <w:contextualSpacing/>
        <w:jc w:val="both"/>
        <w:rPr>
          <w:rFonts w:ascii="Times New Roman" w:hAnsi="Times New Roman" w:cs="Times New Roman"/>
          <w:color w:val="000000" w:themeColor="text1"/>
          <w:sz w:val="24"/>
          <w:szCs w:val="24"/>
          <w:lang w:eastAsia="uk-UA"/>
        </w:rPr>
      </w:pPr>
    </w:p>
    <w:p w:rsidR="00306822" w:rsidRPr="00593107" w:rsidRDefault="00E4596A" w:rsidP="003E1913">
      <w:pPr>
        <w:spacing w:line="24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п</w:t>
      </w:r>
      <w:r w:rsidR="00306822" w:rsidRPr="00593107">
        <w:rPr>
          <w:rFonts w:ascii="Times New Roman" w:hAnsi="Times New Roman" w:cs="Times New Roman"/>
          <w:color w:val="000000" w:themeColor="text1"/>
          <w:sz w:val="24"/>
          <w:szCs w:val="24"/>
        </w:rPr>
        <w:t>ідзаконні</w:t>
      </w:r>
      <w:proofErr w:type="spellEnd"/>
      <w:r w:rsidR="00306822" w:rsidRPr="00593107">
        <w:rPr>
          <w:rFonts w:ascii="Times New Roman" w:hAnsi="Times New Roman" w:cs="Times New Roman"/>
          <w:color w:val="000000" w:themeColor="text1"/>
          <w:sz w:val="24"/>
          <w:szCs w:val="24"/>
        </w:rPr>
        <w:t xml:space="preserve"> </w:t>
      </w:r>
      <w:proofErr w:type="spellStart"/>
      <w:r w:rsidR="00306822" w:rsidRPr="00593107">
        <w:rPr>
          <w:rFonts w:ascii="Times New Roman" w:hAnsi="Times New Roman" w:cs="Times New Roman"/>
          <w:color w:val="000000" w:themeColor="text1"/>
          <w:sz w:val="24"/>
          <w:szCs w:val="24"/>
        </w:rPr>
        <w:t>акти</w:t>
      </w:r>
      <w:proofErr w:type="spellEnd"/>
      <w:r w:rsidR="00306822" w:rsidRPr="00593107">
        <w:rPr>
          <w:rFonts w:ascii="Times New Roman" w:hAnsi="Times New Roman" w:cs="Times New Roman"/>
          <w:color w:val="000000" w:themeColor="text1"/>
          <w:sz w:val="24"/>
          <w:szCs w:val="24"/>
        </w:rPr>
        <w:t>:</w:t>
      </w:r>
    </w:p>
    <w:tbl>
      <w:tblPr>
        <w:tblW w:w="9248" w:type="dxa"/>
        <w:tblLook w:val="04A0" w:firstRow="1" w:lastRow="0" w:firstColumn="1" w:lastColumn="0" w:noHBand="0" w:noVBand="1"/>
      </w:tblPr>
      <w:tblGrid>
        <w:gridCol w:w="9248"/>
      </w:tblGrid>
      <w:tr w:rsidR="00231D0D" w:rsidRPr="00231D0D" w:rsidTr="00593107">
        <w:trPr>
          <w:trHeight w:val="525"/>
        </w:trPr>
        <w:tc>
          <w:tcPr>
            <w:tcW w:w="9248" w:type="dxa"/>
          </w:tcPr>
          <w:p w:rsidR="009879F2" w:rsidRPr="00231D0D" w:rsidRDefault="009879F2" w:rsidP="009879F2">
            <w:pPr>
              <w:pStyle w:val="a3"/>
              <w:widowControl w:val="0"/>
              <w:numPr>
                <w:ilvl w:val="0"/>
                <w:numId w:val="6"/>
              </w:numPr>
              <w:ind w:left="34" w:firstLine="0"/>
              <w:contextualSpacing/>
              <w:jc w:val="both"/>
              <w:rPr>
                <w:color w:val="000000" w:themeColor="text1"/>
                <w:sz w:val="24"/>
                <w:szCs w:val="24"/>
                <w:lang w:val="ru-RU"/>
              </w:rPr>
            </w:pPr>
            <w:r w:rsidRPr="00231D0D">
              <w:rPr>
                <w:color w:val="000000" w:themeColor="text1"/>
                <w:sz w:val="24"/>
                <w:szCs w:val="24"/>
                <w:lang w:eastAsia="uk-UA"/>
              </w:rPr>
              <w:t>Концепція судово-правової реформи в Україні. Схвалена Постановою Верхо</w:t>
            </w:r>
            <w:r w:rsidRPr="00231D0D">
              <w:rPr>
                <w:color w:val="000000" w:themeColor="text1"/>
                <w:sz w:val="24"/>
                <w:szCs w:val="24"/>
                <w:lang w:eastAsia="uk-UA"/>
              </w:rPr>
              <w:softHyphen/>
              <w:t>вної Ради України від 28.04. 1992 р. // ВВР України. - 1992. - № ЗО. - Ст. 428.</w:t>
            </w:r>
          </w:p>
        </w:tc>
      </w:tr>
      <w:tr w:rsidR="00231D0D" w:rsidRPr="00231D0D" w:rsidTr="00593107">
        <w:trPr>
          <w:trHeight w:val="1140"/>
        </w:trPr>
        <w:tc>
          <w:tcPr>
            <w:tcW w:w="9248" w:type="dxa"/>
          </w:tcPr>
          <w:p w:rsidR="009879F2" w:rsidRPr="00231D0D" w:rsidRDefault="009879F2" w:rsidP="009879F2">
            <w:pPr>
              <w:pStyle w:val="a3"/>
              <w:widowControl w:val="0"/>
              <w:numPr>
                <w:ilvl w:val="0"/>
                <w:numId w:val="6"/>
              </w:numPr>
              <w:ind w:left="34" w:firstLine="0"/>
              <w:contextualSpacing/>
              <w:jc w:val="both"/>
              <w:rPr>
                <w:color w:val="000000" w:themeColor="text1"/>
                <w:sz w:val="24"/>
                <w:szCs w:val="24"/>
              </w:rPr>
            </w:pPr>
            <w:r w:rsidRPr="00231D0D">
              <w:rPr>
                <w:color w:val="000000" w:themeColor="text1"/>
                <w:sz w:val="24"/>
                <w:szCs w:val="24"/>
                <w:lang w:eastAsia="uk-UA"/>
              </w:rPr>
              <w:lastRenderedPageBreak/>
              <w:t>Декрет Кабінету Міністрів України від 31.12.1992 р. «Про перелік майнових комплексів державних підприємств, організацій, їх структурних підрозділів осно</w:t>
            </w:r>
            <w:r w:rsidRPr="00231D0D">
              <w:rPr>
                <w:color w:val="000000" w:themeColor="text1"/>
                <w:sz w:val="24"/>
                <w:szCs w:val="24"/>
                <w:lang w:eastAsia="uk-UA"/>
              </w:rPr>
              <w:softHyphen/>
              <w:t>вного виробництва, приватизація або передача в оренду яких не допускається» // ВВР України. - 1993. - № 11. - Ст. 96.</w:t>
            </w:r>
          </w:p>
        </w:tc>
      </w:tr>
      <w:tr w:rsidR="00231D0D" w:rsidRPr="00231D0D" w:rsidTr="00593107">
        <w:trPr>
          <w:trHeight w:val="908"/>
        </w:trPr>
        <w:tc>
          <w:tcPr>
            <w:tcW w:w="9248" w:type="dxa"/>
          </w:tcPr>
          <w:p w:rsidR="009879F2" w:rsidRPr="00231D0D" w:rsidRDefault="009879F2" w:rsidP="009879F2">
            <w:pPr>
              <w:pStyle w:val="a3"/>
              <w:widowControl w:val="0"/>
              <w:numPr>
                <w:ilvl w:val="0"/>
                <w:numId w:val="6"/>
              </w:numPr>
              <w:ind w:left="709" w:hanging="709"/>
              <w:contextualSpacing/>
              <w:jc w:val="both"/>
              <w:rPr>
                <w:color w:val="000000" w:themeColor="text1"/>
                <w:sz w:val="24"/>
                <w:szCs w:val="24"/>
              </w:rPr>
            </w:pPr>
            <w:r w:rsidRPr="00231D0D">
              <w:rPr>
                <w:color w:val="000000" w:themeColor="text1"/>
                <w:sz w:val="24"/>
                <w:szCs w:val="24"/>
              </w:rPr>
              <w:t>Декрет Кабінету Міністрів України від 19.02.1993 р. № 15-93 "Про систему валютного регулювання і валютного контролю" //Відомості Верховної Ради України. — 1993. — № 17. - Ст. 184.</w:t>
            </w:r>
          </w:p>
        </w:tc>
      </w:tr>
      <w:tr w:rsidR="00231D0D" w:rsidRPr="00231D0D" w:rsidTr="00593107">
        <w:trPr>
          <w:trHeight w:val="627"/>
        </w:trPr>
        <w:tc>
          <w:tcPr>
            <w:tcW w:w="9248" w:type="dxa"/>
          </w:tcPr>
          <w:p w:rsidR="009879F2" w:rsidRPr="003E1913" w:rsidRDefault="009879F2" w:rsidP="003E1913">
            <w:pPr>
              <w:pStyle w:val="a3"/>
              <w:widowControl w:val="0"/>
              <w:numPr>
                <w:ilvl w:val="0"/>
                <w:numId w:val="6"/>
              </w:numPr>
              <w:ind w:left="709" w:hanging="709"/>
              <w:contextualSpacing/>
              <w:jc w:val="both"/>
              <w:rPr>
                <w:color w:val="000000" w:themeColor="text1"/>
                <w:sz w:val="24"/>
                <w:szCs w:val="24"/>
                <w:lang w:val="ru-RU"/>
              </w:rPr>
            </w:pPr>
            <w:r w:rsidRPr="00231D0D">
              <w:rPr>
                <w:color w:val="000000" w:themeColor="text1"/>
                <w:sz w:val="24"/>
                <w:szCs w:val="24"/>
                <w:lang w:eastAsia="uk-UA"/>
              </w:rPr>
              <w:t>Декрет Кабінету Міністрів України від 17.03.1993 р. «Про довірчі товариства» // ВВР України. - 1993. - № 19. - Ст. 207.</w:t>
            </w:r>
          </w:p>
        </w:tc>
      </w:tr>
      <w:tr w:rsidR="00231D0D" w:rsidRPr="00712D1D" w:rsidTr="00593107">
        <w:trPr>
          <w:trHeight w:val="765"/>
        </w:trPr>
        <w:tc>
          <w:tcPr>
            <w:tcW w:w="9248" w:type="dxa"/>
          </w:tcPr>
          <w:p w:rsidR="009879F2" w:rsidRPr="00231D0D" w:rsidRDefault="009879F2" w:rsidP="009879F2">
            <w:pPr>
              <w:pStyle w:val="a3"/>
              <w:widowControl w:val="0"/>
              <w:numPr>
                <w:ilvl w:val="0"/>
                <w:numId w:val="6"/>
              </w:numPr>
              <w:ind w:left="709" w:hanging="709"/>
              <w:contextualSpacing/>
              <w:jc w:val="both"/>
              <w:rPr>
                <w:color w:val="000000" w:themeColor="text1"/>
                <w:sz w:val="24"/>
                <w:szCs w:val="24"/>
              </w:rPr>
            </w:pPr>
            <w:r w:rsidRPr="00231D0D">
              <w:rPr>
                <w:color w:val="000000" w:themeColor="text1"/>
                <w:sz w:val="24"/>
                <w:szCs w:val="24"/>
              </w:rPr>
              <w:t>Декрет Кабінету Міністрів України від 12.01.1993 р. № 6-93 "Про квотування і ліцензування експорту товарів (робіт, послуг)"//Відомості Верховної Ради України. — 1993. — № 12. — Ст. 109.</w:t>
            </w:r>
            <w:r w:rsidRPr="00231D0D">
              <w:rPr>
                <w:color w:val="000000" w:themeColor="text1"/>
                <w:sz w:val="24"/>
                <w:szCs w:val="24"/>
                <w:lang w:eastAsia="uk-UA"/>
              </w:rPr>
              <w:t xml:space="preserve"> .(втратив чинність)</w:t>
            </w:r>
          </w:p>
          <w:p w:rsidR="009879F2" w:rsidRPr="00231D0D" w:rsidRDefault="009879F2" w:rsidP="009879F2">
            <w:pPr>
              <w:pStyle w:val="a3"/>
              <w:widowControl w:val="0"/>
              <w:numPr>
                <w:ilvl w:val="0"/>
                <w:numId w:val="6"/>
              </w:numPr>
              <w:ind w:left="709" w:hanging="709"/>
              <w:contextualSpacing/>
              <w:jc w:val="both"/>
              <w:rPr>
                <w:color w:val="000000" w:themeColor="text1"/>
                <w:sz w:val="24"/>
                <w:szCs w:val="24"/>
              </w:rPr>
            </w:pPr>
            <w:r w:rsidRPr="00231D0D">
              <w:rPr>
                <w:color w:val="000000" w:themeColor="text1"/>
                <w:sz w:val="24"/>
                <w:szCs w:val="24"/>
                <w:lang w:eastAsia="uk-UA"/>
              </w:rPr>
              <w:t>Декрет Кабінету Міністрів України від 8.04.1993 р. «Про державний нагляд за дотриманням стандартів, норм та правил і відповідальність за їх порушення» // ВВР України. - 1993. - № 23. - Ст. 247 (з наступними змінами).</w:t>
            </w:r>
          </w:p>
        </w:tc>
      </w:tr>
      <w:tr w:rsidR="00231D0D" w:rsidRPr="00231D0D" w:rsidTr="00593107">
        <w:trPr>
          <w:trHeight w:val="525"/>
        </w:trPr>
        <w:tc>
          <w:tcPr>
            <w:tcW w:w="9248" w:type="dxa"/>
          </w:tcPr>
          <w:p w:rsidR="009879F2" w:rsidRPr="00231D0D" w:rsidRDefault="009879F2" w:rsidP="009879F2">
            <w:pPr>
              <w:pStyle w:val="a3"/>
              <w:widowControl w:val="0"/>
              <w:numPr>
                <w:ilvl w:val="0"/>
                <w:numId w:val="6"/>
              </w:numPr>
              <w:ind w:left="709" w:hanging="709"/>
              <w:contextualSpacing/>
              <w:jc w:val="both"/>
              <w:rPr>
                <w:color w:val="000000" w:themeColor="text1"/>
                <w:sz w:val="24"/>
                <w:szCs w:val="24"/>
                <w:lang w:val="ru-RU"/>
              </w:rPr>
            </w:pPr>
            <w:r w:rsidRPr="00231D0D">
              <w:rPr>
                <w:color w:val="000000" w:themeColor="text1"/>
                <w:sz w:val="24"/>
                <w:szCs w:val="24"/>
                <w:lang w:eastAsia="uk-UA"/>
              </w:rPr>
              <w:t>Постанова Верховної Ради України від 12.09. 1991 р. «Про порядок тимчасової дії на території України окремих актів законодавства СРСР» // ВВР Украї</w:t>
            </w:r>
            <w:r w:rsidRPr="00231D0D">
              <w:rPr>
                <w:color w:val="000000" w:themeColor="text1"/>
                <w:sz w:val="24"/>
                <w:szCs w:val="24"/>
                <w:lang w:eastAsia="uk-UA"/>
              </w:rPr>
              <w:softHyphen/>
              <w:t>ни. - 1991.-№ 46. - Ст. 621.</w:t>
            </w:r>
          </w:p>
        </w:tc>
      </w:tr>
    </w:tbl>
    <w:p w:rsidR="009879F2" w:rsidRPr="00231D0D" w:rsidRDefault="009879F2" w:rsidP="003B7A5D">
      <w:pPr>
        <w:widowControl w:val="0"/>
        <w:rPr>
          <w:rFonts w:ascii="Times New Roman" w:hAnsi="Times New Roman" w:cs="Times New Roman"/>
          <w:b/>
          <w:color w:val="000000" w:themeColor="text1"/>
          <w:sz w:val="24"/>
          <w:szCs w:val="24"/>
        </w:rPr>
      </w:pPr>
    </w:p>
    <w:p w:rsidR="003B7A5D" w:rsidRPr="00231D0D" w:rsidRDefault="003B7A5D" w:rsidP="003B7A5D">
      <w:pPr>
        <w:widowControl w:val="0"/>
        <w:rPr>
          <w:rFonts w:ascii="Times New Roman" w:hAnsi="Times New Roman" w:cs="Times New Roman"/>
          <w:b/>
          <w:color w:val="000000" w:themeColor="text1"/>
          <w:sz w:val="24"/>
          <w:szCs w:val="24"/>
        </w:rPr>
      </w:pPr>
    </w:p>
    <w:tbl>
      <w:tblPr>
        <w:tblW w:w="9073" w:type="dxa"/>
        <w:tblInd w:w="-34" w:type="dxa"/>
        <w:tblLayout w:type="fixed"/>
        <w:tblLook w:val="04A0" w:firstRow="1" w:lastRow="0" w:firstColumn="1" w:lastColumn="0" w:noHBand="0" w:noVBand="1"/>
      </w:tblPr>
      <w:tblGrid>
        <w:gridCol w:w="9073"/>
      </w:tblGrid>
      <w:tr w:rsidR="00231D0D" w:rsidRPr="00231D0D" w:rsidTr="009879F2">
        <w:trPr>
          <w:trHeight w:val="829"/>
        </w:trPr>
        <w:tc>
          <w:tcPr>
            <w:tcW w:w="9073" w:type="dxa"/>
            <w:shd w:val="clear" w:color="auto" w:fill="auto"/>
          </w:tcPr>
          <w:p w:rsidR="009879F2" w:rsidRPr="00231D0D" w:rsidRDefault="009879F2" w:rsidP="009879F2">
            <w:pPr>
              <w:pStyle w:val="a3"/>
              <w:widowControl w:val="0"/>
              <w:numPr>
                <w:ilvl w:val="0"/>
                <w:numId w:val="6"/>
              </w:numPr>
              <w:tabs>
                <w:tab w:val="left" w:pos="601"/>
                <w:tab w:val="left" w:pos="8814"/>
                <w:tab w:val="left" w:pos="8857"/>
              </w:tabs>
              <w:ind w:left="709" w:right="34" w:hanging="709"/>
              <w:contextualSpacing/>
              <w:jc w:val="both"/>
              <w:rPr>
                <w:color w:val="000000" w:themeColor="text1"/>
                <w:sz w:val="24"/>
                <w:szCs w:val="24"/>
                <w:lang w:val="ru-RU"/>
              </w:rPr>
            </w:pPr>
            <w:r w:rsidRPr="00231D0D">
              <w:rPr>
                <w:color w:val="000000" w:themeColor="text1"/>
                <w:sz w:val="24"/>
                <w:szCs w:val="24"/>
              </w:rPr>
              <w:t xml:space="preserve">Правила торгівлі на ринках: </w:t>
            </w:r>
            <w:proofErr w:type="spellStart"/>
            <w:r w:rsidRPr="00231D0D">
              <w:rPr>
                <w:color w:val="000000" w:themeColor="text1"/>
                <w:sz w:val="24"/>
                <w:szCs w:val="24"/>
              </w:rPr>
              <w:t>затв</w:t>
            </w:r>
            <w:proofErr w:type="spellEnd"/>
            <w:r w:rsidRPr="00231D0D">
              <w:rPr>
                <w:color w:val="000000" w:themeColor="text1"/>
                <w:sz w:val="24"/>
                <w:szCs w:val="24"/>
              </w:rPr>
              <w:t xml:space="preserve">. наказом Міністерства зовнішніх економічних </w:t>
            </w:r>
            <w:proofErr w:type="spellStart"/>
            <w:r w:rsidRPr="00231D0D">
              <w:rPr>
                <w:color w:val="000000" w:themeColor="text1"/>
                <w:sz w:val="24"/>
                <w:szCs w:val="24"/>
              </w:rPr>
              <w:t>зв'язків</w:t>
            </w:r>
            <w:proofErr w:type="spellEnd"/>
            <w:r w:rsidRPr="00231D0D">
              <w:rPr>
                <w:color w:val="000000" w:themeColor="text1"/>
                <w:sz w:val="24"/>
                <w:szCs w:val="24"/>
              </w:rPr>
              <w:t xml:space="preserve"> і торгівлі України від 12.03.96р.№ 157/ / Бізнес. - 1996. - № 12 [з наступними змінами та доповненнями].</w:t>
            </w:r>
          </w:p>
        </w:tc>
      </w:tr>
      <w:tr w:rsidR="00231D0D" w:rsidRPr="00231D0D" w:rsidTr="00977285">
        <w:trPr>
          <w:trHeight w:val="975"/>
        </w:trPr>
        <w:tc>
          <w:tcPr>
            <w:tcW w:w="9073" w:type="dxa"/>
            <w:shd w:val="clear" w:color="auto" w:fill="auto"/>
          </w:tcPr>
          <w:p w:rsidR="009879F2" w:rsidRPr="00231D0D" w:rsidRDefault="009879F2" w:rsidP="009879F2">
            <w:pPr>
              <w:pStyle w:val="a3"/>
              <w:widowControl w:val="0"/>
              <w:numPr>
                <w:ilvl w:val="0"/>
                <w:numId w:val="6"/>
              </w:numPr>
              <w:tabs>
                <w:tab w:val="left" w:pos="601"/>
                <w:tab w:val="left" w:pos="8814"/>
                <w:tab w:val="left" w:pos="8857"/>
              </w:tabs>
              <w:ind w:left="709" w:right="34" w:hanging="709"/>
              <w:contextualSpacing/>
              <w:jc w:val="both"/>
              <w:rPr>
                <w:color w:val="000000" w:themeColor="text1"/>
                <w:sz w:val="24"/>
                <w:szCs w:val="24"/>
                <w:lang w:val="ru-RU"/>
              </w:rPr>
            </w:pPr>
            <w:r w:rsidRPr="00231D0D">
              <w:rPr>
                <w:color w:val="000000" w:themeColor="text1"/>
                <w:sz w:val="24"/>
                <w:szCs w:val="24"/>
              </w:rPr>
              <w:t xml:space="preserve">Правила продажу непродовольчих товарів: </w:t>
            </w:r>
            <w:proofErr w:type="spellStart"/>
            <w:r w:rsidRPr="00231D0D">
              <w:rPr>
                <w:color w:val="000000" w:themeColor="text1"/>
                <w:sz w:val="24"/>
                <w:szCs w:val="24"/>
              </w:rPr>
              <w:t>затв</w:t>
            </w:r>
            <w:proofErr w:type="spellEnd"/>
            <w:r w:rsidRPr="00231D0D">
              <w:rPr>
                <w:color w:val="000000" w:themeColor="text1"/>
                <w:sz w:val="24"/>
                <w:szCs w:val="24"/>
              </w:rPr>
              <w:t xml:space="preserve">. наказом Міністерства зовнішніх економічних </w:t>
            </w:r>
            <w:proofErr w:type="spellStart"/>
            <w:r w:rsidRPr="00231D0D">
              <w:rPr>
                <w:color w:val="000000" w:themeColor="text1"/>
                <w:sz w:val="24"/>
                <w:szCs w:val="24"/>
              </w:rPr>
              <w:t>зв‘язків</w:t>
            </w:r>
            <w:proofErr w:type="spellEnd"/>
            <w:r w:rsidRPr="00231D0D">
              <w:rPr>
                <w:color w:val="000000" w:themeColor="text1"/>
                <w:sz w:val="24"/>
                <w:szCs w:val="24"/>
              </w:rPr>
              <w:t xml:space="preserve"> і торгівлі України від 27.05.96 р. № 294 // Бізнес. - 1996. - № 26 [з наступними змінами та доповненнями].</w:t>
            </w:r>
          </w:p>
        </w:tc>
      </w:tr>
      <w:tr w:rsidR="00231D0D" w:rsidRPr="00231D0D" w:rsidTr="009879F2">
        <w:trPr>
          <w:trHeight w:val="703"/>
        </w:trPr>
        <w:tc>
          <w:tcPr>
            <w:tcW w:w="9073" w:type="dxa"/>
            <w:shd w:val="clear" w:color="auto" w:fill="auto"/>
          </w:tcPr>
          <w:p w:rsidR="009879F2" w:rsidRPr="00231D0D" w:rsidRDefault="009879F2" w:rsidP="009879F2">
            <w:pPr>
              <w:pStyle w:val="a3"/>
              <w:widowControl w:val="0"/>
              <w:numPr>
                <w:ilvl w:val="0"/>
                <w:numId w:val="6"/>
              </w:numPr>
              <w:tabs>
                <w:tab w:val="left" w:pos="601"/>
                <w:tab w:val="left" w:pos="8814"/>
                <w:tab w:val="left" w:pos="8857"/>
              </w:tabs>
              <w:ind w:left="709" w:right="34" w:hanging="709"/>
              <w:contextualSpacing/>
              <w:jc w:val="both"/>
              <w:rPr>
                <w:color w:val="000000" w:themeColor="text1"/>
                <w:sz w:val="24"/>
                <w:szCs w:val="24"/>
                <w:lang w:val="ru-RU"/>
              </w:rPr>
            </w:pPr>
            <w:r w:rsidRPr="00231D0D">
              <w:rPr>
                <w:color w:val="000000" w:themeColor="text1"/>
                <w:sz w:val="24"/>
                <w:szCs w:val="24"/>
              </w:rPr>
              <w:t xml:space="preserve">Правила роздрібної торгівлі алкогольними напоями: </w:t>
            </w:r>
            <w:proofErr w:type="spellStart"/>
            <w:r w:rsidRPr="00231D0D">
              <w:rPr>
                <w:color w:val="000000" w:themeColor="text1"/>
                <w:sz w:val="24"/>
                <w:szCs w:val="24"/>
              </w:rPr>
              <w:t>затв</w:t>
            </w:r>
            <w:proofErr w:type="spellEnd"/>
            <w:r w:rsidRPr="00231D0D">
              <w:rPr>
                <w:color w:val="000000" w:themeColor="text1"/>
                <w:sz w:val="24"/>
                <w:szCs w:val="24"/>
              </w:rPr>
              <w:t>. Постановою Кабінету Міністрів України від 30.07.96 р. № 854 [з наступними змінами та доповненнями].</w:t>
            </w:r>
          </w:p>
        </w:tc>
      </w:tr>
      <w:tr w:rsidR="00231D0D" w:rsidRPr="00231D0D" w:rsidTr="009879F2">
        <w:trPr>
          <w:trHeight w:val="846"/>
        </w:trPr>
        <w:tc>
          <w:tcPr>
            <w:tcW w:w="9073" w:type="dxa"/>
            <w:shd w:val="clear" w:color="auto" w:fill="auto"/>
          </w:tcPr>
          <w:p w:rsidR="009879F2" w:rsidRPr="00231D0D" w:rsidRDefault="009879F2" w:rsidP="009879F2">
            <w:pPr>
              <w:pStyle w:val="a3"/>
              <w:widowControl w:val="0"/>
              <w:numPr>
                <w:ilvl w:val="0"/>
                <w:numId w:val="6"/>
              </w:numPr>
              <w:tabs>
                <w:tab w:val="left" w:pos="601"/>
                <w:tab w:val="left" w:pos="8814"/>
                <w:tab w:val="left" w:pos="8857"/>
              </w:tabs>
              <w:ind w:left="709" w:right="34" w:hanging="709"/>
              <w:contextualSpacing/>
              <w:jc w:val="both"/>
              <w:rPr>
                <w:color w:val="000000" w:themeColor="text1"/>
                <w:sz w:val="24"/>
                <w:szCs w:val="24"/>
                <w:lang w:val="ru-RU"/>
              </w:rPr>
            </w:pPr>
            <w:r w:rsidRPr="00231D0D">
              <w:rPr>
                <w:color w:val="000000" w:themeColor="text1"/>
                <w:sz w:val="24"/>
                <w:szCs w:val="24"/>
              </w:rPr>
              <w:t xml:space="preserve">Правила роздрібної торгівлі тютюновими виробами: </w:t>
            </w:r>
            <w:proofErr w:type="spellStart"/>
            <w:r w:rsidRPr="00231D0D">
              <w:rPr>
                <w:color w:val="000000" w:themeColor="text1"/>
                <w:sz w:val="24"/>
                <w:szCs w:val="24"/>
              </w:rPr>
              <w:t>затв</w:t>
            </w:r>
            <w:proofErr w:type="spellEnd"/>
            <w:r w:rsidRPr="00231D0D">
              <w:rPr>
                <w:color w:val="000000" w:themeColor="text1"/>
                <w:sz w:val="24"/>
                <w:szCs w:val="24"/>
              </w:rPr>
              <w:t xml:space="preserve">. наказом Міністерства зовнішніх економічних </w:t>
            </w:r>
            <w:proofErr w:type="spellStart"/>
            <w:r w:rsidRPr="00231D0D">
              <w:rPr>
                <w:color w:val="000000" w:themeColor="text1"/>
                <w:sz w:val="24"/>
                <w:szCs w:val="24"/>
              </w:rPr>
              <w:t>зв'язків</w:t>
            </w:r>
            <w:proofErr w:type="spellEnd"/>
            <w:r w:rsidRPr="00231D0D">
              <w:rPr>
                <w:color w:val="000000" w:themeColor="text1"/>
                <w:sz w:val="24"/>
                <w:szCs w:val="24"/>
              </w:rPr>
              <w:t xml:space="preserve"> і торгівлі України від 03.08.96 р. № 503 [з наступними змінами та доповненнями].</w:t>
            </w:r>
          </w:p>
        </w:tc>
      </w:tr>
      <w:tr w:rsidR="00231D0D" w:rsidRPr="00231D0D" w:rsidTr="009879F2">
        <w:trPr>
          <w:trHeight w:val="976"/>
        </w:trPr>
        <w:tc>
          <w:tcPr>
            <w:tcW w:w="9073" w:type="dxa"/>
            <w:shd w:val="clear" w:color="auto" w:fill="auto"/>
          </w:tcPr>
          <w:p w:rsidR="009879F2" w:rsidRPr="00231D0D" w:rsidRDefault="009879F2" w:rsidP="009879F2">
            <w:pPr>
              <w:pStyle w:val="a3"/>
              <w:widowControl w:val="0"/>
              <w:numPr>
                <w:ilvl w:val="0"/>
                <w:numId w:val="6"/>
              </w:numPr>
              <w:tabs>
                <w:tab w:val="left" w:pos="601"/>
                <w:tab w:val="left" w:pos="8814"/>
                <w:tab w:val="left" w:pos="8857"/>
              </w:tabs>
              <w:ind w:left="709" w:right="34" w:hanging="709"/>
              <w:contextualSpacing/>
              <w:jc w:val="both"/>
              <w:rPr>
                <w:color w:val="000000" w:themeColor="text1"/>
                <w:sz w:val="24"/>
                <w:szCs w:val="24"/>
                <w:lang w:val="ru-RU"/>
              </w:rPr>
            </w:pPr>
            <w:r w:rsidRPr="00231D0D">
              <w:rPr>
                <w:color w:val="000000" w:themeColor="text1"/>
                <w:sz w:val="24"/>
                <w:szCs w:val="24"/>
                <w:lang w:eastAsia="uk-UA"/>
              </w:rPr>
              <w:t xml:space="preserve">Правила розгляду справ про порушення антимонопольного законодавства України: Затверджено розпорядженням АМК України від 29.06.1998 р. № 169 (з наступними змінами) // ОВУ. - 1998. - № 42. - </w:t>
            </w:r>
            <w:proofErr w:type="spellStart"/>
            <w:r w:rsidRPr="00231D0D">
              <w:rPr>
                <w:color w:val="000000" w:themeColor="text1"/>
                <w:sz w:val="24"/>
                <w:szCs w:val="24"/>
                <w:lang w:eastAsia="uk-UA"/>
              </w:rPr>
              <w:t>Стор</w:t>
            </w:r>
            <w:proofErr w:type="spellEnd"/>
            <w:r w:rsidRPr="00231D0D">
              <w:rPr>
                <w:color w:val="000000" w:themeColor="text1"/>
                <w:sz w:val="24"/>
                <w:szCs w:val="24"/>
                <w:lang w:eastAsia="uk-UA"/>
              </w:rPr>
              <w:t>. 193.</w:t>
            </w:r>
          </w:p>
        </w:tc>
      </w:tr>
      <w:tr w:rsidR="00231D0D" w:rsidRPr="00231D0D" w:rsidTr="009879F2">
        <w:trPr>
          <w:trHeight w:val="601"/>
        </w:trPr>
        <w:tc>
          <w:tcPr>
            <w:tcW w:w="9073" w:type="dxa"/>
            <w:shd w:val="clear" w:color="auto" w:fill="auto"/>
          </w:tcPr>
          <w:p w:rsidR="009879F2" w:rsidRPr="00231D0D" w:rsidRDefault="009879F2" w:rsidP="009879F2">
            <w:pPr>
              <w:pStyle w:val="a3"/>
              <w:widowControl w:val="0"/>
              <w:numPr>
                <w:ilvl w:val="0"/>
                <w:numId w:val="6"/>
              </w:numPr>
              <w:tabs>
                <w:tab w:val="left" w:pos="601"/>
                <w:tab w:val="left" w:pos="8814"/>
                <w:tab w:val="left" w:pos="8857"/>
              </w:tabs>
              <w:ind w:left="709" w:right="34" w:hanging="709"/>
              <w:contextualSpacing/>
              <w:jc w:val="both"/>
              <w:rPr>
                <w:color w:val="000000" w:themeColor="text1"/>
                <w:sz w:val="24"/>
                <w:szCs w:val="24"/>
                <w:lang w:val="ru-RU"/>
              </w:rPr>
            </w:pPr>
            <w:r w:rsidRPr="00231D0D">
              <w:rPr>
                <w:color w:val="000000" w:themeColor="text1"/>
                <w:sz w:val="24"/>
                <w:szCs w:val="24"/>
              </w:rPr>
              <w:t xml:space="preserve">Правила торгівлі у розстрочку: </w:t>
            </w:r>
            <w:proofErr w:type="spellStart"/>
            <w:r w:rsidRPr="00231D0D">
              <w:rPr>
                <w:color w:val="000000" w:themeColor="text1"/>
                <w:sz w:val="24"/>
                <w:szCs w:val="24"/>
              </w:rPr>
              <w:t>затв</w:t>
            </w:r>
            <w:proofErr w:type="spellEnd"/>
            <w:r w:rsidRPr="00231D0D">
              <w:rPr>
                <w:color w:val="000000" w:themeColor="text1"/>
                <w:sz w:val="24"/>
                <w:szCs w:val="24"/>
              </w:rPr>
              <w:t>. Постановою Кабінету Міністрів України від 01.07.98 р. № 997 [з наступними змінами та доповненнями].</w:t>
            </w:r>
          </w:p>
        </w:tc>
      </w:tr>
      <w:tr w:rsidR="00231D0D" w:rsidRPr="00231D0D" w:rsidTr="009879F2">
        <w:trPr>
          <w:trHeight w:val="1156"/>
        </w:trPr>
        <w:tc>
          <w:tcPr>
            <w:tcW w:w="9073" w:type="dxa"/>
            <w:shd w:val="clear" w:color="auto" w:fill="auto"/>
          </w:tcPr>
          <w:p w:rsidR="009879F2" w:rsidRPr="00231D0D" w:rsidRDefault="009879F2" w:rsidP="009879F2">
            <w:pPr>
              <w:pStyle w:val="a3"/>
              <w:widowControl w:val="0"/>
              <w:numPr>
                <w:ilvl w:val="0"/>
                <w:numId w:val="6"/>
              </w:numPr>
              <w:tabs>
                <w:tab w:val="left" w:pos="601"/>
                <w:tab w:val="left" w:pos="8814"/>
                <w:tab w:val="left" w:pos="8857"/>
              </w:tabs>
              <w:ind w:left="709" w:right="34" w:hanging="709"/>
              <w:contextualSpacing/>
              <w:jc w:val="both"/>
              <w:rPr>
                <w:color w:val="000000" w:themeColor="text1"/>
                <w:sz w:val="24"/>
                <w:szCs w:val="24"/>
                <w:lang w:val="ru-RU"/>
              </w:rPr>
            </w:pPr>
            <w:r w:rsidRPr="00231D0D">
              <w:rPr>
                <w:color w:val="000000" w:themeColor="text1"/>
                <w:sz w:val="24"/>
                <w:szCs w:val="24"/>
              </w:rPr>
              <w:t xml:space="preserve">Правила продажу товарів на замовлення та вдома у покупців: </w:t>
            </w:r>
            <w:proofErr w:type="spellStart"/>
            <w:r w:rsidRPr="00231D0D">
              <w:rPr>
                <w:color w:val="000000" w:themeColor="text1"/>
                <w:sz w:val="24"/>
                <w:szCs w:val="24"/>
              </w:rPr>
              <w:t>затв</w:t>
            </w:r>
            <w:proofErr w:type="spellEnd"/>
            <w:r w:rsidRPr="00231D0D">
              <w:rPr>
                <w:color w:val="000000" w:themeColor="text1"/>
                <w:sz w:val="24"/>
                <w:szCs w:val="24"/>
              </w:rPr>
              <w:t xml:space="preserve">. наказом Міністерства зовнішніх економічних </w:t>
            </w:r>
            <w:proofErr w:type="spellStart"/>
            <w:r w:rsidRPr="00231D0D">
              <w:rPr>
                <w:color w:val="000000" w:themeColor="text1"/>
                <w:sz w:val="24"/>
                <w:szCs w:val="24"/>
              </w:rPr>
              <w:t>зв'язків</w:t>
            </w:r>
            <w:proofErr w:type="spellEnd"/>
            <w:r w:rsidRPr="00231D0D">
              <w:rPr>
                <w:color w:val="000000" w:themeColor="text1"/>
                <w:sz w:val="24"/>
                <w:szCs w:val="24"/>
              </w:rPr>
              <w:t xml:space="preserve"> і торгівлі України № 199 від 29.03.99 р. // Урядовий кур'єр. - 1999. -№97-98 [з наступними змінами та доповненнями].</w:t>
            </w:r>
          </w:p>
        </w:tc>
      </w:tr>
      <w:tr w:rsidR="00231D0D" w:rsidRPr="00231D0D" w:rsidTr="009879F2">
        <w:trPr>
          <w:trHeight w:val="802"/>
        </w:trPr>
        <w:tc>
          <w:tcPr>
            <w:tcW w:w="9073" w:type="dxa"/>
            <w:shd w:val="clear" w:color="auto" w:fill="auto"/>
          </w:tcPr>
          <w:p w:rsidR="009879F2" w:rsidRPr="00231D0D" w:rsidRDefault="009879F2" w:rsidP="009879F2">
            <w:pPr>
              <w:pStyle w:val="a3"/>
              <w:widowControl w:val="0"/>
              <w:numPr>
                <w:ilvl w:val="0"/>
                <w:numId w:val="6"/>
              </w:numPr>
              <w:tabs>
                <w:tab w:val="left" w:pos="601"/>
                <w:tab w:val="left" w:pos="8814"/>
                <w:tab w:val="left" w:pos="8857"/>
              </w:tabs>
              <w:ind w:left="709" w:right="34" w:hanging="709"/>
              <w:contextualSpacing/>
              <w:jc w:val="both"/>
              <w:rPr>
                <w:color w:val="000000" w:themeColor="text1"/>
                <w:sz w:val="24"/>
                <w:szCs w:val="24"/>
                <w:lang w:val="ru-RU"/>
              </w:rPr>
            </w:pPr>
            <w:r w:rsidRPr="00231D0D">
              <w:rPr>
                <w:color w:val="000000" w:themeColor="text1"/>
                <w:sz w:val="24"/>
                <w:szCs w:val="24"/>
                <w:lang w:eastAsia="uk-UA"/>
              </w:rPr>
              <w:t xml:space="preserve">Правила складання та подання заявок на винахід та заявки на корисну модель: </w:t>
            </w:r>
            <w:proofErr w:type="spellStart"/>
            <w:r w:rsidRPr="00231D0D">
              <w:rPr>
                <w:color w:val="000000" w:themeColor="text1"/>
                <w:sz w:val="24"/>
                <w:szCs w:val="24"/>
                <w:lang w:eastAsia="uk-UA"/>
              </w:rPr>
              <w:t>затв</w:t>
            </w:r>
            <w:proofErr w:type="spellEnd"/>
            <w:r w:rsidRPr="00231D0D">
              <w:rPr>
                <w:color w:val="000000" w:themeColor="text1"/>
                <w:sz w:val="24"/>
                <w:szCs w:val="24"/>
                <w:lang w:eastAsia="uk-UA"/>
              </w:rPr>
              <w:t>. наказом Міністерства освіти і науки України від 22.01.2001 р. № 22 // ОВУ. - 2001.-№9. -Ст. 386.</w:t>
            </w:r>
          </w:p>
        </w:tc>
      </w:tr>
      <w:tr w:rsidR="00231D0D" w:rsidRPr="00231D0D" w:rsidTr="009879F2">
        <w:trPr>
          <w:trHeight w:val="850"/>
        </w:trPr>
        <w:tc>
          <w:tcPr>
            <w:tcW w:w="9073" w:type="dxa"/>
            <w:shd w:val="clear" w:color="auto" w:fill="auto"/>
          </w:tcPr>
          <w:p w:rsidR="009879F2" w:rsidRPr="00231D0D" w:rsidRDefault="009879F2" w:rsidP="009879F2">
            <w:pPr>
              <w:pStyle w:val="a3"/>
              <w:widowControl w:val="0"/>
              <w:numPr>
                <w:ilvl w:val="0"/>
                <w:numId w:val="6"/>
              </w:numPr>
              <w:tabs>
                <w:tab w:val="left" w:pos="601"/>
                <w:tab w:val="left" w:pos="8814"/>
                <w:tab w:val="left" w:pos="8857"/>
              </w:tabs>
              <w:ind w:left="709" w:right="34" w:hanging="709"/>
              <w:contextualSpacing/>
              <w:jc w:val="both"/>
              <w:rPr>
                <w:color w:val="000000" w:themeColor="text1"/>
                <w:sz w:val="24"/>
                <w:szCs w:val="24"/>
                <w:lang w:val="ru-RU"/>
              </w:rPr>
            </w:pPr>
            <w:r w:rsidRPr="00231D0D">
              <w:rPr>
                <w:color w:val="000000" w:themeColor="text1"/>
                <w:sz w:val="24"/>
                <w:szCs w:val="24"/>
                <w:lang w:eastAsia="uk-UA"/>
              </w:rPr>
              <w:t xml:space="preserve">Правила складання, подання та проведення експертизи заявки на реєстрацію кваліфікованого походження товару: </w:t>
            </w:r>
            <w:proofErr w:type="spellStart"/>
            <w:r w:rsidRPr="00231D0D">
              <w:rPr>
                <w:color w:val="000000" w:themeColor="text1"/>
                <w:sz w:val="24"/>
                <w:szCs w:val="24"/>
                <w:lang w:eastAsia="uk-UA"/>
              </w:rPr>
              <w:t>затв</w:t>
            </w:r>
            <w:proofErr w:type="spellEnd"/>
            <w:r w:rsidRPr="00231D0D">
              <w:rPr>
                <w:color w:val="000000" w:themeColor="text1"/>
                <w:sz w:val="24"/>
                <w:szCs w:val="24"/>
                <w:lang w:eastAsia="uk-UA"/>
              </w:rPr>
              <w:t>. наказом Міністерства освіти і науки України від 17.08.2001 р. № 598 // ОВУ. - 2001. - № 36. - Ст. 1682.</w:t>
            </w:r>
          </w:p>
        </w:tc>
      </w:tr>
      <w:tr w:rsidR="00231D0D" w:rsidRPr="00231D0D" w:rsidTr="009879F2">
        <w:trPr>
          <w:trHeight w:val="884"/>
        </w:trPr>
        <w:tc>
          <w:tcPr>
            <w:tcW w:w="9073" w:type="dxa"/>
            <w:shd w:val="clear" w:color="auto" w:fill="auto"/>
          </w:tcPr>
          <w:p w:rsidR="009879F2" w:rsidRPr="00231D0D" w:rsidRDefault="009879F2" w:rsidP="009879F2">
            <w:pPr>
              <w:pStyle w:val="a3"/>
              <w:widowControl w:val="0"/>
              <w:numPr>
                <w:ilvl w:val="0"/>
                <w:numId w:val="6"/>
              </w:numPr>
              <w:tabs>
                <w:tab w:val="left" w:pos="601"/>
                <w:tab w:val="left" w:pos="8814"/>
                <w:tab w:val="left" w:pos="8857"/>
              </w:tabs>
              <w:ind w:left="709" w:right="34" w:hanging="709"/>
              <w:contextualSpacing/>
              <w:jc w:val="both"/>
              <w:rPr>
                <w:color w:val="000000" w:themeColor="text1"/>
                <w:sz w:val="24"/>
                <w:szCs w:val="24"/>
                <w:lang w:val="ru-RU"/>
              </w:rPr>
            </w:pPr>
            <w:r w:rsidRPr="00231D0D">
              <w:rPr>
                <w:color w:val="000000" w:themeColor="text1"/>
                <w:sz w:val="24"/>
                <w:szCs w:val="24"/>
                <w:lang w:eastAsia="uk-UA"/>
              </w:rPr>
              <w:lastRenderedPageBreak/>
              <w:t xml:space="preserve">Правила складання та подання заявки на промисловий зразок: </w:t>
            </w:r>
            <w:proofErr w:type="spellStart"/>
            <w:r w:rsidRPr="00231D0D">
              <w:rPr>
                <w:color w:val="000000" w:themeColor="text1"/>
                <w:sz w:val="24"/>
                <w:szCs w:val="24"/>
                <w:lang w:eastAsia="uk-UA"/>
              </w:rPr>
              <w:t>затв</w:t>
            </w:r>
            <w:proofErr w:type="spellEnd"/>
            <w:r w:rsidRPr="00231D0D">
              <w:rPr>
                <w:color w:val="000000" w:themeColor="text1"/>
                <w:sz w:val="24"/>
                <w:szCs w:val="24"/>
                <w:lang w:eastAsia="uk-UA"/>
              </w:rPr>
              <w:t>. наказом Міністерства освіти і науки України від 18.02.2002 р. № 110 // ОВУ. - 2002. -№ 11.-Ст. 531.</w:t>
            </w:r>
          </w:p>
        </w:tc>
      </w:tr>
      <w:tr w:rsidR="00231D0D" w:rsidRPr="00231D0D" w:rsidTr="009879F2">
        <w:trPr>
          <w:trHeight w:val="871"/>
        </w:trPr>
        <w:tc>
          <w:tcPr>
            <w:tcW w:w="9073" w:type="dxa"/>
            <w:shd w:val="clear" w:color="auto" w:fill="auto"/>
          </w:tcPr>
          <w:p w:rsidR="009879F2" w:rsidRPr="00231D0D" w:rsidRDefault="009879F2" w:rsidP="009879F2">
            <w:pPr>
              <w:pStyle w:val="a3"/>
              <w:widowControl w:val="0"/>
              <w:numPr>
                <w:ilvl w:val="0"/>
                <w:numId w:val="6"/>
              </w:numPr>
              <w:tabs>
                <w:tab w:val="left" w:pos="601"/>
                <w:tab w:val="left" w:pos="8814"/>
                <w:tab w:val="left" w:pos="8857"/>
              </w:tabs>
              <w:ind w:left="709" w:right="34" w:hanging="709"/>
              <w:contextualSpacing/>
              <w:jc w:val="both"/>
              <w:rPr>
                <w:color w:val="000000" w:themeColor="text1"/>
                <w:sz w:val="24"/>
                <w:szCs w:val="24"/>
                <w:lang w:val="ru-RU"/>
              </w:rPr>
            </w:pPr>
            <w:r w:rsidRPr="00231D0D">
              <w:rPr>
                <w:color w:val="000000" w:themeColor="text1"/>
                <w:sz w:val="24"/>
                <w:szCs w:val="24"/>
                <w:lang w:eastAsia="uk-UA"/>
              </w:rPr>
              <w:t xml:space="preserve">Типовий статут відкритого акціонерного товариства, </w:t>
            </w:r>
            <w:proofErr w:type="spellStart"/>
            <w:r w:rsidRPr="00231D0D">
              <w:rPr>
                <w:color w:val="000000" w:themeColor="text1"/>
                <w:sz w:val="24"/>
                <w:szCs w:val="24"/>
                <w:lang w:eastAsia="uk-UA"/>
              </w:rPr>
              <w:t>затв</w:t>
            </w:r>
            <w:proofErr w:type="spellEnd"/>
            <w:r w:rsidRPr="00231D0D">
              <w:rPr>
                <w:color w:val="000000" w:themeColor="text1"/>
                <w:sz w:val="24"/>
                <w:szCs w:val="24"/>
                <w:lang w:eastAsia="uk-UA"/>
              </w:rPr>
              <w:t>. наказом ФДМ України від 12.12.1994 р. № 787, наказом Мінекономіки України від 13.12.1994 р. № 177 // Бюлетень нормативних актів України. - 1995. - № 2. -С. 100-123.</w:t>
            </w:r>
          </w:p>
        </w:tc>
      </w:tr>
      <w:tr w:rsidR="00231D0D" w:rsidRPr="00593107" w:rsidTr="009879F2">
        <w:trPr>
          <w:trHeight w:val="854"/>
        </w:trPr>
        <w:tc>
          <w:tcPr>
            <w:tcW w:w="9073" w:type="dxa"/>
            <w:shd w:val="clear" w:color="auto" w:fill="auto"/>
          </w:tcPr>
          <w:p w:rsidR="009879F2" w:rsidRDefault="009879F2" w:rsidP="009879F2">
            <w:pPr>
              <w:pStyle w:val="a3"/>
              <w:widowControl w:val="0"/>
              <w:numPr>
                <w:ilvl w:val="0"/>
                <w:numId w:val="6"/>
              </w:numPr>
              <w:tabs>
                <w:tab w:val="left" w:pos="601"/>
                <w:tab w:val="left" w:pos="8814"/>
                <w:tab w:val="left" w:pos="8857"/>
              </w:tabs>
              <w:ind w:left="709" w:right="34" w:hanging="709"/>
              <w:contextualSpacing/>
              <w:jc w:val="both"/>
              <w:rPr>
                <w:color w:val="000000" w:themeColor="text1"/>
                <w:sz w:val="24"/>
                <w:szCs w:val="24"/>
              </w:rPr>
            </w:pPr>
            <w:r w:rsidRPr="00231D0D">
              <w:rPr>
                <w:color w:val="000000" w:themeColor="text1"/>
                <w:sz w:val="24"/>
                <w:szCs w:val="24"/>
                <w:lang w:eastAsia="uk-UA"/>
              </w:rPr>
              <w:t xml:space="preserve">Типовий статут казенного підприємства: </w:t>
            </w:r>
            <w:proofErr w:type="spellStart"/>
            <w:r w:rsidRPr="00231D0D">
              <w:rPr>
                <w:color w:val="000000" w:themeColor="text1"/>
                <w:sz w:val="24"/>
                <w:szCs w:val="24"/>
                <w:lang w:eastAsia="uk-UA"/>
              </w:rPr>
              <w:t>затв</w:t>
            </w:r>
            <w:proofErr w:type="spellEnd"/>
            <w:r w:rsidRPr="00231D0D">
              <w:rPr>
                <w:color w:val="000000" w:themeColor="text1"/>
                <w:sz w:val="24"/>
                <w:szCs w:val="24"/>
                <w:lang w:eastAsia="uk-UA"/>
              </w:rPr>
              <w:t>. постановою Кабінету Міністрів України від 16.06.1998 р. № 914 // Вісник Вищого арбітражного суду України. -1998. - № 3. - Є. 26-31.</w:t>
            </w:r>
          </w:p>
          <w:p w:rsidR="00593107" w:rsidRPr="00231D0D" w:rsidRDefault="00593107" w:rsidP="00593107">
            <w:pPr>
              <w:pStyle w:val="a3"/>
              <w:widowControl w:val="0"/>
              <w:numPr>
                <w:ilvl w:val="0"/>
                <w:numId w:val="6"/>
              </w:numPr>
              <w:shd w:val="clear" w:color="auto" w:fill="FFFFFF"/>
              <w:autoSpaceDE w:val="0"/>
              <w:autoSpaceDN w:val="0"/>
              <w:adjustRightInd w:val="0"/>
              <w:ind w:left="709" w:right="141" w:hanging="709"/>
              <w:contextualSpacing/>
              <w:jc w:val="both"/>
              <w:rPr>
                <w:color w:val="000000" w:themeColor="text1"/>
                <w:sz w:val="24"/>
                <w:szCs w:val="24"/>
              </w:rPr>
            </w:pPr>
            <w:r w:rsidRPr="00231D0D">
              <w:rPr>
                <w:color w:val="000000" w:themeColor="text1"/>
                <w:sz w:val="24"/>
                <w:szCs w:val="24"/>
              </w:rPr>
              <w:t>Офіційні правила тлумачення торговельних термінів "Інкотермс-2000" (публікація МТП № 560) //Урядовий кур'єр. — 2002. — №№ 63, 68.</w:t>
            </w:r>
          </w:p>
          <w:p w:rsidR="00593107" w:rsidRPr="00593107" w:rsidRDefault="00593107" w:rsidP="00593107">
            <w:pPr>
              <w:pStyle w:val="Style80"/>
              <w:numPr>
                <w:ilvl w:val="0"/>
                <w:numId w:val="6"/>
              </w:numPr>
              <w:spacing w:line="240" w:lineRule="auto"/>
              <w:ind w:left="709" w:right="141" w:hanging="709"/>
              <w:rPr>
                <w:color w:val="000000" w:themeColor="text1"/>
                <w:lang w:val="uk-UA" w:eastAsia="uk-UA"/>
              </w:rPr>
            </w:pPr>
            <w:r w:rsidRPr="00231D0D">
              <w:rPr>
                <w:rStyle w:val="FontStyle287"/>
                <w:color w:val="000000" w:themeColor="text1"/>
                <w:sz w:val="24"/>
                <w:szCs w:val="24"/>
                <w:lang w:val="uk-UA" w:eastAsia="uk-UA"/>
              </w:rPr>
              <w:t>Принципи корпоративного управління України: Затверджено рішенням Дер</w:t>
            </w:r>
            <w:r w:rsidRPr="00231D0D">
              <w:rPr>
                <w:rStyle w:val="FontStyle287"/>
                <w:color w:val="000000" w:themeColor="text1"/>
                <w:sz w:val="24"/>
                <w:szCs w:val="24"/>
                <w:lang w:val="uk-UA" w:eastAsia="uk-UA"/>
              </w:rPr>
              <w:softHyphen/>
              <w:t>жавної комісії з цінних</w:t>
            </w:r>
            <w:r>
              <w:rPr>
                <w:rStyle w:val="FontStyle287"/>
                <w:color w:val="000000" w:themeColor="text1"/>
                <w:sz w:val="24"/>
                <w:szCs w:val="24"/>
                <w:lang w:val="uk-UA" w:eastAsia="uk-UA"/>
              </w:rPr>
              <w:t xml:space="preserve"> паперів та фондового ринку </w:t>
            </w:r>
            <w:r w:rsidRPr="00231D0D">
              <w:rPr>
                <w:rStyle w:val="FontStyle287"/>
                <w:color w:val="000000" w:themeColor="text1"/>
                <w:sz w:val="24"/>
                <w:szCs w:val="24"/>
                <w:lang w:val="uk-UA" w:eastAsia="uk-UA"/>
              </w:rPr>
              <w:t>11.12.2003 р. № 571. - К., 2004. - 72 с.</w:t>
            </w:r>
            <w:r w:rsidRPr="00231D0D">
              <w:rPr>
                <w:color w:val="000000" w:themeColor="text1"/>
                <w:lang w:val="uk-UA" w:eastAsia="uk-UA"/>
              </w:rPr>
              <w:t xml:space="preserve"> </w:t>
            </w:r>
          </w:p>
        </w:tc>
      </w:tr>
    </w:tbl>
    <w:p w:rsidR="00593107" w:rsidRPr="00B418B7" w:rsidRDefault="00593107" w:rsidP="00B418B7">
      <w:pPr>
        <w:pStyle w:val="Style80"/>
        <w:spacing w:line="240" w:lineRule="auto"/>
        <w:ind w:right="141" w:firstLine="0"/>
        <w:rPr>
          <w:color w:val="000000" w:themeColor="text1"/>
          <w:lang w:val="uk-UA" w:eastAsia="uk-UA"/>
        </w:rPr>
      </w:pPr>
    </w:p>
    <w:p w:rsidR="00306822" w:rsidRPr="00593107" w:rsidRDefault="00E4596A" w:rsidP="00B418B7">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00306822" w:rsidRPr="00593107">
        <w:rPr>
          <w:rFonts w:ascii="Times New Roman" w:hAnsi="Times New Roman" w:cs="Times New Roman"/>
          <w:color w:val="000000" w:themeColor="text1"/>
          <w:sz w:val="24"/>
          <w:szCs w:val="24"/>
        </w:rPr>
        <w:t xml:space="preserve">останови, </w:t>
      </w:r>
      <w:proofErr w:type="spellStart"/>
      <w:r w:rsidR="00306822" w:rsidRPr="00593107">
        <w:rPr>
          <w:rFonts w:ascii="Times New Roman" w:hAnsi="Times New Roman" w:cs="Times New Roman"/>
          <w:color w:val="000000" w:themeColor="text1"/>
          <w:sz w:val="24"/>
          <w:szCs w:val="24"/>
        </w:rPr>
        <w:t>інші</w:t>
      </w:r>
      <w:proofErr w:type="spellEnd"/>
      <w:r w:rsidR="00306822" w:rsidRPr="00593107">
        <w:rPr>
          <w:rFonts w:ascii="Times New Roman" w:hAnsi="Times New Roman" w:cs="Times New Roman"/>
          <w:color w:val="000000" w:themeColor="text1"/>
          <w:sz w:val="24"/>
          <w:szCs w:val="24"/>
        </w:rPr>
        <w:t xml:space="preserve"> </w:t>
      </w:r>
      <w:proofErr w:type="spellStart"/>
      <w:r w:rsidR="00306822" w:rsidRPr="00593107">
        <w:rPr>
          <w:rFonts w:ascii="Times New Roman" w:hAnsi="Times New Roman" w:cs="Times New Roman"/>
          <w:color w:val="000000" w:themeColor="text1"/>
          <w:sz w:val="24"/>
          <w:szCs w:val="24"/>
        </w:rPr>
        <w:t>рішення</w:t>
      </w:r>
      <w:proofErr w:type="spellEnd"/>
      <w:r w:rsidR="00306822" w:rsidRPr="00593107">
        <w:rPr>
          <w:rFonts w:ascii="Times New Roman" w:hAnsi="Times New Roman" w:cs="Times New Roman"/>
          <w:color w:val="000000" w:themeColor="text1"/>
          <w:sz w:val="24"/>
          <w:szCs w:val="24"/>
        </w:rPr>
        <w:t xml:space="preserve">, </w:t>
      </w:r>
      <w:proofErr w:type="spellStart"/>
      <w:r w:rsidR="00306822" w:rsidRPr="00593107">
        <w:rPr>
          <w:rFonts w:ascii="Times New Roman" w:hAnsi="Times New Roman" w:cs="Times New Roman"/>
          <w:color w:val="000000" w:themeColor="text1"/>
          <w:sz w:val="24"/>
          <w:szCs w:val="24"/>
        </w:rPr>
        <w:t>роз’яснення</w:t>
      </w:r>
      <w:proofErr w:type="spellEnd"/>
      <w:r w:rsidR="00306822" w:rsidRPr="00593107">
        <w:rPr>
          <w:rFonts w:ascii="Times New Roman" w:hAnsi="Times New Roman" w:cs="Times New Roman"/>
          <w:color w:val="000000" w:themeColor="text1"/>
          <w:sz w:val="24"/>
          <w:szCs w:val="24"/>
        </w:rPr>
        <w:t xml:space="preserve"> </w:t>
      </w:r>
      <w:proofErr w:type="spellStart"/>
      <w:r w:rsidR="00306822" w:rsidRPr="00593107">
        <w:rPr>
          <w:rFonts w:ascii="Times New Roman" w:hAnsi="Times New Roman" w:cs="Times New Roman"/>
          <w:color w:val="000000" w:themeColor="text1"/>
          <w:sz w:val="24"/>
          <w:szCs w:val="24"/>
        </w:rPr>
        <w:t>судів</w:t>
      </w:r>
      <w:proofErr w:type="spellEnd"/>
      <w:r w:rsidR="00306822" w:rsidRPr="00593107">
        <w:rPr>
          <w:rFonts w:ascii="Times New Roman" w:hAnsi="Times New Roman" w:cs="Times New Roman"/>
          <w:color w:val="000000" w:themeColor="text1"/>
          <w:sz w:val="24"/>
          <w:szCs w:val="24"/>
        </w:rPr>
        <w:t xml:space="preserve"> (</w:t>
      </w:r>
      <w:proofErr w:type="spellStart"/>
      <w:r w:rsidR="00306822" w:rsidRPr="00593107">
        <w:rPr>
          <w:rFonts w:ascii="Times New Roman" w:hAnsi="Times New Roman" w:cs="Times New Roman"/>
          <w:color w:val="000000" w:themeColor="text1"/>
          <w:sz w:val="24"/>
          <w:szCs w:val="24"/>
        </w:rPr>
        <w:t>Конституційного</w:t>
      </w:r>
      <w:proofErr w:type="spellEnd"/>
      <w:r w:rsidR="00306822" w:rsidRPr="00593107">
        <w:rPr>
          <w:rFonts w:ascii="Times New Roman" w:hAnsi="Times New Roman" w:cs="Times New Roman"/>
          <w:color w:val="000000" w:themeColor="text1"/>
          <w:sz w:val="24"/>
          <w:szCs w:val="24"/>
        </w:rPr>
        <w:t>, Верховного):</w:t>
      </w:r>
    </w:p>
    <w:tbl>
      <w:tblPr>
        <w:tblW w:w="9073" w:type="dxa"/>
        <w:tblInd w:w="-34" w:type="dxa"/>
        <w:tblLayout w:type="fixed"/>
        <w:tblLook w:val="04A0" w:firstRow="1" w:lastRow="0" w:firstColumn="1" w:lastColumn="0" w:noHBand="0" w:noVBand="1"/>
      </w:tblPr>
      <w:tblGrid>
        <w:gridCol w:w="9073"/>
      </w:tblGrid>
      <w:tr w:rsidR="00231D0D" w:rsidRPr="00231D0D" w:rsidTr="009879F2">
        <w:trPr>
          <w:trHeight w:val="575"/>
        </w:trPr>
        <w:tc>
          <w:tcPr>
            <w:tcW w:w="9073" w:type="dxa"/>
            <w:shd w:val="clear" w:color="auto" w:fill="auto"/>
          </w:tcPr>
          <w:p w:rsidR="009879F2" w:rsidRPr="00231D0D" w:rsidRDefault="009879F2" w:rsidP="009879F2">
            <w:pPr>
              <w:pStyle w:val="a3"/>
              <w:widowControl w:val="0"/>
              <w:numPr>
                <w:ilvl w:val="0"/>
                <w:numId w:val="7"/>
              </w:numPr>
              <w:tabs>
                <w:tab w:val="left" w:pos="601"/>
                <w:tab w:val="left" w:pos="8814"/>
                <w:tab w:val="left" w:pos="8857"/>
              </w:tabs>
              <w:ind w:left="709" w:right="34" w:hanging="709"/>
              <w:contextualSpacing/>
              <w:jc w:val="both"/>
              <w:rPr>
                <w:color w:val="000000" w:themeColor="text1"/>
                <w:sz w:val="24"/>
                <w:szCs w:val="24"/>
                <w:lang w:val="ru-RU"/>
              </w:rPr>
            </w:pPr>
            <w:r w:rsidRPr="00231D0D">
              <w:rPr>
                <w:color w:val="000000" w:themeColor="text1"/>
                <w:sz w:val="24"/>
                <w:szCs w:val="24"/>
                <w:lang w:eastAsia="uk-UA"/>
              </w:rPr>
              <w:t>Постанова Правління НБУ від 11.04.2000 р. № 135 «Про застосування іноземної валюти в страховій діяльності» // ОВУ. - 2000. - № 18 (від 19.05.2000 р.).</w:t>
            </w:r>
          </w:p>
        </w:tc>
      </w:tr>
      <w:tr w:rsidR="00231D0D" w:rsidRPr="00231D0D" w:rsidTr="009879F2">
        <w:trPr>
          <w:trHeight w:val="853"/>
        </w:trPr>
        <w:tc>
          <w:tcPr>
            <w:tcW w:w="9073" w:type="dxa"/>
            <w:shd w:val="clear" w:color="auto" w:fill="auto"/>
          </w:tcPr>
          <w:p w:rsidR="009879F2" w:rsidRPr="00231D0D" w:rsidRDefault="009879F2" w:rsidP="009879F2">
            <w:pPr>
              <w:pStyle w:val="a3"/>
              <w:widowControl w:val="0"/>
              <w:numPr>
                <w:ilvl w:val="0"/>
                <w:numId w:val="7"/>
              </w:numPr>
              <w:tabs>
                <w:tab w:val="left" w:pos="601"/>
                <w:tab w:val="left" w:pos="8814"/>
                <w:tab w:val="left" w:pos="8857"/>
              </w:tabs>
              <w:ind w:left="709" w:right="34" w:hanging="709"/>
              <w:contextualSpacing/>
              <w:jc w:val="both"/>
              <w:rPr>
                <w:color w:val="000000" w:themeColor="text1"/>
                <w:sz w:val="24"/>
                <w:szCs w:val="24"/>
                <w:lang w:val="ru-RU"/>
              </w:rPr>
            </w:pPr>
            <w:r w:rsidRPr="00231D0D">
              <w:rPr>
                <w:color w:val="000000" w:themeColor="text1"/>
                <w:sz w:val="24"/>
                <w:szCs w:val="24"/>
                <w:lang w:eastAsia="uk-UA"/>
              </w:rPr>
              <w:t>Постанова Правління НБУ від 16.03.2006 № 91 «Про затвердження Положення про порядок формування обов'язкових резервів для банків України» // ОВУ. -2006. - № 13 (від 12.04.2006). - Ст. 908 .</w:t>
            </w:r>
          </w:p>
        </w:tc>
      </w:tr>
      <w:tr w:rsidR="00231D0D" w:rsidRPr="00231D0D" w:rsidTr="009879F2">
        <w:trPr>
          <w:trHeight w:val="1135"/>
        </w:trPr>
        <w:tc>
          <w:tcPr>
            <w:tcW w:w="9073" w:type="dxa"/>
            <w:shd w:val="clear" w:color="auto" w:fill="auto"/>
          </w:tcPr>
          <w:p w:rsidR="009879F2" w:rsidRPr="00231D0D" w:rsidRDefault="009879F2" w:rsidP="009879F2">
            <w:pPr>
              <w:pStyle w:val="a3"/>
              <w:widowControl w:val="0"/>
              <w:numPr>
                <w:ilvl w:val="0"/>
                <w:numId w:val="7"/>
              </w:numPr>
              <w:tabs>
                <w:tab w:val="left" w:pos="601"/>
                <w:tab w:val="left" w:pos="8814"/>
                <w:tab w:val="left" w:pos="8857"/>
              </w:tabs>
              <w:ind w:left="709" w:right="34" w:hanging="709"/>
              <w:contextualSpacing/>
              <w:jc w:val="both"/>
              <w:rPr>
                <w:color w:val="000000" w:themeColor="text1"/>
                <w:sz w:val="24"/>
                <w:szCs w:val="24"/>
                <w:lang w:val="ru-RU"/>
              </w:rPr>
            </w:pPr>
            <w:r w:rsidRPr="00231D0D">
              <w:rPr>
                <w:color w:val="000000" w:themeColor="text1"/>
                <w:sz w:val="24"/>
                <w:szCs w:val="24"/>
                <w:lang w:eastAsia="uk-UA"/>
              </w:rPr>
              <w:t>Постанова Правління НБУ від 12.04.2006 р. № 143 «Про затвердження Положення про створення дочірнього банку, філії і представництва українського банку на території інших держав» // ОВУ. - 2006. - № 17 (від 10.05.2006). - Ст. 1275 .</w:t>
            </w:r>
          </w:p>
        </w:tc>
      </w:tr>
      <w:tr w:rsidR="00231D0D" w:rsidRPr="00231D0D" w:rsidTr="00977285">
        <w:trPr>
          <w:trHeight w:val="425"/>
        </w:trPr>
        <w:tc>
          <w:tcPr>
            <w:tcW w:w="9073" w:type="dxa"/>
            <w:shd w:val="clear" w:color="auto" w:fill="auto"/>
          </w:tcPr>
          <w:p w:rsidR="009879F2" w:rsidRPr="00231D0D" w:rsidRDefault="009879F2" w:rsidP="009879F2">
            <w:pPr>
              <w:pStyle w:val="a3"/>
              <w:widowControl w:val="0"/>
              <w:numPr>
                <w:ilvl w:val="0"/>
                <w:numId w:val="7"/>
              </w:numPr>
              <w:tabs>
                <w:tab w:val="left" w:pos="601"/>
                <w:tab w:val="left" w:pos="8814"/>
                <w:tab w:val="left" w:pos="8857"/>
              </w:tabs>
              <w:ind w:left="709" w:right="34" w:hanging="709"/>
              <w:contextualSpacing/>
              <w:jc w:val="both"/>
              <w:rPr>
                <w:color w:val="000000" w:themeColor="text1"/>
                <w:sz w:val="24"/>
                <w:szCs w:val="24"/>
                <w:lang w:val="ru-RU"/>
              </w:rPr>
            </w:pPr>
            <w:r w:rsidRPr="00231D0D">
              <w:rPr>
                <w:color w:val="000000" w:themeColor="text1"/>
                <w:sz w:val="24"/>
                <w:szCs w:val="24"/>
                <w:lang w:eastAsia="uk-UA"/>
              </w:rPr>
              <w:t>Постанова Правління НБУ від 14.07.2006 р. № 267 «Про затвердження Правил зберігання, захисту, використання та розкриття банківської таємниці // ОВУ. - 2006. - № 32 (від 23.08.2006). - Ст. 2330.</w:t>
            </w:r>
          </w:p>
        </w:tc>
      </w:tr>
      <w:tr w:rsidR="00231D0D" w:rsidRPr="00231D0D" w:rsidTr="009879F2">
        <w:trPr>
          <w:trHeight w:val="864"/>
        </w:trPr>
        <w:tc>
          <w:tcPr>
            <w:tcW w:w="9073" w:type="dxa"/>
            <w:shd w:val="clear" w:color="auto" w:fill="auto"/>
          </w:tcPr>
          <w:p w:rsidR="003B7A5D" w:rsidRPr="00231D0D" w:rsidRDefault="003B7A5D" w:rsidP="003B7A5D">
            <w:pPr>
              <w:pStyle w:val="a3"/>
              <w:widowControl w:val="0"/>
              <w:numPr>
                <w:ilvl w:val="0"/>
                <w:numId w:val="7"/>
              </w:numPr>
              <w:tabs>
                <w:tab w:val="left" w:pos="601"/>
                <w:tab w:val="left" w:pos="8814"/>
                <w:tab w:val="left" w:pos="8857"/>
              </w:tabs>
              <w:ind w:left="0" w:right="34" w:hanging="9"/>
              <w:contextualSpacing/>
              <w:jc w:val="both"/>
              <w:rPr>
                <w:color w:val="000000" w:themeColor="text1"/>
                <w:sz w:val="24"/>
                <w:szCs w:val="24"/>
              </w:rPr>
            </w:pPr>
            <w:r w:rsidRPr="00231D0D">
              <w:rPr>
                <w:color w:val="000000" w:themeColor="text1"/>
                <w:sz w:val="24"/>
                <w:szCs w:val="24"/>
                <w:lang w:eastAsia="uk-UA"/>
              </w:rPr>
              <w:t>Рішення ДКЦПФР від 08.05.2001р.№ 144 «Про здійснення державного контр</w:t>
            </w:r>
            <w:r w:rsidRPr="00231D0D">
              <w:rPr>
                <w:color w:val="000000" w:themeColor="text1"/>
                <w:sz w:val="24"/>
                <w:szCs w:val="24"/>
                <w:lang w:eastAsia="uk-UA"/>
              </w:rPr>
              <w:softHyphen/>
              <w:t>олю за діяльністю фондових бірж, депозитаріїв та торговельно-інформаційних систем» // ОВУ. - 2001. - № 25. - Ст. 1129.</w:t>
            </w:r>
          </w:p>
        </w:tc>
      </w:tr>
      <w:tr w:rsidR="00231D0D" w:rsidRPr="00231D0D" w:rsidTr="009879F2">
        <w:trPr>
          <w:trHeight w:val="849"/>
        </w:trPr>
        <w:tc>
          <w:tcPr>
            <w:tcW w:w="9073" w:type="dxa"/>
            <w:shd w:val="clear" w:color="auto" w:fill="auto"/>
          </w:tcPr>
          <w:p w:rsidR="003B7A5D" w:rsidRPr="00231D0D" w:rsidRDefault="003B7A5D" w:rsidP="003B7A5D">
            <w:pPr>
              <w:pStyle w:val="a3"/>
              <w:widowControl w:val="0"/>
              <w:numPr>
                <w:ilvl w:val="0"/>
                <w:numId w:val="7"/>
              </w:numPr>
              <w:tabs>
                <w:tab w:val="left" w:pos="601"/>
                <w:tab w:val="left" w:pos="8814"/>
                <w:tab w:val="left" w:pos="8857"/>
              </w:tabs>
              <w:ind w:left="709" w:right="34" w:hanging="709"/>
              <w:contextualSpacing/>
              <w:jc w:val="both"/>
              <w:rPr>
                <w:color w:val="000000" w:themeColor="text1"/>
                <w:sz w:val="24"/>
                <w:szCs w:val="24"/>
                <w:lang w:val="ru-RU"/>
              </w:rPr>
            </w:pPr>
            <w:r w:rsidRPr="00231D0D">
              <w:rPr>
                <w:color w:val="000000" w:themeColor="text1"/>
                <w:sz w:val="24"/>
                <w:szCs w:val="24"/>
                <w:lang w:eastAsia="uk-UA"/>
              </w:rPr>
              <w:t>Рішення ДКЦПФР від 04.09.2003 № 364 «Про затвердження «Положення про державну реєстрацію фондових бірж та торговельно-інформаційних систем» // ОВУ. - 2003. - № 49. - Ст. 2580.</w:t>
            </w:r>
          </w:p>
        </w:tc>
      </w:tr>
      <w:tr w:rsidR="00231D0D" w:rsidRPr="00231D0D" w:rsidTr="00977285">
        <w:trPr>
          <w:trHeight w:val="425"/>
        </w:trPr>
        <w:tc>
          <w:tcPr>
            <w:tcW w:w="9073" w:type="dxa"/>
            <w:shd w:val="clear" w:color="auto" w:fill="auto"/>
          </w:tcPr>
          <w:p w:rsidR="003B7A5D" w:rsidRPr="00231D0D" w:rsidRDefault="003B7A5D" w:rsidP="003B7A5D">
            <w:pPr>
              <w:pStyle w:val="Style80"/>
              <w:numPr>
                <w:ilvl w:val="0"/>
                <w:numId w:val="7"/>
              </w:numPr>
              <w:spacing w:line="240" w:lineRule="auto"/>
              <w:ind w:left="0" w:right="142" w:hanging="11"/>
              <w:rPr>
                <w:color w:val="000000" w:themeColor="text1"/>
                <w:lang w:val="uk-UA" w:eastAsia="uk-UA"/>
              </w:rPr>
            </w:pPr>
            <w:r w:rsidRPr="00231D0D">
              <w:rPr>
                <w:color w:val="000000" w:themeColor="text1"/>
                <w:lang w:val="uk-UA"/>
              </w:rPr>
              <w:t xml:space="preserve">Рішенні Конституційного Суду № 5-рп/2007 від 20.06.2007 </w:t>
            </w:r>
            <w:r w:rsidRPr="00231D0D">
              <w:rPr>
                <w:color w:val="000000" w:themeColor="text1"/>
                <w:lang w:val="en-US"/>
              </w:rPr>
              <w:t>p</w:t>
            </w:r>
            <w:r w:rsidRPr="00231D0D">
              <w:rPr>
                <w:color w:val="000000" w:themeColor="text1"/>
                <w:lang w:val="uk-UA"/>
              </w:rPr>
              <w:t>. у справі за конституційним зверненням відкритого акціонерного товариства «</w:t>
            </w:r>
            <w:proofErr w:type="spellStart"/>
            <w:r w:rsidRPr="00231D0D">
              <w:rPr>
                <w:color w:val="000000" w:themeColor="text1"/>
                <w:lang w:val="uk-UA"/>
              </w:rPr>
              <w:t>Кіровоградобленерго</w:t>
            </w:r>
            <w:proofErr w:type="spellEnd"/>
            <w:r w:rsidRPr="00231D0D">
              <w:rPr>
                <w:color w:val="000000" w:themeColor="text1"/>
                <w:lang w:val="uk-UA"/>
              </w:rPr>
              <w:t>» про офіційне тлумачення положень частини восьмої статті 5 Закону України «Про відновлення платоспроможності боржника або визнання його бан</w:t>
            </w:r>
            <w:r w:rsidRPr="00231D0D">
              <w:rPr>
                <w:color w:val="000000" w:themeColor="text1"/>
                <w:lang w:val="uk-UA"/>
              </w:rPr>
              <w:softHyphen/>
              <w:t xml:space="preserve">крутом» справа щодо кредиторів підприємств комунальної форми власності) // ОВУ. - 2007. - № 48 (від 13.07.2007 </w:t>
            </w:r>
            <w:r w:rsidRPr="00231D0D">
              <w:rPr>
                <w:color w:val="000000" w:themeColor="text1"/>
                <w:lang w:val="en-US"/>
              </w:rPr>
              <w:t>p</w:t>
            </w:r>
            <w:r w:rsidRPr="00231D0D">
              <w:rPr>
                <w:color w:val="000000" w:themeColor="text1"/>
                <w:lang w:val="uk-UA"/>
              </w:rPr>
              <w:t>.). - Ст. 1991.</w:t>
            </w:r>
          </w:p>
        </w:tc>
      </w:tr>
    </w:tbl>
    <w:p w:rsidR="009879F2" w:rsidRPr="00231D0D" w:rsidRDefault="009879F2" w:rsidP="009879F2">
      <w:pPr>
        <w:spacing w:line="240" w:lineRule="auto"/>
        <w:rPr>
          <w:rFonts w:ascii="Times New Roman" w:hAnsi="Times New Roman" w:cs="Times New Roman"/>
          <w:color w:val="000000" w:themeColor="text1"/>
          <w:sz w:val="24"/>
          <w:szCs w:val="24"/>
        </w:rPr>
      </w:pPr>
    </w:p>
    <w:p w:rsidR="00306822" w:rsidRPr="00231D0D" w:rsidRDefault="00306822" w:rsidP="00593107">
      <w:pPr>
        <w:spacing w:line="240" w:lineRule="auto"/>
        <w:jc w:val="center"/>
        <w:rPr>
          <w:rFonts w:ascii="Times New Roman" w:hAnsi="Times New Roman" w:cs="Times New Roman"/>
          <w:b/>
          <w:color w:val="000000" w:themeColor="text1"/>
          <w:sz w:val="24"/>
          <w:szCs w:val="24"/>
        </w:rPr>
      </w:pPr>
      <w:proofErr w:type="spellStart"/>
      <w:r w:rsidRPr="00231D0D">
        <w:rPr>
          <w:rFonts w:ascii="Times New Roman" w:hAnsi="Times New Roman" w:cs="Times New Roman"/>
          <w:b/>
          <w:color w:val="000000" w:themeColor="text1"/>
          <w:sz w:val="24"/>
          <w:szCs w:val="24"/>
        </w:rPr>
        <w:t>Підручники</w:t>
      </w:r>
      <w:proofErr w:type="spellEnd"/>
      <w:r w:rsidRPr="00231D0D">
        <w:rPr>
          <w:rFonts w:ascii="Times New Roman" w:hAnsi="Times New Roman" w:cs="Times New Roman"/>
          <w:b/>
          <w:color w:val="000000" w:themeColor="text1"/>
          <w:sz w:val="24"/>
          <w:szCs w:val="24"/>
        </w:rPr>
        <w:t>:</w:t>
      </w:r>
    </w:p>
    <w:p w:rsidR="00C279AC" w:rsidRPr="00231D0D" w:rsidRDefault="00C279AC" w:rsidP="00E4596A">
      <w:pPr>
        <w:widowControl w:val="0"/>
        <w:numPr>
          <w:ilvl w:val="0"/>
          <w:numId w:val="2"/>
        </w:numPr>
        <w:tabs>
          <w:tab w:val="left" w:pos="0"/>
        </w:tabs>
        <w:spacing w:after="0" w:line="240" w:lineRule="auto"/>
        <w:ind w:left="0" w:firstLine="0"/>
        <w:jc w:val="both"/>
        <w:rPr>
          <w:rFonts w:ascii="Times New Roman" w:hAnsi="Times New Roman" w:cs="Times New Roman"/>
          <w:color w:val="000000" w:themeColor="text1"/>
          <w:sz w:val="24"/>
          <w:szCs w:val="24"/>
        </w:rPr>
      </w:pPr>
      <w:proofErr w:type="spellStart"/>
      <w:r w:rsidRPr="00231D0D">
        <w:rPr>
          <w:rFonts w:ascii="Times New Roman" w:hAnsi="Times New Roman" w:cs="Times New Roman"/>
          <w:iCs/>
          <w:color w:val="000000" w:themeColor="text1"/>
          <w:sz w:val="24"/>
          <w:szCs w:val="24"/>
        </w:rPr>
        <w:t>Андрощук</w:t>
      </w:r>
      <w:proofErr w:type="spellEnd"/>
      <w:r w:rsidRPr="00231D0D">
        <w:rPr>
          <w:rFonts w:ascii="Times New Roman" w:hAnsi="Times New Roman" w:cs="Times New Roman"/>
          <w:iCs/>
          <w:color w:val="000000" w:themeColor="text1"/>
          <w:sz w:val="24"/>
          <w:szCs w:val="24"/>
        </w:rPr>
        <w:t xml:space="preserve"> Г.А., </w:t>
      </w:r>
      <w:proofErr w:type="spellStart"/>
      <w:r w:rsidRPr="00231D0D">
        <w:rPr>
          <w:rFonts w:ascii="Times New Roman" w:hAnsi="Times New Roman" w:cs="Times New Roman"/>
          <w:iCs/>
          <w:color w:val="000000" w:themeColor="text1"/>
          <w:sz w:val="24"/>
          <w:szCs w:val="24"/>
        </w:rPr>
        <w:t>Работягова</w:t>
      </w:r>
      <w:proofErr w:type="spellEnd"/>
      <w:r w:rsidRPr="00231D0D">
        <w:rPr>
          <w:rFonts w:ascii="Times New Roman" w:hAnsi="Times New Roman" w:cs="Times New Roman"/>
          <w:iCs/>
          <w:color w:val="000000" w:themeColor="text1"/>
          <w:sz w:val="24"/>
          <w:szCs w:val="24"/>
        </w:rPr>
        <w:t xml:space="preserve"> Л.И. Патентное право: правовая охрана изобрете</w:t>
      </w:r>
      <w:r w:rsidRPr="00231D0D">
        <w:rPr>
          <w:rFonts w:ascii="Times New Roman" w:hAnsi="Times New Roman" w:cs="Times New Roman"/>
          <w:iCs/>
          <w:color w:val="000000" w:themeColor="text1"/>
          <w:sz w:val="24"/>
          <w:szCs w:val="24"/>
        </w:rPr>
        <w:softHyphen/>
        <w:t xml:space="preserve">ний: </w:t>
      </w:r>
      <w:proofErr w:type="spellStart"/>
      <w:r w:rsidRPr="00231D0D">
        <w:rPr>
          <w:rFonts w:ascii="Times New Roman" w:hAnsi="Times New Roman" w:cs="Times New Roman"/>
          <w:iCs/>
          <w:color w:val="000000" w:themeColor="text1"/>
          <w:sz w:val="24"/>
          <w:szCs w:val="24"/>
        </w:rPr>
        <w:t>Учебн</w:t>
      </w:r>
      <w:proofErr w:type="spellEnd"/>
      <w:r w:rsidRPr="00231D0D">
        <w:rPr>
          <w:rFonts w:ascii="Times New Roman" w:hAnsi="Times New Roman" w:cs="Times New Roman"/>
          <w:iCs/>
          <w:color w:val="000000" w:themeColor="text1"/>
          <w:sz w:val="24"/>
          <w:szCs w:val="24"/>
        </w:rPr>
        <w:t>. пособие. - К: МАУП, 1999.</w:t>
      </w:r>
    </w:p>
    <w:p w:rsidR="00C279AC" w:rsidRPr="00231D0D" w:rsidRDefault="00C279AC" w:rsidP="00E4596A">
      <w:pPr>
        <w:widowControl w:val="0"/>
        <w:numPr>
          <w:ilvl w:val="0"/>
          <w:numId w:val="2"/>
        </w:numPr>
        <w:tabs>
          <w:tab w:val="left" w:pos="0"/>
        </w:tabs>
        <w:spacing w:after="0" w:line="240" w:lineRule="auto"/>
        <w:ind w:left="0" w:firstLine="0"/>
        <w:jc w:val="both"/>
        <w:rPr>
          <w:rFonts w:ascii="Times New Roman" w:hAnsi="Times New Roman" w:cs="Times New Roman"/>
          <w:color w:val="000000" w:themeColor="text1"/>
          <w:sz w:val="24"/>
          <w:szCs w:val="24"/>
        </w:rPr>
      </w:pPr>
      <w:proofErr w:type="spellStart"/>
      <w:r w:rsidRPr="00231D0D">
        <w:rPr>
          <w:rFonts w:ascii="Times New Roman" w:hAnsi="Times New Roman" w:cs="Times New Roman"/>
          <w:color w:val="000000" w:themeColor="text1"/>
          <w:sz w:val="24"/>
          <w:szCs w:val="24"/>
          <w:lang w:eastAsia="uk-UA"/>
        </w:rPr>
        <w:t>Безклубий</w:t>
      </w:r>
      <w:proofErr w:type="spellEnd"/>
      <w:r w:rsidRPr="00231D0D">
        <w:rPr>
          <w:rFonts w:ascii="Times New Roman" w:hAnsi="Times New Roman" w:cs="Times New Roman"/>
          <w:color w:val="000000" w:themeColor="text1"/>
          <w:sz w:val="24"/>
          <w:szCs w:val="24"/>
          <w:lang w:eastAsia="uk-UA"/>
        </w:rPr>
        <w:t xml:space="preserve"> I.A. </w:t>
      </w:r>
      <w:proofErr w:type="spellStart"/>
      <w:r w:rsidRPr="00231D0D">
        <w:rPr>
          <w:rFonts w:ascii="Times New Roman" w:hAnsi="Times New Roman" w:cs="Times New Roman"/>
          <w:color w:val="000000" w:themeColor="text1"/>
          <w:sz w:val="24"/>
          <w:szCs w:val="24"/>
          <w:lang w:eastAsia="uk-UA"/>
        </w:rPr>
        <w:t>Банківські</w:t>
      </w:r>
      <w:proofErr w:type="spellEnd"/>
      <w:r w:rsidRPr="00231D0D">
        <w:rPr>
          <w:rFonts w:ascii="Times New Roman" w:hAnsi="Times New Roman" w:cs="Times New Roman"/>
          <w:color w:val="000000" w:themeColor="text1"/>
          <w:sz w:val="24"/>
          <w:szCs w:val="24"/>
          <w:lang w:eastAsia="uk-UA"/>
        </w:rPr>
        <w:t xml:space="preserve"> </w:t>
      </w:r>
      <w:proofErr w:type="spellStart"/>
      <w:r w:rsidRPr="00231D0D">
        <w:rPr>
          <w:rFonts w:ascii="Times New Roman" w:hAnsi="Times New Roman" w:cs="Times New Roman"/>
          <w:color w:val="000000" w:themeColor="text1"/>
          <w:sz w:val="24"/>
          <w:szCs w:val="24"/>
          <w:lang w:eastAsia="uk-UA"/>
        </w:rPr>
        <w:t>правочини</w:t>
      </w:r>
      <w:proofErr w:type="spellEnd"/>
      <w:r w:rsidRPr="00231D0D">
        <w:rPr>
          <w:rFonts w:ascii="Times New Roman" w:hAnsi="Times New Roman" w:cs="Times New Roman"/>
          <w:color w:val="000000" w:themeColor="text1"/>
          <w:sz w:val="24"/>
          <w:szCs w:val="24"/>
          <w:lang w:eastAsia="uk-UA"/>
        </w:rPr>
        <w:t xml:space="preserve">: </w:t>
      </w:r>
      <w:proofErr w:type="spellStart"/>
      <w:r w:rsidRPr="00231D0D">
        <w:rPr>
          <w:rFonts w:ascii="Times New Roman" w:hAnsi="Times New Roman" w:cs="Times New Roman"/>
          <w:color w:val="000000" w:themeColor="text1"/>
          <w:sz w:val="24"/>
          <w:szCs w:val="24"/>
          <w:lang w:eastAsia="uk-UA"/>
        </w:rPr>
        <w:t>цивільно-правові</w:t>
      </w:r>
      <w:proofErr w:type="spellEnd"/>
      <w:r w:rsidRPr="00231D0D">
        <w:rPr>
          <w:rFonts w:ascii="Times New Roman" w:hAnsi="Times New Roman" w:cs="Times New Roman"/>
          <w:color w:val="000000" w:themeColor="text1"/>
          <w:sz w:val="24"/>
          <w:szCs w:val="24"/>
          <w:lang w:eastAsia="uk-UA"/>
        </w:rPr>
        <w:t xml:space="preserve"> </w:t>
      </w:r>
      <w:proofErr w:type="spellStart"/>
      <w:r w:rsidRPr="00231D0D">
        <w:rPr>
          <w:rFonts w:ascii="Times New Roman" w:hAnsi="Times New Roman" w:cs="Times New Roman"/>
          <w:color w:val="000000" w:themeColor="text1"/>
          <w:sz w:val="24"/>
          <w:szCs w:val="24"/>
          <w:lang w:eastAsia="uk-UA"/>
        </w:rPr>
        <w:t>проблеми</w:t>
      </w:r>
      <w:proofErr w:type="spellEnd"/>
      <w:r w:rsidRPr="00231D0D">
        <w:rPr>
          <w:rFonts w:ascii="Times New Roman" w:hAnsi="Times New Roman" w:cs="Times New Roman"/>
          <w:color w:val="000000" w:themeColor="text1"/>
          <w:sz w:val="24"/>
          <w:szCs w:val="24"/>
          <w:lang w:eastAsia="uk-UA"/>
        </w:rPr>
        <w:t xml:space="preserve">. - К.: </w:t>
      </w:r>
      <w:proofErr w:type="spellStart"/>
      <w:r w:rsidRPr="00231D0D">
        <w:rPr>
          <w:rFonts w:ascii="Times New Roman" w:hAnsi="Times New Roman" w:cs="Times New Roman"/>
          <w:color w:val="000000" w:themeColor="text1"/>
          <w:sz w:val="24"/>
          <w:szCs w:val="24"/>
          <w:lang w:eastAsia="uk-UA"/>
        </w:rPr>
        <w:t>Київ</w:t>
      </w:r>
      <w:r w:rsidRPr="00231D0D">
        <w:rPr>
          <w:rFonts w:ascii="Times New Roman" w:hAnsi="Times New Roman" w:cs="Times New Roman"/>
          <w:color w:val="000000" w:themeColor="text1"/>
          <w:sz w:val="24"/>
          <w:szCs w:val="24"/>
          <w:lang w:eastAsia="uk-UA"/>
        </w:rPr>
        <w:softHyphen/>
        <w:t>ський</w:t>
      </w:r>
      <w:proofErr w:type="spellEnd"/>
      <w:r w:rsidRPr="00231D0D">
        <w:rPr>
          <w:rFonts w:ascii="Times New Roman" w:hAnsi="Times New Roman" w:cs="Times New Roman"/>
          <w:color w:val="000000" w:themeColor="text1"/>
          <w:sz w:val="24"/>
          <w:szCs w:val="24"/>
          <w:lang w:eastAsia="uk-UA"/>
        </w:rPr>
        <w:t xml:space="preserve"> </w:t>
      </w:r>
      <w:proofErr w:type="spellStart"/>
      <w:r w:rsidRPr="00231D0D">
        <w:rPr>
          <w:rFonts w:ascii="Times New Roman" w:hAnsi="Times New Roman" w:cs="Times New Roman"/>
          <w:color w:val="000000" w:themeColor="text1"/>
          <w:sz w:val="24"/>
          <w:szCs w:val="24"/>
          <w:lang w:eastAsia="uk-UA"/>
        </w:rPr>
        <w:t>університет</w:t>
      </w:r>
      <w:proofErr w:type="spellEnd"/>
      <w:r w:rsidRPr="00231D0D">
        <w:rPr>
          <w:rFonts w:ascii="Times New Roman" w:hAnsi="Times New Roman" w:cs="Times New Roman"/>
          <w:color w:val="000000" w:themeColor="text1"/>
          <w:sz w:val="24"/>
          <w:szCs w:val="24"/>
          <w:lang w:eastAsia="uk-UA"/>
        </w:rPr>
        <w:t>, 2005. - 378 с.</w:t>
      </w:r>
    </w:p>
    <w:p w:rsidR="00C279AC" w:rsidRPr="00231D0D" w:rsidRDefault="00C279AC" w:rsidP="00E4596A">
      <w:pPr>
        <w:widowControl w:val="0"/>
        <w:numPr>
          <w:ilvl w:val="0"/>
          <w:numId w:val="2"/>
        </w:numPr>
        <w:tabs>
          <w:tab w:val="left" w:pos="0"/>
        </w:tabs>
        <w:spacing w:after="0" w:line="240" w:lineRule="auto"/>
        <w:ind w:left="0" w:firstLine="0"/>
        <w:jc w:val="both"/>
        <w:rPr>
          <w:rFonts w:ascii="Times New Roman" w:hAnsi="Times New Roman" w:cs="Times New Roman"/>
          <w:color w:val="000000" w:themeColor="text1"/>
          <w:sz w:val="24"/>
          <w:szCs w:val="24"/>
        </w:rPr>
      </w:pPr>
      <w:r w:rsidRPr="00231D0D">
        <w:rPr>
          <w:rFonts w:ascii="Times New Roman" w:hAnsi="Times New Roman" w:cs="Times New Roman"/>
          <w:color w:val="000000" w:themeColor="text1"/>
          <w:sz w:val="24"/>
          <w:szCs w:val="24"/>
        </w:rPr>
        <w:t xml:space="preserve">Булгакова І.В. </w:t>
      </w:r>
      <w:proofErr w:type="spellStart"/>
      <w:r w:rsidRPr="00231D0D">
        <w:rPr>
          <w:rFonts w:ascii="Times New Roman" w:hAnsi="Times New Roman" w:cs="Times New Roman"/>
          <w:color w:val="000000" w:themeColor="text1"/>
          <w:sz w:val="24"/>
          <w:szCs w:val="24"/>
        </w:rPr>
        <w:t>Господарське</w:t>
      </w:r>
      <w:proofErr w:type="spell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законодавство</w:t>
      </w:r>
      <w:proofErr w:type="spell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України</w:t>
      </w:r>
      <w:proofErr w:type="spell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Посібник</w:t>
      </w:r>
      <w:proofErr w:type="spellEnd"/>
      <w:r w:rsidRPr="00231D0D">
        <w:rPr>
          <w:rFonts w:ascii="Times New Roman" w:hAnsi="Times New Roman" w:cs="Times New Roman"/>
          <w:color w:val="000000" w:themeColor="text1"/>
          <w:sz w:val="24"/>
          <w:szCs w:val="24"/>
        </w:rPr>
        <w:t>. – К.: Прецедент, 2006. – 141 с.</w:t>
      </w:r>
    </w:p>
    <w:p w:rsidR="00C279AC" w:rsidRPr="00231D0D" w:rsidRDefault="00C279AC" w:rsidP="00E4596A">
      <w:pPr>
        <w:widowControl w:val="0"/>
        <w:numPr>
          <w:ilvl w:val="0"/>
          <w:numId w:val="2"/>
        </w:numPr>
        <w:tabs>
          <w:tab w:val="left" w:pos="0"/>
        </w:tabs>
        <w:spacing w:after="0" w:line="240" w:lineRule="auto"/>
        <w:ind w:left="0" w:firstLine="0"/>
        <w:jc w:val="both"/>
        <w:rPr>
          <w:rFonts w:ascii="Times New Roman" w:hAnsi="Times New Roman" w:cs="Times New Roman"/>
          <w:color w:val="000000" w:themeColor="text1"/>
          <w:sz w:val="24"/>
          <w:szCs w:val="24"/>
        </w:rPr>
      </w:pPr>
      <w:r w:rsidRPr="00231D0D">
        <w:rPr>
          <w:rFonts w:ascii="Times New Roman" w:hAnsi="Times New Roman" w:cs="Times New Roman"/>
          <w:color w:val="000000" w:themeColor="text1"/>
          <w:sz w:val="24"/>
          <w:szCs w:val="24"/>
        </w:rPr>
        <w:t xml:space="preserve">Бутузов В.М., </w:t>
      </w:r>
      <w:proofErr w:type="spellStart"/>
      <w:r w:rsidRPr="00231D0D">
        <w:rPr>
          <w:rFonts w:ascii="Times New Roman" w:hAnsi="Times New Roman" w:cs="Times New Roman"/>
          <w:color w:val="000000" w:themeColor="text1"/>
          <w:sz w:val="24"/>
          <w:szCs w:val="24"/>
        </w:rPr>
        <w:t>Марущак</w:t>
      </w:r>
      <w:proofErr w:type="spellEnd"/>
      <w:r w:rsidRPr="00231D0D">
        <w:rPr>
          <w:rFonts w:ascii="Times New Roman" w:hAnsi="Times New Roman" w:cs="Times New Roman"/>
          <w:color w:val="000000" w:themeColor="text1"/>
          <w:sz w:val="24"/>
          <w:szCs w:val="24"/>
        </w:rPr>
        <w:t xml:space="preserve"> А.І. </w:t>
      </w:r>
      <w:proofErr w:type="spellStart"/>
      <w:r w:rsidRPr="00231D0D">
        <w:rPr>
          <w:rFonts w:ascii="Times New Roman" w:hAnsi="Times New Roman" w:cs="Times New Roman"/>
          <w:color w:val="000000" w:themeColor="text1"/>
          <w:sz w:val="24"/>
          <w:szCs w:val="24"/>
        </w:rPr>
        <w:t>Правові</w:t>
      </w:r>
      <w:proofErr w:type="spell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основи</w:t>
      </w:r>
      <w:proofErr w:type="spell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інвестиційної</w:t>
      </w:r>
      <w:proofErr w:type="spell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діяльності</w:t>
      </w:r>
      <w:proofErr w:type="spellEnd"/>
      <w:r w:rsidRPr="00231D0D">
        <w:rPr>
          <w:rFonts w:ascii="Times New Roman" w:hAnsi="Times New Roman" w:cs="Times New Roman"/>
          <w:color w:val="000000" w:themeColor="text1"/>
          <w:sz w:val="24"/>
          <w:szCs w:val="24"/>
        </w:rPr>
        <w:t>. - К.: КИТ, 2005. - 190 с.</w:t>
      </w:r>
    </w:p>
    <w:p w:rsidR="00C279AC" w:rsidRPr="00231D0D" w:rsidRDefault="00C279AC" w:rsidP="00E4596A">
      <w:pPr>
        <w:widowControl w:val="0"/>
        <w:numPr>
          <w:ilvl w:val="0"/>
          <w:numId w:val="2"/>
        </w:numPr>
        <w:tabs>
          <w:tab w:val="left" w:pos="0"/>
        </w:tabs>
        <w:spacing w:after="0" w:line="240" w:lineRule="auto"/>
        <w:ind w:left="0" w:firstLine="0"/>
        <w:jc w:val="both"/>
        <w:rPr>
          <w:rFonts w:ascii="Times New Roman" w:hAnsi="Times New Roman" w:cs="Times New Roman"/>
          <w:color w:val="000000" w:themeColor="text1"/>
          <w:sz w:val="24"/>
          <w:szCs w:val="24"/>
        </w:rPr>
      </w:pPr>
      <w:proofErr w:type="spellStart"/>
      <w:r w:rsidRPr="00231D0D">
        <w:rPr>
          <w:rFonts w:ascii="Times New Roman" w:hAnsi="Times New Roman" w:cs="Times New Roman"/>
          <w:color w:val="000000" w:themeColor="text1"/>
          <w:sz w:val="24"/>
          <w:szCs w:val="24"/>
          <w:lang w:eastAsia="uk-UA"/>
        </w:rPr>
        <w:lastRenderedPageBreak/>
        <w:t>Валитов</w:t>
      </w:r>
      <w:proofErr w:type="spellEnd"/>
      <w:r w:rsidRPr="00231D0D">
        <w:rPr>
          <w:rFonts w:ascii="Times New Roman" w:hAnsi="Times New Roman" w:cs="Times New Roman"/>
          <w:color w:val="000000" w:themeColor="text1"/>
          <w:sz w:val="24"/>
          <w:szCs w:val="24"/>
          <w:lang w:eastAsia="uk-UA"/>
        </w:rPr>
        <w:t xml:space="preserve"> С.С. Конкурентное право Украины: Учебное пособие. - Донецк: Норд-пресс, 2005. - 384 с.</w:t>
      </w:r>
    </w:p>
    <w:p w:rsidR="00C279AC" w:rsidRPr="00231D0D" w:rsidRDefault="00C279AC" w:rsidP="00E4596A">
      <w:pPr>
        <w:widowControl w:val="0"/>
        <w:numPr>
          <w:ilvl w:val="0"/>
          <w:numId w:val="2"/>
        </w:numPr>
        <w:tabs>
          <w:tab w:val="left" w:pos="0"/>
        </w:tabs>
        <w:spacing w:after="0" w:line="240" w:lineRule="auto"/>
        <w:ind w:left="0" w:firstLine="0"/>
        <w:jc w:val="both"/>
        <w:rPr>
          <w:rFonts w:ascii="Times New Roman" w:hAnsi="Times New Roman" w:cs="Times New Roman"/>
          <w:color w:val="000000" w:themeColor="text1"/>
          <w:sz w:val="24"/>
          <w:szCs w:val="24"/>
        </w:rPr>
      </w:pPr>
      <w:proofErr w:type="spellStart"/>
      <w:r w:rsidRPr="00231D0D">
        <w:rPr>
          <w:rFonts w:ascii="Times New Roman" w:hAnsi="Times New Roman" w:cs="Times New Roman"/>
          <w:color w:val="000000" w:themeColor="text1"/>
          <w:sz w:val="24"/>
          <w:szCs w:val="24"/>
        </w:rPr>
        <w:t>Вінник</w:t>
      </w:r>
      <w:proofErr w:type="spellEnd"/>
      <w:r w:rsidRPr="00231D0D">
        <w:rPr>
          <w:rFonts w:ascii="Times New Roman" w:hAnsi="Times New Roman" w:cs="Times New Roman"/>
          <w:color w:val="000000" w:themeColor="text1"/>
          <w:sz w:val="24"/>
          <w:szCs w:val="24"/>
        </w:rPr>
        <w:t xml:space="preserve"> О.М. </w:t>
      </w:r>
      <w:proofErr w:type="spellStart"/>
      <w:r w:rsidRPr="00231D0D">
        <w:rPr>
          <w:rFonts w:ascii="Times New Roman" w:hAnsi="Times New Roman" w:cs="Times New Roman"/>
          <w:color w:val="000000" w:themeColor="text1"/>
          <w:sz w:val="24"/>
          <w:szCs w:val="24"/>
        </w:rPr>
        <w:t>Господарське</w:t>
      </w:r>
      <w:proofErr w:type="spellEnd"/>
      <w:r w:rsidRPr="00231D0D">
        <w:rPr>
          <w:rFonts w:ascii="Times New Roman" w:hAnsi="Times New Roman" w:cs="Times New Roman"/>
          <w:color w:val="000000" w:themeColor="text1"/>
          <w:sz w:val="24"/>
          <w:szCs w:val="24"/>
        </w:rPr>
        <w:t xml:space="preserve"> право: Курс </w:t>
      </w:r>
      <w:proofErr w:type="spellStart"/>
      <w:r w:rsidRPr="00231D0D">
        <w:rPr>
          <w:rFonts w:ascii="Times New Roman" w:hAnsi="Times New Roman" w:cs="Times New Roman"/>
          <w:color w:val="000000" w:themeColor="text1"/>
          <w:sz w:val="24"/>
          <w:szCs w:val="24"/>
        </w:rPr>
        <w:t>лекцій</w:t>
      </w:r>
      <w:proofErr w:type="spellEnd"/>
      <w:r w:rsidRPr="00231D0D">
        <w:rPr>
          <w:rFonts w:ascii="Times New Roman" w:hAnsi="Times New Roman" w:cs="Times New Roman"/>
          <w:color w:val="000000" w:themeColor="text1"/>
          <w:sz w:val="24"/>
          <w:szCs w:val="24"/>
        </w:rPr>
        <w:t>. – К.: Атака, 2004. – 624 с.</w:t>
      </w:r>
    </w:p>
    <w:p w:rsidR="00C279AC" w:rsidRPr="00231D0D" w:rsidRDefault="00C279AC" w:rsidP="00E4596A">
      <w:pPr>
        <w:widowControl w:val="0"/>
        <w:numPr>
          <w:ilvl w:val="0"/>
          <w:numId w:val="2"/>
        </w:numPr>
        <w:tabs>
          <w:tab w:val="left" w:pos="0"/>
        </w:tabs>
        <w:spacing w:after="0" w:line="240" w:lineRule="auto"/>
        <w:ind w:left="0" w:firstLine="0"/>
        <w:jc w:val="both"/>
        <w:rPr>
          <w:rFonts w:ascii="Times New Roman" w:hAnsi="Times New Roman" w:cs="Times New Roman"/>
          <w:color w:val="000000" w:themeColor="text1"/>
          <w:sz w:val="24"/>
          <w:szCs w:val="24"/>
        </w:rPr>
      </w:pPr>
      <w:proofErr w:type="spellStart"/>
      <w:r w:rsidRPr="00231D0D">
        <w:rPr>
          <w:rFonts w:ascii="Times New Roman" w:hAnsi="Times New Roman" w:cs="Times New Roman"/>
          <w:color w:val="000000" w:themeColor="text1"/>
          <w:sz w:val="24"/>
          <w:szCs w:val="24"/>
        </w:rPr>
        <w:t>Вінник</w:t>
      </w:r>
      <w:proofErr w:type="spellEnd"/>
      <w:r w:rsidRPr="00231D0D">
        <w:rPr>
          <w:rFonts w:ascii="Times New Roman" w:hAnsi="Times New Roman" w:cs="Times New Roman"/>
          <w:color w:val="000000" w:themeColor="text1"/>
          <w:sz w:val="24"/>
          <w:szCs w:val="24"/>
        </w:rPr>
        <w:t xml:space="preserve"> О.М. </w:t>
      </w:r>
      <w:proofErr w:type="spellStart"/>
      <w:r w:rsidRPr="00231D0D">
        <w:rPr>
          <w:rFonts w:ascii="Times New Roman" w:hAnsi="Times New Roman" w:cs="Times New Roman"/>
          <w:color w:val="000000" w:themeColor="text1"/>
          <w:sz w:val="24"/>
          <w:szCs w:val="24"/>
        </w:rPr>
        <w:t>Господарське</w:t>
      </w:r>
      <w:proofErr w:type="spellEnd"/>
      <w:r w:rsidRPr="00231D0D">
        <w:rPr>
          <w:rFonts w:ascii="Times New Roman" w:hAnsi="Times New Roman" w:cs="Times New Roman"/>
          <w:color w:val="000000" w:themeColor="text1"/>
          <w:sz w:val="24"/>
          <w:szCs w:val="24"/>
        </w:rPr>
        <w:t xml:space="preserve"> право: </w:t>
      </w:r>
      <w:proofErr w:type="spellStart"/>
      <w:r w:rsidRPr="00231D0D">
        <w:rPr>
          <w:rFonts w:ascii="Times New Roman" w:hAnsi="Times New Roman" w:cs="Times New Roman"/>
          <w:color w:val="000000" w:themeColor="text1"/>
          <w:sz w:val="24"/>
          <w:szCs w:val="24"/>
        </w:rPr>
        <w:t>Навчальний</w:t>
      </w:r>
      <w:proofErr w:type="spell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посібник</w:t>
      </w:r>
      <w:proofErr w:type="spellEnd"/>
      <w:r w:rsidRPr="00231D0D">
        <w:rPr>
          <w:rFonts w:ascii="Times New Roman" w:hAnsi="Times New Roman" w:cs="Times New Roman"/>
          <w:color w:val="000000" w:themeColor="text1"/>
          <w:sz w:val="24"/>
          <w:szCs w:val="24"/>
        </w:rPr>
        <w:t xml:space="preserve">. – 2-е </w:t>
      </w:r>
      <w:proofErr w:type="gramStart"/>
      <w:r w:rsidRPr="00231D0D">
        <w:rPr>
          <w:rFonts w:ascii="Times New Roman" w:hAnsi="Times New Roman" w:cs="Times New Roman"/>
          <w:color w:val="000000" w:themeColor="text1"/>
          <w:sz w:val="24"/>
          <w:szCs w:val="24"/>
        </w:rPr>
        <w:t>вид.,</w:t>
      </w:r>
      <w:proofErr w:type="gram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змін</w:t>
      </w:r>
      <w:proofErr w:type="spellEnd"/>
      <w:r w:rsidRPr="00231D0D">
        <w:rPr>
          <w:rFonts w:ascii="Times New Roman" w:hAnsi="Times New Roman" w:cs="Times New Roman"/>
          <w:color w:val="000000" w:themeColor="text1"/>
          <w:sz w:val="24"/>
          <w:szCs w:val="24"/>
        </w:rPr>
        <w:t xml:space="preserve">. та доп. – К.: </w:t>
      </w:r>
      <w:proofErr w:type="spellStart"/>
      <w:r w:rsidRPr="00231D0D">
        <w:rPr>
          <w:rFonts w:ascii="Times New Roman" w:hAnsi="Times New Roman" w:cs="Times New Roman"/>
          <w:color w:val="000000" w:themeColor="text1"/>
          <w:sz w:val="24"/>
          <w:szCs w:val="24"/>
        </w:rPr>
        <w:t>Всеукраїнська</w:t>
      </w:r>
      <w:proofErr w:type="spell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асоціація</w:t>
      </w:r>
      <w:proofErr w:type="spell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видавців</w:t>
      </w:r>
      <w:proofErr w:type="spell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Правова</w:t>
      </w:r>
      <w:proofErr w:type="spell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єдність</w:t>
      </w:r>
      <w:proofErr w:type="spellEnd"/>
      <w:r w:rsidRPr="00231D0D">
        <w:rPr>
          <w:rFonts w:ascii="Times New Roman" w:hAnsi="Times New Roman" w:cs="Times New Roman"/>
          <w:color w:val="000000" w:themeColor="text1"/>
          <w:sz w:val="24"/>
          <w:szCs w:val="24"/>
        </w:rPr>
        <w:t>», 2008. – 766 с.</w:t>
      </w:r>
    </w:p>
    <w:p w:rsidR="00C279AC" w:rsidRPr="00231D0D" w:rsidRDefault="00C279AC" w:rsidP="00E4596A">
      <w:pPr>
        <w:widowControl w:val="0"/>
        <w:numPr>
          <w:ilvl w:val="0"/>
          <w:numId w:val="2"/>
        </w:numPr>
        <w:tabs>
          <w:tab w:val="left" w:pos="0"/>
        </w:tabs>
        <w:spacing w:after="0" w:line="240" w:lineRule="auto"/>
        <w:ind w:left="0" w:firstLine="0"/>
        <w:jc w:val="both"/>
        <w:rPr>
          <w:rFonts w:ascii="Times New Roman" w:hAnsi="Times New Roman" w:cs="Times New Roman"/>
          <w:color w:val="000000" w:themeColor="text1"/>
          <w:sz w:val="24"/>
          <w:szCs w:val="24"/>
        </w:rPr>
      </w:pPr>
      <w:proofErr w:type="spellStart"/>
      <w:r w:rsidRPr="00231D0D">
        <w:rPr>
          <w:rFonts w:ascii="Times New Roman" w:hAnsi="Times New Roman" w:cs="Times New Roman"/>
          <w:color w:val="000000" w:themeColor="text1"/>
          <w:sz w:val="24"/>
          <w:szCs w:val="24"/>
        </w:rPr>
        <w:t>Вінник</w:t>
      </w:r>
      <w:proofErr w:type="spellEnd"/>
      <w:r w:rsidRPr="00231D0D">
        <w:rPr>
          <w:rFonts w:ascii="Times New Roman" w:hAnsi="Times New Roman" w:cs="Times New Roman"/>
          <w:color w:val="000000" w:themeColor="text1"/>
          <w:sz w:val="24"/>
          <w:szCs w:val="24"/>
        </w:rPr>
        <w:t xml:space="preserve"> ОМ. </w:t>
      </w:r>
      <w:proofErr w:type="spellStart"/>
      <w:r w:rsidRPr="00231D0D">
        <w:rPr>
          <w:rFonts w:ascii="Times New Roman" w:hAnsi="Times New Roman" w:cs="Times New Roman"/>
          <w:color w:val="000000" w:themeColor="text1"/>
          <w:sz w:val="24"/>
          <w:szCs w:val="24"/>
        </w:rPr>
        <w:t>Інвестиційне</w:t>
      </w:r>
      <w:proofErr w:type="spellEnd"/>
      <w:r w:rsidRPr="00231D0D">
        <w:rPr>
          <w:rFonts w:ascii="Times New Roman" w:hAnsi="Times New Roman" w:cs="Times New Roman"/>
          <w:color w:val="000000" w:themeColor="text1"/>
          <w:sz w:val="24"/>
          <w:szCs w:val="24"/>
        </w:rPr>
        <w:t xml:space="preserve"> право: </w:t>
      </w:r>
      <w:proofErr w:type="spellStart"/>
      <w:r w:rsidRPr="00231D0D">
        <w:rPr>
          <w:rFonts w:ascii="Times New Roman" w:hAnsi="Times New Roman" w:cs="Times New Roman"/>
          <w:color w:val="000000" w:themeColor="text1"/>
          <w:sz w:val="24"/>
          <w:szCs w:val="24"/>
        </w:rPr>
        <w:t>Навчальний</w:t>
      </w:r>
      <w:proofErr w:type="spell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посібник</w:t>
      </w:r>
      <w:proofErr w:type="spellEnd"/>
      <w:r w:rsidRPr="00231D0D">
        <w:rPr>
          <w:rFonts w:ascii="Times New Roman" w:hAnsi="Times New Roman" w:cs="Times New Roman"/>
          <w:color w:val="000000" w:themeColor="text1"/>
          <w:sz w:val="24"/>
          <w:szCs w:val="24"/>
        </w:rPr>
        <w:t xml:space="preserve">. - К: </w:t>
      </w:r>
      <w:proofErr w:type="spellStart"/>
      <w:r w:rsidRPr="00231D0D">
        <w:rPr>
          <w:rFonts w:ascii="Times New Roman" w:hAnsi="Times New Roman" w:cs="Times New Roman"/>
          <w:color w:val="000000" w:themeColor="text1"/>
          <w:sz w:val="24"/>
          <w:szCs w:val="24"/>
        </w:rPr>
        <w:t>Юридична</w:t>
      </w:r>
      <w:proofErr w:type="spellEnd"/>
      <w:r w:rsidRPr="00231D0D">
        <w:rPr>
          <w:rFonts w:ascii="Times New Roman" w:hAnsi="Times New Roman" w:cs="Times New Roman"/>
          <w:color w:val="000000" w:themeColor="text1"/>
          <w:sz w:val="24"/>
          <w:szCs w:val="24"/>
        </w:rPr>
        <w:t xml:space="preserve"> дум</w:t>
      </w:r>
      <w:r w:rsidRPr="00231D0D">
        <w:rPr>
          <w:rFonts w:ascii="Times New Roman" w:hAnsi="Times New Roman" w:cs="Times New Roman"/>
          <w:color w:val="000000" w:themeColor="text1"/>
          <w:sz w:val="24"/>
          <w:szCs w:val="24"/>
        </w:rPr>
        <w:softHyphen/>
        <w:t>ка, 2005. - 568 с.</w:t>
      </w:r>
    </w:p>
    <w:p w:rsidR="00C279AC" w:rsidRPr="00231D0D" w:rsidRDefault="00C279AC" w:rsidP="00E4596A">
      <w:pPr>
        <w:widowControl w:val="0"/>
        <w:numPr>
          <w:ilvl w:val="0"/>
          <w:numId w:val="2"/>
        </w:numPr>
        <w:tabs>
          <w:tab w:val="left" w:pos="0"/>
        </w:tabs>
        <w:spacing w:after="0" w:line="240" w:lineRule="auto"/>
        <w:ind w:left="0" w:firstLine="0"/>
        <w:jc w:val="both"/>
        <w:rPr>
          <w:rFonts w:ascii="Times New Roman" w:hAnsi="Times New Roman" w:cs="Times New Roman"/>
          <w:color w:val="000000" w:themeColor="text1"/>
          <w:sz w:val="24"/>
          <w:szCs w:val="24"/>
        </w:rPr>
      </w:pPr>
      <w:r w:rsidRPr="00231D0D">
        <w:rPr>
          <w:rFonts w:ascii="Times New Roman" w:hAnsi="Times New Roman" w:cs="Times New Roman"/>
          <w:color w:val="000000" w:themeColor="text1"/>
          <w:sz w:val="24"/>
          <w:szCs w:val="24"/>
        </w:rPr>
        <w:t>Высоцкий Д.Е. Правовые формы объектов инновационной деятельности: -Донецк: Вебер, 2007. - 118 с.</w:t>
      </w:r>
    </w:p>
    <w:p w:rsidR="00C279AC" w:rsidRPr="00231D0D" w:rsidRDefault="00C279AC" w:rsidP="00E4596A">
      <w:pPr>
        <w:widowControl w:val="0"/>
        <w:numPr>
          <w:ilvl w:val="0"/>
          <w:numId w:val="2"/>
        </w:numPr>
        <w:tabs>
          <w:tab w:val="left" w:pos="0"/>
        </w:tabs>
        <w:spacing w:after="0" w:line="240" w:lineRule="auto"/>
        <w:ind w:left="0" w:firstLine="0"/>
        <w:jc w:val="both"/>
        <w:rPr>
          <w:rFonts w:ascii="Times New Roman" w:hAnsi="Times New Roman" w:cs="Times New Roman"/>
          <w:color w:val="000000" w:themeColor="text1"/>
          <w:sz w:val="24"/>
          <w:szCs w:val="24"/>
        </w:rPr>
      </w:pPr>
      <w:proofErr w:type="spellStart"/>
      <w:r w:rsidRPr="00231D0D">
        <w:rPr>
          <w:rFonts w:ascii="Times New Roman" w:hAnsi="Times New Roman" w:cs="Times New Roman"/>
          <w:color w:val="000000" w:themeColor="text1"/>
          <w:sz w:val="24"/>
          <w:szCs w:val="24"/>
        </w:rPr>
        <w:t>Гайворонський</w:t>
      </w:r>
      <w:proofErr w:type="spellEnd"/>
      <w:r w:rsidRPr="00231D0D">
        <w:rPr>
          <w:rFonts w:ascii="Times New Roman" w:hAnsi="Times New Roman" w:cs="Times New Roman"/>
          <w:color w:val="000000" w:themeColor="text1"/>
          <w:sz w:val="24"/>
          <w:szCs w:val="24"/>
        </w:rPr>
        <w:t xml:space="preserve"> ВМ. Предмет і </w:t>
      </w:r>
      <w:proofErr w:type="spellStart"/>
      <w:r w:rsidRPr="00231D0D">
        <w:rPr>
          <w:rFonts w:ascii="Times New Roman" w:hAnsi="Times New Roman" w:cs="Times New Roman"/>
          <w:color w:val="000000" w:themeColor="text1"/>
          <w:sz w:val="24"/>
          <w:szCs w:val="24"/>
        </w:rPr>
        <w:t>суб'єкти</w:t>
      </w:r>
      <w:proofErr w:type="spell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господарського</w:t>
      </w:r>
      <w:proofErr w:type="spellEnd"/>
      <w:r w:rsidRPr="00231D0D">
        <w:rPr>
          <w:rFonts w:ascii="Times New Roman" w:hAnsi="Times New Roman" w:cs="Times New Roman"/>
          <w:color w:val="000000" w:themeColor="text1"/>
          <w:sz w:val="24"/>
          <w:szCs w:val="24"/>
        </w:rPr>
        <w:t xml:space="preserve"> права: Конспект </w:t>
      </w:r>
      <w:proofErr w:type="spellStart"/>
      <w:r w:rsidRPr="00231D0D">
        <w:rPr>
          <w:rFonts w:ascii="Times New Roman" w:hAnsi="Times New Roman" w:cs="Times New Roman"/>
          <w:color w:val="000000" w:themeColor="text1"/>
          <w:sz w:val="24"/>
          <w:szCs w:val="24"/>
        </w:rPr>
        <w:t>лек</w:t>
      </w:r>
      <w:r w:rsidRPr="00231D0D">
        <w:rPr>
          <w:rFonts w:ascii="Times New Roman" w:hAnsi="Times New Roman" w:cs="Times New Roman"/>
          <w:color w:val="000000" w:themeColor="text1"/>
          <w:sz w:val="24"/>
          <w:szCs w:val="24"/>
        </w:rPr>
        <w:softHyphen/>
        <w:t>цій</w:t>
      </w:r>
      <w:proofErr w:type="spellEnd"/>
      <w:r w:rsidRPr="00231D0D">
        <w:rPr>
          <w:rFonts w:ascii="Times New Roman" w:hAnsi="Times New Roman" w:cs="Times New Roman"/>
          <w:color w:val="000000" w:themeColor="text1"/>
          <w:sz w:val="24"/>
          <w:szCs w:val="24"/>
        </w:rPr>
        <w:t xml:space="preserve">. - </w:t>
      </w:r>
      <w:proofErr w:type="spellStart"/>
      <w:r w:rsidRPr="00231D0D">
        <w:rPr>
          <w:rFonts w:ascii="Times New Roman" w:hAnsi="Times New Roman" w:cs="Times New Roman"/>
          <w:color w:val="000000" w:themeColor="text1"/>
          <w:sz w:val="24"/>
          <w:szCs w:val="24"/>
        </w:rPr>
        <w:t>Харків</w:t>
      </w:r>
      <w:proofErr w:type="spell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Українська</w:t>
      </w:r>
      <w:proofErr w:type="spell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юридична</w:t>
      </w:r>
      <w:proofErr w:type="spell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академія</w:t>
      </w:r>
      <w:proofErr w:type="spellEnd"/>
      <w:r w:rsidRPr="00231D0D">
        <w:rPr>
          <w:rFonts w:ascii="Times New Roman" w:hAnsi="Times New Roman" w:cs="Times New Roman"/>
          <w:color w:val="000000" w:themeColor="text1"/>
          <w:sz w:val="24"/>
          <w:szCs w:val="24"/>
        </w:rPr>
        <w:t>, 1994.</w:t>
      </w:r>
    </w:p>
    <w:p w:rsidR="00C279AC" w:rsidRPr="00231D0D" w:rsidRDefault="00C279AC" w:rsidP="00E4596A">
      <w:pPr>
        <w:widowControl w:val="0"/>
        <w:numPr>
          <w:ilvl w:val="0"/>
          <w:numId w:val="2"/>
        </w:numPr>
        <w:tabs>
          <w:tab w:val="left" w:pos="0"/>
        </w:tabs>
        <w:spacing w:after="0" w:line="240" w:lineRule="auto"/>
        <w:ind w:left="0" w:firstLine="0"/>
        <w:jc w:val="both"/>
        <w:rPr>
          <w:rFonts w:ascii="Times New Roman" w:hAnsi="Times New Roman" w:cs="Times New Roman"/>
          <w:color w:val="000000" w:themeColor="text1"/>
          <w:sz w:val="24"/>
          <w:szCs w:val="24"/>
        </w:rPr>
      </w:pPr>
      <w:proofErr w:type="spellStart"/>
      <w:r w:rsidRPr="00231D0D">
        <w:rPr>
          <w:rFonts w:ascii="Times New Roman" w:hAnsi="Times New Roman" w:cs="Times New Roman"/>
          <w:color w:val="000000" w:themeColor="text1"/>
          <w:sz w:val="24"/>
          <w:szCs w:val="24"/>
          <w:lang w:eastAsia="uk-UA"/>
        </w:rPr>
        <w:t>Гальчинський</w:t>
      </w:r>
      <w:proofErr w:type="spellEnd"/>
      <w:r w:rsidRPr="00231D0D">
        <w:rPr>
          <w:rFonts w:ascii="Times New Roman" w:hAnsi="Times New Roman" w:cs="Times New Roman"/>
          <w:color w:val="000000" w:themeColor="text1"/>
          <w:sz w:val="24"/>
          <w:szCs w:val="24"/>
          <w:lang w:eastAsia="uk-UA"/>
        </w:rPr>
        <w:t xml:space="preserve"> А. </w:t>
      </w:r>
      <w:proofErr w:type="spellStart"/>
      <w:r w:rsidRPr="00231D0D">
        <w:rPr>
          <w:rFonts w:ascii="Times New Roman" w:hAnsi="Times New Roman" w:cs="Times New Roman"/>
          <w:color w:val="000000" w:themeColor="text1"/>
          <w:sz w:val="24"/>
          <w:szCs w:val="24"/>
          <w:lang w:eastAsia="uk-UA"/>
        </w:rPr>
        <w:t>Інноваційна</w:t>
      </w:r>
      <w:proofErr w:type="spellEnd"/>
      <w:r w:rsidRPr="00231D0D">
        <w:rPr>
          <w:rFonts w:ascii="Times New Roman" w:hAnsi="Times New Roman" w:cs="Times New Roman"/>
          <w:color w:val="000000" w:themeColor="text1"/>
          <w:sz w:val="24"/>
          <w:szCs w:val="24"/>
          <w:lang w:eastAsia="uk-UA"/>
        </w:rPr>
        <w:t xml:space="preserve"> </w:t>
      </w:r>
      <w:proofErr w:type="spellStart"/>
      <w:r w:rsidRPr="00231D0D">
        <w:rPr>
          <w:rFonts w:ascii="Times New Roman" w:hAnsi="Times New Roman" w:cs="Times New Roman"/>
          <w:color w:val="000000" w:themeColor="text1"/>
          <w:sz w:val="24"/>
          <w:szCs w:val="24"/>
          <w:lang w:eastAsia="uk-UA"/>
        </w:rPr>
        <w:t>стратегія</w:t>
      </w:r>
      <w:proofErr w:type="spellEnd"/>
      <w:r w:rsidRPr="00231D0D">
        <w:rPr>
          <w:rFonts w:ascii="Times New Roman" w:hAnsi="Times New Roman" w:cs="Times New Roman"/>
          <w:color w:val="000000" w:themeColor="text1"/>
          <w:sz w:val="24"/>
          <w:szCs w:val="24"/>
          <w:lang w:eastAsia="uk-UA"/>
        </w:rPr>
        <w:t xml:space="preserve"> </w:t>
      </w:r>
      <w:proofErr w:type="spellStart"/>
      <w:r w:rsidRPr="00231D0D">
        <w:rPr>
          <w:rFonts w:ascii="Times New Roman" w:hAnsi="Times New Roman" w:cs="Times New Roman"/>
          <w:color w:val="000000" w:themeColor="text1"/>
          <w:sz w:val="24"/>
          <w:szCs w:val="24"/>
          <w:lang w:eastAsia="uk-UA"/>
        </w:rPr>
        <w:t>українських</w:t>
      </w:r>
      <w:proofErr w:type="spellEnd"/>
      <w:r w:rsidRPr="00231D0D">
        <w:rPr>
          <w:rFonts w:ascii="Times New Roman" w:hAnsi="Times New Roman" w:cs="Times New Roman"/>
          <w:color w:val="000000" w:themeColor="text1"/>
          <w:sz w:val="24"/>
          <w:szCs w:val="24"/>
          <w:lang w:eastAsia="uk-UA"/>
        </w:rPr>
        <w:t xml:space="preserve"> реформ. - К.: </w:t>
      </w:r>
      <w:proofErr w:type="spellStart"/>
      <w:r w:rsidRPr="00231D0D">
        <w:rPr>
          <w:rFonts w:ascii="Times New Roman" w:hAnsi="Times New Roman" w:cs="Times New Roman"/>
          <w:color w:val="000000" w:themeColor="text1"/>
          <w:sz w:val="24"/>
          <w:szCs w:val="24"/>
          <w:lang w:eastAsia="uk-UA"/>
        </w:rPr>
        <w:t>Знання</w:t>
      </w:r>
      <w:proofErr w:type="spellEnd"/>
      <w:r w:rsidRPr="00231D0D">
        <w:rPr>
          <w:rFonts w:ascii="Times New Roman" w:hAnsi="Times New Roman" w:cs="Times New Roman"/>
          <w:color w:val="000000" w:themeColor="text1"/>
          <w:sz w:val="24"/>
          <w:szCs w:val="24"/>
          <w:lang w:eastAsia="uk-UA"/>
        </w:rPr>
        <w:t xml:space="preserve"> </w:t>
      </w:r>
      <w:proofErr w:type="spellStart"/>
      <w:r w:rsidRPr="00231D0D">
        <w:rPr>
          <w:rFonts w:ascii="Times New Roman" w:hAnsi="Times New Roman" w:cs="Times New Roman"/>
          <w:color w:val="000000" w:themeColor="text1"/>
          <w:sz w:val="24"/>
          <w:szCs w:val="24"/>
          <w:lang w:eastAsia="uk-UA"/>
        </w:rPr>
        <w:t>Укра</w:t>
      </w:r>
      <w:r w:rsidRPr="00231D0D">
        <w:rPr>
          <w:rFonts w:ascii="Times New Roman" w:hAnsi="Times New Roman" w:cs="Times New Roman"/>
          <w:color w:val="000000" w:themeColor="text1"/>
          <w:sz w:val="24"/>
          <w:szCs w:val="24"/>
          <w:lang w:eastAsia="uk-UA"/>
        </w:rPr>
        <w:softHyphen/>
        <w:t>їни</w:t>
      </w:r>
      <w:proofErr w:type="spellEnd"/>
      <w:r w:rsidRPr="00231D0D">
        <w:rPr>
          <w:rFonts w:ascii="Times New Roman" w:hAnsi="Times New Roman" w:cs="Times New Roman"/>
          <w:color w:val="000000" w:themeColor="text1"/>
          <w:sz w:val="24"/>
          <w:szCs w:val="24"/>
          <w:lang w:eastAsia="uk-UA"/>
        </w:rPr>
        <w:t>, 2004. - 338 с.</w:t>
      </w:r>
    </w:p>
    <w:p w:rsidR="00C279AC" w:rsidRPr="00231D0D" w:rsidRDefault="00C279AC" w:rsidP="00E4596A">
      <w:pPr>
        <w:widowControl w:val="0"/>
        <w:numPr>
          <w:ilvl w:val="0"/>
          <w:numId w:val="2"/>
        </w:numPr>
        <w:tabs>
          <w:tab w:val="left" w:pos="0"/>
        </w:tabs>
        <w:spacing w:after="0" w:line="240" w:lineRule="auto"/>
        <w:ind w:left="0" w:firstLine="0"/>
        <w:jc w:val="both"/>
        <w:rPr>
          <w:rFonts w:ascii="Times New Roman" w:hAnsi="Times New Roman" w:cs="Times New Roman"/>
          <w:color w:val="000000" w:themeColor="text1"/>
          <w:sz w:val="24"/>
          <w:szCs w:val="24"/>
        </w:rPr>
      </w:pPr>
      <w:proofErr w:type="spellStart"/>
      <w:r w:rsidRPr="00231D0D">
        <w:rPr>
          <w:rFonts w:ascii="Times New Roman" w:hAnsi="Times New Roman" w:cs="Times New Roman"/>
          <w:color w:val="000000" w:themeColor="text1"/>
          <w:sz w:val="24"/>
          <w:szCs w:val="24"/>
        </w:rPr>
        <w:t>Господарське</w:t>
      </w:r>
      <w:proofErr w:type="spell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законодавство</w:t>
      </w:r>
      <w:proofErr w:type="spell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України</w:t>
      </w:r>
      <w:proofErr w:type="spellEnd"/>
      <w:r w:rsidRPr="00231D0D">
        <w:rPr>
          <w:rFonts w:ascii="Times New Roman" w:hAnsi="Times New Roman" w:cs="Times New Roman"/>
          <w:color w:val="000000" w:themeColor="text1"/>
          <w:sz w:val="24"/>
          <w:szCs w:val="24"/>
        </w:rPr>
        <w:t>. – Х.: ТОВ „</w:t>
      </w:r>
      <w:proofErr w:type="spellStart"/>
      <w:r w:rsidRPr="00231D0D">
        <w:rPr>
          <w:rFonts w:ascii="Times New Roman" w:hAnsi="Times New Roman" w:cs="Times New Roman"/>
          <w:color w:val="000000" w:themeColor="text1"/>
          <w:sz w:val="24"/>
          <w:szCs w:val="24"/>
        </w:rPr>
        <w:t>Одісей</w:t>
      </w:r>
      <w:proofErr w:type="spellEnd"/>
      <w:r w:rsidRPr="00231D0D">
        <w:rPr>
          <w:rFonts w:ascii="Times New Roman" w:hAnsi="Times New Roman" w:cs="Times New Roman"/>
          <w:color w:val="000000" w:themeColor="text1"/>
          <w:sz w:val="24"/>
          <w:szCs w:val="24"/>
        </w:rPr>
        <w:t>”, 2004. – 624 с.</w:t>
      </w:r>
    </w:p>
    <w:p w:rsidR="00C279AC" w:rsidRPr="00231D0D" w:rsidRDefault="00C279AC" w:rsidP="00E4596A">
      <w:pPr>
        <w:widowControl w:val="0"/>
        <w:numPr>
          <w:ilvl w:val="0"/>
          <w:numId w:val="2"/>
        </w:numPr>
        <w:tabs>
          <w:tab w:val="left" w:pos="0"/>
        </w:tabs>
        <w:spacing w:after="0" w:line="240" w:lineRule="auto"/>
        <w:ind w:left="0" w:firstLine="0"/>
        <w:jc w:val="both"/>
        <w:rPr>
          <w:rFonts w:ascii="Times New Roman" w:hAnsi="Times New Roman" w:cs="Times New Roman"/>
          <w:color w:val="000000" w:themeColor="text1"/>
          <w:sz w:val="24"/>
          <w:szCs w:val="24"/>
        </w:rPr>
      </w:pPr>
      <w:proofErr w:type="spellStart"/>
      <w:r w:rsidRPr="00231D0D">
        <w:rPr>
          <w:rFonts w:ascii="Times New Roman" w:hAnsi="Times New Roman" w:cs="Times New Roman"/>
          <w:color w:val="000000" w:themeColor="text1"/>
          <w:sz w:val="24"/>
          <w:szCs w:val="24"/>
        </w:rPr>
        <w:t>Господарське</w:t>
      </w:r>
      <w:proofErr w:type="spellEnd"/>
      <w:r w:rsidRPr="00231D0D">
        <w:rPr>
          <w:rFonts w:ascii="Times New Roman" w:hAnsi="Times New Roman" w:cs="Times New Roman"/>
          <w:color w:val="000000" w:themeColor="text1"/>
          <w:sz w:val="24"/>
          <w:szCs w:val="24"/>
        </w:rPr>
        <w:t xml:space="preserve"> право </w:t>
      </w:r>
      <w:proofErr w:type="spellStart"/>
      <w:r w:rsidRPr="00231D0D">
        <w:rPr>
          <w:rFonts w:ascii="Times New Roman" w:hAnsi="Times New Roman" w:cs="Times New Roman"/>
          <w:color w:val="000000" w:themeColor="text1"/>
          <w:sz w:val="24"/>
          <w:szCs w:val="24"/>
        </w:rPr>
        <w:t>України</w:t>
      </w:r>
      <w:proofErr w:type="spell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Підручник</w:t>
      </w:r>
      <w:proofErr w:type="spellEnd"/>
      <w:r w:rsidRPr="00231D0D">
        <w:rPr>
          <w:rFonts w:ascii="Times New Roman" w:hAnsi="Times New Roman" w:cs="Times New Roman"/>
          <w:color w:val="000000" w:themeColor="text1"/>
          <w:sz w:val="24"/>
          <w:szCs w:val="24"/>
        </w:rPr>
        <w:t xml:space="preserve"> / М.К. </w:t>
      </w:r>
      <w:proofErr w:type="spellStart"/>
      <w:r w:rsidRPr="00231D0D">
        <w:rPr>
          <w:rFonts w:ascii="Times New Roman" w:hAnsi="Times New Roman" w:cs="Times New Roman"/>
          <w:color w:val="000000" w:themeColor="text1"/>
          <w:sz w:val="24"/>
          <w:szCs w:val="24"/>
        </w:rPr>
        <w:t>Галянтич</w:t>
      </w:r>
      <w:proofErr w:type="spellEnd"/>
      <w:r w:rsidRPr="00231D0D">
        <w:rPr>
          <w:rFonts w:ascii="Times New Roman" w:hAnsi="Times New Roman" w:cs="Times New Roman"/>
          <w:color w:val="000000" w:themeColor="text1"/>
          <w:sz w:val="24"/>
          <w:szCs w:val="24"/>
        </w:rPr>
        <w:t xml:space="preserve">, С.М. </w:t>
      </w:r>
      <w:proofErr w:type="spellStart"/>
      <w:r w:rsidRPr="00231D0D">
        <w:rPr>
          <w:rFonts w:ascii="Times New Roman" w:hAnsi="Times New Roman" w:cs="Times New Roman"/>
          <w:color w:val="000000" w:themeColor="text1"/>
          <w:sz w:val="24"/>
          <w:szCs w:val="24"/>
        </w:rPr>
        <w:t>Ркдницька</w:t>
      </w:r>
      <w:proofErr w:type="spellEnd"/>
      <w:r w:rsidRPr="00231D0D">
        <w:rPr>
          <w:rFonts w:ascii="Times New Roman" w:hAnsi="Times New Roman" w:cs="Times New Roman"/>
          <w:color w:val="000000" w:themeColor="text1"/>
          <w:sz w:val="24"/>
          <w:szCs w:val="24"/>
        </w:rPr>
        <w:t xml:space="preserve">, О.М. </w:t>
      </w:r>
      <w:proofErr w:type="spellStart"/>
      <w:r w:rsidRPr="00231D0D">
        <w:rPr>
          <w:rFonts w:ascii="Times New Roman" w:hAnsi="Times New Roman" w:cs="Times New Roman"/>
          <w:color w:val="000000" w:themeColor="text1"/>
          <w:sz w:val="24"/>
          <w:szCs w:val="24"/>
        </w:rPr>
        <w:t>Міхатуліна</w:t>
      </w:r>
      <w:proofErr w:type="spellEnd"/>
      <w:r w:rsidRPr="00231D0D">
        <w:rPr>
          <w:rFonts w:ascii="Times New Roman" w:hAnsi="Times New Roman" w:cs="Times New Roman"/>
          <w:color w:val="000000" w:themeColor="text1"/>
          <w:sz w:val="24"/>
          <w:szCs w:val="24"/>
        </w:rPr>
        <w:t xml:space="preserve"> та </w:t>
      </w:r>
      <w:proofErr w:type="spellStart"/>
      <w:r w:rsidRPr="00231D0D">
        <w:rPr>
          <w:rFonts w:ascii="Times New Roman" w:hAnsi="Times New Roman" w:cs="Times New Roman"/>
          <w:color w:val="000000" w:themeColor="text1"/>
          <w:sz w:val="24"/>
          <w:szCs w:val="24"/>
        </w:rPr>
        <w:t>ін</w:t>
      </w:r>
      <w:proofErr w:type="spellEnd"/>
      <w:r w:rsidRPr="00231D0D">
        <w:rPr>
          <w:rFonts w:ascii="Times New Roman" w:hAnsi="Times New Roman" w:cs="Times New Roman"/>
          <w:color w:val="000000" w:themeColor="text1"/>
          <w:sz w:val="24"/>
          <w:szCs w:val="24"/>
        </w:rPr>
        <w:t>. – К.: МАУП, 2005. – 424 с.</w:t>
      </w:r>
    </w:p>
    <w:p w:rsidR="00C279AC" w:rsidRPr="00231D0D" w:rsidRDefault="00C279AC" w:rsidP="00E4596A">
      <w:pPr>
        <w:widowControl w:val="0"/>
        <w:numPr>
          <w:ilvl w:val="0"/>
          <w:numId w:val="2"/>
        </w:numPr>
        <w:tabs>
          <w:tab w:val="left" w:pos="0"/>
        </w:tabs>
        <w:spacing w:after="0" w:line="240" w:lineRule="auto"/>
        <w:ind w:left="0" w:firstLine="0"/>
        <w:jc w:val="both"/>
        <w:rPr>
          <w:rFonts w:ascii="Times New Roman" w:hAnsi="Times New Roman" w:cs="Times New Roman"/>
          <w:color w:val="000000" w:themeColor="text1"/>
          <w:sz w:val="24"/>
          <w:szCs w:val="24"/>
        </w:rPr>
      </w:pPr>
      <w:proofErr w:type="spellStart"/>
      <w:r w:rsidRPr="00231D0D">
        <w:rPr>
          <w:rFonts w:ascii="Times New Roman" w:hAnsi="Times New Roman" w:cs="Times New Roman"/>
          <w:color w:val="000000" w:themeColor="text1"/>
          <w:sz w:val="24"/>
          <w:szCs w:val="24"/>
        </w:rPr>
        <w:t>Господарське</w:t>
      </w:r>
      <w:proofErr w:type="spellEnd"/>
      <w:r w:rsidRPr="00231D0D">
        <w:rPr>
          <w:rFonts w:ascii="Times New Roman" w:hAnsi="Times New Roman" w:cs="Times New Roman"/>
          <w:color w:val="000000" w:themeColor="text1"/>
          <w:sz w:val="24"/>
          <w:szCs w:val="24"/>
        </w:rPr>
        <w:t xml:space="preserve"> право. </w:t>
      </w:r>
      <w:proofErr w:type="spellStart"/>
      <w:r w:rsidRPr="00231D0D">
        <w:rPr>
          <w:rFonts w:ascii="Times New Roman" w:hAnsi="Times New Roman" w:cs="Times New Roman"/>
          <w:color w:val="000000" w:themeColor="text1"/>
          <w:sz w:val="24"/>
          <w:szCs w:val="24"/>
        </w:rPr>
        <w:t>Навчальний</w:t>
      </w:r>
      <w:proofErr w:type="spell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посібник</w:t>
      </w:r>
      <w:proofErr w:type="spellEnd"/>
      <w:r w:rsidRPr="00231D0D">
        <w:rPr>
          <w:rFonts w:ascii="Times New Roman" w:hAnsi="Times New Roman" w:cs="Times New Roman"/>
          <w:color w:val="000000" w:themeColor="text1"/>
          <w:sz w:val="24"/>
          <w:szCs w:val="24"/>
        </w:rPr>
        <w:t xml:space="preserve"> / За </w:t>
      </w:r>
      <w:proofErr w:type="spellStart"/>
      <w:r w:rsidRPr="00231D0D">
        <w:rPr>
          <w:rFonts w:ascii="Times New Roman" w:hAnsi="Times New Roman" w:cs="Times New Roman"/>
          <w:color w:val="000000" w:themeColor="text1"/>
          <w:sz w:val="24"/>
          <w:szCs w:val="24"/>
        </w:rPr>
        <w:t>заг</w:t>
      </w:r>
      <w:proofErr w:type="spellEnd"/>
      <w:r w:rsidRPr="00231D0D">
        <w:rPr>
          <w:rFonts w:ascii="Times New Roman" w:hAnsi="Times New Roman" w:cs="Times New Roman"/>
          <w:color w:val="000000" w:themeColor="text1"/>
          <w:sz w:val="24"/>
          <w:szCs w:val="24"/>
        </w:rPr>
        <w:t>. ред. Н.О. </w:t>
      </w:r>
      <w:proofErr w:type="spellStart"/>
      <w:r w:rsidRPr="00231D0D">
        <w:rPr>
          <w:rFonts w:ascii="Times New Roman" w:hAnsi="Times New Roman" w:cs="Times New Roman"/>
          <w:color w:val="000000" w:themeColor="text1"/>
          <w:sz w:val="24"/>
          <w:szCs w:val="24"/>
        </w:rPr>
        <w:t>Саніахметової</w:t>
      </w:r>
      <w:proofErr w:type="spellEnd"/>
      <w:r w:rsidRPr="00231D0D">
        <w:rPr>
          <w:rFonts w:ascii="Times New Roman" w:hAnsi="Times New Roman" w:cs="Times New Roman"/>
          <w:color w:val="000000" w:themeColor="text1"/>
          <w:sz w:val="24"/>
          <w:szCs w:val="24"/>
        </w:rPr>
        <w:t xml:space="preserve">. – </w:t>
      </w:r>
      <w:proofErr w:type="spellStart"/>
      <w:r w:rsidRPr="00231D0D">
        <w:rPr>
          <w:rFonts w:ascii="Times New Roman" w:hAnsi="Times New Roman" w:cs="Times New Roman"/>
          <w:color w:val="000000" w:themeColor="text1"/>
          <w:sz w:val="24"/>
          <w:szCs w:val="24"/>
        </w:rPr>
        <w:t>Харків</w:t>
      </w:r>
      <w:proofErr w:type="spellEnd"/>
      <w:proofErr w:type="gramStart"/>
      <w:r w:rsidRPr="00231D0D">
        <w:rPr>
          <w:rFonts w:ascii="Times New Roman" w:hAnsi="Times New Roman" w:cs="Times New Roman"/>
          <w:color w:val="000000" w:themeColor="text1"/>
          <w:sz w:val="24"/>
          <w:szCs w:val="24"/>
        </w:rPr>
        <w:t>: ”</w:t>
      </w:r>
      <w:proofErr w:type="spellStart"/>
      <w:r w:rsidRPr="00231D0D">
        <w:rPr>
          <w:rFonts w:ascii="Times New Roman" w:hAnsi="Times New Roman" w:cs="Times New Roman"/>
          <w:color w:val="000000" w:themeColor="text1"/>
          <w:sz w:val="24"/>
          <w:szCs w:val="24"/>
        </w:rPr>
        <w:t>Одіссей</w:t>
      </w:r>
      <w:proofErr w:type="spellEnd"/>
      <w:proofErr w:type="gramEnd"/>
      <w:r w:rsidRPr="00231D0D">
        <w:rPr>
          <w:rFonts w:ascii="Times New Roman" w:hAnsi="Times New Roman" w:cs="Times New Roman"/>
          <w:color w:val="000000" w:themeColor="text1"/>
          <w:sz w:val="24"/>
          <w:szCs w:val="24"/>
        </w:rPr>
        <w:t>”, 2005. – 608 с.</w:t>
      </w:r>
    </w:p>
    <w:p w:rsidR="00C279AC" w:rsidRPr="00231D0D" w:rsidRDefault="00C279AC" w:rsidP="00E4596A">
      <w:pPr>
        <w:widowControl w:val="0"/>
        <w:numPr>
          <w:ilvl w:val="0"/>
          <w:numId w:val="2"/>
        </w:numPr>
        <w:tabs>
          <w:tab w:val="left" w:pos="0"/>
        </w:tabs>
        <w:spacing w:after="0" w:line="240" w:lineRule="auto"/>
        <w:ind w:left="0" w:firstLine="0"/>
        <w:jc w:val="both"/>
        <w:rPr>
          <w:rFonts w:ascii="Times New Roman" w:hAnsi="Times New Roman" w:cs="Times New Roman"/>
          <w:color w:val="000000" w:themeColor="text1"/>
          <w:sz w:val="24"/>
          <w:szCs w:val="24"/>
        </w:rPr>
      </w:pPr>
      <w:proofErr w:type="spellStart"/>
      <w:r w:rsidRPr="00231D0D">
        <w:rPr>
          <w:rFonts w:ascii="Times New Roman" w:hAnsi="Times New Roman" w:cs="Times New Roman"/>
          <w:color w:val="000000" w:themeColor="text1"/>
          <w:sz w:val="24"/>
          <w:szCs w:val="24"/>
        </w:rPr>
        <w:t>Господарське</w:t>
      </w:r>
      <w:proofErr w:type="spellEnd"/>
      <w:r w:rsidRPr="00231D0D">
        <w:rPr>
          <w:rFonts w:ascii="Times New Roman" w:hAnsi="Times New Roman" w:cs="Times New Roman"/>
          <w:color w:val="000000" w:themeColor="text1"/>
          <w:sz w:val="24"/>
          <w:szCs w:val="24"/>
        </w:rPr>
        <w:t xml:space="preserve"> право: </w:t>
      </w:r>
      <w:proofErr w:type="spellStart"/>
      <w:r w:rsidRPr="00231D0D">
        <w:rPr>
          <w:rFonts w:ascii="Times New Roman" w:hAnsi="Times New Roman" w:cs="Times New Roman"/>
          <w:color w:val="000000" w:themeColor="text1"/>
          <w:sz w:val="24"/>
          <w:szCs w:val="24"/>
        </w:rPr>
        <w:t>Навчальний</w:t>
      </w:r>
      <w:proofErr w:type="spell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посібник</w:t>
      </w:r>
      <w:proofErr w:type="spellEnd"/>
      <w:r w:rsidRPr="00231D0D">
        <w:rPr>
          <w:rFonts w:ascii="Times New Roman" w:hAnsi="Times New Roman" w:cs="Times New Roman"/>
          <w:color w:val="000000" w:themeColor="text1"/>
          <w:sz w:val="24"/>
          <w:szCs w:val="24"/>
        </w:rPr>
        <w:t xml:space="preserve"> / Жук Л.А., Жук І.Л., </w:t>
      </w:r>
      <w:proofErr w:type="gramStart"/>
      <w:r w:rsidRPr="00231D0D">
        <w:rPr>
          <w:rFonts w:ascii="Times New Roman" w:hAnsi="Times New Roman" w:cs="Times New Roman"/>
          <w:color w:val="000000" w:themeColor="text1"/>
          <w:sz w:val="24"/>
          <w:szCs w:val="24"/>
        </w:rPr>
        <w:t>Не</w:t>
      </w:r>
      <w:proofErr w:type="gram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живець</w:t>
      </w:r>
      <w:proofErr w:type="spellEnd"/>
      <w:r w:rsidRPr="00231D0D">
        <w:rPr>
          <w:rFonts w:ascii="Times New Roman" w:hAnsi="Times New Roman" w:cs="Times New Roman"/>
          <w:color w:val="000000" w:themeColor="text1"/>
          <w:sz w:val="24"/>
          <w:szCs w:val="24"/>
        </w:rPr>
        <w:t xml:space="preserve"> О.М. – К.: Кондор, 2003. – 400 с.</w:t>
      </w:r>
    </w:p>
    <w:p w:rsidR="00C279AC" w:rsidRPr="00231D0D" w:rsidRDefault="00C279AC" w:rsidP="00E4596A">
      <w:pPr>
        <w:widowControl w:val="0"/>
        <w:numPr>
          <w:ilvl w:val="0"/>
          <w:numId w:val="2"/>
        </w:numPr>
        <w:tabs>
          <w:tab w:val="left" w:pos="0"/>
        </w:tabs>
        <w:spacing w:after="0" w:line="240" w:lineRule="auto"/>
        <w:ind w:left="0" w:firstLine="0"/>
        <w:jc w:val="both"/>
        <w:rPr>
          <w:rFonts w:ascii="Times New Roman" w:hAnsi="Times New Roman" w:cs="Times New Roman"/>
          <w:color w:val="000000" w:themeColor="text1"/>
          <w:sz w:val="24"/>
          <w:szCs w:val="24"/>
        </w:rPr>
      </w:pPr>
      <w:proofErr w:type="spellStart"/>
      <w:r w:rsidRPr="00231D0D">
        <w:rPr>
          <w:rFonts w:ascii="Times New Roman" w:hAnsi="Times New Roman" w:cs="Times New Roman"/>
          <w:color w:val="000000" w:themeColor="text1"/>
          <w:sz w:val="24"/>
          <w:szCs w:val="24"/>
          <w:lang w:eastAsia="uk-UA"/>
        </w:rPr>
        <w:t>Гриджук</w:t>
      </w:r>
      <w:proofErr w:type="spellEnd"/>
      <w:r w:rsidRPr="00231D0D">
        <w:rPr>
          <w:rFonts w:ascii="Times New Roman" w:hAnsi="Times New Roman" w:cs="Times New Roman"/>
          <w:color w:val="000000" w:themeColor="text1"/>
          <w:sz w:val="24"/>
          <w:szCs w:val="24"/>
          <w:lang w:eastAsia="uk-UA"/>
        </w:rPr>
        <w:t xml:space="preserve"> Д. Застава як </w:t>
      </w:r>
      <w:proofErr w:type="spellStart"/>
      <w:r w:rsidRPr="00231D0D">
        <w:rPr>
          <w:rFonts w:ascii="Times New Roman" w:hAnsi="Times New Roman" w:cs="Times New Roman"/>
          <w:color w:val="000000" w:themeColor="text1"/>
          <w:sz w:val="24"/>
          <w:szCs w:val="24"/>
          <w:lang w:eastAsia="uk-UA"/>
        </w:rPr>
        <w:t>спосіб</w:t>
      </w:r>
      <w:proofErr w:type="spellEnd"/>
      <w:r w:rsidRPr="00231D0D">
        <w:rPr>
          <w:rFonts w:ascii="Times New Roman" w:hAnsi="Times New Roman" w:cs="Times New Roman"/>
          <w:color w:val="000000" w:themeColor="text1"/>
          <w:sz w:val="24"/>
          <w:szCs w:val="24"/>
          <w:lang w:eastAsia="uk-UA"/>
        </w:rPr>
        <w:t xml:space="preserve"> </w:t>
      </w:r>
      <w:proofErr w:type="spellStart"/>
      <w:r w:rsidRPr="00231D0D">
        <w:rPr>
          <w:rFonts w:ascii="Times New Roman" w:hAnsi="Times New Roman" w:cs="Times New Roman"/>
          <w:color w:val="000000" w:themeColor="text1"/>
          <w:sz w:val="24"/>
          <w:szCs w:val="24"/>
          <w:lang w:eastAsia="uk-UA"/>
        </w:rPr>
        <w:t>забезпечення</w:t>
      </w:r>
      <w:proofErr w:type="spellEnd"/>
      <w:r w:rsidRPr="00231D0D">
        <w:rPr>
          <w:rFonts w:ascii="Times New Roman" w:hAnsi="Times New Roman" w:cs="Times New Roman"/>
          <w:color w:val="000000" w:themeColor="text1"/>
          <w:sz w:val="24"/>
          <w:szCs w:val="24"/>
          <w:lang w:eastAsia="uk-UA"/>
        </w:rPr>
        <w:t xml:space="preserve"> </w:t>
      </w:r>
      <w:proofErr w:type="spellStart"/>
      <w:r w:rsidRPr="00231D0D">
        <w:rPr>
          <w:rFonts w:ascii="Times New Roman" w:hAnsi="Times New Roman" w:cs="Times New Roman"/>
          <w:color w:val="000000" w:themeColor="text1"/>
          <w:sz w:val="24"/>
          <w:szCs w:val="24"/>
          <w:lang w:eastAsia="uk-UA"/>
        </w:rPr>
        <w:t>виконання</w:t>
      </w:r>
      <w:proofErr w:type="spellEnd"/>
      <w:r w:rsidRPr="00231D0D">
        <w:rPr>
          <w:rFonts w:ascii="Times New Roman" w:hAnsi="Times New Roman" w:cs="Times New Roman"/>
          <w:color w:val="000000" w:themeColor="text1"/>
          <w:sz w:val="24"/>
          <w:szCs w:val="24"/>
          <w:lang w:eastAsia="uk-UA"/>
        </w:rPr>
        <w:t xml:space="preserve"> </w:t>
      </w:r>
      <w:proofErr w:type="spellStart"/>
      <w:r w:rsidRPr="00231D0D">
        <w:rPr>
          <w:rFonts w:ascii="Times New Roman" w:hAnsi="Times New Roman" w:cs="Times New Roman"/>
          <w:color w:val="000000" w:themeColor="text1"/>
          <w:sz w:val="24"/>
          <w:szCs w:val="24"/>
          <w:lang w:eastAsia="uk-UA"/>
        </w:rPr>
        <w:t>зобов'язань</w:t>
      </w:r>
      <w:proofErr w:type="spellEnd"/>
      <w:r w:rsidRPr="00231D0D">
        <w:rPr>
          <w:rFonts w:ascii="Times New Roman" w:hAnsi="Times New Roman" w:cs="Times New Roman"/>
          <w:color w:val="000000" w:themeColor="text1"/>
          <w:sz w:val="24"/>
          <w:szCs w:val="24"/>
          <w:lang w:eastAsia="uk-UA"/>
        </w:rPr>
        <w:t xml:space="preserve">. - К: </w:t>
      </w:r>
      <w:proofErr w:type="spellStart"/>
      <w:r w:rsidRPr="00231D0D">
        <w:rPr>
          <w:rFonts w:ascii="Times New Roman" w:hAnsi="Times New Roman" w:cs="Times New Roman"/>
          <w:color w:val="000000" w:themeColor="text1"/>
          <w:sz w:val="24"/>
          <w:szCs w:val="24"/>
          <w:lang w:eastAsia="uk-UA"/>
        </w:rPr>
        <w:t>Оріяни</w:t>
      </w:r>
      <w:proofErr w:type="spellEnd"/>
      <w:r w:rsidRPr="00231D0D">
        <w:rPr>
          <w:rFonts w:ascii="Times New Roman" w:hAnsi="Times New Roman" w:cs="Times New Roman"/>
          <w:color w:val="000000" w:themeColor="text1"/>
          <w:sz w:val="24"/>
          <w:szCs w:val="24"/>
          <w:lang w:eastAsia="uk-UA"/>
        </w:rPr>
        <w:t>, 2002. - 324 с.</w:t>
      </w:r>
    </w:p>
    <w:p w:rsidR="00C279AC" w:rsidRPr="00231D0D" w:rsidRDefault="00C279AC" w:rsidP="00E4596A">
      <w:pPr>
        <w:widowControl w:val="0"/>
        <w:numPr>
          <w:ilvl w:val="0"/>
          <w:numId w:val="2"/>
        </w:numPr>
        <w:tabs>
          <w:tab w:val="left" w:pos="0"/>
        </w:tabs>
        <w:spacing w:after="0" w:line="240" w:lineRule="auto"/>
        <w:ind w:left="0" w:firstLine="0"/>
        <w:jc w:val="both"/>
        <w:rPr>
          <w:rFonts w:ascii="Times New Roman" w:hAnsi="Times New Roman" w:cs="Times New Roman"/>
          <w:color w:val="000000" w:themeColor="text1"/>
          <w:sz w:val="24"/>
          <w:szCs w:val="24"/>
        </w:rPr>
      </w:pPr>
      <w:r w:rsidRPr="00231D0D">
        <w:rPr>
          <w:rFonts w:ascii="Times New Roman" w:hAnsi="Times New Roman" w:cs="Times New Roman"/>
          <w:iCs/>
          <w:color w:val="000000" w:themeColor="text1"/>
          <w:sz w:val="24"/>
          <w:szCs w:val="24"/>
        </w:rPr>
        <w:t xml:space="preserve">Партии Г.О. </w:t>
      </w:r>
      <w:proofErr w:type="spellStart"/>
      <w:r w:rsidRPr="00231D0D">
        <w:rPr>
          <w:rFonts w:ascii="Times New Roman" w:hAnsi="Times New Roman" w:cs="Times New Roman"/>
          <w:iCs/>
          <w:color w:val="000000" w:themeColor="text1"/>
          <w:sz w:val="24"/>
          <w:szCs w:val="24"/>
        </w:rPr>
        <w:t>Бухгалтерський</w:t>
      </w:r>
      <w:proofErr w:type="spellEnd"/>
      <w:r w:rsidRPr="00231D0D">
        <w:rPr>
          <w:rFonts w:ascii="Times New Roman" w:hAnsi="Times New Roman" w:cs="Times New Roman"/>
          <w:iCs/>
          <w:color w:val="000000" w:themeColor="text1"/>
          <w:sz w:val="24"/>
          <w:szCs w:val="24"/>
        </w:rPr>
        <w:t xml:space="preserve"> </w:t>
      </w:r>
      <w:proofErr w:type="spellStart"/>
      <w:r w:rsidRPr="00231D0D">
        <w:rPr>
          <w:rFonts w:ascii="Times New Roman" w:hAnsi="Times New Roman" w:cs="Times New Roman"/>
          <w:iCs/>
          <w:color w:val="000000" w:themeColor="text1"/>
          <w:sz w:val="24"/>
          <w:szCs w:val="24"/>
        </w:rPr>
        <w:t>облік</w:t>
      </w:r>
      <w:proofErr w:type="spellEnd"/>
      <w:r w:rsidRPr="00231D0D">
        <w:rPr>
          <w:rFonts w:ascii="Times New Roman" w:hAnsi="Times New Roman" w:cs="Times New Roman"/>
          <w:iCs/>
          <w:color w:val="000000" w:themeColor="text1"/>
          <w:sz w:val="24"/>
          <w:szCs w:val="24"/>
        </w:rPr>
        <w:t xml:space="preserve">: </w:t>
      </w:r>
      <w:proofErr w:type="spellStart"/>
      <w:r w:rsidRPr="00231D0D">
        <w:rPr>
          <w:rFonts w:ascii="Times New Roman" w:hAnsi="Times New Roman" w:cs="Times New Roman"/>
          <w:iCs/>
          <w:color w:val="000000" w:themeColor="text1"/>
          <w:sz w:val="24"/>
          <w:szCs w:val="24"/>
        </w:rPr>
        <w:t>основи</w:t>
      </w:r>
      <w:proofErr w:type="spellEnd"/>
      <w:r w:rsidRPr="00231D0D">
        <w:rPr>
          <w:rFonts w:ascii="Times New Roman" w:hAnsi="Times New Roman" w:cs="Times New Roman"/>
          <w:iCs/>
          <w:color w:val="000000" w:themeColor="text1"/>
          <w:sz w:val="24"/>
          <w:szCs w:val="24"/>
        </w:rPr>
        <w:t xml:space="preserve"> </w:t>
      </w:r>
      <w:proofErr w:type="spellStart"/>
      <w:r w:rsidRPr="00231D0D">
        <w:rPr>
          <w:rFonts w:ascii="Times New Roman" w:hAnsi="Times New Roman" w:cs="Times New Roman"/>
          <w:iCs/>
          <w:color w:val="000000" w:themeColor="text1"/>
          <w:sz w:val="24"/>
          <w:szCs w:val="24"/>
        </w:rPr>
        <w:t>теорії</w:t>
      </w:r>
      <w:proofErr w:type="spellEnd"/>
      <w:r w:rsidRPr="00231D0D">
        <w:rPr>
          <w:rFonts w:ascii="Times New Roman" w:hAnsi="Times New Roman" w:cs="Times New Roman"/>
          <w:iCs/>
          <w:color w:val="000000" w:themeColor="text1"/>
          <w:sz w:val="24"/>
          <w:szCs w:val="24"/>
        </w:rPr>
        <w:t xml:space="preserve"> та практики: </w:t>
      </w:r>
      <w:proofErr w:type="spellStart"/>
      <w:r w:rsidRPr="00231D0D">
        <w:rPr>
          <w:rFonts w:ascii="Times New Roman" w:hAnsi="Times New Roman" w:cs="Times New Roman"/>
          <w:iCs/>
          <w:color w:val="000000" w:themeColor="text1"/>
          <w:sz w:val="24"/>
          <w:szCs w:val="24"/>
        </w:rPr>
        <w:t>Навчальний</w:t>
      </w:r>
      <w:proofErr w:type="spellEnd"/>
      <w:r w:rsidRPr="00231D0D">
        <w:rPr>
          <w:rFonts w:ascii="Times New Roman" w:hAnsi="Times New Roman" w:cs="Times New Roman"/>
          <w:iCs/>
          <w:color w:val="000000" w:themeColor="text1"/>
          <w:sz w:val="24"/>
          <w:szCs w:val="24"/>
        </w:rPr>
        <w:t xml:space="preserve"> </w:t>
      </w:r>
      <w:proofErr w:type="spellStart"/>
      <w:r w:rsidRPr="00231D0D">
        <w:rPr>
          <w:rFonts w:ascii="Times New Roman" w:hAnsi="Times New Roman" w:cs="Times New Roman"/>
          <w:iCs/>
          <w:color w:val="000000" w:themeColor="text1"/>
          <w:sz w:val="24"/>
          <w:szCs w:val="24"/>
        </w:rPr>
        <w:t>посібник</w:t>
      </w:r>
      <w:proofErr w:type="spellEnd"/>
      <w:r w:rsidRPr="00231D0D">
        <w:rPr>
          <w:rFonts w:ascii="Times New Roman" w:hAnsi="Times New Roman" w:cs="Times New Roman"/>
          <w:iCs/>
          <w:color w:val="000000" w:themeColor="text1"/>
          <w:sz w:val="24"/>
          <w:szCs w:val="24"/>
        </w:rPr>
        <w:t xml:space="preserve">. - К: </w:t>
      </w:r>
      <w:proofErr w:type="spellStart"/>
      <w:r w:rsidRPr="00231D0D">
        <w:rPr>
          <w:rFonts w:ascii="Times New Roman" w:hAnsi="Times New Roman" w:cs="Times New Roman"/>
          <w:iCs/>
          <w:color w:val="000000" w:themeColor="text1"/>
          <w:sz w:val="24"/>
          <w:szCs w:val="24"/>
        </w:rPr>
        <w:t>Знання</w:t>
      </w:r>
      <w:proofErr w:type="spellEnd"/>
      <w:r w:rsidRPr="00231D0D">
        <w:rPr>
          <w:rFonts w:ascii="Times New Roman" w:hAnsi="Times New Roman" w:cs="Times New Roman"/>
          <w:iCs/>
          <w:color w:val="000000" w:themeColor="text1"/>
          <w:sz w:val="24"/>
          <w:szCs w:val="24"/>
        </w:rPr>
        <w:t>, КОО, 2001. - 270 с.</w:t>
      </w:r>
    </w:p>
    <w:p w:rsidR="00C279AC" w:rsidRPr="00231D0D" w:rsidRDefault="00C279AC" w:rsidP="00E4596A">
      <w:pPr>
        <w:widowControl w:val="0"/>
        <w:numPr>
          <w:ilvl w:val="0"/>
          <w:numId w:val="2"/>
        </w:numPr>
        <w:tabs>
          <w:tab w:val="left" w:pos="0"/>
        </w:tabs>
        <w:spacing w:after="0" w:line="240" w:lineRule="auto"/>
        <w:ind w:left="0" w:firstLine="0"/>
        <w:jc w:val="both"/>
        <w:rPr>
          <w:rFonts w:ascii="Times New Roman" w:hAnsi="Times New Roman" w:cs="Times New Roman"/>
          <w:color w:val="000000" w:themeColor="text1"/>
          <w:sz w:val="24"/>
          <w:szCs w:val="24"/>
        </w:rPr>
      </w:pPr>
      <w:r w:rsidRPr="00231D0D">
        <w:rPr>
          <w:rFonts w:ascii="Times New Roman" w:hAnsi="Times New Roman" w:cs="Times New Roman"/>
          <w:color w:val="000000" w:themeColor="text1"/>
          <w:spacing w:val="20"/>
          <w:sz w:val="24"/>
          <w:szCs w:val="24"/>
        </w:rPr>
        <w:t xml:space="preserve">Пилипенко Ф.Я., Щербина В.С. </w:t>
      </w:r>
      <w:proofErr w:type="spellStart"/>
      <w:r w:rsidRPr="00231D0D">
        <w:rPr>
          <w:rFonts w:ascii="Times New Roman" w:hAnsi="Times New Roman" w:cs="Times New Roman"/>
          <w:color w:val="000000" w:themeColor="text1"/>
          <w:spacing w:val="20"/>
          <w:sz w:val="24"/>
          <w:szCs w:val="24"/>
        </w:rPr>
        <w:t>Господарське</w:t>
      </w:r>
      <w:proofErr w:type="spellEnd"/>
      <w:r w:rsidRPr="00231D0D">
        <w:rPr>
          <w:rFonts w:ascii="Times New Roman" w:hAnsi="Times New Roman" w:cs="Times New Roman"/>
          <w:color w:val="000000" w:themeColor="text1"/>
          <w:spacing w:val="20"/>
          <w:sz w:val="24"/>
          <w:szCs w:val="24"/>
        </w:rPr>
        <w:t xml:space="preserve"> право. Курс </w:t>
      </w:r>
      <w:proofErr w:type="spellStart"/>
      <w:r w:rsidRPr="00231D0D">
        <w:rPr>
          <w:rFonts w:ascii="Times New Roman" w:hAnsi="Times New Roman" w:cs="Times New Roman"/>
          <w:color w:val="000000" w:themeColor="text1"/>
          <w:spacing w:val="20"/>
          <w:sz w:val="24"/>
          <w:szCs w:val="24"/>
        </w:rPr>
        <w:t>лекції</w:t>
      </w:r>
      <w:proofErr w:type="spellEnd"/>
      <w:r w:rsidRPr="00231D0D">
        <w:rPr>
          <w:rFonts w:ascii="Times New Roman" w:hAnsi="Times New Roman" w:cs="Times New Roman"/>
          <w:color w:val="000000" w:themeColor="text1"/>
          <w:spacing w:val="20"/>
          <w:sz w:val="24"/>
          <w:szCs w:val="24"/>
        </w:rPr>
        <w:t xml:space="preserve">. </w:t>
      </w:r>
      <w:proofErr w:type="spellStart"/>
      <w:r w:rsidRPr="00231D0D">
        <w:rPr>
          <w:rFonts w:ascii="Times New Roman" w:hAnsi="Times New Roman" w:cs="Times New Roman"/>
          <w:color w:val="000000" w:themeColor="text1"/>
          <w:spacing w:val="20"/>
          <w:sz w:val="24"/>
          <w:szCs w:val="24"/>
        </w:rPr>
        <w:t>Навчальний</w:t>
      </w:r>
      <w:proofErr w:type="spellEnd"/>
      <w:r w:rsidRPr="00231D0D">
        <w:rPr>
          <w:rFonts w:ascii="Times New Roman" w:hAnsi="Times New Roman" w:cs="Times New Roman"/>
          <w:color w:val="000000" w:themeColor="text1"/>
          <w:spacing w:val="20"/>
          <w:sz w:val="24"/>
          <w:szCs w:val="24"/>
        </w:rPr>
        <w:t xml:space="preserve"> </w:t>
      </w:r>
      <w:proofErr w:type="spellStart"/>
      <w:proofErr w:type="gramStart"/>
      <w:r w:rsidRPr="00231D0D">
        <w:rPr>
          <w:rFonts w:ascii="Times New Roman" w:hAnsi="Times New Roman" w:cs="Times New Roman"/>
          <w:color w:val="000000" w:themeColor="text1"/>
          <w:spacing w:val="20"/>
          <w:sz w:val="24"/>
          <w:szCs w:val="24"/>
        </w:rPr>
        <w:t>посібник</w:t>
      </w:r>
      <w:proofErr w:type="spellEnd"/>
      <w:r w:rsidRPr="00231D0D">
        <w:rPr>
          <w:rFonts w:ascii="Times New Roman" w:hAnsi="Times New Roman" w:cs="Times New Roman"/>
          <w:color w:val="000000" w:themeColor="text1"/>
          <w:spacing w:val="20"/>
          <w:sz w:val="24"/>
          <w:szCs w:val="24"/>
        </w:rPr>
        <w:t>.-</w:t>
      </w:r>
      <w:proofErr w:type="gramEnd"/>
      <w:r w:rsidRPr="00231D0D">
        <w:rPr>
          <w:rFonts w:ascii="Times New Roman" w:hAnsi="Times New Roman" w:cs="Times New Roman"/>
          <w:color w:val="000000" w:themeColor="text1"/>
          <w:spacing w:val="20"/>
          <w:sz w:val="24"/>
          <w:szCs w:val="24"/>
        </w:rPr>
        <w:t xml:space="preserve"> К.: </w:t>
      </w:r>
      <w:proofErr w:type="spellStart"/>
      <w:r w:rsidRPr="00231D0D">
        <w:rPr>
          <w:rFonts w:ascii="Times New Roman" w:hAnsi="Times New Roman" w:cs="Times New Roman"/>
          <w:color w:val="000000" w:themeColor="text1"/>
          <w:spacing w:val="20"/>
          <w:sz w:val="24"/>
          <w:szCs w:val="24"/>
        </w:rPr>
        <w:t>Вентурі</w:t>
      </w:r>
      <w:proofErr w:type="spellEnd"/>
      <w:r w:rsidRPr="00231D0D">
        <w:rPr>
          <w:rFonts w:ascii="Times New Roman" w:hAnsi="Times New Roman" w:cs="Times New Roman"/>
          <w:color w:val="000000" w:themeColor="text1"/>
          <w:spacing w:val="20"/>
          <w:sz w:val="24"/>
          <w:szCs w:val="24"/>
        </w:rPr>
        <w:t>, 2006. — 288 с.</w:t>
      </w:r>
    </w:p>
    <w:p w:rsidR="00C279AC" w:rsidRPr="00231D0D" w:rsidRDefault="00C279AC" w:rsidP="00E4596A">
      <w:pPr>
        <w:widowControl w:val="0"/>
        <w:numPr>
          <w:ilvl w:val="0"/>
          <w:numId w:val="2"/>
        </w:numPr>
        <w:tabs>
          <w:tab w:val="left" w:pos="0"/>
        </w:tabs>
        <w:spacing w:after="0" w:line="240" w:lineRule="auto"/>
        <w:ind w:left="0" w:firstLine="0"/>
        <w:jc w:val="both"/>
        <w:rPr>
          <w:rFonts w:ascii="Times New Roman" w:hAnsi="Times New Roman" w:cs="Times New Roman"/>
          <w:color w:val="000000" w:themeColor="text1"/>
          <w:sz w:val="24"/>
          <w:szCs w:val="24"/>
        </w:rPr>
      </w:pPr>
      <w:proofErr w:type="spellStart"/>
      <w:r w:rsidRPr="00231D0D">
        <w:rPr>
          <w:rFonts w:ascii="Times New Roman" w:hAnsi="Times New Roman" w:cs="Times New Roman"/>
          <w:color w:val="000000" w:themeColor="text1"/>
          <w:spacing w:val="20"/>
          <w:sz w:val="24"/>
          <w:szCs w:val="24"/>
        </w:rPr>
        <w:t>Підприємницьке</w:t>
      </w:r>
      <w:proofErr w:type="spellEnd"/>
      <w:r w:rsidRPr="00231D0D">
        <w:rPr>
          <w:rFonts w:ascii="Times New Roman" w:hAnsi="Times New Roman" w:cs="Times New Roman"/>
          <w:color w:val="000000" w:themeColor="text1"/>
          <w:spacing w:val="20"/>
          <w:sz w:val="24"/>
          <w:szCs w:val="24"/>
        </w:rPr>
        <w:t xml:space="preserve"> право </w:t>
      </w:r>
      <w:proofErr w:type="spellStart"/>
      <w:r w:rsidRPr="00231D0D">
        <w:rPr>
          <w:rFonts w:ascii="Times New Roman" w:hAnsi="Times New Roman" w:cs="Times New Roman"/>
          <w:color w:val="000000" w:themeColor="text1"/>
          <w:spacing w:val="20"/>
          <w:sz w:val="24"/>
          <w:szCs w:val="24"/>
        </w:rPr>
        <w:t>України</w:t>
      </w:r>
      <w:proofErr w:type="spellEnd"/>
      <w:r w:rsidRPr="00231D0D">
        <w:rPr>
          <w:rFonts w:ascii="Times New Roman" w:hAnsi="Times New Roman" w:cs="Times New Roman"/>
          <w:color w:val="000000" w:themeColor="text1"/>
          <w:spacing w:val="20"/>
          <w:sz w:val="24"/>
          <w:szCs w:val="24"/>
        </w:rPr>
        <w:t xml:space="preserve"> // </w:t>
      </w:r>
      <w:proofErr w:type="spellStart"/>
      <w:r w:rsidRPr="00231D0D">
        <w:rPr>
          <w:rFonts w:ascii="Times New Roman" w:hAnsi="Times New Roman" w:cs="Times New Roman"/>
          <w:color w:val="000000" w:themeColor="text1"/>
          <w:spacing w:val="20"/>
          <w:sz w:val="24"/>
          <w:szCs w:val="24"/>
        </w:rPr>
        <w:t>Під</w:t>
      </w:r>
      <w:proofErr w:type="spellEnd"/>
      <w:r w:rsidRPr="00231D0D">
        <w:rPr>
          <w:rFonts w:ascii="Times New Roman" w:hAnsi="Times New Roman" w:cs="Times New Roman"/>
          <w:color w:val="000000" w:themeColor="text1"/>
          <w:spacing w:val="20"/>
          <w:sz w:val="24"/>
          <w:szCs w:val="24"/>
        </w:rPr>
        <w:t xml:space="preserve"> ред. </w:t>
      </w:r>
      <w:proofErr w:type="spellStart"/>
      <w:r w:rsidRPr="00231D0D">
        <w:rPr>
          <w:rFonts w:ascii="Times New Roman" w:hAnsi="Times New Roman" w:cs="Times New Roman"/>
          <w:color w:val="000000" w:themeColor="text1"/>
          <w:spacing w:val="20"/>
          <w:sz w:val="24"/>
          <w:szCs w:val="24"/>
        </w:rPr>
        <w:t>Р.Б.Шишки</w:t>
      </w:r>
      <w:proofErr w:type="spellEnd"/>
      <w:r w:rsidRPr="00231D0D">
        <w:rPr>
          <w:rFonts w:ascii="Times New Roman" w:hAnsi="Times New Roman" w:cs="Times New Roman"/>
          <w:color w:val="000000" w:themeColor="text1"/>
          <w:spacing w:val="20"/>
          <w:sz w:val="24"/>
          <w:szCs w:val="24"/>
        </w:rPr>
        <w:t xml:space="preserve">. - </w:t>
      </w:r>
      <w:proofErr w:type="spellStart"/>
      <w:r w:rsidRPr="00231D0D">
        <w:rPr>
          <w:rFonts w:ascii="Times New Roman" w:hAnsi="Times New Roman" w:cs="Times New Roman"/>
          <w:color w:val="000000" w:themeColor="text1"/>
          <w:spacing w:val="20"/>
          <w:sz w:val="24"/>
          <w:szCs w:val="24"/>
        </w:rPr>
        <w:t>Харків</w:t>
      </w:r>
      <w:proofErr w:type="spellEnd"/>
      <w:r w:rsidRPr="00231D0D">
        <w:rPr>
          <w:rFonts w:ascii="Times New Roman" w:hAnsi="Times New Roman" w:cs="Times New Roman"/>
          <w:color w:val="000000" w:themeColor="text1"/>
          <w:spacing w:val="20"/>
          <w:sz w:val="24"/>
          <w:szCs w:val="24"/>
        </w:rPr>
        <w:t>, 2006.</w:t>
      </w:r>
    </w:p>
    <w:p w:rsidR="00C279AC" w:rsidRPr="00231D0D" w:rsidRDefault="00C279AC" w:rsidP="00E4596A">
      <w:pPr>
        <w:pStyle w:val="a4"/>
        <w:widowControl w:val="0"/>
        <w:numPr>
          <w:ilvl w:val="0"/>
          <w:numId w:val="2"/>
        </w:numPr>
        <w:tabs>
          <w:tab w:val="left" w:pos="0"/>
        </w:tabs>
        <w:spacing w:after="0"/>
        <w:ind w:left="0" w:firstLine="0"/>
        <w:jc w:val="both"/>
        <w:rPr>
          <w:color w:val="000000" w:themeColor="text1"/>
          <w:sz w:val="24"/>
          <w:szCs w:val="24"/>
        </w:rPr>
      </w:pPr>
      <w:proofErr w:type="spellStart"/>
      <w:r w:rsidRPr="00231D0D">
        <w:rPr>
          <w:color w:val="000000" w:themeColor="text1"/>
          <w:sz w:val="24"/>
          <w:szCs w:val="24"/>
        </w:rPr>
        <w:t>Підприємницьке</w:t>
      </w:r>
      <w:proofErr w:type="spellEnd"/>
      <w:r w:rsidRPr="00231D0D">
        <w:rPr>
          <w:color w:val="000000" w:themeColor="text1"/>
          <w:sz w:val="24"/>
          <w:szCs w:val="24"/>
        </w:rPr>
        <w:t xml:space="preserve"> право: </w:t>
      </w:r>
      <w:proofErr w:type="spellStart"/>
      <w:r w:rsidRPr="00231D0D">
        <w:rPr>
          <w:color w:val="000000" w:themeColor="text1"/>
          <w:sz w:val="24"/>
          <w:szCs w:val="24"/>
        </w:rPr>
        <w:t>Підручн</w:t>
      </w:r>
      <w:proofErr w:type="spellEnd"/>
      <w:r w:rsidRPr="00231D0D">
        <w:rPr>
          <w:color w:val="000000" w:themeColor="text1"/>
          <w:sz w:val="24"/>
          <w:szCs w:val="24"/>
        </w:rPr>
        <w:t>. / За ред. О.В. </w:t>
      </w:r>
      <w:proofErr w:type="spellStart"/>
      <w:r w:rsidRPr="00231D0D">
        <w:rPr>
          <w:color w:val="000000" w:themeColor="text1"/>
          <w:sz w:val="24"/>
          <w:szCs w:val="24"/>
        </w:rPr>
        <w:t>Старцева</w:t>
      </w:r>
      <w:proofErr w:type="spellEnd"/>
      <w:r w:rsidRPr="00231D0D">
        <w:rPr>
          <w:color w:val="000000" w:themeColor="text1"/>
          <w:sz w:val="24"/>
          <w:szCs w:val="24"/>
        </w:rPr>
        <w:t xml:space="preserve">. / 3-є вид. - К: </w:t>
      </w:r>
      <w:proofErr w:type="spellStart"/>
      <w:r w:rsidRPr="00231D0D">
        <w:rPr>
          <w:color w:val="000000" w:themeColor="text1"/>
          <w:sz w:val="24"/>
          <w:szCs w:val="24"/>
        </w:rPr>
        <w:t>Істина</w:t>
      </w:r>
      <w:proofErr w:type="spellEnd"/>
      <w:r w:rsidRPr="00231D0D">
        <w:rPr>
          <w:color w:val="000000" w:themeColor="text1"/>
          <w:sz w:val="24"/>
          <w:szCs w:val="24"/>
        </w:rPr>
        <w:t>, – 2007. – 864</w:t>
      </w:r>
      <w:r w:rsidRPr="00231D0D">
        <w:rPr>
          <w:color w:val="000000" w:themeColor="text1"/>
          <w:sz w:val="24"/>
          <w:szCs w:val="24"/>
          <w:lang w:val="de-DE"/>
        </w:rPr>
        <w:t> </w:t>
      </w:r>
      <w:r w:rsidRPr="00231D0D">
        <w:rPr>
          <w:color w:val="000000" w:themeColor="text1"/>
          <w:sz w:val="24"/>
          <w:szCs w:val="24"/>
        </w:rPr>
        <w:t>с.</w:t>
      </w:r>
      <w:r w:rsidRPr="00231D0D">
        <w:rPr>
          <w:color w:val="000000" w:themeColor="text1"/>
          <w:sz w:val="24"/>
          <w:szCs w:val="24"/>
          <w:lang w:val="uk-UA"/>
        </w:rPr>
        <w:t xml:space="preserve"> </w:t>
      </w:r>
    </w:p>
    <w:p w:rsidR="00C279AC" w:rsidRPr="00231D0D" w:rsidRDefault="00C279AC" w:rsidP="00E4596A">
      <w:pPr>
        <w:widowControl w:val="0"/>
        <w:numPr>
          <w:ilvl w:val="0"/>
          <w:numId w:val="2"/>
        </w:numPr>
        <w:tabs>
          <w:tab w:val="left" w:pos="0"/>
        </w:tabs>
        <w:spacing w:after="0" w:line="240" w:lineRule="auto"/>
        <w:ind w:left="0" w:firstLine="0"/>
        <w:jc w:val="both"/>
        <w:rPr>
          <w:rFonts w:ascii="Times New Roman" w:hAnsi="Times New Roman" w:cs="Times New Roman"/>
          <w:color w:val="000000" w:themeColor="text1"/>
          <w:sz w:val="24"/>
          <w:szCs w:val="24"/>
        </w:rPr>
      </w:pPr>
      <w:r w:rsidRPr="00231D0D">
        <w:rPr>
          <w:rFonts w:ascii="Times New Roman" w:hAnsi="Times New Roman" w:cs="Times New Roman"/>
          <w:color w:val="000000" w:themeColor="text1"/>
          <w:sz w:val="24"/>
          <w:szCs w:val="24"/>
        </w:rPr>
        <w:t xml:space="preserve">Поляков Б.М. Практика </w:t>
      </w:r>
      <w:proofErr w:type="spellStart"/>
      <w:r w:rsidRPr="00231D0D">
        <w:rPr>
          <w:rFonts w:ascii="Times New Roman" w:hAnsi="Times New Roman" w:cs="Times New Roman"/>
          <w:color w:val="000000" w:themeColor="text1"/>
          <w:sz w:val="24"/>
          <w:szCs w:val="24"/>
        </w:rPr>
        <w:t>розгляду</w:t>
      </w:r>
      <w:proofErr w:type="spellEnd"/>
      <w:r w:rsidRPr="00231D0D">
        <w:rPr>
          <w:rFonts w:ascii="Times New Roman" w:hAnsi="Times New Roman" w:cs="Times New Roman"/>
          <w:color w:val="000000" w:themeColor="text1"/>
          <w:sz w:val="24"/>
          <w:szCs w:val="24"/>
        </w:rPr>
        <w:t xml:space="preserve"> справ про </w:t>
      </w:r>
      <w:proofErr w:type="spellStart"/>
      <w:r w:rsidRPr="00231D0D">
        <w:rPr>
          <w:rFonts w:ascii="Times New Roman" w:hAnsi="Times New Roman" w:cs="Times New Roman"/>
          <w:color w:val="000000" w:themeColor="text1"/>
          <w:sz w:val="24"/>
          <w:szCs w:val="24"/>
        </w:rPr>
        <w:t>банкрутство</w:t>
      </w:r>
      <w:proofErr w:type="spellEnd"/>
      <w:r w:rsidRPr="00231D0D">
        <w:rPr>
          <w:rFonts w:ascii="Times New Roman" w:hAnsi="Times New Roman" w:cs="Times New Roman"/>
          <w:color w:val="000000" w:themeColor="text1"/>
          <w:sz w:val="24"/>
          <w:szCs w:val="24"/>
        </w:rPr>
        <w:t xml:space="preserve">. - К.: </w:t>
      </w:r>
      <w:proofErr w:type="spellStart"/>
      <w:r w:rsidRPr="00231D0D">
        <w:rPr>
          <w:rFonts w:ascii="Times New Roman" w:hAnsi="Times New Roman" w:cs="Times New Roman"/>
          <w:color w:val="000000" w:themeColor="text1"/>
          <w:sz w:val="24"/>
          <w:szCs w:val="24"/>
        </w:rPr>
        <w:t>Юридична</w:t>
      </w:r>
      <w:proofErr w:type="spellEnd"/>
      <w:r w:rsidRPr="00231D0D">
        <w:rPr>
          <w:rFonts w:ascii="Times New Roman" w:hAnsi="Times New Roman" w:cs="Times New Roman"/>
          <w:color w:val="000000" w:themeColor="text1"/>
          <w:sz w:val="24"/>
          <w:szCs w:val="24"/>
        </w:rPr>
        <w:t xml:space="preserve"> практика, 2006. - 336 с.</w:t>
      </w:r>
    </w:p>
    <w:p w:rsidR="00C279AC" w:rsidRPr="00231D0D" w:rsidRDefault="00C279AC" w:rsidP="00E4596A">
      <w:pPr>
        <w:widowControl w:val="0"/>
        <w:numPr>
          <w:ilvl w:val="0"/>
          <w:numId w:val="2"/>
        </w:numPr>
        <w:tabs>
          <w:tab w:val="left" w:pos="0"/>
        </w:tabs>
        <w:spacing w:after="0" w:line="240" w:lineRule="auto"/>
        <w:ind w:left="0" w:firstLine="0"/>
        <w:jc w:val="both"/>
        <w:rPr>
          <w:rFonts w:ascii="Times New Roman" w:hAnsi="Times New Roman" w:cs="Times New Roman"/>
          <w:color w:val="000000" w:themeColor="text1"/>
          <w:sz w:val="24"/>
          <w:szCs w:val="24"/>
        </w:rPr>
      </w:pPr>
      <w:proofErr w:type="spellStart"/>
      <w:r w:rsidRPr="00231D0D">
        <w:rPr>
          <w:rFonts w:ascii="Times New Roman" w:hAnsi="Times New Roman" w:cs="Times New Roman"/>
          <w:color w:val="000000" w:themeColor="text1"/>
          <w:sz w:val="24"/>
          <w:szCs w:val="24"/>
        </w:rPr>
        <w:t>Посполітак</w:t>
      </w:r>
      <w:proofErr w:type="spellEnd"/>
      <w:r w:rsidRPr="00231D0D">
        <w:rPr>
          <w:rFonts w:ascii="Times New Roman" w:hAnsi="Times New Roman" w:cs="Times New Roman"/>
          <w:color w:val="000000" w:themeColor="text1"/>
          <w:sz w:val="24"/>
          <w:szCs w:val="24"/>
        </w:rPr>
        <w:t xml:space="preserve"> В.В., </w:t>
      </w:r>
      <w:proofErr w:type="spellStart"/>
      <w:r w:rsidRPr="00231D0D">
        <w:rPr>
          <w:rFonts w:ascii="Times New Roman" w:hAnsi="Times New Roman" w:cs="Times New Roman"/>
          <w:color w:val="000000" w:themeColor="text1"/>
          <w:sz w:val="24"/>
          <w:szCs w:val="24"/>
        </w:rPr>
        <w:t>Ханик-Посполітак</w:t>
      </w:r>
      <w:proofErr w:type="spellEnd"/>
      <w:r w:rsidRPr="00231D0D">
        <w:rPr>
          <w:rFonts w:ascii="Times New Roman" w:hAnsi="Times New Roman" w:cs="Times New Roman"/>
          <w:color w:val="000000" w:themeColor="text1"/>
          <w:sz w:val="24"/>
          <w:szCs w:val="24"/>
        </w:rPr>
        <w:t xml:space="preserve"> Р.Ю. </w:t>
      </w:r>
      <w:proofErr w:type="spellStart"/>
      <w:r w:rsidRPr="00231D0D">
        <w:rPr>
          <w:rFonts w:ascii="Times New Roman" w:hAnsi="Times New Roman" w:cs="Times New Roman"/>
          <w:color w:val="000000" w:themeColor="text1"/>
          <w:sz w:val="24"/>
          <w:szCs w:val="24"/>
        </w:rPr>
        <w:t>Аналіз</w:t>
      </w:r>
      <w:proofErr w:type="spell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наявних</w:t>
      </w:r>
      <w:proofErr w:type="spell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суперечностей</w:t>
      </w:r>
      <w:proofErr w:type="spellEnd"/>
      <w:r w:rsidRPr="00231D0D">
        <w:rPr>
          <w:rFonts w:ascii="Times New Roman" w:hAnsi="Times New Roman" w:cs="Times New Roman"/>
          <w:color w:val="000000" w:themeColor="text1"/>
          <w:sz w:val="24"/>
          <w:szCs w:val="24"/>
        </w:rPr>
        <w:t xml:space="preserve"> та </w:t>
      </w:r>
      <w:proofErr w:type="spellStart"/>
      <w:r w:rsidRPr="00231D0D">
        <w:rPr>
          <w:rFonts w:ascii="Times New Roman" w:hAnsi="Times New Roman" w:cs="Times New Roman"/>
          <w:color w:val="000000" w:themeColor="text1"/>
          <w:sz w:val="24"/>
          <w:szCs w:val="24"/>
        </w:rPr>
        <w:t>неузгодженостей</w:t>
      </w:r>
      <w:proofErr w:type="spell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між</w:t>
      </w:r>
      <w:proofErr w:type="spell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Цивільним</w:t>
      </w:r>
      <w:proofErr w:type="spellEnd"/>
      <w:r w:rsidRPr="00231D0D">
        <w:rPr>
          <w:rFonts w:ascii="Times New Roman" w:hAnsi="Times New Roman" w:cs="Times New Roman"/>
          <w:color w:val="000000" w:themeColor="text1"/>
          <w:sz w:val="24"/>
          <w:szCs w:val="24"/>
        </w:rPr>
        <w:t xml:space="preserve"> та </w:t>
      </w:r>
      <w:proofErr w:type="spellStart"/>
      <w:r w:rsidRPr="00231D0D">
        <w:rPr>
          <w:rFonts w:ascii="Times New Roman" w:hAnsi="Times New Roman" w:cs="Times New Roman"/>
          <w:color w:val="000000" w:themeColor="text1"/>
          <w:sz w:val="24"/>
          <w:szCs w:val="24"/>
        </w:rPr>
        <w:t>Господарським</w:t>
      </w:r>
      <w:proofErr w:type="spellEnd"/>
      <w:r w:rsidRPr="00231D0D">
        <w:rPr>
          <w:rFonts w:ascii="Times New Roman" w:hAnsi="Times New Roman" w:cs="Times New Roman"/>
          <w:color w:val="000000" w:themeColor="text1"/>
          <w:sz w:val="24"/>
          <w:szCs w:val="24"/>
        </w:rPr>
        <w:t xml:space="preserve"> кодексами </w:t>
      </w:r>
      <w:proofErr w:type="spellStart"/>
      <w:r w:rsidRPr="00231D0D">
        <w:rPr>
          <w:rFonts w:ascii="Times New Roman" w:hAnsi="Times New Roman" w:cs="Times New Roman"/>
          <w:color w:val="000000" w:themeColor="text1"/>
          <w:sz w:val="24"/>
          <w:szCs w:val="24"/>
        </w:rPr>
        <w:t>України</w:t>
      </w:r>
      <w:proofErr w:type="spellEnd"/>
      <w:r w:rsidRPr="00231D0D">
        <w:rPr>
          <w:rFonts w:ascii="Times New Roman" w:hAnsi="Times New Roman" w:cs="Times New Roman"/>
          <w:color w:val="000000" w:themeColor="text1"/>
          <w:sz w:val="24"/>
          <w:szCs w:val="24"/>
        </w:rPr>
        <w:t xml:space="preserve">. – К.: </w:t>
      </w:r>
      <w:proofErr w:type="spellStart"/>
      <w:r w:rsidRPr="00231D0D">
        <w:rPr>
          <w:rFonts w:ascii="Times New Roman" w:hAnsi="Times New Roman" w:cs="Times New Roman"/>
          <w:color w:val="000000" w:themeColor="text1"/>
          <w:sz w:val="24"/>
          <w:szCs w:val="24"/>
        </w:rPr>
        <w:t>Видавництво</w:t>
      </w:r>
      <w:proofErr w:type="spellEnd"/>
      <w:r w:rsidRPr="00231D0D">
        <w:rPr>
          <w:rFonts w:ascii="Times New Roman" w:hAnsi="Times New Roman" w:cs="Times New Roman"/>
          <w:color w:val="000000" w:themeColor="text1"/>
          <w:sz w:val="24"/>
          <w:szCs w:val="24"/>
        </w:rPr>
        <w:t xml:space="preserve"> „Реферат”, 2005. – 264 с.</w:t>
      </w:r>
    </w:p>
    <w:p w:rsidR="00C279AC" w:rsidRPr="00231D0D" w:rsidRDefault="00C279AC" w:rsidP="00E4596A">
      <w:pPr>
        <w:widowControl w:val="0"/>
        <w:numPr>
          <w:ilvl w:val="0"/>
          <w:numId w:val="2"/>
        </w:numPr>
        <w:tabs>
          <w:tab w:val="left" w:pos="0"/>
        </w:tabs>
        <w:spacing w:after="0" w:line="240" w:lineRule="auto"/>
        <w:ind w:left="0" w:firstLine="0"/>
        <w:jc w:val="both"/>
        <w:rPr>
          <w:rFonts w:ascii="Times New Roman" w:hAnsi="Times New Roman" w:cs="Times New Roman"/>
          <w:color w:val="000000" w:themeColor="text1"/>
          <w:sz w:val="24"/>
          <w:szCs w:val="24"/>
        </w:rPr>
      </w:pPr>
      <w:proofErr w:type="spellStart"/>
      <w:r w:rsidRPr="00231D0D">
        <w:rPr>
          <w:rFonts w:ascii="Times New Roman" w:hAnsi="Times New Roman" w:cs="Times New Roman"/>
          <w:color w:val="000000" w:themeColor="text1"/>
          <w:sz w:val="24"/>
          <w:szCs w:val="24"/>
          <w:lang w:eastAsia="uk-UA"/>
        </w:rPr>
        <w:t>Правові</w:t>
      </w:r>
      <w:proofErr w:type="spellEnd"/>
      <w:r w:rsidRPr="00231D0D">
        <w:rPr>
          <w:rFonts w:ascii="Times New Roman" w:hAnsi="Times New Roman" w:cs="Times New Roman"/>
          <w:color w:val="000000" w:themeColor="text1"/>
          <w:sz w:val="24"/>
          <w:szCs w:val="24"/>
          <w:lang w:eastAsia="uk-UA"/>
        </w:rPr>
        <w:t xml:space="preserve"> </w:t>
      </w:r>
      <w:proofErr w:type="spellStart"/>
      <w:r w:rsidRPr="00231D0D">
        <w:rPr>
          <w:rFonts w:ascii="Times New Roman" w:hAnsi="Times New Roman" w:cs="Times New Roman"/>
          <w:color w:val="000000" w:themeColor="text1"/>
          <w:sz w:val="24"/>
          <w:szCs w:val="24"/>
          <w:lang w:eastAsia="uk-UA"/>
        </w:rPr>
        <w:t>аспекти</w:t>
      </w:r>
      <w:proofErr w:type="spellEnd"/>
      <w:r w:rsidRPr="00231D0D">
        <w:rPr>
          <w:rFonts w:ascii="Times New Roman" w:hAnsi="Times New Roman" w:cs="Times New Roman"/>
          <w:color w:val="000000" w:themeColor="text1"/>
          <w:sz w:val="24"/>
          <w:szCs w:val="24"/>
          <w:lang w:eastAsia="uk-UA"/>
        </w:rPr>
        <w:t xml:space="preserve"> </w:t>
      </w:r>
      <w:proofErr w:type="spellStart"/>
      <w:r w:rsidRPr="00231D0D">
        <w:rPr>
          <w:rFonts w:ascii="Times New Roman" w:hAnsi="Times New Roman" w:cs="Times New Roman"/>
          <w:color w:val="000000" w:themeColor="text1"/>
          <w:sz w:val="24"/>
          <w:szCs w:val="24"/>
          <w:lang w:eastAsia="uk-UA"/>
        </w:rPr>
        <w:t>злиття</w:t>
      </w:r>
      <w:proofErr w:type="spellEnd"/>
      <w:r w:rsidRPr="00231D0D">
        <w:rPr>
          <w:rFonts w:ascii="Times New Roman" w:hAnsi="Times New Roman" w:cs="Times New Roman"/>
          <w:color w:val="000000" w:themeColor="text1"/>
          <w:sz w:val="24"/>
          <w:szCs w:val="24"/>
          <w:lang w:eastAsia="uk-UA"/>
        </w:rPr>
        <w:t xml:space="preserve"> та </w:t>
      </w:r>
      <w:proofErr w:type="spellStart"/>
      <w:r w:rsidRPr="00231D0D">
        <w:rPr>
          <w:rFonts w:ascii="Times New Roman" w:hAnsi="Times New Roman" w:cs="Times New Roman"/>
          <w:color w:val="000000" w:themeColor="text1"/>
          <w:sz w:val="24"/>
          <w:szCs w:val="24"/>
          <w:lang w:eastAsia="uk-UA"/>
        </w:rPr>
        <w:t>поглинання</w:t>
      </w:r>
      <w:proofErr w:type="spellEnd"/>
      <w:r w:rsidRPr="00231D0D">
        <w:rPr>
          <w:rFonts w:ascii="Times New Roman" w:hAnsi="Times New Roman" w:cs="Times New Roman"/>
          <w:color w:val="000000" w:themeColor="text1"/>
          <w:sz w:val="24"/>
          <w:szCs w:val="24"/>
          <w:lang w:eastAsia="uk-UA"/>
        </w:rPr>
        <w:t xml:space="preserve"> в </w:t>
      </w:r>
      <w:proofErr w:type="spellStart"/>
      <w:r w:rsidRPr="00231D0D">
        <w:rPr>
          <w:rFonts w:ascii="Times New Roman" w:hAnsi="Times New Roman" w:cs="Times New Roman"/>
          <w:color w:val="000000" w:themeColor="text1"/>
          <w:sz w:val="24"/>
          <w:szCs w:val="24"/>
          <w:lang w:eastAsia="uk-UA"/>
        </w:rPr>
        <w:t>Україні</w:t>
      </w:r>
      <w:proofErr w:type="spellEnd"/>
      <w:r w:rsidRPr="00231D0D">
        <w:rPr>
          <w:rFonts w:ascii="Times New Roman" w:hAnsi="Times New Roman" w:cs="Times New Roman"/>
          <w:color w:val="000000" w:themeColor="text1"/>
          <w:sz w:val="24"/>
          <w:szCs w:val="24"/>
          <w:lang w:eastAsia="uk-UA"/>
        </w:rPr>
        <w:t xml:space="preserve">. </w:t>
      </w:r>
      <w:proofErr w:type="spellStart"/>
      <w:r w:rsidRPr="00231D0D">
        <w:rPr>
          <w:rFonts w:ascii="Times New Roman" w:hAnsi="Times New Roman" w:cs="Times New Roman"/>
          <w:color w:val="000000" w:themeColor="text1"/>
          <w:sz w:val="24"/>
          <w:szCs w:val="24"/>
          <w:lang w:eastAsia="uk-UA"/>
        </w:rPr>
        <w:t>Практичний</w:t>
      </w:r>
      <w:proofErr w:type="spellEnd"/>
      <w:r w:rsidRPr="00231D0D">
        <w:rPr>
          <w:rFonts w:ascii="Times New Roman" w:hAnsi="Times New Roman" w:cs="Times New Roman"/>
          <w:color w:val="000000" w:themeColor="text1"/>
          <w:sz w:val="24"/>
          <w:szCs w:val="24"/>
          <w:lang w:eastAsia="uk-UA"/>
        </w:rPr>
        <w:t xml:space="preserve"> </w:t>
      </w:r>
      <w:proofErr w:type="spellStart"/>
      <w:proofErr w:type="gramStart"/>
      <w:r w:rsidRPr="00231D0D">
        <w:rPr>
          <w:rFonts w:ascii="Times New Roman" w:hAnsi="Times New Roman" w:cs="Times New Roman"/>
          <w:color w:val="000000" w:themeColor="text1"/>
          <w:sz w:val="24"/>
          <w:szCs w:val="24"/>
          <w:lang w:eastAsia="uk-UA"/>
        </w:rPr>
        <w:t>працівник</w:t>
      </w:r>
      <w:proofErr w:type="spellEnd"/>
      <w:r w:rsidRPr="00231D0D">
        <w:rPr>
          <w:rFonts w:ascii="Times New Roman" w:hAnsi="Times New Roman" w:cs="Times New Roman"/>
          <w:color w:val="000000" w:themeColor="text1"/>
          <w:sz w:val="24"/>
          <w:szCs w:val="24"/>
          <w:lang w:eastAsia="uk-UA"/>
        </w:rPr>
        <w:t xml:space="preserve"> ,</w:t>
      </w:r>
      <w:proofErr w:type="gramEnd"/>
      <w:r w:rsidRPr="00231D0D">
        <w:rPr>
          <w:rFonts w:ascii="Times New Roman" w:hAnsi="Times New Roman" w:cs="Times New Roman"/>
          <w:color w:val="000000" w:themeColor="text1"/>
          <w:sz w:val="24"/>
          <w:szCs w:val="24"/>
          <w:lang w:eastAsia="uk-UA"/>
        </w:rPr>
        <w:t xml:space="preserve"> Александров Д.К., </w:t>
      </w:r>
      <w:proofErr w:type="spellStart"/>
      <w:r w:rsidRPr="00231D0D">
        <w:rPr>
          <w:rFonts w:ascii="Times New Roman" w:hAnsi="Times New Roman" w:cs="Times New Roman"/>
          <w:color w:val="000000" w:themeColor="text1"/>
          <w:sz w:val="24"/>
          <w:szCs w:val="24"/>
          <w:lang w:eastAsia="uk-UA"/>
        </w:rPr>
        <w:t>Бартощук</w:t>
      </w:r>
      <w:proofErr w:type="spellEnd"/>
      <w:r w:rsidRPr="00231D0D">
        <w:rPr>
          <w:rFonts w:ascii="Times New Roman" w:hAnsi="Times New Roman" w:cs="Times New Roman"/>
          <w:color w:val="000000" w:themeColor="text1"/>
          <w:sz w:val="24"/>
          <w:szCs w:val="24"/>
          <w:lang w:eastAsia="uk-UA"/>
        </w:rPr>
        <w:t xml:space="preserve"> A.B., </w:t>
      </w:r>
      <w:proofErr w:type="spellStart"/>
      <w:r w:rsidRPr="00231D0D">
        <w:rPr>
          <w:rFonts w:ascii="Times New Roman" w:hAnsi="Times New Roman" w:cs="Times New Roman"/>
          <w:color w:val="000000" w:themeColor="text1"/>
          <w:sz w:val="24"/>
          <w:szCs w:val="24"/>
          <w:lang w:eastAsia="uk-UA"/>
        </w:rPr>
        <w:t>Войцехівська</w:t>
      </w:r>
      <w:proofErr w:type="spellEnd"/>
      <w:r w:rsidRPr="00231D0D">
        <w:rPr>
          <w:rFonts w:ascii="Times New Roman" w:hAnsi="Times New Roman" w:cs="Times New Roman"/>
          <w:color w:val="000000" w:themeColor="text1"/>
          <w:sz w:val="24"/>
          <w:szCs w:val="24"/>
          <w:lang w:eastAsia="uk-UA"/>
        </w:rPr>
        <w:t xml:space="preserve"> Т.А. та </w:t>
      </w:r>
      <w:proofErr w:type="spellStart"/>
      <w:r w:rsidRPr="00231D0D">
        <w:rPr>
          <w:rFonts w:ascii="Times New Roman" w:hAnsi="Times New Roman" w:cs="Times New Roman"/>
          <w:color w:val="000000" w:themeColor="text1"/>
          <w:sz w:val="24"/>
          <w:szCs w:val="24"/>
          <w:lang w:eastAsia="uk-UA"/>
        </w:rPr>
        <w:t>ін</w:t>
      </w:r>
      <w:proofErr w:type="spellEnd"/>
      <w:r w:rsidRPr="00231D0D">
        <w:rPr>
          <w:rFonts w:ascii="Times New Roman" w:hAnsi="Times New Roman" w:cs="Times New Roman"/>
          <w:color w:val="000000" w:themeColor="text1"/>
          <w:sz w:val="24"/>
          <w:szCs w:val="24"/>
          <w:lang w:eastAsia="uk-UA"/>
        </w:rPr>
        <w:t>. - К.: Юридическая практика, 2006. - 120 с.</w:t>
      </w:r>
    </w:p>
    <w:p w:rsidR="00C279AC" w:rsidRPr="00231D0D" w:rsidRDefault="00C279AC" w:rsidP="00E4596A">
      <w:pPr>
        <w:widowControl w:val="0"/>
        <w:numPr>
          <w:ilvl w:val="0"/>
          <w:numId w:val="2"/>
        </w:numPr>
        <w:tabs>
          <w:tab w:val="left" w:pos="0"/>
        </w:tabs>
        <w:spacing w:after="0" w:line="240" w:lineRule="auto"/>
        <w:ind w:left="0" w:firstLine="0"/>
        <w:jc w:val="both"/>
        <w:rPr>
          <w:rFonts w:ascii="Times New Roman" w:hAnsi="Times New Roman" w:cs="Times New Roman"/>
          <w:color w:val="000000" w:themeColor="text1"/>
          <w:sz w:val="24"/>
          <w:szCs w:val="24"/>
        </w:rPr>
      </w:pPr>
      <w:proofErr w:type="spellStart"/>
      <w:r w:rsidRPr="00231D0D">
        <w:rPr>
          <w:rFonts w:ascii="Times New Roman" w:hAnsi="Times New Roman" w:cs="Times New Roman"/>
          <w:color w:val="000000" w:themeColor="text1"/>
          <w:sz w:val="24"/>
          <w:szCs w:val="24"/>
        </w:rPr>
        <w:t>Ющик</w:t>
      </w:r>
      <w:proofErr w:type="spellEnd"/>
      <w:r w:rsidRPr="00231D0D">
        <w:rPr>
          <w:rFonts w:ascii="Times New Roman" w:hAnsi="Times New Roman" w:cs="Times New Roman"/>
          <w:color w:val="000000" w:themeColor="text1"/>
          <w:sz w:val="24"/>
          <w:szCs w:val="24"/>
        </w:rPr>
        <w:t xml:space="preserve"> 0.І. </w:t>
      </w:r>
      <w:proofErr w:type="spellStart"/>
      <w:r w:rsidRPr="00231D0D">
        <w:rPr>
          <w:rFonts w:ascii="Times New Roman" w:hAnsi="Times New Roman" w:cs="Times New Roman"/>
          <w:color w:val="000000" w:themeColor="text1"/>
          <w:sz w:val="24"/>
          <w:szCs w:val="24"/>
        </w:rPr>
        <w:t>Галузі</w:t>
      </w:r>
      <w:proofErr w:type="spellEnd"/>
      <w:r w:rsidRPr="00231D0D">
        <w:rPr>
          <w:rFonts w:ascii="Times New Roman" w:hAnsi="Times New Roman" w:cs="Times New Roman"/>
          <w:color w:val="000000" w:themeColor="text1"/>
          <w:sz w:val="24"/>
          <w:szCs w:val="24"/>
        </w:rPr>
        <w:t xml:space="preserve"> та </w:t>
      </w:r>
      <w:proofErr w:type="spellStart"/>
      <w:r w:rsidRPr="00231D0D">
        <w:rPr>
          <w:rFonts w:ascii="Times New Roman" w:hAnsi="Times New Roman" w:cs="Times New Roman"/>
          <w:color w:val="000000" w:themeColor="text1"/>
          <w:sz w:val="24"/>
          <w:szCs w:val="24"/>
        </w:rPr>
        <w:t>інститути</w:t>
      </w:r>
      <w:proofErr w:type="spell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правової</w:t>
      </w:r>
      <w:proofErr w:type="spell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системи</w:t>
      </w:r>
      <w:proofErr w:type="spell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міфи</w:t>
      </w:r>
      <w:proofErr w:type="spellEnd"/>
      <w:r w:rsidRPr="00231D0D">
        <w:rPr>
          <w:rFonts w:ascii="Times New Roman" w:hAnsi="Times New Roman" w:cs="Times New Roman"/>
          <w:color w:val="000000" w:themeColor="text1"/>
          <w:sz w:val="24"/>
          <w:szCs w:val="24"/>
        </w:rPr>
        <w:t xml:space="preserve"> і </w:t>
      </w:r>
      <w:proofErr w:type="spellStart"/>
      <w:r w:rsidRPr="00231D0D">
        <w:rPr>
          <w:rFonts w:ascii="Times New Roman" w:hAnsi="Times New Roman" w:cs="Times New Roman"/>
          <w:color w:val="000000" w:themeColor="text1"/>
          <w:sz w:val="24"/>
          <w:szCs w:val="24"/>
        </w:rPr>
        <w:t>реальність</w:t>
      </w:r>
      <w:proofErr w:type="spellEnd"/>
      <w:r w:rsidRPr="00231D0D">
        <w:rPr>
          <w:rFonts w:ascii="Times New Roman" w:hAnsi="Times New Roman" w:cs="Times New Roman"/>
          <w:color w:val="000000" w:themeColor="text1"/>
          <w:sz w:val="24"/>
          <w:szCs w:val="24"/>
        </w:rPr>
        <w:t xml:space="preserve">). - К: </w:t>
      </w:r>
      <w:proofErr w:type="spellStart"/>
      <w:r w:rsidRPr="00231D0D">
        <w:rPr>
          <w:rFonts w:ascii="Times New Roman" w:hAnsi="Times New Roman" w:cs="Times New Roman"/>
          <w:color w:val="000000" w:themeColor="text1"/>
          <w:sz w:val="24"/>
          <w:szCs w:val="24"/>
        </w:rPr>
        <w:t>Орі-яни</w:t>
      </w:r>
      <w:proofErr w:type="spellEnd"/>
      <w:r w:rsidRPr="00231D0D">
        <w:rPr>
          <w:rFonts w:ascii="Times New Roman" w:hAnsi="Times New Roman" w:cs="Times New Roman"/>
          <w:color w:val="000000" w:themeColor="text1"/>
          <w:sz w:val="24"/>
          <w:szCs w:val="24"/>
        </w:rPr>
        <w:t>, 2002. - 112 с.</w:t>
      </w:r>
    </w:p>
    <w:p w:rsidR="00C279AC" w:rsidRPr="00231D0D" w:rsidRDefault="00C279AC" w:rsidP="00E4596A">
      <w:pPr>
        <w:widowControl w:val="0"/>
        <w:numPr>
          <w:ilvl w:val="0"/>
          <w:numId w:val="2"/>
        </w:numPr>
        <w:tabs>
          <w:tab w:val="left" w:pos="0"/>
        </w:tabs>
        <w:spacing w:after="0" w:line="240" w:lineRule="auto"/>
        <w:ind w:left="0" w:firstLine="0"/>
        <w:jc w:val="both"/>
        <w:rPr>
          <w:rFonts w:ascii="Times New Roman" w:hAnsi="Times New Roman" w:cs="Times New Roman"/>
          <w:color w:val="000000" w:themeColor="text1"/>
          <w:sz w:val="24"/>
          <w:szCs w:val="24"/>
        </w:rPr>
      </w:pPr>
      <w:proofErr w:type="spellStart"/>
      <w:r w:rsidRPr="00231D0D">
        <w:rPr>
          <w:rFonts w:ascii="Times New Roman" w:hAnsi="Times New Roman" w:cs="Times New Roman"/>
          <w:color w:val="000000" w:themeColor="text1"/>
          <w:sz w:val="24"/>
          <w:szCs w:val="24"/>
          <w:lang w:eastAsia="uk-UA"/>
        </w:rPr>
        <w:t>Яроцький</w:t>
      </w:r>
      <w:proofErr w:type="spellEnd"/>
      <w:r w:rsidRPr="00231D0D">
        <w:rPr>
          <w:rFonts w:ascii="Times New Roman" w:hAnsi="Times New Roman" w:cs="Times New Roman"/>
          <w:color w:val="000000" w:themeColor="text1"/>
          <w:sz w:val="24"/>
          <w:szCs w:val="24"/>
          <w:lang w:eastAsia="uk-UA"/>
        </w:rPr>
        <w:t xml:space="preserve"> В.Л. </w:t>
      </w:r>
      <w:proofErr w:type="spellStart"/>
      <w:r w:rsidRPr="00231D0D">
        <w:rPr>
          <w:rFonts w:ascii="Times New Roman" w:hAnsi="Times New Roman" w:cs="Times New Roman"/>
          <w:color w:val="000000" w:themeColor="text1"/>
          <w:sz w:val="24"/>
          <w:szCs w:val="24"/>
          <w:lang w:eastAsia="uk-UA"/>
        </w:rPr>
        <w:t>Цінні</w:t>
      </w:r>
      <w:proofErr w:type="spellEnd"/>
      <w:r w:rsidRPr="00231D0D">
        <w:rPr>
          <w:rFonts w:ascii="Times New Roman" w:hAnsi="Times New Roman" w:cs="Times New Roman"/>
          <w:color w:val="000000" w:themeColor="text1"/>
          <w:sz w:val="24"/>
          <w:szCs w:val="24"/>
          <w:lang w:eastAsia="uk-UA"/>
        </w:rPr>
        <w:t xml:space="preserve"> </w:t>
      </w:r>
      <w:proofErr w:type="spellStart"/>
      <w:r w:rsidRPr="00231D0D">
        <w:rPr>
          <w:rFonts w:ascii="Times New Roman" w:hAnsi="Times New Roman" w:cs="Times New Roman"/>
          <w:color w:val="000000" w:themeColor="text1"/>
          <w:sz w:val="24"/>
          <w:szCs w:val="24"/>
          <w:lang w:eastAsia="uk-UA"/>
        </w:rPr>
        <w:t>папери</w:t>
      </w:r>
      <w:proofErr w:type="spellEnd"/>
      <w:r w:rsidRPr="00231D0D">
        <w:rPr>
          <w:rFonts w:ascii="Times New Roman" w:hAnsi="Times New Roman" w:cs="Times New Roman"/>
          <w:color w:val="000000" w:themeColor="text1"/>
          <w:sz w:val="24"/>
          <w:szCs w:val="24"/>
          <w:lang w:eastAsia="uk-UA"/>
        </w:rPr>
        <w:t xml:space="preserve"> в </w:t>
      </w:r>
      <w:proofErr w:type="spellStart"/>
      <w:r w:rsidRPr="00231D0D">
        <w:rPr>
          <w:rFonts w:ascii="Times New Roman" w:hAnsi="Times New Roman" w:cs="Times New Roman"/>
          <w:color w:val="000000" w:themeColor="text1"/>
          <w:sz w:val="24"/>
          <w:szCs w:val="24"/>
          <w:lang w:eastAsia="uk-UA"/>
        </w:rPr>
        <w:t>механізмі</w:t>
      </w:r>
      <w:proofErr w:type="spellEnd"/>
      <w:r w:rsidRPr="00231D0D">
        <w:rPr>
          <w:rFonts w:ascii="Times New Roman" w:hAnsi="Times New Roman" w:cs="Times New Roman"/>
          <w:color w:val="000000" w:themeColor="text1"/>
          <w:sz w:val="24"/>
          <w:szCs w:val="24"/>
          <w:lang w:eastAsia="uk-UA"/>
        </w:rPr>
        <w:t xml:space="preserve"> правового </w:t>
      </w:r>
      <w:proofErr w:type="spellStart"/>
      <w:r w:rsidRPr="00231D0D">
        <w:rPr>
          <w:rFonts w:ascii="Times New Roman" w:hAnsi="Times New Roman" w:cs="Times New Roman"/>
          <w:color w:val="000000" w:themeColor="text1"/>
          <w:sz w:val="24"/>
          <w:szCs w:val="24"/>
          <w:lang w:eastAsia="uk-UA"/>
        </w:rPr>
        <w:t>регулювання</w:t>
      </w:r>
      <w:proofErr w:type="spellEnd"/>
      <w:r w:rsidRPr="00231D0D">
        <w:rPr>
          <w:rFonts w:ascii="Times New Roman" w:hAnsi="Times New Roman" w:cs="Times New Roman"/>
          <w:color w:val="000000" w:themeColor="text1"/>
          <w:sz w:val="24"/>
          <w:szCs w:val="24"/>
          <w:lang w:eastAsia="uk-UA"/>
        </w:rPr>
        <w:t xml:space="preserve"> </w:t>
      </w:r>
      <w:proofErr w:type="spellStart"/>
      <w:r w:rsidRPr="00231D0D">
        <w:rPr>
          <w:rFonts w:ascii="Times New Roman" w:hAnsi="Times New Roman" w:cs="Times New Roman"/>
          <w:color w:val="000000" w:themeColor="text1"/>
          <w:sz w:val="24"/>
          <w:szCs w:val="24"/>
          <w:lang w:eastAsia="uk-UA"/>
        </w:rPr>
        <w:t>майнових</w:t>
      </w:r>
      <w:proofErr w:type="spellEnd"/>
      <w:r w:rsidRPr="00231D0D">
        <w:rPr>
          <w:rFonts w:ascii="Times New Roman" w:hAnsi="Times New Roman" w:cs="Times New Roman"/>
          <w:color w:val="000000" w:themeColor="text1"/>
          <w:sz w:val="24"/>
          <w:szCs w:val="24"/>
          <w:lang w:eastAsia="uk-UA"/>
        </w:rPr>
        <w:t xml:space="preserve"> </w:t>
      </w:r>
      <w:proofErr w:type="spellStart"/>
      <w:r w:rsidRPr="00231D0D">
        <w:rPr>
          <w:rFonts w:ascii="Times New Roman" w:hAnsi="Times New Roman" w:cs="Times New Roman"/>
          <w:color w:val="000000" w:themeColor="text1"/>
          <w:sz w:val="24"/>
          <w:szCs w:val="24"/>
          <w:lang w:eastAsia="uk-UA"/>
        </w:rPr>
        <w:t>відносин</w:t>
      </w:r>
      <w:proofErr w:type="spellEnd"/>
      <w:r w:rsidRPr="00231D0D">
        <w:rPr>
          <w:rFonts w:ascii="Times New Roman" w:hAnsi="Times New Roman" w:cs="Times New Roman"/>
          <w:color w:val="000000" w:themeColor="text1"/>
          <w:sz w:val="24"/>
          <w:szCs w:val="24"/>
          <w:lang w:eastAsia="uk-UA"/>
        </w:rPr>
        <w:t xml:space="preserve"> (</w:t>
      </w:r>
      <w:proofErr w:type="spellStart"/>
      <w:r w:rsidRPr="00231D0D">
        <w:rPr>
          <w:rFonts w:ascii="Times New Roman" w:hAnsi="Times New Roman" w:cs="Times New Roman"/>
          <w:color w:val="000000" w:themeColor="text1"/>
          <w:sz w:val="24"/>
          <w:szCs w:val="24"/>
          <w:lang w:eastAsia="uk-UA"/>
        </w:rPr>
        <w:t>основи</w:t>
      </w:r>
      <w:proofErr w:type="spellEnd"/>
      <w:r w:rsidRPr="00231D0D">
        <w:rPr>
          <w:rFonts w:ascii="Times New Roman" w:hAnsi="Times New Roman" w:cs="Times New Roman"/>
          <w:color w:val="000000" w:themeColor="text1"/>
          <w:sz w:val="24"/>
          <w:szCs w:val="24"/>
          <w:lang w:eastAsia="uk-UA"/>
        </w:rPr>
        <w:t xml:space="preserve"> </w:t>
      </w:r>
      <w:proofErr w:type="spellStart"/>
      <w:r w:rsidRPr="00231D0D">
        <w:rPr>
          <w:rFonts w:ascii="Times New Roman" w:hAnsi="Times New Roman" w:cs="Times New Roman"/>
          <w:color w:val="000000" w:themeColor="text1"/>
          <w:sz w:val="24"/>
          <w:szCs w:val="24"/>
          <w:lang w:eastAsia="uk-UA"/>
        </w:rPr>
        <w:t>інструментальної</w:t>
      </w:r>
      <w:proofErr w:type="spellEnd"/>
      <w:r w:rsidRPr="00231D0D">
        <w:rPr>
          <w:rFonts w:ascii="Times New Roman" w:hAnsi="Times New Roman" w:cs="Times New Roman"/>
          <w:color w:val="000000" w:themeColor="text1"/>
          <w:sz w:val="24"/>
          <w:szCs w:val="24"/>
          <w:lang w:eastAsia="uk-UA"/>
        </w:rPr>
        <w:t xml:space="preserve"> </w:t>
      </w:r>
      <w:proofErr w:type="spellStart"/>
      <w:r w:rsidRPr="00231D0D">
        <w:rPr>
          <w:rFonts w:ascii="Times New Roman" w:hAnsi="Times New Roman" w:cs="Times New Roman"/>
          <w:color w:val="000000" w:themeColor="text1"/>
          <w:sz w:val="24"/>
          <w:szCs w:val="24"/>
          <w:lang w:eastAsia="uk-UA"/>
        </w:rPr>
        <w:t>концепції</w:t>
      </w:r>
      <w:proofErr w:type="spellEnd"/>
      <w:r w:rsidRPr="00231D0D">
        <w:rPr>
          <w:rFonts w:ascii="Times New Roman" w:hAnsi="Times New Roman" w:cs="Times New Roman"/>
          <w:color w:val="000000" w:themeColor="text1"/>
          <w:sz w:val="24"/>
          <w:szCs w:val="24"/>
          <w:lang w:eastAsia="uk-UA"/>
        </w:rPr>
        <w:t xml:space="preserve">): </w:t>
      </w:r>
      <w:proofErr w:type="spellStart"/>
      <w:r w:rsidRPr="00231D0D">
        <w:rPr>
          <w:rFonts w:ascii="Times New Roman" w:hAnsi="Times New Roman" w:cs="Times New Roman"/>
          <w:color w:val="000000" w:themeColor="text1"/>
          <w:sz w:val="24"/>
          <w:szCs w:val="24"/>
          <w:lang w:eastAsia="uk-UA"/>
        </w:rPr>
        <w:t>Монографія</w:t>
      </w:r>
      <w:proofErr w:type="spellEnd"/>
      <w:r w:rsidRPr="00231D0D">
        <w:rPr>
          <w:rFonts w:ascii="Times New Roman" w:hAnsi="Times New Roman" w:cs="Times New Roman"/>
          <w:color w:val="000000" w:themeColor="text1"/>
          <w:sz w:val="24"/>
          <w:szCs w:val="24"/>
          <w:lang w:eastAsia="uk-UA"/>
        </w:rPr>
        <w:t xml:space="preserve">. - </w:t>
      </w:r>
      <w:proofErr w:type="spellStart"/>
      <w:r w:rsidRPr="00231D0D">
        <w:rPr>
          <w:rFonts w:ascii="Times New Roman" w:hAnsi="Times New Roman" w:cs="Times New Roman"/>
          <w:color w:val="000000" w:themeColor="text1"/>
          <w:sz w:val="24"/>
          <w:szCs w:val="24"/>
          <w:lang w:eastAsia="uk-UA"/>
        </w:rPr>
        <w:t>Харків</w:t>
      </w:r>
      <w:proofErr w:type="spellEnd"/>
      <w:r w:rsidRPr="00231D0D">
        <w:rPr>
          <w:rFonts w:ascii="Times New Roman" w:hAnsi="Times New Roman" w:cs="Times New Roman"/>
          <w:color w:val="000000" w:themeColor="text1"/>
          <w:sz w:val="24"/>
          <w:szCs w:val="24"/>
          <w:lang w:eastAsia="uk-UA"/>
        </w:rPr>
        <w:t>: Право, 2006. - 544 с.</w:t>
      </w:r>
    </w:p>
    <w:p w:rsidR="00C279AC" w:rsidRPr="00231D0D" w:rsidRDefault="00C279AC" w:rsidP="001F7C96">
      <w:pPr>
        <w:spacing w:line="240" w:lineRule="auto"/>
        <w:rPr>
          <w:rFonts w:ascii="Times New Roman" w:hAnsi="Times New Roman" w:cs="Times New Roman"/>
          <w:color w:val="000000" w:themeColor="text1"/>
          <w:sz w:val="24"/>
          <w:szCs w:val="24"/>
        </w:rPr>
      </w:pPr>
    </w:p>
    <w:p w:rsidR="00306822" w:rsidRPr="00231D0D" w:rsidRDefault="00306822" w:rsidP="00593107">
      <w:pPr>
        <w:spacing w:line="240" w:lineRule="auto"/>
        <w:jc w:val="center"/>
        <w:rPr>
          <w:rFonts w:ascii="Times New Roman" w:hAnsi="Times New Roman" w:cs="Times New Roman"/>
          <w:b/>
          <w:color w:val="000000" w:themeColor="text1"/>
          <w:sz w:val="24"/>
          <w:szCs w:val="24"/>
        </w:rPr>
      </w:pPr>
      <w:proofErr w:type="spellStart"/>
      <w:r w:rsidRPr="00231D0D">
        <w:rPr>
          <w:rFonts w:ascii="Times New Roman" w:hAnsi="Times New Roman" w:cs="Times New Roman"/>
          <w:b/>
          <w:color w:val="000000" w:themeColor="text1"/>
          <w:sz w:val="24"/>
          <w:szCs w:val="24"/>
        </w:rPr>
        <w:t>Навчальні</w:t>
      </w:r>
      <w:proofErr w:type="spellEnd"/>
      <w:r w:rsidRPr="00231D0D">
        <w:rPr>
          <w:rFonts w:ascii="Times New Roman" w:hAnsi="Times New Roman" w:cs="Times New Roman"/>
          <w:b/>
          <w:color w:val="000000" w:themeColor="text1"/>
          <w:sz w:val="24"/>
          <w:szCs w:val="24"/>
        </w:rPr>
        <w:t xml:space="preserve"> </w:t>
      </w:r>
      <w:proofErr w:type="spellStart"/>
      <w:r w:rsidRPr="00231D0D">
        <w:rPr>
          <w:rFonts w:ascii="Times New Roman" w:hAnsi="Times New Roman" w:cs="Times New Roman"/>
          <w:b/>
          <w:color w:val="000000" w:themeColor="text1"/>
          <w:sz w:val="24"/>
          <w:szCs w:val="24"/>
        </w:rPr>
        <w:t>посібники</w:t>
      </w:r>
      <w:proofErr w:type="spellEnd"/>
      <w:r w:rsidRPr="00231D0D">
        <w:rPr>
          <w:rFonts w:ascii="Times New Roman" w:hAnsi="Times New Roman" w:cs="Times New Roman"/>
          <w:b/>
          <w:color w:val="000000" w:themeColor="text1"/>
          <w:sz w:val="24"/>
          <w:szCs w:val="24"/>
        </w:rPr>
        <w:t xml:space="preserve">, </w:t>
      </w:r>
      <w:proofErr w:type="spellStart"/>
      <w:r w:rsidRPr="00231D0D">
        <w:rPr>
          <w:rFonts w:ascii="Times New Roman" w:hAnsi="Times New Roman" w:cs="Times New Roman"/>
          <w:b/>
          <w:color w:val="000000" w:themeColor="text1"/>
          <w:sz w:val="24"/>
          <w:szCs w:val="24"/>
        </w:rPr>
        <w:t>інші</w:t>
      </w:r>
      <w:proofErr w:type="spellEnd"/>
      <w:r w:rsidRPr="00231D0D">
        <w:rPr>
          <w:rFonts w:ascii="Times New Roman" w:hAnsi="Times New Roman" w:cs="Times New Roman"/>
          <w:b/>
          <w:color w:val="000000" w:themeColor="text1"/>
          <w:sz w:val="24"/>
          <w:szCs w:val="24"/>
        </w:rPr>
        <w:t xml:space="preserve"> </w:t>
      </w:r>
      <w:proofErr w:type="spellStart"/>
      <w:r w:rsidRPr="00231D0D">
        <w:rPr>
          <w:rFonts w:ascii="Times New Roman" w:hAnsi="Times New Roman" w:cs="Times New Roman"/>
          <w:b/>
          <w:color w:val="000000" w:themeColor="text1"/>
          <w:sz w:val="24"/>
          <w:szCs w:val="24"/>
        </w:rPr>
        <w:t>дидактичні</w:t>
      </w:r>
      <w:proofErr w:type="spellEnd"/>
      <w:r w:rsidRPr="00231D0D">
        <w:rPr>
          <w:rFonts w:ascii="Times New Roman" w:hAnsi="Times New Roman" w:cs="Times New Roman"/>
          <w:b/>
          <w:color w:val="000000" w:themeColor="text1"/>
          <w:sz w:val="24"/>
          <w:szCs w:val="24"/>
        </w:rPr>
        <w:t xml:space="preserve"> та </w:t>
      </w:r>
      <w:proofErr w:type="spellStart"/>
      <w:r w:rsidRPr="00231D0D">
        <w:rPr>
          <w:rFonts w:ascii="Times New Roman" w:hAnsi="Times New Roman" w:cs="Times New Roman"/>
          <w:b/>
          <w:color w:val="000000" w:themeColor="text1"/>
          <w:sz w:val="24"/>
          <w:szCs w:val="24"/>
        </w:rPr>
        <w:t>методичні</w:t>
      </w:r>
      <w:proofErr w:type="spellEnd"/>
      <w:r w:rsidRPr="00231D0D">
        <w:rPr>
          <w:rFonts w:ascii="Times New Roman" w:hAnsi="Times New Roman" w:cs="Times New Roman"/>
          <w:b/>
          <w:color w:val="000000" w:themeColor="text1"/>
          <w:sz w:val="24"/>
          <w:szCs w:val="24"/>
        </w:rPr>
        <w:t xml:space="preserve"> </w:t>
      </w:r>
      <w:proofErr w:type="spellStart"/>
      <w:r w:rsidRPr="00231D0D">
        <w:rPr>
          <w:rFonts w:ascii="Times New Roman" w:hAnsi="Times New Roman" w:cs="Times New Roman"/>
          <w:b/>
          <w:color w:val="000000" w:themeColor="text1"/>
          <w:sz w:val="24"/>
          <w:szCs w:val="24"/>
        </w:rPr>
        <w:t>матеріали</w:t>
      </w:r>
      <w:proofErr w:type="spellEnd"/>
      <w:r w:rsidRPr="00231D0D">
        <w:rPr>
          <w:rFonts w:ascii="Times New Roman" w:hAnsi="Times New Roman" w:cs="Times New Roman"/>
          <w:b/>
          <w:color w:val="000000" w:themeColor="text1"/>
          <w:sz w:val="24"/>
          <w:szCs w:val="24"/>
        </w:rPr>
        <w:t>:</w:t>
      </w:r>
    </w:p>
    <w:p w:rsidR="00593107" w:rsidRPr="00E4596A" w:rsidRDefault="00C279AC" w:rsidP="00E4596A">
      <w:pPr>
        <w:pStyle w:val="a4"/>
        <w:widowControl w:val="0"/>
        <w:numPr>
          <w:ilvl w:val="0"/>
          <w:numId w:val="10"/>
        </w:numPr>
        <w:spacing w:after="0"/>
        <w:ind w:left="0" w:firstLine="0"/>
        <w:jc w:val="both"/>
        <w:rPr>
          <w:color w:val="000000" w:themeColor="text1"/>
          <w:sz w:val="24"/>
          <w:szCs w:val="24"/>
        </w:rPr>
      </w:pPr>
      <w:r w:rsidRPr="00231D0D">
        <w:rPr>
          <w:color w:val="000000" w:themeColor="text1"/>
          <w:sz w:val="24"/>
          <w:szCs w:val="24"/>
          <w:lang w:val="uk-UA"/>
        </w:rPr>
        <w:t>Бойко М.Д. Правове регулювання підприємництва в Україні. Навчально-практичний посібник. К.: Атака, - 2007. – 712 с.</w:t>
      </w:r>
    </w:p>
    <w:p w:rsidR="00593107" w:rsidRDefault="00C279AC" w:rsidP="00E4596A">
      <w:pPr>
        <w:pStyle w:val="a4"/>
        <w:widowControl w:val="0"/>
        <w:numPr>
          <w:ilvl w:val="0"/>
          <w:numId w:val="10"/>
        </w:numPr>
        <w:spacing w:after="0"/>
        <w:ind w:left="0" w:firstLine="0"/>
        <w:jc w:val="both"/>
        <w:rPr>
          <w:color w:val="000000" w:themeColor="text1"/>
          <w:sz w:val="24"/>
          <w:szCs w:val="24"/>
        </w:rPr>
      </w:pPr>
      <w:r w:rsidRPr="00593107">
        <w:rPr>
          <w:color w:val="000000" w:themeColor="text1"/>
          <w:sz w:val="24"/>
          <w:szCs w:val="24"/>
        </w:rPr>
        <w:t>Волгин B.B. Защита интересов индивидуального предпринимателя: Практи</w:t>
      </w:r>
      <w:r w:rsidRPr="00593107">
        <w:rPr>
          <w:color w:val="000000" w:themeColor="text1"/>
          <w:sz w:val="24"/>
          <w:szCs w:val="24"/>
        </w:rPr>
        <w:softHyphen/>
        <w:t>ческое пособие. - 2-е изд., доп. - М.: Маркетинг, 2002. - 244 с.</w:t>
      </w:r>
    </w:p>
    <w:p w:rsidR="00593107" w:rsidRDefault="00C279AC" w:rsidP="00E4596A">
      <w:pPr>
        <w:pStyle w:val="a4"/>
        <w:widowControl w:val="0"/>
        <w:numPr>
          <w:ilvl w:val="0"/>
          <w:numId w:val="10"/>
        </w:numPr>
        <w:spacing w:after="0"/>
        <w:ind w:left="0" w:firstLine="0"/>
        <w:jc w:val="both"/>
        <w:rPr>
          <w:color w:val="000000" w:themeColor="text1"/>
          <w:sz w:val="24"/>
          <w:szCs w:val="24"/>
        </w:rPr>
      </w:pPr>
      <w:r w:rsidRPr="00593107">
        <w:rPr>
          <w:color w:val="000000" w:themeColor="text1"/>
          <w:sz w:val="24"/>
          <w:szCs w:val="24"/>
          <w:lang w:val="uk-UA"/>
        </w:rPr>
        <w:t xml:space="preserve">Господарське право: Практикум / В.С. Щербина (кер. </w:t>
      </w:r>
      <w:proofErr w:type="spellStart"/>
      <w:r w:rsidRPr="00593107">
        <w:rPr>
          <w:color w:val="000000" w:themeColor="text1"/>
          <w:sz w:val="24"/>
          <w:szCs w:val="24"/>
          <w:lang w:val="uk-UA"/>
        </w:rPr>
        <w:t>авт</w:t>
      </w:r>
      <w:proofErr w:type="spellEnd"/>
      <w:r w:rsidRPr="00593107">
        <w:rPr>
          <w:color w:val="000000" w:themeColor="text1"/>
          <w:sz w:val="24"/>
          <w:szCs w:val="24"/>
          <w:lang w:val="uk-UA"/>
        </w:rPr>
        <w:t xml:space="preserve">. </w:t>
      </w:r>
      <w:proofErr w:type="spellStart"/>
      <w:r w:rsidRPr="00593107">
        <w:rPr>
          <w:color w:val="000000" w:themeColor="text1"/>
          <w:sz w:val="24"/>
          <w:szCs w:val="24"/>
          <w:lang w:val="uk-UA"/>
        </w:rPr>
        <w:t>кол</w:t>
      </w:r>
      <w:proofErr w:type="spellEnd"/>
      <w:r w:rsidRPr="00593107">
        <w:rPr>
          <w:color w:val="000000" w:themeColor="text1"/>
          <w:sz w:val="24"/>
          <w:szCs w:val="24"/>
          <w:lang w:val="uk-UA"/>
        </w:rPr>
        <w:t xml:space="preserve">.), Г.В. </w:t>
      </w:r>
      <w:proofErr w:type="spellStart"/>
      <w:r w:rsidRPr="00593107">
        <w:rPr>
          <w:color w:val="000000" w:themeColor="text1"/>
          <w:sz w:val="24"/>
          <w:szCs w:val="24"/>
          <w:lang w:val="uk-UA"/>
        </w:rPr>
        <w:t>Пронська</w:t>
      </w:r>
      <w:proofErr w:type="spellEnd"/>
      <w:r w:rsidRPr="00593107">
        <w:rPr>
          <w:color w:val="000000" w:themeColor="text1"/>
          <w:sz w:val="24"/>
          <w:szCs w:val="24"/>
          <w:lang w:val="uk-UA"/>
        </w:rPr>
        <w:t xml:space="preserve">, О.М. </w:t>
      </w:r>
      <w:proofErr w:type="spellStart"/>
      <w:r w:rsidRPr="00593107">
        <w:rPr>
          <w:color w:val="000000" w:themeColor="text1"/>
          <w:sz w:val="24"/>
          <w:szCs w:val="24"/>
          <w:lang w:val="uk-UA"/>
        </w:rPr>
        <w:t>Віннник</w:t>
      </w:r>
      <w:proofErr w:type="spellEnd"/>
      <w:r w:rsidRPr="00593107">
        <w:rPr>
          <w:color w:val="000000" w:themeColor="text1"/>
          <w:sz w:val="24"/>
          <w:szCs w:val="24"/>
          <w:lang w:val="uk-UA"/>
        </w:rPr>
        <w:t xml:space="preserve"> та ін.; За </w:t>
      </w:r>
      <w:proofErr w:type="spellStart"/>
      <w:r w:rsidRPr="00593107">
        <w:rPr>
          <w:color w:val="000000" w:themeColor="text1"/>
          <w:sz w:val="24"/>
          <w:szCs w:val="24"/>
          <w:lang w:val="uk-UA"/>
        </w:rPr>
        <w:t>заг</w:t>
      </w:r>
      <w:proofErr w:type="spellEnd"/>
      <w:r w:rsidRPr="00593107">
        <w:rPr>
          <w:color w:val="000000" w:themeColor="text1"/>
          <w:sz w:val="24"/>
          <w:szCs w:val="24"/>
          <w:lang w:val="uk-UA"/>
        </w:rPr>
        <w:t xml:space="preserve"> ред. В.С. Щербини. – 2 вид., перероб і </w:t>
      </w:r>
      <w:proofErr w:type="spellStart"/>
      <w:r w:rsidRPr="00593107">
        <w:rPr>
          <w:color w:val="000000" w:themeColor="text1"/>
          <w:sz w:val="24"/>
          <w:szCs w:val="24"/>
          <w:lang w:val="uk-UA"/>
        </w:rPr>
        <w:t>допов</w:t>
      </w:r>
      <w:proofErr w:type="spellEnd"/>
      <w:r w:rsidRPr="00593107">
        <w:rPr>
          <w:color w:val="000000" w:themeColor="text1"/>
          <w:sz w:val="24"/>
          <w:szCs w:val="24"/>
          <w:lang w:val="uk-UA"/>
        </w:rPr>
        <w:t>. - К.: Юрінком Інтер, 2003. – 416 с.</w:t>
      </w:r>
    </w:p>
    <w:p w:rsidR="00593107" w:rsidRDefault="00C279AC" w:rsidP="00E4596A">
      <w:pPr>
        <w:pStyle w:val="a4"/>
        <w:widowControl w:val="0"/>
        <w:numPr>
          <w:ilvl w:val="0"/>
          <w:numId w:val="10"/>
        </w:numPr>
        <w:spacing w:after="0"/>
        <w:ind w:left="0" w:firstLine="0"/>
        <w:jc w:val="both"/>
        <w:rPr>
          <w:color w:val="000000" w:themeColor="text1"/>
          <w:sz w:val="24"/>
          <w:szCs w:val="24"/>
        </w:rPr>
      </w:pPr>
      <w:r w:rsidRPr="00593107">
        <w:rPr>
          <w:color w:val="000000" w:themeColor="text1"/>
          <w:sz w:val="24"/>
          <w:szCs w:val="24"/>
          <w:lang w:val="uk-UA"/>
        </w:rPr>
        <w:t xml:space="preserve">Господарське судочинство В Україні: судова практика / </w:t>
      </w:r>
      <w:proofErr w:type="spellStart"/>
      <w:r w:rsidRPr="00593107">
        <w:rPr>
          <w:color w:val="000000" w:themeColor="text1"/>
          <w:sz w:val="24"/>
          <w:szCs w:val="24"/>
          <w:lang w:val="uk-UA"/>
        </w:rPr>
        <w:t>Верхв</w:t>
      </w:r>
      <w:proofErr w:type="spellEnd"/>
      <w:r w:rsidRPr="00593107">
        <w:rPr>
          <w:color w:val="000000" w:themeColor="text1"/>
          <w:sz w:val="24"/>
          <w:szCs w:val="24"/>
          <w:lang w:val="uk-UA"/>
        </w:rPr>
        <w:t xml:space="preserve"> Суд України; </w:t>
      </w:r>
      <w:proofErr w:type="spellStart"/>
      <w:r w:rsidRPr="00593107">
        <w:rPr>
          <w:color w:val="000000" w:themeColor="text1"/>
          <w:sz w:val="24"/>
          <w:szCs w:val="24"/>
          <w:lang w:val="uk-UA"/>
        </w:rPr>
        <w:t>Забаг</w:t>
      </w:r>
      <w:proofErr w:type="spellEnd"/>
      <w:r w:rsidRPr="00593107">
        <w:rPr>
          <w:color w:val="000000" w:themeColor="text1"/>
          <w:sz w:val="24"/>
          <w:szCs w:val="24"/>
          <w:lang w:val="uk-UA"/>
        </w:rPr>
        <w:t xml:space="preserve">. </w:t>
      </w:r>
      <w:r w:rsidRPr="00593107">
        <w:rPr>
          <w:color w:val="000000" w:themeColor="text1"/>
          <w:sz w:val="24"/>
          <w:szCs w:val="24"/>
          <w:lang w:val="uk-UA"/>
        </w:rPr>
        <w:lastRenderedPageBreak/>
        <w:t>Ред.. В.В. Онопенка. – К.: Вид. Дім «Ін Юре», 2008. – 528 с.</w:t>
      </w:r>
    </w:p>
    <w:p w:rsidR="00593107" w:rsidRDefault="00C279AC" w:rsidP="00E4596A">
      <w:pPr>
        <w:pStyle w:val="a4"/>
        <w:widowControl w:val="0"/>
        <w:numPr>
          <w:ilvl w:val="0"/>
          <w:numId w:val="10"/>
        </w:numPr>
        <w:spacing w:after="0"/>
        <w:ind w:left="0" w:firstLine="0"/>
        <w:jc w:val="both"/>
        <w:rPr>
          <w:color w:val="000000" w:themeColor="text1"/>
          <w:sz w:val="24"/>
          <w:szCs w:val="24"/>
        </w:rPr>
      </w:pPr>
      <w:r w:rsidRPr="00593107">
        <w:rPr>
          <w:color w:val="000000" w:themeColor="text1"/>
          <w:sz w:val="24"/>
          <w:szCs w:val="24"/>
          <w:lang w:val="uk-UA"/>
        </w:rPr>
        <w:t xml:space="preserve">Державна реєстрація Юридичних осіб та фізичних осіб – підприємців. Нормативні акти. / </w:t>
      </w:r>
      <w:proofErr w:type="spellStart"/>
      <w:r w:rsidRPr="00593107">
        <w:rPr>
          <w:color w:val="000000" w:themeColor="text1"/>
          <w:sz w:val="24"/>
          <w:szCs w:val="24"/>
          <w:lang w:val="uk-UA"/>
        </w:rPr>
        <w:t>Упоряд</w:t>
      </w:r>
      <w:proofErr w:type="spellEnd"/>
      <w:r w:rsidRPr="00593107">
        <w:rPr>
          <w:color w:val="000000" w:themeColor="text1"/>
          <w:sz w:val="24"/>
          <w:szCs w:val="24"/>
          <w:lang w:val="uk-UA"/>
        </w:rPr>
        <w:t xml:space="preserve">.: О.Б. </w:t>
      </w:r>
      <w:proofErr w:type="spellStart"/>
      <w:r w:rsidRPr="00593107">
        <w:rPr>
          <w:color w:val="000000" w:themeColor="text1"/>
          <w:sz w:val="24"/>
          <w:szCs w:val="24"/>
          <w:lang w:val="uk-UA"/>
        </w:rPr>
        <w:t>Барбелюк</w:t>
      </w:r>
      <w:proofErr w:type="spellEnd"/>
      <w:r w:rsidRPr="00593107">
        <w:rPr>
          <w:color w:val="000000" w:themeColor="text1"/>
          <w:sz w:val="24"/>
          <w:szCs w:val="24"/>
          <w:lang w:val="uk-UA"/>
        </w:rPr>
        <w:t>, К.О. Ващенко. – К.: Юрінком Інтер, 2005. – 240 с.</w:t>
      </w:r>
    </w:p>
    <w:p w:rsidR="00C279AC" w:rsidRPr="00593107" w:rsidRDefault="00C279AC" w:rsidP="00E4596A">
      <w:pPr>
        <w:pStyle w:val="a4"/>
        <w:widowControl w:val="0"/>
        <w:numPr>
          <w:ilvl w:val="0"/>
          <w:numId w:val="10"/>
        </w:numPr>
        <w:spacing w:after="0"/>
        <w:ind w:left="0" w:firstLine="0"/>
        <w:jc w:val="both"/>
        <w:rPr>
          <w:color w:val="000000" w:themeColor="text1"/>
          <w:sz w:val="24"/>
          <w:szCs w:val="24"/>
        </w:rPr>
      </w:pPr>
      <w:r w:rsidRPr="00593107">
        <w:rPr>
          <w:color w:val="000000" w:themeColor="text1"/>
          <w:sz w:val="24"/>
          <w:szCs w:val="24"/>
          <w:lang w:val="uk-UA"/>
        </w:rPr>
        <w:t xml:space="preserve">Збірник договорів / Упорядник і автор коментаря В.Г. Дончик. – Харків: </w:t>
      </w:r>
      <w:proofErr w:type="spellStart"/>
      <w:r w:rsidRPr="00593107">
        <w:rPr>
          <w:color w:val="000000" w:themeColor="text1"/>
          <w:sz w:val="24"/>
          <w:szCs w:val="24"/>
          <w:lang w:val="uk-UA"/>
        </w:rPr>
        <w:t>Консум</w:t>
      </w:r>
      <w:proofErr w:type="spellEnd"/>
      <w:r w:rsidRPr="00593107">
        <w:rPr>
          <w:color w:val="000000" w:themeColor="text1"/>
          <w:sz w:val="24"/>
          <w:szCs w:val="24"/>
          <w:lang w:val="uk-UA"/>
        </w:rPr>
        <w:t>, 2005. – 432 с.</w:t>
      </w:r>
    </w:p>
    <w:p w:rsidR="00306822" w:rsidRPr="001F7C96" w:rsidRDefault="00306822" w:rsidP="00593107">
      <w:pPr>
        <w:spacing w:line="240" w:lineRule="auto"/>
        <w:jc w:val="center"/>
        <w:rPr>
          <w:rFonts w:ascii="Times New Roman" w:hAnsi="Times New Roman" w:cs="Times New Roman"/>
          <w:b/>
          <w:color w:val="000000" w:themeColor="text1"/>
          <w:sz w:val="24"/>
          <w:szCs w:val="24"/>
        </w:rPr>
      </w:pPr>
      <w:proofErr w:type="spellStart"/>
      <w:r w:rsidRPr="00231D0D">
        <w:rPr>
          <w:rFonts w:ascii="Times New Roman" w:hAnsi="Times New Roman" w:cs="Times New Roman"/>
          <w:b/>
          <w:color w:val="000000" w:themeColor="text1"/>
          <w:sz w:val="24"/>
          <w:szCs w:val="24"/>
        </w:rPr>
        <w:t>Монографії</w:t>
      </w:r>
      <w:proofErr w:type="spellEnd"/>
      <w:r w:rsidRPr="00231D0D">
        <w:rPr>
          <w:rFonts w:ascii="Times New Roman" w:hAnsi="Times New Roman" w:cs="Times New Roman"/>
          <w:b/>
          <w:color w:val="000000" w:themeColor="text1"/>
          <w:sz w:val="24"/>
          <w:szCs w:val="24"/>
        </w:rPr>
        <w:t xml:space="preserve"> та </w:t>
      </w:r>
      <w:proofErr w:type="spellStart"/>
      <w:r w:rsidRPr="00231D0D">
        <w:rPr>
          <w:rFonts w:ascii="Times New Roman" w:hAnsi="Times New Roman" w:cs="Times New Roman"/>
          <w:b/>
          <w:color w:val="000000" w:themeColor="text1"/>
          <w:sz w:val="24"/>
          <w:szCs w:val="24"/>
        </w:rPr>
        <w:t>інші</w:t>
      </w:r>
      <w:proofErr w:type="spellEnd"/>
      <w:r w:rsidRPr="00231D0D">
        <w:rPr>
          <w:rFonts w:ascii="Times New Roman" w:hAnsi="Times New Roman" w:cs="Times New Roman"/>
          <w:b/>
          <w:color w:val="000000" w:themeColor="text1"/>
          <w:sz w:val="24"/>
          <w:szCs w:val="24"/>
        </w:rPr>
        <w:t xml:space="preserve"> </w:t>
      </w:r>
      <w:proofErr w:type="spellStart"/>
      <w:r w:rsidRPr="00231D0D">
        <w:rPr>
          <w:rFonts w:ascii="Times New Roman" w:hAnsi="Times New Roman" w:cs="Times New Roman"/>
          <w:b/>
          <w:color w:val="000000" w:themeColor="text1"/>
          <w:sz w:val="24"/>
          <w:szCs w:val="24"/>
        </w:rPr>
        <w:t>наукові</w:t>
      </w:r>
      <w:proofErr w:type="spellEnd"/>
      <w:r w:rsidRPr="00231D0D">
        <w:rPr>
          <w:rFonts w:ascii="Times New Roman" w:hAnsi="Times New Roman" w:cs="Times New Roman"/>
          <w:b/>
          <w:color w:val="000000" w:themeColor="text1"/>
          <w:sz w:val="24"/>
          <w:szCs w:val="24"/>
        </w:rPr>
        <w:t xml:space="preserve"> </w:t>
      </w:r>
      <w:proofErr w:type="spellStart"/>
      <w:r w:rsidRPr="00231D0D">
        <w:rPr>
          <w:rFonts w:ascii="Times New Roman" w:hAnsi="Times New Roman" w:cs="Times New Roman"/>
          <w:b/>
          <w:color w:val="000000" w:themeColor="text1"/>
          <w:sz w:val="24"/>
          <w:szCs w:val="24"/>
        </w:rPr>
        <w:t>видання</w:t>
      </w:r>
      <w:proofErr w:type="spellEnd"/>
      <w:r w:rsidRPr="00231D0D">
        <w:rPr>
          <w:rFonts w:ascii="Times New Roman" w:hAnsi="Times New Roman" w:cs="Times New Roman"/>
          <w:b/>
          <w:color w:val="000000" w:themeColor="text1"/>
          <w:sz w:val="24"/>
          <w:szCs w:val="24"/>
        </w:rPr>
        <w:t>:</w:t>
      </w:r>
    </w:p>
    <w:tbl>
      <w:tblPr>
        <w:tblW w:w="9518" w:type="dxa"/>
        <w:tblInd w:w="88" w:type="dxa"/>
        <w:tblLook w:val="04A0" w:firstRow="1" w:lastRow="0" w:firstColumn="1" w:lastColumn="0" w:noHBand="0" w:noVBand="1"/>
      </w:tblPr>
      <w:tblGrid>
        <w:gridCol w:w="9518"/>
      </w:tblGrid>
      <w:tr w:rsidR="00231D0D" w:rsidRPr="00231D0D" w:rsidTr="00977285">
        <w:trPr>
          <w:trHeight w:val="1140"/>
        </w:trPr>
        <w:tc>
          <w:tcPr>
            <w:tcW w:w="9518" w:type="dxa"/>
            <w:shd w:val="clear" w:color="auto" w:fill="auto"/>
          </w:tcPr>
          <w:p w:rsidR="00C279AC" w:rsidRPr="00231D0D" w:rsidRDefault="00C279AC" w:rsidP="00E4596A">
            <w:pPr>
              <w:pStyle w:val="a3"/>
              <w:widowControl w:val="0"/>
              <w:numPr>
                <w:ilvl w:val="0"/>
                <w:numId w:val="1"/>
              </w:numPr>
              <w:ind w:left="0" w:firstLine="0"/>
              <w:contextualSpacing/>
              <w:jc w:val="both"/>
              <w:rPr>
                <w:color w:val="000000" w:themeColor="text1"/>
                <w:sz w:val="24"/>
                <w:szCs w:val="24"/>
                <w:lang w:val="ru-RU"/>
              </w:rPr>
            </w:pPr>
            <w:r w:rsidRPr="00231D0D">
              <w:rPr>
                <w:color w:val="000000" w:themeColor="text1"/>
                <w:sz w:val="24"/>
                <w:szCs w:val="24"/>
              </w:rPr>
              <w:t>Анохіна І.О. Правове регулювання діяльності суб'єктів природних моно</w:t>
            </w:r>
            <w:r w:rsidRPr="00231D0D">
              <w:rPr>
                <w:color w:val="000000" w:themeColor="text1"/>
                <w:sz w:val="24"/>
                <w:szCs w:val="24"/>
              </w:rPr>
              <w:softHyphen/>
              <w:t xml:space="preserve">полій. Автореферат </w:t>
            </w:r>
            <w:proofErr w:type="spellStart"/>
            <w:r w:rsidRPr="00231D0D">
              <w:rPr>
                <w:color w:val="000000" w:themeColor="text1"/>
                <w:sz w:val="24"/>
                <w:szCs w:val="24"/>
              </w:rPr>
              <w:t>дис</w:t>
            </w:r>
            <w:proofErr w:type="spellEnd"/>
            <w:r w:rsidRPr="00231D0D">
              <w:rPr>
                <w:color w:val="000000" w:themeColor="text1"/>
                <w:sz w:val="24"/>
                <w:szCs w:val="24"/>
              </w:rPr>
              <w:t xml:space="preserve">. ... </w:t>
            </w:r>
            <w:proofErr w:type="spellStart"/>
            <w:r w:rsidRPr="00231D0D">
              <w:rPr>
                <w:color w:val="000000" w:themeColor="text1"/>
                <w:sz w:val="24"/>
                <w:szCs w:val="24"/>
              </w:rPr>
              <w:t>канд</w:t>
            </w:r>
            <w:proofErr w:type="spellEnd"/>
            <w:r w:rsidRPr="00231D0D">
              <w:rPr>
                <w:color w:val="000000" w:themeColor="text1"/>
                <w:sz w:val="24"/>
                <w:szCs w:val="24"/>
              </w:rPr>
              <w:t xml:space="preserve">. </w:t>
            </w:r>
            <w:proofErr w:type="spellStart"/>
            <w:r w:rsidRPr="00231D0D">
              <w:rPr>
                <w:color w:val="000000" w:themeColor="text1"/>
                <w:sz w:val="24"/>
                <w:szCs w:val="24"/>
              </w:rPr>
              <w:t>юрид</w:t>
            </w:r>
            <w:proofErr w:type="spellEnd"/>
            <w:r w:rsidRPr="00231D0D">
              <w:rPr>
                <w:color w:val="000000" w:themeColor="text1"/>
                <w:sz w:val="24"/>
                <w:szCs w:val="24"/>
              </w:rPr>
              <w:t>. наук: 12.00.04 / HAH України; Інститут економіко-правових досліджень. - Донецьк, 2005. - 18 с.</w:t>
            </w:r>
          </w:p>
        </w:tc>
      </w:tr>
      <w:tr w:rsidR="00231D0D" w:rsidRPr="00231D0D" w:rsidTr="00977285">
        <w:trPr>
          <w:trHeight w:val="1140"/>
        </w:trPr>
        <w:tc>
          <w:tcPr>
            <w:tcW w:w="9518" w:type="dxa"/>
            <w:shd w:val="clear" w:color="auto" w:fill="auto"/>
          </w:tcPr>
          <w:p w:rsidR="00C279AC" w:rsidRPr="00231D0D" w:rsidRDefault="00C279AC" w:rsidP="00E4596A">
            <w:pPr>
              <w:pStyle w:val="a3"/>
              <w:widowControl w:val="0"/>
              <w:numPr>
                <w:ilvl w:val="0"/>
                <w:numId w:val="1"/>
              </w:numPr>
              <w:ind w:left="0" w:firstLine="0"/>
              <w:contextualSpacing/>
              <w:jc w:val="both"/>
              <w:rPr>
                <w:iCs/>
                <w:color w:val="000000" w:themeColor="text1"/>
                <w:sz w:val="24"/>
                <w:szCs w:val="24"/>
                <w:lang w:val="ru-RU"/>
              </w:rPr>
            </w:pPr>
            <w:proofErr w:type="spellStart"/>
            <w:r w:rsidRPr="00231D0D">
              <w:rPr>
                <w:iCs/>
                <w:color w:val="000000" w:themeColor="text1"/>
                <w:sz w:val="24"/>
                <w:szCs w:val="24"/>
                <w:lang w:val="ru-RU"/>
              </w:rPr>
              <w:t>Алданов</w:t>
            </w:r>
            <w:proofErr w:type="spellEnd"/>
            <w:r w:rsidRPr="00231D0D">
              <w:rPr>
                <w:iCs/>
                <w:color w:val="000000" w:themeColor="text1"/>
                <w:sz w:val="24"/>
                <w:szCs w:val="24"/>
                <w:lang w:val="ru-RU"/>
              </w:rPr>
              <w:t xml:space="preserve"> Ю.В. </w:t>
            </w:r>
            <w:proofErr w:type="spellStart"/>
            <w:r w:rsidRPr="00231D0D">
              <w:rPr>
                <w:color w:val="000000" w:themeColor="text1"/>
                <w:sz w:val="24"/>
                <w:szCs w:val="24"/>
                <w:lang w:val="ru-RU"/>
              </w:rPr>
              <w:t>Приватизація</w:t>
            </w:r>
            <w:proofErr w:type="spellEnd"/>
            <w:r w:rsidRPr="00231D0D">
              <w:rPr>
                <w:color w:val="000000" w:themeColor="text1"/>
                <w:sz w:val="24"/>
                <w:szCs w:val="24"/>
                <w:lang w:val="ru-RU"/>
              </w:rPr>
              <w:t xml:space="preserve"> державного майна як </w:t>
            </w:r>
            <w:proofErr w:type="spellStart"/>
            <w:r w:rsidRPr="00231D0D">
              <w:rPr>
                <w:color w:val="000000" w:themeColor="text1"/>
                <w:sz w:val="24"/>
                <w:szCs w:val="24"/>
                <w:lang w:val="ru-RU"/>
              </w:rPr>
              <w:t>спеціальна</w:t>
            </w:r>
            <w:proofErr w:type="spellEnd"/>
            <w:r w:rsidRPr="00231D0D">
              <w:rPr>
                <w:color w:val="000000" w:themeColor="text1"/>
                <w:sz w:val="24"/>
                <w:szCs w:val="24"/>
                <w:lang w:val="ru-RU"/>
              </w:rPr>
              <w:t xml:space="preserve"> </w:t>
            </w:r>
            <w:proofErr w:type="spellStart"/>
            <w:r w:rsidRPr="00231D0D">
              <w:rPr>
                <w:color w:val="000000" w:themeColor="text1"/>
                <w:sz w:val="24"/>
                <w:szCs w:val="24"/>
                <w:lang w:val="ru-RU"/>
              </w:rPr>
              <w:t>підстава</w:t>
            </w:r>
            <w:proofErr w:type="spellEnd"/>
            <w:r w:rsidRPr="00231D0D">
              <w:rPr>
                <w:color w:val="000000" w:themeColor="text1"/>
                <w:sz w:val="24"/>
                <w:szCs w:val="24"/>
                <w:lang w:val="ru-RU"/>
              </w:rPr>
              <w:t xml:space="preserve"> </w:t>
            </w:r>
            <w:proofErr w:type="spellStart"/>
            <w:r w:rsidRPr="00231D0D">
              <w:rPr>
                <w:color w:val="000000" w:themeColor="text1"/>
                <w:sz w:val="24"/>
                <w:szCs w:val="24"/>
                <w:lang w:val="ru-RU"/>
              </w:rPr>
              <w:t>набуття</w:t>
            </w:r>
            <w:proofErr w:type="spellEnd"/>
            <w:r w:rsidRPr="00231D0D">
              <w:rPr>
                <w:color w:val="000000" w:themeColor="text1"/>
                <w:sz w:val="24"/>
                <w:szCs w:val="24"/>
                <w:lang w:val="ru-RU"/>
              </w:rPr>
              <w:t xml:space="preserve"> права </w:t>
            </w:r>
            <w:proofErr w:type="spellStart"/>
            <w:r w:rsidRPr="00231D0D">
              <w:rPr>
                <w:color w:val="000000" w:themeColor="text1"/>
                <w:sz w:val="24"/>
                <w:szCs w:val="24"/>
                <w:lang w:val="ru-RU"/>
              </w:rPr>
              <w:t>власності</w:t>
            </w:r>
            <w:proofErr w:type="spellEnd"/>
            <w:r w:rsidRPr="00231D0D">
              <w:rPr>
                <w:color w:val="000000" w:themeColor="text1"/>
                <w:sz w:val="24"/>
                <w:szCs w:val="24"/>
                <w:lang w:val="ru-RU"/>
              </w:rPr>
              <w:t xml:space="preserve">: </w:t>
            </w:r>
            <w:proofErr w:type="spellStart"/>
            <w:r w:rsidRPr="00231D0D">
              <w:rPr>
                <w:color w:val="000000" w:themeColor="text1"/>
                <w:sz w:val="24"/>
                <w:szCs w:val="24"/>
                <w:lang w:val="ru-RU"/>
              </w:rPr>
              <w:t>Автореф</w:t>
            </w:r>
            <w:proofErr w:type="spellEnd"/>
            <w:r w:rsidRPr="00231D0D">
              <w:rPr>
                <w:color w:val="000000" w:themeColor="text1"/>
                <w:sz w:val="24"/>
                <w:szCs w:val="24"/>
                <w:lang w:val="ru-RU"/>
              </w:rPr>
              <w:t xml:space="preserve">. </w:t>
            </w:r>
            <w:proofErr w:type="spellStart"/>
            <w:r w:rsidRPr="00231D0D">
              <w:rPr>
                <w:color w:val="000000" w:themeColor="text1"/>
                <w:sz w:val="24"/>
                <w:szCs w:val="24"/>
                <w:lang w:val="ru-RU"/>
              </w:rPr>
              <w:t>дис</w:t>
            </w:r>
            <w:proofErr w:type="spellEnd"/>
            <w:r w:rsidRPr="00231D0D">
              <w:rPr>
                <w:color w:val="000000" w:themeColor="text1"/>
                <w:sz w:val="24"/>
                <w:szCs w:val="24"/>
                <w:lang w:val="ru-RU"/>
              </w:rPr>
              <w:t xml:space="preserve">. ... канд. </w:t>
            </w:r>
            <w:proofErr w:type="spellStart"/>
            <w:r w:rsidRPr="00231D0D">
              <w:rPr>
                <w:color w:val="000000" w:themeColor="text1"/>
                <w:sz w:val="24"/>
                <w:szCs w:val="24"/>
                <w:lang w:val="ru-RU"/>
              </w:rPr>
              <w:t>юрид</w:t>
            </w:r>
            <w:proofErr w:type="spellEnd"/>
            <w:r w:rsidRPr="00231D0D">
              <w:rPr>
                <w:color w:val="000000" w:themeColor="text1"/>
                <w:sz w:val="24"/>
                <w:szCs w:val="24"/>
                <w:lang w:val="ru-RU"/>
              </w:rPr>
              <w:t xml:space="preserve">. наук: 12.00.03 / </w:t>
            </w:r>
            <w:proofErr w:type="spellStart"/>
            <w:r w:rsidRPr="00231D0D">
              <w:rPr>
                <w:color w:val="000000" w:themeColor="text1"/>
                <w:sz w:val="24"/>
                <w:szCs w:val="24"/>
                <w:lang w:val="ru-RU"/>
              </w:rPr>
              <w:t>Київський</w:t>
            </w:r>
            <w:proofErr w:type="spellEnd"/>
            <w:r w:rsidRPr="00231D0D">
              <w:rPr>
                <w:color w:val="000000" w:themeColor="text1"/>
                <w:sz w:val="24"/>
                <w:szCs w:val="24"/>
                <w:lang w:val="ru-RU"/>
              </w:rPr>
              <w:t xml:space="preserve"> </w:t>
            </w:r>
            <w:proofErr w:type="spellStart"/>
            <w:r w:rsidRPr="00231D0D">
              <w:rPr>
                <w:color w:val="000000" w:themeColor="text1"/>
                <w:sz w:val="24"/>
                <w:szCs w:val="24"/>
                <w:lang w:val="ru-RU"/>
              </w:rPr>
              <w:t>націо</w:t>
            </w:r>
            <w:r w:rsidRPr="00231D0D">
              <w:rPr>
                <w:color w:val="000000" w:themeColor="text1"/>
                <w:sz w:val="24"/>
                <w:szCs w:val="24"/>
                <w:lang w:val="ru-RU"/>
              </w:rPr>
              <w:softHyphen/>
              <w:t>нальний</w:t>
            </w:r>
            <w:proofErr w:type="spellEnd"/>
            <w:r w:rsidRPr="00231D0D">
              <w:rPr>
                <w:color w:val="000000" w:themeColor="text1"/>
                <w:sz w:val="24"/>
                <w:szCs w:val="24"/>
                <w:lang w:val="ru-RU"/>
              </w:rPr>
              <w:t xml:space="preserve"> ун-т </w:t>
            </w:r>
            <w:proofErr w:type="spellStart"/>
            <w:r w:rsidRPr="00231D0D">
              <w:rPr>
                <w:color w:val="000000" w:themeColor="text1"/>
                <w:sz w:val="24"/>
                <w:szCs w:val="24"/>
                <w:lang w:val="ru-RU"/>
              </w:rPr>
              <w:t>ім</w:t>
            </w:r>
            <w:proofErr w:type="spellEnd"/>
            <w:r w:rsidRPr="00231D0D">
              <w:rPr>
                <w:color w:val="000000" w:themeColor="text1"/>
                <w:sz w:val="24"/>
                <w:szCs w:val="24"/>
                <w:lang w:val="ru-RU"/>
              </w:rPr>
              <w:t xml:space="preserve">. Тараса </w:t>
            </w:r>
            <w:proofErr w:type="spellStart"/>
            <w:r w:rsidRPr="00231D0D">
              <w:rPr>
                <w:color w:val="000000" w:themeColor="text1"/>
                <w:sz w:val="24"/>
                <w:szCs w:val="24"/>
                <w:lang w:val="ru-RU"/>
              </w:rPr>
              <w:t>Шевченка</w:t>
            </w:r>
            <w:proofErr w:type="spellEnd"/>
            <w:r w:rsidRPr="00231D0D">
              <w:rPr>
                <w:color w:val="000000" w:themeColor="text1"/>
                <w:sz w:val="24"/>
                <w:szCs w:val="24"/>
                <w:lang w:val="ru-RU"/>
              </w:rPr>
              <w:t>. - К., 2006. - 20 с.</w:t>
            </w:r>
          </w:p>
        </w:tc>
      </w:tr>
      <w:tr w:rsidR="00231D0D" w:rsidRPr="00231D0D" w:rsidTr="00977285">
        <w:trPr>
          <w:trHeight w:val="765"/>
        </w:trPr>
        <w:tc>
          <w:tcPr>
            <w:tcW w:w="9518" w:type="dxa"/>
            <w:shd w:val="clear" w:color="auto" w:fill="auto"/>
          </w:tcPr>
          <w:p w:rsidR="00C279AC" w:rsidRPr="00231D0D" w:rsidRDefault="00C279AC" w:rsidP="00E4596A">
            <w:pPr>
              <w:pStyle w:val="a3"/>
              <w:widowControl w:val="0"/>
              <w:numPr>
                <w:ilvl w:val="0"/>
                <w:numId w:val="1"/>
              </w:numPr>
              <w:ind w:left="0" w:firstLine="0"/>
              <w:contextualSpacing/>
              <w:jc w:val="both"/>
              <w:rPr>
                <w:color w:val="000000" w:themeColor="text1"/>
                <w:sz w:val="24"/>
                <w:szCs w:val="24"/>
              </w:rPr>
            </w:pPr>
            <w:proofErr w:type="spellStart"/>
            <w:r w:rsidRPr="00231D0D">
              <w:rPr>
                <w:color w:val="000000" w:themeColor="text1"/>
                <w:sz w:val="24"/>
                <w:szCs w:val="24"/>
              </w:rPr>
              <w:t>Атаманова</w:t>
            </w:r>
            <w:proofErr w:type="spellEnd"/>
            <w:r w:rsidRPr="00231D0D">
              <w:rPr>
                <w:color w:val="000000" w:themeColor="text1"/>
                <w:sz w:val="24"/>
                <w:szCs w:val="24"/>
              </w:rPr>
              <w:t xml:space="preserve"> Ю.Є. Інноваційне право України: проблеми теорії та систематиза</w:t>
            </w:r>
            <w:r w:rsidRPr="00231D0D">
              <w:rPr>
                <w:color w:val="000000" w:themeColor="text1"/>
                <w:sz w:val="24"/>
                <w:szCs w:val="24"/>
              </w:rPr>
              <w:softHyphen/>
              <w:t xml:space="preserve">ції: Монографія. - Харків: СПД ФО </w:t>
            </w:r>
            <w:proofErr w:type="spellStart"/>
            <w:r w:rsidRPr="00231D0D">
              <w:rPr>
                <w:color w:val="000000" w:themeColor="text1"/>
                <w:sz w:val="24"/>
                <w:szCs w:val="24"/>
              </w:rPr>
              <w:t>Вапнярчук</w:t>
            </w:r>
            <w:proofErr w:type="spellEnd"/>
            <w:r w:rsidRPr="00231D0D">
              <w:rPr>
                <w:color w:val="000000" w:themeColor="text1"/>
                <w:sz w:val="24"/>
                <w:szCs w:val="24"/>
              </w:rPr>
              <w:t xml:space="preserve"> Н.М., 2005. - 128 с.</w:t>
            </w:r>
          </w:p>
        </w:tc>
      </w:tr>
      <w:tr w:rsidR="00231D0D" w:rsidRPr="00231D0D" w:rsidTr="00977285">
        <w:trPr>
          <w:trHeight w:val="765"/>
        </w:trPr>
        <w:tc>
          <w:tcPr>
            <w:tcW w:w="9518" w:type="dxa"/>
            <w:shd w:val="clear" w:color="auto" w:fill="auto"/>
          </w:tcPr>
          <w:p w:rsidR="00C279AC" w:rsidRPr="00231D0D" w:rsidRDefault="00C279AC" w:rsidP="00E4596A">
            <w:pPr>
              <w:pStyle w:val="a3"/>
              <w:widowControl w:val="0"/>
              <w:numPr>
                <w:ilvl w:val="0"/>
                <w:numId w:val="1"/>
              </w:numPr>
              <w:ind w:left="0" w:firstLine="0"/>
              <w:contextualSpacing/>
              <w:jc w:val="both"/>
              <w:rPr>
                <w:color w:val="000000" w:themeColor="text1"/>
                <w:sz w:val="24"/>
                <w:szCs w:val="24"/>
              </w:rPr>
            </w:pPr>
            <w:proofErr w:type="spellStart"/>
            <w:r w:rsidRPr="00231D0D">
              <w:rPr>
                <w:iCs/>
                <w:color w:val="000000" w:themeColor="text1"/>
                <w:sz w:val="24"/>
                <w:szCs w:val="24"/>
              </w:rPr>
              <w:t>Безух</w:t>
            </w:r>
            <w:proofErr w:type="spellEnd"/>
            <w:r w:rsidRPr="00231D0D">
              <w:rPr>
                <w:iCs/>
                <w:color w:val="000000" w:themeColor="text1"/>
                <w:sz w:val="24"/>
                <w:szCs w:val="24"/>
              </w:rPr>
              <w:t xml:space="preserve"> O.B. Захист від недобросовісної конкуренції у сфері промислової влас</w:t>
            </w:r>
            <w:r w:rsidRPr="00231D0D">
              <w:rPr>
                <w:iCs/>
                <w:color w:val="000000" w:themeColor="text1"/>
                <w:sz w:val="24"/>
                <w:szCs w:val="24"/>
              </w:rPr>
              <w:softHyphen/>
              <w:t xml:space="preserve">ності. Автореферат </w:t>
            </w:r>
            <w:proofErr w:type="spellStart"/>
            <w:r w:rsidRPr="00231D0D">
              <w:rPr>
                <w:iCs/>
                <w:color w:val="000000" w:themeColor="text1"/>
                <w:sz w:val="24"/>
                <w:szCs w:val="24"/>
              </w:rPr>
              <w:t>дис</w:t>
            </w:r>
            <w:proofErr w:type="spellEnd"/>
            <w:r w:rsidRPr="00231D0D">
              <w:rPr>
                <w:iCs/>
                <w:color w:val="000000" w:themeColor="text1"/>
                <w:sz w:val="24"/>
                <w:szCs w:val="24"/>
              </w:rPr>
              <w:t>. ...</w:t>
            </w:r>
            <w:proofErr w:type="spellStart"/>
            <w:r w:rsidRPr="00231D0D">
              <w:rPr>
                <w:iCs/>
                <w:color w:val="000000" w:themeColor="text1"/>
                <w:sz w:val="24"/>
                <w:szCs w:val="24"/>
              </w:rPr>
              <w:t>канд</w:t>
            </w:r>
            <w:proofErr w:type="spellEnd"/>
            <w:r w:rsidRPr="00231D0D">
              <w:rPr>
                <w:iCs/>
                <w:color w:val="000000" w:themeColor="text1"/>
                <w:sz w:val="24"/>
                <w:szCs w:val="24"/>
              </w:rPr>
              <w:t xml:space="preserve">. </w:t>
            </w:r>
            <w:proofErr w:type="spellStart"/>
            <w:r w:rsidRPr="00231D0D">
              <w:rPr>
                <w:iCs/>
                <w:color w:val="000000" w:themeColor="text1"/>
                <w:sz w:val="24"/>
                <w:szCs w:val="24"/>
              </w:rPr>
              <w:t>юрид</w:t>
            </w:r>
            <w:proofErr w:type="spellEnd"/>
            <w:r w:rsidRPr="00231D0D">
              <w:rPr>
                <w:iCs/>
                <w:color w:val="000000" w:themeColor="text1"/>
                <w:sz w:val="24"/>
                <w:szCs w:val="24"/>
              </w:rPr>
              <w:t>. наук. - Донецьк, 2001. - 19 с.</w:t>
            </w:r>
          </w:p>
        </w:tc>
      </w:tr>
      <w:tr w:rsidR="00231D0D" w:rsidRPr="00231D0D" w:rsidTr="001F7C96">
        <w:trPr>
          <w:trHeight w:val="852"/>
        </w:trPr>
        <w:tc>
          <w:tcPr>
            <w:tcW w:w="9518" w:type="dxa"/>
            <w:shd w:val="clear" w:color="auto" w:fill="auto"/>
          </w:tcPr>
          <w:p w:rsidR="00C279AC" w:rsidRPr="00231D0D" w:rsidRDefault="00C279AC" w:rsidP="00E4596A">
            <w:pPr>
              <w:pStyle w:val="a3"/>
              <w:widowControl w:val="0"/>
              <w:numPr>
                <w:ilvl w:val="0"/>
                <w:numId w:val="1"/>
              </w:numPr>
              <w:ind w:left="0" w:firstLine="0"/>
              <w:contextualSpacing/>
              <w:jc w:val="both"/>
              <w:rPr>
                <w:color w:val="000000" w:themeColor="text1"/>
                <w:sz w:val="24"/>
                <w:szCs w:val="24"/>
                <w:lang w:val="ru-RU"/>
              </w:rPr>
            </w:pPr>
            <w:r w:rsidRPr="00231D0D">
              <w:rPr>
                <w:iCs/>
                <w:color w:val="000000" w:themeColor="text1"/>
                <w:sz w:val="24"/>
                <w:szCs w:val="24"/>
                <w:lang w:val="ru-RU"/>
              </w:rPr>
              <w:t xml:space="preserve">Безух O.B. </w:t>
            </w:r>
            <w:proofErr w:type="spellStart"/>
            <w:r w:rsidRPr="00231D0D">
              <w:rPr>
                <w:iCs/>
                <w:color w:val="000000" w:themeColor="text1"/>
                <w:sz w:val="24"/>
                <w:szCs w:val="24"/>
                <w:lang w:val="ru-RU"/>
              </w:rPr>
              <w:t>Проблеми</w:t>
            </w:r>
            <w:proofErr w:type="spellEnd"/>
            <w:r w:rsidRPr="00231D0D">
              <w:rPr>
                <w:iCs/>
                <w:color w:val="000000" w:themeColor="text1"/>
                <w:sz w:val="24"/>
                <w:szCs w:val="24"/>
                <w:lang w:val="ru-RU"/>
              </w:rPr>
              <w:t xml:space="preserve"> </w:t>
            </w:r>
            <w:proofErr w:type="spellStart"/>
            <w:r w:rsidRPr="00231D0D">
              <w:rPr>
                <w:iCs/>
                <w:color w:val="000000" w:themeColor="text1"/>
                <w:sz w:val="24"/>
                <w:szCs w:val="24"/>
                <w:lang w:val="ru-RU"/>
              </w:rPr>
              <w:t>цивільних</w:t>
            </w:r>
            <w:proofErr w:type="spellEnd"/>
            <w:r w:rsidRPr="00231D0D">
              <w:rPr>
                <w:iCs/>
                <w:color w:val="000000" w:themeColor="text1"/>
                <w:sz w:val="24"/>
                <w:szCs w:val="24"/>
                <w:lang w:val="ru-RU"/>
              </w:rPr>
              <w:t xml:space="preserve"> </w:t>
            </w:r>
            <w:proofErr w:type="spellStart"/>
            <w:r w:rsidRPr="00231D0D">
              <w:rPr>
                <w:iCs/>
                <w:color w:val="000000" w:themeColor="text1"/>
                <w:sz w:val="24"/>
                <w:szCs w:val="24"/>
                <w:lang w:val="ru-RU"/>
              </w:rPr>
              <w:t>правовідносин</w:t>
            </w:r>
            <w:proofErr w:type="spellEnd"/>
            <w:r w:rsidRPr="00231D0D">
              <w:rPr>
                <w:iCs/>
                <w:color w:val="000000" w:themeColor="text1"/>
                <w:sz w:val="24"/>
                <w:szCs w:val="24"/>
                <w:lang w:val="ru-RU"/>
              </w:rPr>
              <w:t xml:space="preserve"> у </w:t>
            </w:r>
            <w:proofErr w:type="spellStart"/>
            <w:r w:rsidRPr="00231D0D">
              <w:rPr>
                <w:iCs/>
                <w:color w:val="000000" w:themeColor="text1"/>
                <w:sz w:val="24"/>
                <w:szCs w:val="24"/>
                <w:lang w:val="ru-RU"/>
              </w:rPr>
              <w:t>конкуренції</w:t>
            </w:r>
            <w:proofErr w:type="spellEnd"/>
            <w:r w:rsidRPr="00231D0D">
              <w:rPr>
                <w:iCs/>
                <w:color w:val="000000" w:themeColor="text1"/>
                <w:sz w:val="24"/>
                <w:szCs w:val="24"/>
                <w:lang w:val="ru-RU"/>
              </w:rPr>
              <w:t xml:space="preserve"> // </w:t>
            </w:r>
            <w:proofErr w:type="spellStart"/>
            <w:r w:rsidRPr="00231D0D">
              <w:rPr>
                <w:iCs/>
                <w:color w:val="000000" w:themeColor="text1"/>
                <w:sz w:val="24"/>
                <w:szCs w:val="24"/>
                <w:lang w:val="ru-RU"/>
              </w:rPr>
              <w:t>Еволюція</w:t>
            </w:r>
            <w:proofErr w:type="spellEnd"/>
            <w:r w:rsidRPr="00231D0D">
              <w:rPr>
                <w:iCs/>
                <w:color w:val="000000" w:themeColor="text1"/>
                <w:sz w:val="24"/>
                <w:szCs w:val="24"/>
                <w:lang w:val="ru-RU"/>
              </w:rPr>
              <w:t xml:space="preserve"> </w:t>
            </w:r>
            <w:proofErr w:type="spellStart"/>
            <w:r w:rsidRPr="00231D0D">
              <w:rPr>
                <w:iCs/>
                <w:color w:val="000000" w:themeColor="text1"/>
                <w:sz w:val="24"/>
                <w:szCs w:val="24"/>
                <w:lang w:val="ru-RU"/>
              </w:rPr>
              <w:t>цивільного</w:t>
            </w:r>
            <w:proofErr w:type="spellEnd"/>
            <w:r w:rsidRPr="00231D0D">
              <w:rPr>
                <w:iCs/>
                <w:color w:val="000000" w:themeColor="text1"/>
                <w:sz w:val="24"/>
                <w:szCs w:val="24"/>
                <w:lang w:val="ru-RU"/>
              </w:rPr>
              <w:t xml:space="preserve"> </w:t>
            </w:r>
            <w:proofErr w:type="spellStart"/>
            <w:r w:rsidRPr="00231D0D">
              <w:rPr>
                <w:iCs/>
                <w:color w:val="000000" w:themeColor="text1"/>
                <w:sz w:val="24"/>
                <w:szCs w:val="24"/>
                <w:lang w:val="ru-RU"/>
              </w:rPr>
              <w:t>законодавства</w:t>
            </w:r>
            <w:proofErr w:type="spellEnd"/>
            <w:r w:rsidRPr="00231D0D">
              <w:rPr>
                <w:iCs/>
                <w:color w:val="000000" w:themeColor="text1"/>
                <w:sz w:val="24"/>
                <w:szCs w:val="24"/>
                <w:lang w:val="ru-RU"/>
              </w:rPr>
              <w:t xml:space="preserve">: </w:t>
            </w:r>
            <w:proofErr w:type="spellStart"/>
            <w:r w:rsidRPr="00231D0D">
              <w:rPr>
                <w:iCs/>
                <w:color w:val="000000" w:themeColor="text1"/>
                <w:sz w:val="24"/>
                <w:szCs w:val="24"/>
                <w:lang w:val="ru-RU"/>
              </w:rPr>
              <w:t>проблеми</w:t>
            </w:r>
            <w:proofErr w:type="spellEnd"/>
            <w:r w:rsidRPr="00231D0D">
              <w:rPr>
                <w:iCs/>
                <w:color w:val="000000" w:themeColor="text1"/>
                <w:sz w:val="24"/>
                <w:szCs w:val="24"/>
                <w:lang w:val="ru-RU"/>
              </w:rPr>
              <w:t xml:space="preserve"> </w:t>
            </w:r>
            <w:proofErr w:type="spellStart"/>
            <w:r w:rsidRPr="00231D0D">
              <w:rPr>
                <w:iCs/>
                <w:color w:val="000000" w:themeColor="text1"/>
                <w:sz w:val="24"/>
                <w:szCs w:val="24"/>
                <w:lang w:val="ru-RU"/>
              </w:rPr>
              <w:t>теорії</w:t>
            </w:r>
            <w:proofErr w:type="spellEnd"/>
            <w:r w:rsidRPr="00231D0D">
              <w:rPr>
                <w:iCs/>
                <w:color w:val="000000" w:themeColor="text1"/>
                <w:sz w:val="24"/>
                <w:szCs w:val="24"/>
                <w:lang w:val="ru-RU"/>
              </w:rPr>
              <w:t xml:space="preserve"> і практики </w:t>
            </w:r>
            <w:proofErr w:type="spellStart"/>
            <w:r w:rsidRPr="00231D0D">
              <w:rPr>
                <w:iCs/>
                <w:color w:val="000000" w:themeColor="text1"/>
                <w:sz w:val="24"/>
                <w:szCs w:val="24"/>
                <w:lang w:val="ru-RU"/>
              </w:rPr>
              <w:t>матеріали</w:t>
            </w:r>
            <w:proofErr w:type="spellEnd"/>
            <w:r w:rsidRPr="00231D0D">
              <w:rPr>
                <w:iCs/>
                <w:color w:val="000000" w:themeColor="text1"/>
                <w:sz w:val="24"/>
                <w:szCs w:val="24"/>
                <w:lang w:val="ru-RU"/>
              </w:rPr>
              <w:t xml:space="preserve"> </w:t>
            </w:r>
            <w:proofErr w:type="spellStart"/>
            <w:r w:rsidRPr="00231D0D">
              <w:rPr>
                <w:iCs/>
                <w:color w:val="000000" w:themeColor="text1"/>
                <w:sz w:val="24"/>
                <w:szCs w:val="24"/>
                <w:lang w:val="ru-RU"/>
              </w:rPr>
              <w:t>міжнародної</w:t>
            </w:r>
            <w:proofErr w:type="spellEnd"/>
            <w:r w:rsidRPr="00231D0D">
              <w:rPr>
                <w:iCs/>
                <w:color w:val="000000" w:themeColor="text1"/>
                <w:sz w:val="24"/>
                <w:szCs w:val="24"/>
                <w:lang w:val="ru-RU"/>
              </w:rPr>
              <w:t xml:space="preserve"> </w:t>
            </w:r>
            <w:proofErr w:type="spellStart"/>
            <w:r w:rsidRPr="00231D0D">
              <w:rPr>
                <w:iCs/>
                <w:color w:val="000000" w:themeColor="text1"/>
                <w:sz w:val="24"/>
                <w:szCs w:val="24"/>
                <w:lang w:val="ru-RU"/>
              </w:rPr>
              <w:t>науково-практичної</w:t>
            </w:r>
            <w:proofErr w:type="spellEnd"/>
            <w:r w:rsidRPr="00231D0D">
              <w:rPr>
                <w:iCs/>
                <w:color w:val="000000" w:themeColor="text1"/>
                <w:sz w:val="24"/>
                <w:szCs w:val="24"/>
                <w:lang w:val="ru-RU"/>
              </w:rPr>
              <w:t xml:space="preserve"> </w:t>
            </w:r>
            <w:proofErr w:type="spellStart"/>
            <w:r w:rsidRPr="00231D0D">
              <w:rPr>
                <w:iCs/>
                <w:color w:val="000000" w:themeColor="text1"/>
                <w:sz w:val="24"/>
                <w:szCs w:val="24"/>
                <w:lang w:val="ru-RU"/>
              </w:rPr>
              <w:t>конференції</w:t>
            </w:r>
            <w:proofErr w:type="spellEnd"/>
            <w:r w:rsidRPr="00231D0D">
              <w:rPr>
                <w:iCs/>
                <w:color w:val="000000" w:themeColor="text1"/>
                <w:sz w:val="24"/>
                <w:szCs w:val="24"/>
                <w:lang w:val="ru-RU"/>
              </w:rPr>
              <w:t xml:space="preserve"> 29-30 </w:t>
            </w:r>
            <w:proofErr w:type="spellStart"/>
            <w:r w:rsidRPr="00231D0D">
              <w:rPr>
                <w:iCs/>
                <w:color w:val="000000" w:themeColor="text1"/>
                <w:sz w:val="24"/>
                <w:szCs w:val="24"/>
                <w:lang w:val="ru-RU"/>
              </w:rPr>
              <w:t>квітня</w:t>
            </w:r>
            <w:proofErr w:type="spellEnd"/>
            <w:r w:rsidRPr="00231D0D">
              <w:rPr>
                <w:iCs/>
                <w:color w:val="000000" w:themeColor="text1"/>
                <w:sz w:val="24"/>
                <w:szCs w:val="24"/>
                <w:lang w:val="ru-RU"/>
              </w:rPr>
              <w:t xml:space="preserve"> 2004 р., м. </w:t>
            </w:r>
            <w:proofErr w:type="spellStart"/>
            <w:r w:rsidRPr="00231D0D">
              <w:rPr>
                <w:iCs/>
                <w:color w:val="000000" w:themeColor="text1"/>
                <w:sz w:val="24"/>
                <w:szCs w:val="24"/>
                <w:lang w:val="ru-RU"/>
              </w:rPr>
              <w:t>Харків</w:t>
            </w:r>
            <w:proofErr w:type="spellEnd"/>
            <w:r w:rsidRPr="00231D0D">
              <w:rPr>
                <w:iCs/>
                <w:color w:val="000000" w:themeColor="text1"/>
                <w:sz w:val="24"/>
                <w:szCs w:val="24"/>
                <w:lang w:val="ru-RU"/>
              </w:rPr>
              <w:t>. - К, 2004. - С 825-833.</w:t>
            </w:r>
          </w:p>
        </w:tc>
      </w:tr>
      <w:tr w:rsidR="00231D0D" w:rsidRPr="00231D0D" w:rsidTr="00977285">
        <w:trPr>
          <w:trHeight w:val="283"/>
        </w:trPr>
        <w:tc>
          <w:tcPr>
            <w:tcW w:w="9518" w:type="dxa"/>
            <w:shd w:val="clear" w:color="auto" w:fill="auto"/>
          </w:tcPr>
          <w:p w:rsidR="00C279AC" w:rsidRPr="00231D0D" w:rsidRDefault="00C279AC" w:rsidP="00E4596A">
            <w:pPr>
              <w:pStyle w:val="a3"/>
              <w:widowControl w:val="0"/>
              <w:numPr>
                <w:ilvl w:val="0"/>
                <w:numId w:val="1"/>
              </w:numPr>
              <w:ind w:left="0" w:firstLine="0"/>
              <w:contextualSpacing/>
              <w:jc w:val="both"/>
              <w:rPr>
                <w:color w:val="000000" w:themeColor="text1"/>
                <w:sz w:val="24"/>
                <w:szCs w:val="24"/>
                <w:lang w:val="ru-RU"/>
              </w:rPr>
            </w:pPr>
            <w:proofErr w:type="spellStart"/>
            <w:r w:rsidRPr="00231D0D">
              <w:rPr>
                <w:color w:val="000000" w:themeColor="text1"/>
                <w:sz w:val="24"/>
                <w:szCs w:val="24"/>
              </w:rPr>
              <w:t>Бейцун</w:t>
            </w:r>
            <w:proofErr w:type="spellEnd"/>
            <w:r w:rsidRPr="00231D0D">
              <w:rPr>
                <w:color w:val="000000" w:themeColor="text1"/>
                <w:sz w:val="24"/>
                <w:szCs w:val="24"/>
              </w:rPr>
              <w:t xml:space="preserve"> І.В. Об'єднання юридичних осіб в цивільному праві: порівняльно-правовий аналіз </w:t>
            </w:r>
            <w:proofErr w:type="spellStart"/>
            <w:r w:rsidRPr="00231D0D">
              <w:rPr>
                <w:color w:val="000000" w:themeColor="text1"/>
                <w:sz w:val="24"/>
                <w:szCs w:val="24"/>
              </w:rPr>
              <w:t>Автореф</w:t>
            </w:r>
            <w:proofErr w:type="spellEnd"/>
            <w:r w:rsidRPr="00231D0D">
              <w:rPr>
                <w:color w:val="000000" w:themeColor="text1"/>
                <w:sz w:val="24"/>
                <w:szCs w:val="24"/>
              </w:rPr>
              <w:t xml:space="preserve">. </w:t>
            </w:r>
            <w:proofErr w:type="spellStart"/>
            <w:r w:rsidRPr="00231D0D">
              <w:rPr>
                <w:color w:val="000000" w:themeColor="text1"/>
                <w:sz w:val="24"/>
                <w:szCs w:val="24"/>
              </w:rPr>
              <w:t>дис</w:t>
            </w:r>
            <w:proofErr w:type="spellEnd"/>
            <w:r w:rsidRPr="00231D0D">
              <w:rPr>
                <w:color w:val="000000" w:themeColor="text1"/>
                <w:sz w:val="24"/>
                <w:szCs w:val="24"/>
              </w:rPr>
              <w:t xml:space="preserve">.... </w:t>
            </w:r>
            <w:proofErr w:type="spellStart"/>
            <w:r w:rsidRPr="00231D0D">
              <w:rPr>
                <w:color w:val="000000" w:themeColor="text1"/>
                <w:sz w:val="24"/>
                <w:szCs w:val="24"/>
              </w:rPr>
              <w:t>канд</w:t>
            </w:r>
            <w:proofErr w:type="spellEnd"/>
            <w:r w:rsidRPr="00231D0D">
              <w:rPr>
                <w:color w:val="000000" w:themeColor="text1"/>
                <w:sz w:val="24"/>
                <w:szCs w:val="24"/>
              </w:rPr>
              <w:t xml:space="preserve">. </w:t>
            </w:r>
            <w:proofErr w:type="spellStart"/>
            <w:r w:rsidRPr="00231D0D">
              <w:rPr>
                <w:color w:val="000000" w:themeColor="text1"/>
                <w:sz w:val="24"/>
                <w:szCs w:val="24"/>
              </w:rPr>
              <w:t>юрид</w:t>
            </w:r>
            <w:proofErr w:type="spellEnd"/>
            <w:r w:rsidRPr="00231D0D">
              <w:rPr>
                <w:color w:val="000000" w:themeColor="text1"/>
                <w:sz w:val="24"/>
                <w:szCs w:val="24"/>
              </w:rPr>
              <w:t>. наук. - К, 2006. - 18 с.</w:t>
            </w:r>
          </w:p>
        </w:tc>
      </w:tr>
      <w:tr w:rsidR="00231D0D" w:rsidRPr="00231D0D" w:rsidTr="00977285">
        <w:trPr>
          <w:trHeight w:val="1140"/>
        </w:trPr>
        <w:tc>
          <w:tcPr>
            <w:tcW w:w="9518" w:type="dxa"/>
            <w:shd w:val="clear" w:color="auto" w:fill="auto"/>
          </w:tcPr>
          <w:p w:rsidR="00C279AC" w:rsidRPr="00231D0D" w:rsidRDefault="00C279AC" w:rsidP="00E4596A">
            <w:pPr>
              <w:pStyle w:val="a3"/>
              <w:widowControl w:val="0"/>
              <w:numPr>
                <w:ilvl w:val="0"/>
                <w:numId w:val="1"/>
              </w:numPr>
              <w:ind w:left="0" w:firstLine="0"/>
              <w:contextualSpacing/>
              <w:jc w:val="both"/>
              <w:rPr>
                <w:iCs/>
                <w:color w:val="000000" w:themeColor="text1"/>
                <w:sz w:val="24"/>
                <w:szCs w:val="24"/>
              </w:rPr>
            </w:pPr>
            <w:r w:rsidRPr="00231D0D">
              <w:rPr>
                <w:iCs/>
                <w:color w:val="000000" w:themeColor="text1"/>
                <w:sz w:val="24"/>
                <w:szCs w:val="24"/>
                <w:lang w:eastAsia="uk-UA"/>
              </w:rPr>
              <w:t xml:space="preserve">Бек Ю.Б. </w:t>
            </w:r>
            <w:r w:rsidRPr="00231D0D">
              <w:rPr>
                <w:color w:val="000000" w:themeColor="text1"/>
                <w:sz w:val="24"/>
                <w:szCs w:val="24"/>
                <w:lang w:eastAsia="uk-UA"/>
              </w:rPr>
              <w:t>Правове регулювання іноземних інвестицій у спеціальних (віль</w:t>
            </w:r>
            <w:r w:rsidRPr="00231D0D">
              <w:rPr>
                <w:color w:val="000000" w:themeColor="text1"/>
                <w:sz w:val="24"/>
                <w:szCs w:val="24"/>
                <w:lang w:eastAsia="uk-UA"/>
              </w:rPr>
              <w:softHyphen/>
              <w:t xml:space="preserve">них) економічних зонах України (на матеріалах СЕЗ «Яворів»): </w:t>
            </w:r>
            <w:proofErr w:type="spellStart"/>
            <w:r w:rsidRPr="00231D0D">
              <w:rPr>
                <w:color w:val="000000" w:themeColor="text1"/>
                <w:sz w:val="24"/>
                <w:szCs w:val="24"/>
                <w:lang w:eastAsia="uk-UA"/>
              </w:rPr>
              <w:t>Автореф</w:t>
            </w:r>
            <w:proofErr w:type="spellEnd"/>
            <w:r w:rsidRPr="00231D0D">
              <w:rPr>
                <w:color w:val="000000" w:themeColor="text1"/>
                <w:sz w:val="24"/>
                <w:szCs w:val="24"/>
                <w:lang w:eastAsia="uk-UA"/>
              </w:rPr>
              <w:t xml:space="preserve">. </w:t>
            </w:r>
            <w:proofErr w:type="spellStart"/>
            <w:r w:rsidRPr="00231D0D">
              <w:rPr>
                <w:color w:val="000000" w:themeColor="text1"/>
                <w:sz w:val="24"/>
                <w:szCs w:val="24"/>
                <w:lang w:eastAsia="uk-UA"/>
              </w:rPr>
              <w:t>дис</w:t>
            </w:r>
            <w:proofErr w:type="spellEnd"/>
            <w:r w:rsidRPr="00231D0D">
              <w:rPr>
                <w:color w:val="000000" w:themeColor="text1"/>
                <w:sz w:val="24"/>
                <w:szCs w:val="24"/>
                <w:lang w:eastAsia="uk-UA"/>
              </w:rPr>
              <w:t xml:space="preserve">. ... </w:t>
            </w:r>
            <w:proofErr w:type="spellStart"/>
            <w:r w:rsidRPr="00231D0D">
              <w:rPr>
                <w:color w:val="000000" w:themeColor="text1"/>
                <w:sz w:val="24"/>
                <w:szCs w:val="24"/>
                <w:lang w:eastAsia="uk-UA"/>
              </w:rPr>
              <w:t>канд</w:t>
            </w:r>
            <w:proofErr w:type="spellEnd"/>
            <w:r w:rsidRPr="00231D0D">
              <w:rPr>
                <w:color w:val="000000" w:themeColor="text1"/>
                <w:sz w:val="24"/>
                <w:szCs w:val="24"/>
                <w:lang w:eastAsia="uk-UA"/>
              </w:rPr>
              <w:t xml:space="preserve">. </w:t>
            </w:r>
            <w:proofErr w:type="spellStart"/>
            <w:r w:rsidRPr="00231D0D">
              <w:rPr>
                <w:color w:val="000000" w:themeColor="text1"/>
                <w:sz w:val="24"/>
                <w:szCs w:val="24"/>
                <w:lang w:eastAsia="uk-UA"/>
              </w:rPr>
              <w:t>юрид</w:t>
            </w:r>
            <w:proofErr w:type="spellEnd"/>
            <w:r w:rsidRPr="00231D0D">
              <w:rPr>
                <w:color w:val="000000" w:themeColor="text1"/>
                <w:sz w:val="24"/>
                <w:szCs w:val="24"/>
                <w:lang w:eastAsia="uk-UA"/>
              </w:rPr>
              <w:t>. наук: 12.00.03 / Одеська національна юридична академія. - О., 2005. - 20 с.</w:t>
            </w:r>
          </w:p>
        </w:tc>
      </w:tr>
      <w:tr w:rsidR="00231D0D" w:rsidRPr="00231D0D" w:rsidTr="00977285">
        <w:trPr>
          <w:trHeight w:val="765"/>
        </w:trPr>
        <w:tc>
          <w:tcPr>
            <w:tcW w:w="9518" w:type="dxa"/>
            <w:shd w:val="clear" w:color="auto" w:fill="auto"/>
          </w:tcPr>
          <w:p w:rsidR="00C279AC" w:rsidRPr="00231D0D" w:rsidRDefault="00C279AC" w:rsidP="00E4596A">
            <w:pPr>
              <w:pStyle w:val="a3"/>
              <w:widowControl w:val="0"/>
              <w:numPr>
                <w:ilvl w:val="0"/>
                <w:numId w:val="1"/>
              </w:numPr>
              <w:ind w:left="0" w:firstLine="0"/>
              <w:contextualSpacing/>
              <w:jc w:val="both"/>
              <w:rPr>
                <w:iCs/>
                <w:color w:val="000000" w:themeColor="text1"/>
                <w:sz w:val="24"/>
                <w:szCs w:val="24"/>
                <w:lang w:val="ru-RU"/>
              </w:rPr>
            </w:pPr>
            <w:proofErr w:type="spellStart"/>
            <w:r w:rsidRPr="00231D0D">
              <w:rPr>
                <w:iCs/>
                <w:color w:val="000000" w:themeColor="text1"/>
                <w:sz w:val="24"/>
                <w:szCs w:val="24"/>
                <w:lang w:eastAsia="uk-UA"/>
              </w:rPr>
              <w:t>Бервено</w:t>
            </w:r>
            <w:proofErr w:type="spellEnd"/>
            <w:r w:rsidRPr="00231D0D">
              <w:rPr>
                <w:iCs/>
                <w:color w:val="000000" w:themeColor="text1"/>
                <w:sz w:val="24"/>
                <w:szCs w:val="24"/>
                <w:lang w:eastAsia="uk-UA"/>
              </w:rPr>
              <w:t xml:space="preserve"> С.М. </w:t>
            </w:r>
            <w:r w:rsidRPr="00231D0D">
              <w:rPr>
                <w:color w:val="000000" w:themeColor="text1"/>
                <w:sz w:val="24"/>
                <w:szCs w:val="24"/>
                <w:lang w:eastAsia="uk-UA"/>
              </w:rPr>
              <w:t>Проблеми договірного права України: Монографія. - К.: Юрін</w:t>
            </w:r>
            <w:r w:rsidRPr="00231D0D">
              <w:rPr>
                <w:color w:val="000000" w:themeColor="text1"/>
                <w:sz w:val="24"/>
                <w:szCs w:val="24"/>
                <w:lang w:eastAsia="uk-UA"/>
              </w:rPr>
              <w:softHyphen/>
              <w:t>ком Інтер, 2006. - 392 с.</w:t>
            </w:r>
          </w:p>
        </w:tc>
      </w:tr>
      <w:tr w:rsidR="00231D0D" w:rsidRPr="00231D0D" w:rsidTr="00977285">
        <w:trPr>
          <w:trHeight w:val="1140"/>
        </w:trPr>
        <w:tc>
          <w:tcPr>
            <w:tcW w:w="9518" w:type="dxa"/>
            <w:shd w:val="clear" w:color="auto" w:fill="auto"/>
          </w:tcPr>
          <w:p w:rsidR="00C279AC" w:rsidRPr="00231D0D" w:rsidRDefault="00C279AC" w:rsidP="00E4596A">
            <w:pPr>
              <w:pStyle w:val="a3"/>
              <w:widowControl w:val="0"/>
              <w:numPr>
                <w:ilvl w:val="0"/>
                <w:numId w:val="1"/>
              </w:numPr>
              <w:ind w:left="0" w:firstLine="0"/>
              <w:contextualSpacing/>
              <w:jc w:val="both"/>
              <w:rPr>
                <w:iCs/>
                <w:color w:val="000000" w:themeColor="text1"/>
                <w:sz w:val="24"/>
                <w:szCs w:val="24"/>
                <w:lang w:val="ru-RU"/>
              </w:rPr>
            </w:pPr>
            <w:r w:rsidRPr="00231D0D">
              <w:rPr>
                <w:iCs/>
                <w:color w:val="000000" w:themeColor="text1"/>
                <w:sz w:val="24"/>
                <w:szCs w:val="24"/>
                <w:lang w:eastAsia="uk-UA"/>
              </w:rPr>
              <w:t xml:space="preserve">Берестова I.E. </w:t>
            </w:r>
            <w:r w:rsidRPr="00231D0D">
              <w:rPr>
                <w:color w:val="000000" w:themeColor="text1"/>
                <w:sz w:val="24"/>
                <w:szCs w:val="24"/>
                <w:lang w:eastAsia="uk-UA"/>
              </w:rPr>
              <w:t>Зобов'язання з набуття, збереження майна без достатньої пра</w:t>
            </w:r>
            <w:r w:rsidRPr="00231D0D">
              <w:rPr>
                <w:color w:val="000000" w:themeColor="text1"/>
                <w:sz w:val="24"/>
                <w:szCs w:val="24"/>
                <w:lang w:eastAsia="uk-UA"/>
              </w:rPr>
              <w:softHyphen/>
              <w:t xml:space="preserve">вової підстави: </w:t>
            </w:r>
            <w:proofErr w:type="spellStart"/>
            <w:r w:rsidRPr="00231D0D">
              <w:rPr>
                <w:color w:val="000000" w:themeColor="text1"/>
                <w:sz w:val="24"/>
                <w:szCs w:val="24"/>
                <w:lang w:eastAsia="uk-UA"/>
              </w:rPr>
              <w:t>Автореф</w:t>
            </w:r>
            <w:proofErr w:type="spellEnd"/>
            <w:r w:rsidRPr="00231D0D">
              <w:rPr>
                <w:color w:val="000000" w:themeColor="text1"/>
                <w:sz w:val="24"/>
                <w:szCs w:val="24"/>
                <w:lang w:eastAsia="uk-UA"/>
              </w:rPr>
              <w:t xml:space="preserve">. </w:t>
            </w:r>
            <w:proofErr w:type="spellStart"/>
            <w:r w:rsidRPr="00231D0D">
              <w:rPr>
                <w:color w:val="000000" w:themeColor="text1"/>
                <w:sz w:val="24"/>
                <w:szCs w:val="24"/>
                <w:lang w:eastAsia="uk-UA"/>
              </w:rPr>
              <w:t>дис</w:t>
            </w:r>
            <w:proofErr w:type="spellEnd"/>
            <w:r w:rsidRPr="00231D0D">
              <w:rPr>
                <w:color w:val="000000" w:themeColor="text1"/>
                <w:sz w:val="24"/>
                <w:szCs w:val="24"/>
                <w:lang w:eastAsia="uk-UA"/>
              </w:rPr>
              <w:t xml:space="preserve">. ... </w:t>
            </w:r>
            <w:proofErr w:type="spellStart"/>
            <w:r w:rsidRPr="00231D0D">
              <w:rPr>
                <w:color w:val="000000" w:themeColor="text1"/>
                <w:sz w:val="24"/>
                <w:szCs w:val="24"/>
                <w:lang w:eastAsia="uk-UA"/>
              </w:rPr>
              <w:t>канд</w:t>
            </w:r>
            <w:proofErr w:type="spellEnd"/>
            <w:r w:rsidRPr="00231D0D">
              <w:rPr>
                <w:color w:val="000000" w:themeColor="text1"/>
                <w:sz w:val="24"/>
                <w:szCs w:val="24"/>
                <w:lang w:eastAsia="uk-UA"/>
              </w:rPr>
              <w:t xml:space="preserve">. </w:t>
            </w:r>
            <w:proofErr w:type="spellStart"/>
            <w:r w:rsidRPr="00231D0D">
              <w:rPr>
                <w:color w:val="000000" w:themeColor="text1"/>
                <w:sz w:val="24"/>
                <w:szCs w:val="24"/>
                <w:lang w:eastAsia="uk-UA"/>
              </w:rPr>
              <w:t>юрид</w:t>
            </w:r>
            <w:proofErr w:type="spellEnd"/>
            <w:r w:rsidRPr="00231D0D">
              <w:rPr>
                <w:color w:val="000000" w:themeColor="text1"/>
                <w:sz w:val="24"/>
                <w:szCs w:val="24"/>
                <w:lang w:eastAsia="uk-UA"/>
              </w:rPr>
              <w:t>. наук: 12.00.03 / Національний ун-т внутрішніх справ. - X., 2004. - 20 с.</w:t>
            </w:r>
          </w:p>
        </w:tc>
      </w:tr>
      <w:tr w:rsidR="00231D0D" w:rsidRPr="00231D0D" w:rsidTr="00977285">
        <w:trPr>
          <w:trHeight w:val="765"/>
        </w:trPr>
        <w:tc>
          <w:tcPr>
            <w:tcW w:w="9518" w:type="dxa"/>
            <w:shd w:val="clear" w:color="auto" w:fill="auto"/>
          </w:tcPr>
          <w:p w:rsidR="00C279AC" w:rsidRPr="00231D0D" w:rsidRDefault="00C279AC" w:rsidP="00E4596A">
            <w:pPr>
              <w:pStyle w:val="a4"/>
              <w:widowControl w:val="0"/>
              <w:numPr>
                <w:ilvl w:val="0"/>
                <w:numId w:val="1"/>
              </w:numPr>
              <w:tabs>
                <w:tab w:val="num" w:pos="621"/>
              </w:tabs>
              <w:spacing w:after="0"/>
              <w:ind w:left="0" w:firstLine="0"/>
              <w:jc w:val="both"/>
              <w:rPr>
                <w:color w:val="000000" w:themeColor="text1"/>
                <w:sz w:val="24"/>
                <w:szCs w:val="24"/>
                <w:lang w:val="uk-UA"/>
              </w:rPr>
            </w:pPr>
            <w:r w:rsidRPr="00231D0D">
              <w:rPr>
                <w:color w:val="000000" w:themeColor="text1"/>
                <w:sz w:val="24"/>
                <w:szCs w:val="24"/>
                <w:lang w:val="uk-UA"/>
              </w:rPr>
              <w:t xml:space="preserve">Берестова І.Е., Бобрик В.І. Набуття, збереження майна без достатньої правової підстави в підприємницькій діяльності (питання теорії та практики): Монографія / За </w:t>
            </w:r>
            <w:proofErr w:type="spellStart"/>
            <w:r w:rsidRPr="00231D0D">
              <w:rPr>
                <w:color w:val="000000" w:themeColor="text1"/>
                <w:sz w:val="24"/>
                <w:szCs w:val="24"/>
                <w:lang w:val="uk-UA"/>
              </w:rPr>
              <w:t>заг</w:t>
            </w:r>
            <w:proofErr w:type="spellEnd"/>
            <w:r w:rsidRPr="00231D0D">
              <w:rPr>
                <w:color w:val="000000" w:themeColor="text1"/>
                <w:sz w:val="24"/>
                <w:szCs w:val="24"/>
                <w:lang w:val="uk-UA"/>
              </w:rPr>
              <w:t xml:space="preserve">. ред. О.Д. </w:t>
            </w:r>
            <w:proofErr w:type="spellStart"/>
            <w:r w:rsidRPr="00231D0D">
              <w:rPr>
                <w:color w:val="000000" w:themeColor="text1"/>
                <w:sz w:val="24"/>
                <w:szCs w:val="24"/>
                <w:lang w:val="uk-UA"/>
              </w:rPr>
              <w:t>Крупчана</w:t>
            </w:r>
            <w:proofErr w:type="spellEnd"/>
            <w:r w:rsidRPr="00231D0D">
              <w:rPr>
                <w:color w:val="000000" w:themeColor="text1"/>
                <w:sz w:val="24"/>
                <w:szCs w:val="24"/>
                <w:lang w:val="uk-UA"/>
              </w:rPr>
              <w:t>. – К.:КВІЦ, 2006. – 150 с.</w:t>
            </w:r>
          </w:p>
          <w:p w:rsidR="00C279AC" w:rsidRPr="00231D0D" w:rsidRDefault="00C279AC" w:rsidP="00E4596A">
            <w:pPr>
              <w:pStyle w:val="a3"/>
              <w:widowControl w:val="0"/>
              <w:numPr>
                <w:ilvl w:val="0"/>
                <w:numId w:val="1"/>
              </w:numPr>
              <w:ind w:left="0" w:firstLine="0"/>
              <w:contextualSpacing/>
              <w:jc w:val="both"/>
              <w:rPr>
                <w:color w:val="000000" w:themeColor="text1"/>
                <w:sz w:val="24"/>
                <w:szCs w:val="24"/>
                <w:lang w:val="ru-RU"/>
              </w:rPr>
            </w:pPr>
            <w:r w:rsidRPr="00231D0D">
              <w:rPr>
                <w:color w:val="000000" w:themeColor="text1"/>
                <w:sz w:val="24"/>
                <w:szCs w:val="24"/>
              </w:rPr>
              <w:t xml:space="preserve">Білоус ЖА. Дійсність господарських договорів: </w:t>
            </w:r>
            <w:proofErr w:type="spellStart"/>
            <w:r w:rsidRPr="00231D0D">
              <w:rPr>
                <w:color w:val="000000" w:themeColor="text1"/>
                <w:sz w:val="24"/>
                <w:szCs w:val="24"/>
              </w:rPr>
              <w:t>Автореф</w:t>
            </w:r>
            <w:proofErr w:type="spellEnd"/>
            <w:r w:rsidRPr="00231D0D">
              <w:rPr>
                <w:color w:val="000000" w:themeColor="text1"/>
                <w:sz w:val="24"/>
                <w:szCs w:val="24"/>
              </w:rPr>
              <w:t xml:space="preserve">. </w:t>
            </w:r>
            <w:proofErr w:type="spellStart"/>
            <w:r w:rsidRPr="00231D0D">
              <w:rPr>
                <w:color w:val="000000" w:themeColor="text1"/>
                <w:sz w:val="24"/>
                <w:szCs w:val="24"/>
              </w:rPr>
              <w:t>дис</w:t>
            </w:r>
            <w:proofErr w:type="spellEnd"/>
            <w:r w:rsidRPr="00231D0D">
              <w:rPr>
                <w:color w:val="000000" w:themeColor="text1"/>
                <w:sz w:val="24"/>
                <w:szCs w:val="24"/>
              </w:rPr>
              <w:t xml:space="preserve">.... </w:t>
            </w:r>
            <w:proofErr w:type="spellStart"/>
            <w:r w:rsidRPr="00231D0D">
              <w:rPr>
                <w:color w:val="000000" w:themeColor="text1"/>
                <w:sz w:val="24"/>
                <w:szCs w:val="24"/>
              </w:rPr>
              <w:t>канд</w:t>
            </w:r>
            <w:proofErr w:type="spellEnd"/>
            <w:r w:rsidRPr="00231D0D">
              <w:rPr>
                <w:color w:val="000000" w:themeColor="text1"/>
                <w:sz w:val="24"/>
                <w:szCs w:val="24"/>
              </w:rPr>
              <w:t xml:space="preserve">. </w:t>
            </w:r>
            <w:proofErr w:type="spellStart"/>
            <w:r w:rsidRPr="00231D0D">
              <w:rPr>
                <w:color w:val="000000" w:themeColor="text1"/>
                <w:sz w:val="24"/>
                <w:szCs w:val="24"/>
              </w:rPr>
              <w:t>юрид</w:t>
            </w:r>
            <w:proofErr w:type="spellEnd"/>
            <w:r w:rsidRPr="00231D0D">
              <w:rPr>
                <w:color w:val="000000" w:themeColor="text1"/>
                <w:sz w:val="24"/>
                <w:szCs w:val="24"/>
              </w:rPr>
              <w:t>. наук: 12.00.04 / Київський національний ун-т ім. Тараса Шевченка. - К, 2005. - 20 с.</w:t>
            </w:r>
          </w:p>
        </w:tc>
      </w:tr>
      <w:tr w:rsidR="00231D0D" w:rsidRPr="00231D0D" w:rsidTr="00977285">
        <w:trPr>
          <w:trHeight w:val="765"/>
        </w:trPr>
        <w:tc>
          <w:tcPr>
            <w:tcW w:w="9518" w:type="dxa"/>
            <w:shd w:val="clear" w:color="auto" w:fill="auto"/>
          </w:tcPr>
          <w:p w:rsidR="00C279AC" w:rsidRPr="00231D0D" w:rsidRDefault="00C279AC" w:rsidP="00E4596A">
            <w:pPr>
              <w:pStyle w:val="a3"/>
              <w:widowControl w:val="0"/>
              <w:numPr>
                <w:ilvl w:val="0"/>
                <w:numId w:val="1"/>
              </w:numPr>
              <w:ind w:left="0" w:firstLine="0"/>
              <w:contextualSpacing/>
              <w:jc w:val="both"/>
              <w:rPr>
                <w:iCs/>
                <w:color w:val="000000" w:themeColor="text1"/>
                <w:sz w:val="24"/>
                <w:szCs w:val="24"/>
                <w:lang w:val="ru-RU"/>
              </w:rPr>
            </w:pPr>
            <w:proofErr w:type="spellStart"/>
            <w:r w:rsidRPr="00231D0D">
              <w:rPr>
                <w:iCs/>
                <w:color w:val="000000" w:themeColor="text1"/>
                <w:sz w:val="24"/>
                <w:szCs w:val="24"/>
                <w:lang w:val="ru-RU"/>
              </w:rPr>
              <w:t>Блюмгардт</w:t>
            </w:r>
            <w:proofErr w:type="spellEnd"/>
            <w:r w:rsidRPr="00231D0D">
              <w:rPr>
                <w:iCs/>
                <w:color w:val="000000" w:themeColor="text1"/>
                <w:sz w:val="24"/>
                <w:szCs w:val="24"/>
                <w:lang w:val="ru-RU"/>
              </w:rPr>
              <w:t xml:space="preserve"> А. </w:t>
            </w:r>
            <w:r w:rsidRPr="00231D0D">
              <w:rPr>
                <w:color w:val="000000" w:themeColor="text1"/>
                <w:sz w:val="24"/>
                <w:szCs w:val="24"/>
                <w:lang w:val="ru-RU"/>
              </w:rPr>
              <w:t xml:space="preserve">Модели корпоративного управления: Монография. - К: </w:t>
            </w:r>
            <w:proofErr w:type="spellStart"/>
            <w:r w:rsidRPr="00231D0D">
              <w:rPr>
                <w:color w:val="000000" w:themeColor="text1"/>
                <w:sz w:val="24"/>
                <w:szCs w:val="24"/>
                <w:lang w:val="ru-RU"/>
              </w:rPr>
              <w:t>На</w:t>
            </w:r>
            <w:r w:rsidRPr="00231D0D">
              <w:rPr>
                <w:color w:val="000000" w:themeColor="text1"/>
                <w:sz w:val="24"/>
                <w:szCs w:val="24"/>
                <w:lang w:val="ru-RU"/>
              </w:rPr>
              <w:softHyphen/>
              <w:t>укова</w:t>
            </w:r>
            <w:proofErr w:type="spellEnd"/>
            <w:r w:rsidRPr="00231D0D">
              <w:rPr>
                <w:color w:val="000000" w:themeColor="text1"/>
                <w:sz w:val="24"/>
                <w:szCs w:val="24"/>
                <w:lang w:val="ru-RU"/>
              </w:rPr>
              <w:t xml:space="preserve"> думка, 2003. - 160 с.</w:t>
            </w:r>
          </w:p>
        </w:tc>
      </w:tr>
      <w:tr w:rsidR="00231D0D" w:rsidRPr="00231D0D" w:rsidTr="00977285">
        <w:trPr>
          <w:trHeight w:val="780"/>
        </w:trPr>
        <w:tc>
          <w:tcPr>
            <w:tcW w:w="9518" w:type="dxa"/>
            <w:shd w:val="clear" w:color="auto" w:fill="auto"/>
          </w:tcPr>
          <w:p w:rsidR="00C279AC" w:rsidRPr="00231D0D" w:rsidRDefault="00C279AC" w:rsidP="00E4596A">
            <w:pPr>
              <w:pStyle w:val="a3"/>
              <w:widowControl w:val="0"/>
              <w:numPr>
                <w:ilvl w:val="0"/>
                <w:numId w:val="1"/>
              </w:numPr>
              <w:ind w:left="0" w:firstLine="0"/>
              <w:contextualSpacing/>
              <w:jc w:val="both"/>
              <w:rPr>
                <w:iCs/>
                <w:color w:val="000000" w:themeColor="text1"/>
                <w:sz w:val="24"/>
                <w:szCs w:val="24"/>
                <w:lang w:val="ru-RU"/>
              </w:rPr>
            </w:pPr>
            <w:proofErr w:type="spellStart"/>
            <w:r w:rsidRPr="00231D0D">
              <w:rPr>
                <w:iCs/>
                <w:color w:val="000000" w:themeColor="text1"/>
                <w:sz w:val="24"/>
                <w:szCs w:val="24"/>
              </w:rPr>
              <w:t>Вінник</w:t>
            </w:r>
            <w:proofErr w:type="spellEnd"/>
            <w:r w:rsidRPr="00231D0D">
              <w:rPr>
                <w:iCs/>
                <w:color w:val="000000" w:themeColor="text1"/>
                <w:sz w:val="24"/>
                <w:szCs w:val="24"/>
              </w:rPr>
              <w:t xml:space="preserve"> ОМ.</w:t>
            </w:r>
            <w:r w:rsidRPr="00231D0D">
              <w:rPr>
                <w:b/>
                <w:bCs/>
                <w:iCs/>
                <w:color w:val="000000" w:themeColor="text1"/>
                <w:sz w:val="24"/>
                <w:szCs w:val="24"/>
              </w:rPr>
              <w:t xml:space="preserve"> </w:t>
            </w:r>
            <w:r w:rsidRPr="00231D0D">
              <w:rPr>
                <w:color w:val="000000" w:themeColor="text1"/>
                <w:sz w:val="24"/>
                <w:szCs w:val="24"/>
              </w:rPr>
              <w:t>Публічні та приватні інтереси в господарських товариствах: про</w:t>
            </w:r>
            <w:r w:rsidRPr="00231D0D">
              <w:rPr>
                <w:color w:val="000000" w:themeColor="text1"/>
                <w:sz w:val="24"/>
                <w:szCs w:val="24"/>
              </w:rPr>
              <w:softHyphen/>
              <w:t xml:space="preserve">блеми правового забезпечення: Монографія. - К: </w:t>
            </w:r>
            <w:proofErr w:type="spellStart"/>
            <w:r w:rsidRPr="00231D0D">
              <w:rPr>
                <w:color w:val="000000" w:themeColor="text1"/>
                <w:sz w:val="24"/>
                <w:szCs w:val="24"/>
              </w:rPr>
              <w:t>Атіка</w:t>
            </w:r>
            <w:proofErr w:type="spellEnd"/>
            <w:r w:rsidRPr="00231D0D">
              <w:rPr>
                <w:color w:val="000000" w:themeColor="text1"/>
                <w:sz w:val="24"/>
                <w:szCs w:val="24"/>
              </w:rPr>
              <w:t>, 2003. - 324 с.</w:t>
            </w:r>
          </w:p>
        </w:tc>
      </w:tr>
      <w:tr w:rsidR="00231D0D" w:rsidRPr="00231D0D" w:rsidTr="00977285">
        <w:trPr>
          <w:trHeight w:val="1140"/>
        </w:trPr>
        <w:tc>
          <w:tcPr>
            <w:tcW w:w="9518" w:type="dxa"/>
            <w:shd w:val="clear" w:color="auto" w:fill="auto"/>
          </w:tcPr>
          <w:p w:rsidR="00C279AC" w:rsidRPr="00231D0D" w:rsidRDefault="00C279AC" w:rsidP="00E4596A">
            <w:pPr>
              <w:pStyle w:val="a3"/>
              <w:widowControl w:val="0"/>
              <w:numPr>
                <w:ilvl w:val="0"/>
                <w:numId w:val="1"/>
              </w:numPr>
              <w:ind w:left="0" w:firstLine="0"/>
              <w:contextualSpacing/>
              <w:jc w:val="both"/>
              <w:rPr>
                <w:color w:val="000000" w:themeColor="text1"/>
                <w:sz w:val="24"/>
                <w:szCs w:val="24"/>
                <w:lang w:val="ru-RU"/>
              </w:rPr>
            </w:pPr>
            <w:proofErr w:type="spellStart"/>
            <w:r w:rsidRPr="00231D0D">
              <w:rPr>
                <w:color w:val="000000" w:themeColor="text1"/>
                <w:sz w:val="24"/>
                <w:szCs w:val="24"/>
              </w:rPr>
              <w:t>Вінник</w:t>
            </w:r>
            <w:proofErr w:type="spellEnd"/>
            <w:r w:rsidRPr="00231D0D">
              <w:rPr>
                <w:color w:val="000000" w:themeColor="text1"/>
                <w:sz w:val="24"/>
                <w:szCs w:val="24"/>
              </w:rPr>
              <w:t xml:space="preserve"> ОМ.</w:t>
            </w:r>
            <w:r w:rsidRPr="00231D0D">
              <w:rPr>
                <w:b/>
                <w:bCs/>
                <w:color w:val="000000" w:themeColor="text1"/>
                <w:sz w:val="24"/>
                <w:szCs w:val="24"/>
              </w:rPr>
              <w:t xml:space="preserve"> </w:t>
            </w:r>
            <w:r w:rsidRPr="00231D0D">
              <w:rPr>
                <w:color w:val="000000" w:themeColor="text1"/>
                <w:sz w:val="24"/>
                <w:szCs w:val="24"/>
              </w:rPr>
              <w:t xml:space="preserve">Теоретичні аспекти правового забезпечення реалізації публічних І приватних інтересів в господарських товариствах: </w:t>
            </w:r>
            <w:proofErr w:type="spellStart"/>
            <w:r w:rsidRPr="00231D0D">
              <w:rPr>
                <w:color w:val="000000" w:themeColor="text1"/>
                <w:sz w:val="24"/>
                <w:szCs w:val="24"/>
              </w:rPr>
              <w:t>Автореф</w:t>
            </w:r>
            <w:proofErr w:type="spellEnd"/>
            <w:r w:rsidRPr="00231D0D">
              <w:rPr>
                <w:color w:val="000000" w:themeColor="text1"/>
                <w:sz w:val="24"/>
                <w:szCs w:val="24"/>
              </w:rPr>
              <w:t xml:space="preserve">. </w:t>
            </w:r>
            <w:proofErr w:type="spellStart"/>
            <w:r w:rsidRPr="00231D0D">
              <w:rPr>
                <w:color w:val="000000" w:themeColor="text1"/>
                <w:sz w:val="24"/>
                <w:szCs w:val="24"/>
              </w:rPr>
              <w:t>дис</w:t>
            </w:r>
            <w:proofErr w:type="spellEnd"/>
            <w:r w:rsidRPr="00231D0D">
              <w:rPr>
                <w:color w:val="000000" w:themeColor="text1"/>
                <w:sz w:val="24"/>
                <w:szCs w:val="24"/>
              </w:rPr>
              <w:t xml:space="preserve">. ... д-ра </w:t>
            </w:r>
            <w:proofErr w:type="spellStart"/>
            <w:r w:rsidRPr="00231D0D">
              <w:rPr>
                <w:color w:val="000000" w:themeColor="text1"/>
                <w:sz w:val="24"/>
                <w:szCs w:val="24"/>
              </w:rPr>
              <w:t>юрид</w:t>
            </w:r>
            <w:proofErr w:type="spellEnd"/>
            <w:r w:rsidRPr="00231D0D">
              <w:rPr>
                <w:color w:val="000000" w:themeColor="text1"/>
                <w:sz w:val="24"/>
                <w:szCs w:val="24"/>
              </w:rPr>
              <w:t xml:space="preserve">. наук: 12.00.04 / Київський національний ун-т ім. </w:t>
            </w:r>
            <w:proofErr w:type="spellStart"/>
            <w:r w:rsidRPr="00231D0D">
              <w:rPr>
                <w:color w:val="000000" w:themeColor="text1"/>
                <w:sz w:val="24"/>
                <w:szCs w:val="24"/>
              </w:rPr>
              <w:t>Т.Шевченка</w:t>
            </w:r>
            <w:proofErr w:type="spellEnd"/>
            <w:r w:rsidRPr="00231D0D">
              <w:rPr>
                <w:color w:val="000000" w:themeColor="text1"/>
                <w:sz w:val="24"/>
                <w:szCs w:val="24"/>
              </w:rPr>
              <w:t>. - К, 2004. - 32 с.</w:t>
            </w:r>
          </w:p>
        </w:tc>
      </w:tr>
    </w:tbl>
    <w:p w:rsidR="00CC0C86" w:rsidRPr="00B450BA" w:rsidRDefault="00CC0C86" w:rsidP="00E4596A">
      <w:pPr>
        <w:spacing w:line="240" w:lineRule="auto"/>
        <w:jc w:val="both"/>
        <w:rPr>
          <w:rFonts w:ascii="Times New Roman" w:hAnsi="Times New Roman" w:cs="Times New Roman"/>
          <w:color w:val="000000" w:themeColor="text1"/>
          <w:sz w:val="24"/>
          <w:szCs w:val="24"/>
          <w:lang w:val="en-US"/>
        </w:rPr>
      </w:pPr>
    </w:p>
    <w:p w:rsidR="003B7A5D" w:rsidRDefault="00306822" w:rsidP="00593107">
      <w:pPr>
        <w:spacing w:after="0" w:line="240" w:lineRule="auto"/>
        <w:jc w:val="center"/>
        <w:rPr>
          <w:rFonts w:ascii="Times New Roman" w:hAnsi="Times New Roman" w:cs="Times New Roman"/>
          <w:b/>
          <w:color w:val="000000" w:themeColor="text1"/>
          <w:sz w:val="24"/>
          <w:szCs w:val="24"/>
        </w:rPr>
      </w:pPr>
      <w:proofErr w:type="spellStart"/>
      <w:r w:rsidRPr="00231D0D">
        <w:rPr>
          <w:rFonts w:ascii="Times New Roman" w:hAnsi="Times New Roman" w:cs="Times New Roman"/>
          <w:b/>
          <w:color w:val="000000" w:themeColor="text1"/>
          <w:sz w:val="24"/>
          <w:szCs w:val="24"/>
        </w:rPr>
        <w:lastRenderedPageBreak/>
        <w:t>Інтернет-ресурси</w:t>
      </w:r>
      <w:proofErr w:type="spellEnd"/>
      <w:r w:rsidRPr="00231D0D">
        <w:rPr>
          <w:rFonts w:ascii="Times New Roman" w:hAnsi="Times New Roman" w:cs="Times New Roman"/>
          <w:b/>
          <w:color w:val="000000" w:themeColor="text1"/>
          <w:sz w:val="24"/>
          <w:szCs w:val="24"/>
        </w:rPr>
        <w:t>:</w:t>
      </w:r>
    </w:p>
    <w:p w:rsidR="00E4596A" w:rsidRPr="00231D0D" w:rsidRDefault="00E4596A" w:rsidP="00593107">
      <w:pPr>
        <w:spacing w:after="0" w:line="240" w:lineRule="auto"/>
        <w:jc w:val="center"/>
        <w:rPr>
          <w:rFonts w:ascii="Times New Roman" w:hAnsi="Times New Roman" w:cs="Times New Roman"/>
          <w:b/>
          <w:color w:val="000000" w:themeColor="text1"/>
          <w:sz w:val="24"/>
          <w:szCs w:val="24"/>
        </w:rPr>
      </w:pPr>
    </w:p>
    <w:p w:rsidR="00231D0D" w:rsidRPr="00231D0D" w:rsidRDefault="00231D0D" w:rsidP="00231D0D">
      <w:pPr>
        <w:numPr>
          <w:ilvl w:val="0"/>
          <w:numId w:val="9"/>
        </w:numPr>
        <w:tabs>
          <w:tab w:val="left" w:pos="-284"/>
          <w:tab w:val="left" w:pos="284"/>
        </w:tabs>
        <w:spacing w:after="0" w:line="240" w:lineRule="auto"/>
        <w:ind w:left="0" w:firstLine="0"/>
        <w:jc w:val="both"/>
        <w:rPr>
          <w:rFonts w:ascii="Times New Roman" w:hAnsi="Times New Roman" w:cs="Times New Roman"/>
          <w:color w:val="000000" w:themeColor="text1"/>
          <w:sz w:val="24"/>
          <w:szCs w:val="24"/>
        </w:rPr>
      </w:pPr>
      <w:r w:rsidRPr="00231D0D">
        <w:rPr>
          <w:rFonts w:ascii="Times New Roman" w:hAnsi="Times New Roman" w:cs="Times New Roman"/>
          <w:color w:val="000000" w:themeColor="text1"/>
          <w:sz w:val="24"/>
          <w:szCs w:val="24"/>
        </w:rPr>
        <w:t>http://www.</w:t>
      </w:r>
      <w:r w:rsidRPr="00231D0D">
        <w:rPr>
          <w:rFonts w:ascii="Times New Roman" w:hAnsi="Times New Roman" w:cs="Times New Roman"/>
          <w:bCs/>
          <w:color w:val="000000" w:themeColor="text1"/>
          <w:sz w:val="24"/>
          <w:szCs w:val="24"/>
        </w:rPr>
        <w:t>president</w:t>
      </w:r>
      <w:r w:rsidRPr="00231D0D">
        <w:rPr>
          <w:rFonts w:ascii="Times New Roman" w:hAnsi="Times New Roman" w:cs="Times New Roman"/>
          <w:color w:val="000000" w:themeColor="text1"/>
          <w:sz w:val="24"/>
          <w:szCs w:val="24"/>
        </w:rPr>
        <w:t xml:space="preserve">.gov.ua. </w:t>
      </w:r>
      <w:r w:rsidRPr="00231D0D">
        <w:rPr>
          <w:rFonts w:ascii="Times New Roman" w:hAnsi="Times New Roman" w:cs="Times New Roman"/>
          <w:noProof/>
          <w:color w:val="000000" w:themeColor="text1"/>
          <w:sz w:val="24"/>
          <w:szCs w:val="24"/>
        </w:rPr>
        <w:t>–</w:t>
      </w:r>
      <w:r w:rsidRPr="00231D0D">
        <w:rPr>
          <w:rFonts w:ascii="Times New Roman" w:hAnsi="Times New Roman" w:cs="Times New Roman"/>
          <w:bCs/>
          <w:color w:val="000000" w:themeColor="text1"/>
          <w:sz w:val="24"/>
          <w:szCs w:val="24"/>
        </w:rPr>
        <w:t xml:space="preserve"> </w:t>
      </w:r>
      <w:proofErr w:type="spellStart"/>
      <w:r w:rsidRPr="00231D0D">
        <w:rPr>
          <w:rFonts w:ascii="Times New Roman" w:hAnsi="Times New Roman" w:cs="Times New Roman"/>
          <w:bCs/>
          <w:color w:val="000000" w:themeColor="text1"/>
          <w:sz w:val="24"/>
          <w:szCs w:val="24"/>
        </w:rPr>
        <w:t>офіційний</w:t>
      </w:r>
      <w:proofErr w:type="spellEnd"/>
      <w:r w:rsidRPr="00231D0D">
        <w:rPr>
          <w:rFonts w:ascii="Times New Roman" w:hAnsi="Times New Roman" w:cs="Times New Roman"/>
          <w:bCs/>
          <w:color w:val="000000" w:themeColor="text1"/>
          <w:sz w:val="24"/>
          <w:szCs w:val="24"/>
        </w:rPr>
        <w:t xml:space="preserve"> веб-сайт Президента </w:t>
      </w:r>
      <w:proofErr w:type="spellStart"/>
      <w:r w:rsidRPr="00231D0D">
        <w:rPr>
          <w:rFonts w:ascii="Times New Roman" w:hAnsi="Times New Roman" w:cs="Times New Roman"/>
          <w:bCs/>
          <w:color w:val="000000" w:themeColor="text1"/>
          <w:sz w:val="24"/>
          <w:szCs w:val="24"/>
        </w:rPr>
        <w:t>України</w:t>
      </w:r>
      <w:proofErr w:type="spellEnd"/>
      <w:r w:rsidRPr="00231D0D">
        <w:rPr>
          <w:rFonts w:ascii="Times New Roman" w:hAnsi="Times New Roman" w:cs="Times New Roman"/>
          <w:bCs/>
          <w:color w:val="000000" w:themeColor="text1"/>
          <w:sz w:val="24"/>
          <w:szCs w:val="24"/>
        </w:rPr>
        <w:t>.</w:t>
      </w:r>
    </w:p>
    <w:p w:rsidR="00231D0D" w:rsidRPr="00231D0D" w:rsidRDefault="00712D1D" w:rsidP="00231D0D">
      <w:pPr>
        <w:numPr>
          <w:ilvl w:val="0"/>
          <w:numId w:val="9"/>
        </w:numPr>
        <w:tabs>
          <w:tab w:val="left" w:pos="-284"/>
          <w:tab w:val="left" w:pos="284"/>
          <w:tab w:val="left" w:pos="1080"/>
        </w:tabs>
        <w:spacing w:after="0" w:line="240" w:lineRule="auto"/>
        <w:ind w:left="0" w:firstLine="0"/>
        <w:jc w:val="both"/>
        <w:rPr>
          <w:rFonts w:ascii="Times New Roman" w:hAnsi="Times New Roman" w:cs="Times New Roman"/>
          <w:color w:val="000000" w:themeColor="text1"/>
          <w:sz w:val="24"/>
          <w:szCs w:val="24"/>
        </w:rPr>
      </w:pPr>
      <w:hyperlink r:id="rId6" w:history="1">
        <w:r w:rsidR="00231D0D" w:rsidRPr="00231D0D">
          <w:rPr>
            <w:rStyle w:val="a7"/>
            <w:rFonts w:ascii="Times New Roman" w:hAnsi="Times New Roman" w:cs="Times New Roman"/>
            <w:bCs/>
            <w:color w:val="000000" w:themeColor="text1"/>
            <w:sz w:val="24"/>
            <w:szCs w:val="24"/>
            <w:u w:val="none"/>
          </w:rPr>
          <w:t>http://</w:t>
        </w:r>
        <w:r w:rsidR="00231D0D" w:rsidRPr="00231D0D">
          <w:rPr>
            <w:rStyle w:val="a7"/>
            <w:rFonts w:ascii="Times New Roman" w:hAnsi="Times New Roman" w:cs="Times New Roman"/>
            <w:bCs/>
            <w:color w:val="000000" w:themeColor="text1"/>
            <w:sz w:val="24"/>
            <w:szCs w:val="24"/>
            <w:u w:val="none"/>
            <w:lang w:val="en-US"/>
          </w:rPr>
          <w:t>www</w:t>
        </w:r>
        <w:r w:rsidR="00231D0D" w:rsidRPr="00231D0D">
          <w:rPr>
            <w:rStyle w:val="a7"/>
            <w:rFonts w:ascii="Times New Roman" w:hAnsi="Times New Roman" w:cs="Times New Roman"/>
            <w:bCs/>
            <w:color w:val="000000" w:themeColor="text1"/>
            <w:sz w:val="24"/>
            <w:szCs w:val="24"/>
            <w:u w:val="none"/>
          </w:rPr>
          <w:t>.portal.rada.gov.ua</w:t>
        </w:r>
      </w:hyperlink>
      <w:r w:rsidR="00231D0D" w:rsidRPr="00231D0D">
        <w:rPr>
          <w:rFonts w:ascii="Times New Roman" w:hAnsi="Times New Roman" w:cs="Times New Roman"/>
          <w:bCs/>
          <w:color w:val="000000" w:themeColor="text1"/>
          <w:sz w:val="24"/>
          <w:szCs w:val="24"/>
        </w:rPr>
        <w:t xml:space="preserve"> </w:t>
      </w:r>
      <w:r w:rsidR="00231D0D" w:rsidRPr="00231D0D">
        <w:rPr>
          <w:rFonts w:ascii="Times New Roman" w:hAnsi="Times New Roman" w:cs="Times New Roman"/>
          <w:noProof/>
          <w:color w:val="000000" w:themeColor="text1"/>
          <w:sz w:val="24"/>
          <w:szCs w:val="24"/>
        </w:rPr>
        <w:t>–</w:t>
      </w:r>
      <w:r w:rsidR="00231D0D" w:rsidRPr="00231D0D">
        <w:rPr>
          <w:rFonts w:ascii="Times New Roman" w:hAnsi="Times New Roman" w:cs="Times New Roman"/>
          <w:bCs/>
          <w:color w:val="000000" w:themeColor="text1"/>
          <w:sz w:val="24"/>
          <w:szCs w:val="24"/>
        </w:rPr>
        <w:t xml:space="preserve"> </w:t>
      </w:r>
      <w:proofErr w:type="spellStart"/>
      <w:r w:rsidR="00231D0D" w:rsidRPr="00231D0D">
        <w:rPr>
          <w:rFonts w:ascii="Times New Roman" w:hAnsi="Times New Roman" w:cs="Times New Roman"/>
          <w:bCs/>
          <w:color w:val="000000" w:themeColor="text1"/>
          <w:sz w:val="24"/>
          <w:szCs w:val="24"/>
        </w:rPr>
        <w:t>офіційний</w:t>
      </w:r>
      <w:proofErr w:type="spellEnd"/>
      <w:r w:rsidR="00231D0D" w:rsidRPr="00231D0D">
        <w:rPr>
          <w:rFonts w:ascii="Times New Roman" w:hAnsi="Times New Roman" w:cs="Times New Roman"/>
          <w:bCs/>
          <w:color w:val="000000" w:themeColor="text1"/>
          <w:sz w:val="24"/>
          <w:szCs w:val="24"/>
        </w:rPr>
        <w:t xml:space="preserve"> веб-сайт </w:t>
      </w:r>
      <w:proofErr w:type="spellStart"/>
      <w:r w:rsidR="00231D0D" w:rsidRPr="00231D0D">
        <w:rPr>
          <w:rFonts w:ascii="Times New Roman" w:hAnsi="Times New Roman" w:cs="Times New Roman"/>
          <w:bCs/>
          <w:color w:val="000000" w:themeColor="text1"/>
          <w:sz w:val="24"/>
          <w:szCs w:val="24"/>
        </w:rPr>
        <w:t>Верховної</w:t>
      </w:r>
      <w:proofErr w:type="spellEnd"/>
      <w:r w:rsidR="00231D0D" w:rsidRPr="00231D0D">
        <w:rPr>
          <w:rFonts w:ascii="Times New Roman" w:hAnsi="Times New Roman" w:cs="Times New Roman"/>
          <w:bCs/>
          <w:color w:val="000000" w:themeColor="text1"/>
          <w:sz w:val="24"/>
          <w:szCs w:val="24"/>
        </w:rPr>
        <w:t xml:space="preserve"> Ради </w:t>
      </w:r>
      <w:proofErr w:type="spellStart"/>
      <w:r w:rsidR="00231D0D" w:rsidRPr="00231D0D">
        <w:rPr>
          <w:rFonts w:ascii="Times New Roman" w:hAnsi="Times New Roman" w:cs="Times New Roman"/>
          <w:bCs/>
          <w:color w:val="000000" w:themeColor="text1"/>
          <w:sz w:val="24"/>
          <w:szCs w:val="24"/>
        </w:rPr>
        <w:t>України</w:t>
      </w:r>
      <w:proofErr w:type="spellEnd"/>
      <w:r w:rsidR="00231D0D" w:rsidRPr="00231D0D">
        <w:rPr>
          <w:rFonts w:ascii="Times New Roman" w:hAnsi="Times New Roman" w:cs="Times New Roman"/>
          <w:bCs/>
          <w:color w:val="000000" w:themeColor="text1"/>
          <w:sz w:val="24"/>
          <w:szCs w:val="24"/>
        </w:rPr>
        <w:t xml:space="preserve">. </w:t>
      </w:r>
    </w:p>
    <w:p w:rsidR="00231D0D" w:rsidRPr="00231D0D" w:rsidRDefault="00231D0D" w:rsidP="00231D0D">
      <w:pPr>
        <w:numPr>
          <w:ilvl w:val="0"/>
          <w:numId w:val="9"/>
        </w:numPr>
        <w:tabs>
          <w:tab w:val="left" w:pos="284"/>
        </w:tabs>
        <w:spacing w:after="0" w:line="240" w:lineRule="auto"/>
        <w:ind w:left="0" w:firstLine="0"/>
        <w:jc w:val="both"/>
        <w:rPr>
          <w:rFonts w:ascii="Times New Roman" w:hAnsi="Times New Roman" w:cs="Times New Roman"/>
          <w:color w:val="000000" w:themeColor="text1"/>
          <w:sz w:val="24"/>
          <w:szCs w:val="24"/>
        </w:rPr>
      </w:pPr>
      <w:r w:rsidRPr="00231D0D">
        <w:rPr>
          <w:rFonts w:ascii="Times New Roman" w:hAnsi="Times New Roman" w:cs="Times New Roman"/>
          <w:color w:val="000000" w:themeColor="text1"/>
          <w:sz w:val="24"/>
          <w:szCs w:val="24"/>
        </w:rPr>
        <w:t>http://</w:t>
      </w:r>
      <w:hyperlink r:id="rId7" w:history="1">
        <w:r w:rsidRPr="00231D0D">
          <w:rPr>
            <w:rStyle w:val="a7"/>
            <w:rFonts w:ascii="Times New Roman" w:hAnsi="Times New Roman" w:cs="Times New Roman"/>
            <w:color w:val="000000" w:themeColor="text1"/>
            <w:sz w:val="24"/>
            <w:szCs w:val="24"/>
            <w:u w:val="none"/>
          </w:rPr>
          <w:t>www.kmu.gov.ua</w:t>
        </w:r>
      </w:hyperlink>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офіційний</w:t>
      </w:r>
      <w:proofErr w:type="spellEnd"/>
      <w:r w:rsidRPr="00231D0D">
        <w:rPr>
          <w:rFonts w:ascii="Times New Roman" w:hAnsi="Times New Roman" w:cs="Times New Roman"/>
          <w:color w:val="000000" w:themeColor="text1"/>
          <w:sz w:val="24"/>
          <w:szCs w:val="24"/>
        </w:rPr>
        <w:t xml:space="preserve"> </w:t>
      </w:r>
      <w:r w:rsidRPr="00231D0D">
        <w:rPr>
          <w:rFonts w:ascii="Times New Roman" w:hAnsi="Times New Roman" w:cs="Times New Roman"/>
          <w:bCs/>
          <w:color w:val="000000" w:themeColor="text1"/>
          <w:sz w:val="24"/>
          <w:szCs w:val="24"/>
        </w:rPr>
        <w:t>веб-сайт</w:t>
      </w:r>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Кабінету</w:t>
      </w:r>
      <w:proofErr w:type="spell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Міністрів</w:t>
      </w:r>
      <w:proofErr w:type="spell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України</w:t>
      </w:r>
      <w:proofErr w:type="spellEnd"/>
      <w:r w:rsidRPr="00231D0D">
        <w:rPr>
          <w:rFonts w:ascii="Times New Roman" w:hAnsi="Times New Roman" w:cs="Times New Roman"/>
          <w:color w:val="000000" w:themeColor="text1"/>
          <w:sz w:val="24"/>
          <w:szCs w:val="24"/>
        </w:rPr>
        <w:t xml:space="preserve">. </w:t>
      </w:r>
    </w:p>
    <w:p w:rsidR="00231D0D" w:rsidRPr="00231D0D" w:rsidRDefault="00712D1D" w:rsidP="00231D0D">
      <w:pPr>
        <w:numPr>
          <w:ilvl w:val="0"/>
          <w:numId w:val="9"/>
        </w:numPr>
        <w:tabs>
          <w:tab w:val="left" w:pos="-284"/>
          <w:tab w:val="left" w:pos="284"/>
          <w:tab w:val="left" w:pos="1080"/>
        </w:tabs>
        <w:spacing w:after="0" w:line="240" w:lineRule="auto"/>
        <w:ind w:left="0" w:firstLine="0"/>
        <w:jc w:val="both"/>
        <w:rPr>
          <w:rFonts w:ascii="Times New Roman" w:hAnsi="Times New Roman" w:cs="Times New Roman"/>
          <w:color w:val="000000" w:themeColor="text1"/>
          <w:sz w:val="24"/>
          <w:szCs w:val="24"/>
        </w:rPr>
      </w:pPr>
      <w:hyperlink r:id="rId8" w:history="1">
        <w:r w:rsidR="00231D0D" w:rsidRPr="00231D0D">
          <w:rPr>
            <w:rStyle w:val="a7"/>
            <w:rFonts w:ascii="Times New Roman" w:hAnsi="Times New Roman" w:cs="Times New Roman"/>
            <w:bCs/>
            <w:color w:val="000000" w:themeColor="text1"/>
            <w:sz w:val="24"/>
            <w:szCs w:val="24"/>
            <w:u w:val="none"/>
          </w:rPr>
          <w:t>http://</w:t>
        </w:r>
        <w:r w:rsidR="00231D0D" w:rsidRPr="00231D0D">
          <w:rPr>
            <w:rStyle w:val="a7"/>
            <w:rFonts w:ascii="Times New Roman" w:hAnsi="Times New Roman" w:cs="Times New Roman"/>
            <w:bCs/>
            <w:color w:val="000000" w:themeColor="text1"/>
            <w:sz w:val="24"/>
            <w:szCs w:val="24"/>
            <w:u w:val="none"/>
            <w:lang w:val="en-US"/>
          </w:rPr>
          <w:t>www</w:t>
        </w:r>
        <w:r w:rsidR="00231D0D" w:rsidRPr="00231D0D">
          <w:rPr>
            <w:rStyle w:val="a7"/>
            <w:rFonts w:ascii="Times New Roman" w:hAnsi="Times New Roman" w:cs="Times New Roman"/>
            <w:bCs/>
            <w:color w:val="000000" w:themeColor="text1"/>
            <w:sz w:val="24"/>
            <w:szCs w:val="24"/>
            <w:u w:val="none"/>
          </w:rPr>
          <w:t>.mvs.gov.ua</w:t>
        </w:r>
      </w:hyperlink>
      <w:r w:rsidR="00231D0D" w:rsidRPr="00231D0D">
        <w:rPr>
          <w:rFonts w:ascii="Times New Roman" w:hAnsi="Times New Roman" w:cs="Times New Roman"/>
          <w:bCs/>
          <w:color w:val="000000" w:themeColor="text1"/>
          <w:sz w:val="24"/>
          <w:szCs w:val="24"/>
        </w:rPr>
        <w:t xml:space="preserve"> </w:t>
      </w:r>
      <w:r w:rsidR="00231D0D" w:rsidRPr="00231D0D">
        <w:rPr>
          <w:rFonts w:ascii="Times New Roman" w:hAnsi="Times New Roman" w:cs="Times New Roman"/>
          <w:noProof/>
          <w:color w:val="000000" w:themeColor="text1"/>
          <w:sz w:val="24"/>
          <w:szCs w:val="24"/>
        </w:rPr>
        <w:t>–</w:t>
      </w:r>
      <w:r w:rsidR="00231D0D" w:rsidRPr="00231D0D">
        <w:rPr>
          <w:rFonts w:ascii="Times New Roman" w:hAnsi="Times New Roman" w:cs="Times New Roman"/>
          <w:bCs/>
          <w:color w:val="000000" w:themeColor="text1"/>
          <w:sz w:val="24"/>
          <w:szCs w:val="24"/>
        </w:rPr>
        <w:t xml:space="preserve"> </w:t>
      </w:r>
      <w:proofErr w:type="spellStart"/>
      <w:r w:rsidR="00231D0D" w:rsidRPr="00231D0D">
        <w:rPr>
          <w:rFonts w:ascii="Times New Roman" w:hAnsi="Times New Roman" w:cs="Times New Roman"/>
          <w:bCs/>
          <w:color w:val="000000" w:themeColor="text1"/>
          <w:sz w:val="24"/>
          <w:szCs w:val="24"/>
        </w:rPr>
        <w:t>офіційний</w:t>
      </w:r>
      <w:proofErr w:type="spellEnd"/>
      <w:r w:rsidR="00231D0D" w:rsidRPr="00231D0D">
        <w:rPr>
          <w:rFonts w:ascii="Times New Roman" w:hAnsi="Times New Roman" w:cs="Times New Roman"/>
          <w:bCs/>
          <w:color w:val="000000" w:themeColor="text1"/>
          <w:sz w:val="24"/>
          <w:szCs w:val="24"/>
        </w:rPr>
        <w:t xml:space="preserve"> веб-сайт </w:t>
      </w:r>
      <w:proofErr w:type="spellStart"/>
      <w:r w:rsidR="00231D0D" w:rsidRPr="00231D0D">
        <w:rPr>
          <w:rFonts w:ascii="Times New Roman" w:hAnsi="Times New Roman" w:cs="Times New Roman"/>
          <w:bCs/>
          <w:color w:val="000000" w:themeColor="text1"/>
          <w:sz w:val="24"/>
          <w:szCs w:val="24"/>
        </w:rPr>
        <w:t>Міністерства</w:t>
      </w:r>
      <w:proofErr w:type="spellEnd"/>
      <w:r w:rsidR="00231D0D" w:rsidRPr="00231D0D">
        <w:rPr>
          <w:rFonts w:ascii="Times New Roman" w:hAnsi="Times New Roman" w:cs="Times New Roman"/>
          <w:bCs/>
          <w:color w:val="000000" w:themeColor="text1"/>
          <w:sz w:val="24"/>
          <w:szCs w:val="24"/>
        </w:rPr>
        <w:t xml:space="preserve"> </w:t>
      </w:r>
      <w:proofErr w:type="spellStart"/>
      <w:r w:rsidR="00231D0D" w:rsidRPr="00231D0D">
        <w:rPr>
          <w:rFonts w:ascii="Times New Roman" w:hAnsi="Times New Roman" w:cs="Times New Roman"/>
          <w:bCs/>
          <w:color w:val="000000" w:themeColor="text1"/>
          <w:sz w:val="24"/>
          <w:szCs w:val="24"/>
        </w:rPr>
        <w:t>внутрішніх</w:t>
      </w:r>
      <w:proofErr w:type="spellEnd"/>
      <w:r w:rsidR="00231D0D" w:rsidRPr="00231D0D">
        <w:rPr>
          <w:rFonts w:ascii="Times New Roman" w:hAnsi="Times New Roman" w:cs="Times New Roman"/>
          <w:bCs/>
          <w:color w:val="000000" w:themeColor="text1"/>
          <w:sz w:val="24"/>
          <w:szCs w:val="24"/>
        </w:rPr>
        <w:t xml:space="preserve"> справ </w:t>
      </w:r>
      <w:proofErr w:type="spellStart"/>
      <w:r w:rsidR="00231D0D" w:rsidRPr="00231D0D">
        <w:rPr>
          <w:rFonts w:ascii="Times New Roman" w:hAnsi="Times New Roman" w:cs="Times New Roman"/>
          <w:bCs/>
          <w:color w:val="000000" w:themeColor="text1"/>
          <w:sz w:val="24"/>
          <w:szCs w:val="24"/>
        </w:rPr>
        <w:t>України</w:t>
      </w:r>
      <w:proofErr w:type="spellEnd"/>
      <w:r w:rsidR="00231D0D" w:rsidRPr="00231D0D">
        <w:rPr>
          <w:rFonts w:ascii="Times New Roman" w:hAnsi="Times New Roman" w:cs="Times New Roman"/>
          <w:bCs/>
          <w:color w:val="000000" w:themeColor="text1"/>
          <w:sz w:val="24"/>
          <w:szCs w:val="24"/>
        </w:rPr>
        <w:t>.</w:t>
      </w:r>
    </w:p>
    <w:p w:rsidR="00231D0D" w:rsidRPr="00231D0D" w:rsidRDefault="00712D1D" w:rsidP="00231D0D">
      <w:pPr>
        <w:numPr>
          <w:ilvl w:val="0"/>
          <w:numId w:val="9"/>
        </w:numPr>
        <w:tabs>
          <w:tab w:val="left" w:pos="-284"/>
          <w:tab w:val="left" w:pos="284"/>
          <w:tab w:val="left" w:pos="1080"/>
        </w:tabs>
        <w:spacing w:after="0" w:line="240" w:lineRule="auto"/>
        <w:ind w:left="0" w:firstLine="0"/>
        <w:jc w:val="both"/>
        <w:rPr>
          <w:rFonts w:ascii="Times New Roman" w:hAnsi="Times New Roman" w:cs="Times New Roman"/>
          <w:bCs/>
          <w:color w:val="000000" w:themeColor="text1"/>
          <w:sz w:val="24"/>
          <w:szCs w:val="24"/>
        </w:rPr>
      </w:pPr>
      <w:hyperlink r:id="rId9" w:history="1">
        <w:r w:rsidR="00231D0D" w:rsidRPr="00231D0D">
          <w:rPr>
            <w:rStyle w:val="a7"/>
            <w:rFonts w:ascii="Times New Roman" w:hAnsi="Times New Roman" w:cs="Times New Roman"/>
            <w:bCs/>
            <w:color w:val="000000" w:themeColor="text1"/>
            <w:sz w:val="24"/>
            <w:szCs w:val="24"/>
            <w:u w:val="none"/>
          </w:rPr>
          <w:t>http://</w:t>
        </w:r>
        <w:r w:rsidR="00231D0D" w:rsidRPr="00231D0D">
          <w:rPr>
            <w:rStyle w:val="a7"/>
            <w:rFonts w:ascii="Times New Roman" w:hAnsi="Times New Roman" w:cs="Times New Roman"/>
            <w:bCs/>
            <w:color w:val="000000" w:themeColor="text1"/>
            <w:sz w:val="24"/>
            <w:szCs w:val="24"/>
            <w:u w:val="none"/>
            <w:lang w:val="en-US"/>
          </w:rPr>
          <w:t>www</w:t>
        </w:r>
        <w:r w:rsidR="00231D0D" w:rsidRPr="00231D0D">
          <w:rPr>
            <w:rStyle w:val="a7"/>
            <w:rFonts w:ascii="Times New Roman" w:hAnsi="Times New Roman" w:cs="Times New Roman"/>
            <w:bCs/>
            <w:color w:val="000000" w:themeColor="text1"/>
            <w:sz w:val="24"/>
            <w:szCs w:val="24"/>
            <w:u w:val="none"/>
          </w:rPr>
          <w:t>.court.gov.ua/</w:t>
        </w:r>
        <w:proofErr w:type="spellStart"/>
        <w:r w:rsidR="00231D0D" w:rsidRPr="00231D0D">
          <w:rPr>
            <w:rStyle w:val="a7"/>
            <w:rFonts w:ascii="Times New Roman" w:hAnsi="Times New Roman" w:cs="Times New Roman"/>
            <w:bCs/>
            <w:color w:val="000000" w:themeColor="text1"/>
            <w:sz w:val="24"/>
            <w:szCs w:val="24"/>
            <w:u w:val="none"/>
          </w:rPr>
          <w:t>vscourt</w:t>
        </w:r>
        <w:proofErr w:type="spellEnd"/>
      </w:hyperlink>
      <w:r w:rsidR="00231D0D" w:rsidRPr="00231D0D">
        <w:rPr>
          <w:rFonts w:ascii="Times New Roman" w:hAnsi="Times New Roman" w:cs="Times New Roman"/>
          <w:bCs/>
          <w:color w:val="000000" w:themeColor="text1"/>
          <w:sz w:val="24"/>
          <w:szCs w:val="24"/>
        </w:rPr>
        <w:t xml:space="preserve"> </w:t>
      </w:r>
      <w:r w:rsidR="00231D0D" w:rsidRPr="00231D0D">
        <w:rPr>
          <w:rFonts w:ascii="Times New Roman" w:hAnsi="Times New Roman" w:cs="Times New Roman"/>
          <w:noProof/>
          <w:color w:val="000000" w:themeColor="text1"/>
          <w:sz w:val="24"/>
          <w:szCs w:val="24"/>
        </w:rPr>
        <w:t>–</w:t>
      </w:r>
      <w:r w:rsidR="00231D0D" w:rsidRPr="00231D0D">
        <w:rPr>
          <w:rFonts w:ascii="Times New Roman" w:hAnsi="Times New Roman" w:cs="Times New Roman"/>
          <w:bCs/>
          <w:color w:val="000000" w:themeColor="text1"/>
          <w:sz w:val="24"/>
          <w:szCs w:val="24"/>
        </w:rPr>
        <w:t xml:space="preserve"> </w:t>
      </w:r>
      <w:proofErr w:type="spellStart"/>
      <w:r w:rsidR="00231D0D" w:rsidRPr="00231D0D">
        <w:rPr>
          <w:rFonts w:ascii="Times New Roman" w:hAnsi="Times New Roman" w:cs="Times New Roman"/>
          <w:bCs/>
          <w:color w:val="000000" w:themeColor="text1"/>
          <w:sz w:val="24"/>
          <w:szCs w:val="24"/>
        </w:rPr>
        <w:t>офіційний</w:t>
      </w:r>
      <w:proofErr w:type="spellEnd"/>
      <w:r w:rsidR="00231D0D" w:rsidRPr="00231D0D">
        <w:rPr>
          <w:rFonts w:ascii="Times New Roman" w:hAnsi="Times New Roman" w:cs="Times New Roman"/>
          <w:bCs/>
          <w:color w:val="000000" w:themeColor="text1"/>
          <w:sz w:val="24"/>
          <w:szCs w:val="24"/>
        </w:rPr>
        <w:t xml:space="preserve"> веб портал </w:t>
      </w:r>
      <w:proofErr w:type="spellStart"/>
      <w:r w:rsidR="00231D0D" w:rsidRPr="00231D0D">
        <w:rPr>
          <w:rFonts w:ascii="Times New Roman" w:hAnsi="Times New Roman" w:cs="Times New Roman"/>
          <w:bCs/>
          <w:color w:val="000000" w:themeColor="text1"/>
          <w:sz w:val="24"/>
          <w:szCs w:val="24"/>
        </w:rPr>
        <w:t>судової</w:t>
      </w:r>
      <w:proofErr w:type="spellEnd"/>
      <w:r w:rsidR="00231D0D" w:rsidRPr="00231D0D">
        <w:rPr>
          <w:rFonts w:ascii="Times New Roman" w:hAnsi="Times New Roman" w:cs="Times New Roman"/>
          <w:bCs/>
          <w:color w:val="000000" w:themeColor="text1"/>
          <w:sz w:val="24"/>
          <w:szCs w:val="24"/>
        </w:rPr>
        <w:t xml:space="preserve"> </w:t>
      </w:r>
      <w:proofErr w:type="spellStart"/>
      <w:r w:rsidR="00231D0D" w:rsidRPr="00231D0D">
        <w:rPr>
          <w:rFonts w:ascii="Times New Roman" w:hAnsi="Times New Roman" w:cs="Times New Roman"/>
          <w:bCs/>
          <w:color w:val="000000" w:themeColor="text1"/>
          <w:sz w:val="24"/>
          <w:szCs w:val="24"/>
        </w:rPr>
        <w:t>влади</w:t>
      </w:r>
      <w:proofErr w:type="spellEnd"/>
      <w:r w:rsidR="00231D0D" w:rsidRPr="00231D0D">
        <w:rPr>
          <w:rFonts w:ascii="Times New Roman" w:hAnsi="Times New Roman" w:cs="Times New Roman"/>
          <w:bCs/>
          <w:color w:val="000000" w:themeColor="text1"/>
          <w:sz w:val="24"/>
          <w:szCs w:val="24"/>
        </w:rPr>
        <w:t xml:space="preserve"> в </w:t>
      </w:r>
      <w:proofErr w:type="spellStart"/>
      <w:r w:rsidR="00231D0D" w:rsidRPr="00231D0D">
        <w:rPr>
          <w:rFonts w:ascii="Times New Roman" w:hAnsi="Times New Roman" w:cs="Times New Roman"/>
          <w:bCs/>
          <w:color w:val="000000" w:themeColor="text1"/>
          <w:sz w:val="24"/>
          <w:szCs w:val="24"/>
        </w:rPr>
        <w:t>Україні</w:t>
      </w:r>
      <w:proofErr w:type="spellEnd"/>
    </w:p>
    <w:p w:rsidR="00231D0D" w:rsidRPr="00231D0D" w:rsidRDefault="00712D1D" w:rsidP="00231D0D">
      <w:pPr>
        <w:numPr>
          <w:ilvl w:val="0"/>
          <w:numId w:val="9"/>
        </w:numPr>
        <w:tabs>
          <w:tab w:val="left" w:pos="-284"/>
          <w:tab w:val="left" w:pos="142"/>
          <w:tab w:val="left" w:pos="284"/>
        </w:tabs>
        <w:spacing w:after="0" w:line="240" w:lineRule="auto"/>
        <w:ind w:left="0" w:firstLine="0"/>
        <w:jc w:val="both"/>
        <w:rPr>
          <w:rFonts w:ascii="Times New Roman" w:hAnsi="Times New Roman" w:cs="Times New Roman"/>
          <w:color w:val="000000" w:themeColor="text1"/>
          <w:sz w:val="24"/>
          <w:szCs w:val="24"/>
        </w:rPr>
      </w:pPr>
      <w:hyperlink r:id="rId10" w:history="1">
        <w:r w:rsidR="00231D0D" w:rsidRPr="00231D0D">
          <w:rPr>
            <w:rStyle w:val="a7"/>
            <w:rFonts w:ascii="Times New Roman" w:hAnsi="Times New Roman" w:cs="Times New Roman"/>
            <w:bCs/>
            <w:color w:val="000000" w:themeColor="text1"/>
            <w:sz w:val="24"/>
            <w:szCs w:val="24"/>
            <w:u w:val="none"/>
          </w:rPr>
          <w:t>http://www.scourt.gov.ua</w:t>
        </w:r>
      </w:hyperlink>
      <w:r w:rsidR="00231D0D" w:rsidRPr="00231D0D">
        <w:rPr>
          <w:rFonts w:ascii="Times New Roman" w:hAnsi="Times New Roman" w:cs="Times New Roman"/>
          <w:bCs/>
          <w:color w:val="000000" w:themeColor="text1"/>
          <w:sz w:val="24"/>
          <w:szCs w:val="24"/>
        </w:rPr>
        <w:t xml:space="preserve"> </w:t>
      </w:r>
      <w:r w:rsidR="00231D0D" w:rsidRPr="00231D0D">
        <w:rPr>
          <w:rFonts w:ascii="Times New Roman" w:hAnsi="Times New Roman" w:cs="Times New Roman"/>
          <w:noProof/>
          <w:color w:val="000000" w:themeColor="text1"/>
          <w:sz w:val="24"/>
          <w:szCs w:val="24"/>
        </w:rPr>
        <w:t>–</w:t>
      </w:r>
      <w:r w:rsidR="00231D0D" w:rsidRPr="00231D0D">
        <w:rPr>
          <w:rFonts w:ascii="Times New Roman" w:hAnsi="Times New Roman" w:cs="Times New Roman"/>
          <w:bCs/>
          <w:color w:val="000000" w:themeColor="text1"/>
          <w:sz w:val="24"/>
          <w:szCs w:val="24"/>
        </w:rPr>
        <w:t xml:space="preserve"> </w:t>
      </w:r>
      <w:proofErr w:type="spellStart"/>
      <w:r w:rsidR="00231D0D" w:rsidRPr="00231D0D">
        <w:rPr>
          <w:rFonts w:ascii="Times New Roman" w:hAnsi="Times New Roman" w:cs="Times New Roman"/>
          <w:bCs/>
          <w:color w:val="000000" w:themeColor="text1"/>
          <w:sz w:val="24"/>
          <w:szCs w:val="24"/>
        </w:rPr>
        <w:t>офіційний</w:t>
      </w:r>
      <w:proofErr w:type="spellEnd"/>
      <w:r w:rsidR="00231D0D" w:rsidRPr="00231D0D">
        <w:rPr>
          <w:rFonts w:ascii="Times New Roman" w:hAnsi="Times New Roman" w:cs="Times New Roman"/>
          <w:bCs/>
          <w:color w:val="000000" w:themeColor="text1"/>
          <w:sz w:val="24"/>
          <w:szCs w:val="24"/>
        </w:rPr>
        <w:t xml:space="preserve"> веб-сайт Верховного Суду </w:t>
      </w:r>
      <w:proofErr w:type="spellStart"/>
      <w:r w:rsidR="00231D0D" w:rsidRPr="00231D0D">
        <w:rPr>
          <w:rFonts w:ascii="Times New Roman" w:hAnsi="Times New Roman" w:cs="Times New Roman"/>
          <w:bCs/>
          <w:color w:val="000000" w:themeColor="text1"/>
          <w:sz w:val="24"/>
          <w:szCs w:val="24"/>
        </w:rPr>
        <w:t>України</w:t>
      </w:r>
      <w:proofErr w:type="spellEnd"/>
      <w:r w:rsidR="00231D0D" w:rsidRPr="00231D0D">
        <w:rPr>
          <w:rFonts w:ascii="Times New Roman" w:hAnsi="Times New Roman" w:cs="Times New Roman"/>
          <w:bCs/>
          <w:color w:val="000000" w:themeColor="text1"/>
          <w:sz w:val="24"/>
          <w:szCs w:val="24"/>
        </w:rPr>
        <w:t xml:space="preserve">. </w:t>
      </w:r>
    </w:p>
    <w:p w:rsidR="00231D0D" w:rsidRPr="00231D0D" w:rsidRDefault="00231D0D" w:rsidP="00231D0D">
      <w:pPr>
        <w:numPr>
          <w:ilvl w:val="0"/>
          <w:numId w:val="9"/>
        </w:numPr>
        <w:tabs>
          <w:tab w:val="left" w:pos="-284"/>
          <w:tab w:val="left" w:pos="284"/>
        </w:tabs>
        <w:spacing w:after="0" w:line="240" w:lineRule="auto"/>
        <w:ind w:left="0" w:firstLine="0"/>
        <w:jc w:val="both"/>
        <w:rPr>
          <w:rFonts w:ascii="Times New Roman" w:hAnsi="Times New Roman" w:cs="Times New Roman"/>
          <w:color w:val="000000" w:themeColor="text1"/>
          <w:sz w:val="24"/>
          <w:szCs w:val="24"/>
        </w:rPr>
      </w:pPr>
      <w:r w:rsidRPr="00231D0D">
        <w:rPr>
          <w:rFonts w:ascii="Times New Roman" w:hAnsi="Times New Roman" w:cs="Times New Roman"/>
          <w:color w:val="000000" w:themeColor="text1"/>
          <w:sz w:val="24"/>
          <w:szCs w:val="24"/>
        </w:rPr>
        <w:t>http://</w:t>
      </w:r>
      <w:r w:rsidRPr="00231D0D">
        <w:rPr>
          <w:rFonts w:ascii="Times New Roman" w:hAnsi="Times New Roman" w:cs="Times New Roman"/>
          <w:color w:val="000000" w:themeColor="text1"/>
          <w:sz w:val="24"/>
          <w:szCs w:val="24"/>
          <w:lang w:val="en-US"/>
        </w:rPr>
        <w:t>www</w:t>
      </w:r>
      <w:r w:rsidRPr="00231D0D">
        <w:rPr>
          <w:rFonts w:ascii="Times New Roman" w:hAnsi="Times New Roman" w:cs="Times New Roman"/>
          <w:color w:val="000000" w:themeColor="text1"/>
          <w:sz w:val="24"/>
          <w:szCs w:val="24"/>
        </w:rPr>
        <w:t xml:space="preserve">.sc.gov.ua – </w:t>
      </w:r>
      <w:proofErr w:type="spellStart"/>
      <w:r w:rsidRPr="00231D0D">
        <w:rPr>
          <w:rFonts w:ascii="Times New Roman" w:hAnsi="Times New Roman" w:cs="Times New Roman"/>
          <w:color w:val="000000" w:themeColor="text1"/>
          <w:sz w:val="24"/>
          <w:szCs w:val="24"/>
        </w:rPr>
        <w:t>офіційний</w:t>
      </w:r>
      <w:proofErr w:type="spellEnd"/>
      <w:r w:rsidRPr="00231D0D">
        <w:rPr>
          <w:rFonts w:ascii="Times New Roman" w:hAnsi="Times New Roman" w:cs="Times New Roman"/>
          <w:color w:val="000000" w:themeColor="text1"/>
          <w:sz w:val="24"/>
          <w:szCs w:val="24"/>
        </w:rPr>
        <w:t xml:space="preserve"> веб-сайт </w:t>
      </w:r>
      <w:proofErr w:type="spellStart"/>
      <w:r w:rsidRPr="00231D0D">
        <w:rPr>
          <w:rFonts w:ascii="Times New Roman" w:hAnsi="Times New Roman" w:cs="Times New Roman"/>
          <w:color w:val="000000" w:themeColor="text1"/>
          <w:sz w:val="24"/>
          <w:szCs w:val="24"/>
        </w:rPr>
        <w:t>Вищого</w:t>
      </w:r>
      <w:proofErr w:type="spell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спеціалізованого</w:t>
      </w:r>
      <w:proofErr w:type="spellEnd"/>
      <w:r w:rsidRPr="00231D0D">
        <w:rPr>
          <w:rFonts w:ascii="Times New Roman" w:hAnsi="Times New Roman" w:cs="Times New Roman"/>
          <w:color w:val="000000" w:themeColor="text1"/>
          <w:sz w:val="24"/>
          <w:szCs w:val="24"/>
        </w:rPr>
        <w:t xml:space="preserve"> суду з </w:t>
      </w:r>
      <w:proofErr w:type="spellStart"/>
      <w:r w:rsidRPr="00231D0D">
        <w:rPr>
          <w:rFonts w:ascii="Times New Roman" w:hAnsi="Times New Roman" w:cs="Times New Roman"/>
          <w:color w:val="000000" w:themeColor="text1"/>
          <w:sz w:val="24"/>
          <w:szCs w:val="24"/>
        </w:rPr>
        <w:t>розгляду</w:t>
      </w:r>
      <w:proofErr w:type="spell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цивільний</w:t>
      </w:r>
      <w:proofErr w:type="spellEnd"/>
      <w:r w:rsidRPr="00231D0D">
        <w:rPr>
          <w:rFonts w:ascii="Times New Roman" w:hAnsi="Times New Roman" w:cs="Times New Roman"/>
          <w:color w:val="000000" w:themeColor="text1"/>
          <w:sz w:val="24"/>
          <w:szCs w:val="24"/>
        </w:rPr>
        <w:t xml:space="preserve"> і </w:t>
      </w:r>
      <w:proofErr w:type="spellStart"/>
      <w:r w:rsidRPr="00231D0D">
        <w:rPr>
          <w:rFonts w:ascii="Times New Roman" w:hAnsi="Times New Roman" w:cs="Times New Roman"/>
          <w:color w:val="000000" w:themeColor="text1"/>
          <w:sz w:val="24"/>
          <w:szCs w:val="24"/>
        </w:rPr>
        <w:t>кримінальних</w:t>
      </w:r>
      <w:proofErr w:type="spellEnd"/>
      <w:r w:rsidRPr="00231D0D">
        <w:rPr>
          <w:rFonts w:ascii="Times New Roman" w:hAnsi="Times New Roman" w:cs="Times New Roman"/>
          <w:color w:val="000000" w:themeColor="text1"/>
          <w:sz w:val="24"/>
          <w:szCs w:val="24"/>
        </w:rPr>
        <w:t xml:space="preserve"> справ.</w:t>
      </w:r>
    </w:p>
    <w:p w:rsidR="00231D0D" w:rsidRPr="00231D0D" w:rsidRDefault="00231D0D" w:rsidP="00231D0D">
      <w:pPr>
        <w:numPr>
          <w:ilvl w:val="0"/>
          <w:numId w:val="9"/>
        </w:numPr>
        <w:tabs>
          <w:tab w:val="left" w:pos="-284"/>
          <w:tab w:val="left" w:pos="284"/>
        </w:tabs>
        <w:spacing w:after="0" w:line="240" w:lineRule="auto"/>
        <w:ind w:left="0" w:firstLine="0"/>
        <w:jc w:val="both"/>
        <w:rPr>
          <w:rFonts w:ascii="Times New Roman" w:hAnsi="Times New Roman" w:cs="Times New Roman"/>
          <w:color w:val="000000" w:themeColor="text1"/>
          <w:sz w:val="24"/>
          <w:szCs w:val="24"/>
        </w:rPr>
      </w:pPr>
      <w:r w:rsidRPr="00231D0D">
        <w:rPr>
          <w:rFonts w:ascii="Times New Roman" w:hAnsi="Times New Roman" w:cs="Times New Roman"/>
          <w:color w:val="000000" w:themeColor="text1"/>
          <w:sz w:val="24"/>
          <w:szCs w:val="24"/>
        </w:rPr>
        <w:t>http://</w:t>
      </w:r>
      <w:hyperlink r:id="rId11" w:history="1">
        <w:r w:rsidRPr="00231D0D">
          <w:rPr>
            <w:rStyle w:val="a7"/>
            <w:rFonts w:ascii="Times New Roman" w:hAnsi="Times New Roman" w:cs="Times New Roman"/>
            <w:color w:val="000000" w:themeColor="text1"/>
            <w:sz w:val="24"/>
            <w:szCs w:val="24"/>
            <w:u w:val="none"/>
          </w:rPr>
          <w:t>www.sbu.gov.ua</w:t>
        </w:r>
      </w:hyperlink>
      <w:r w:rsidRPr="00231D0D">
        <w:rPr>
          <w:rFonts w:ascii="Times New Roman" w:hAnsi="Times New Roman" w:cs="Times New Roman"/>
          <w:color w:val="000000" w:themeColor="text1"/>
          <w:sz w:val="24"/>
          <w:szCs w:val="24"/>
        </w:rPr>
        <w:t xml:space="preserve"> – </w:t>
      </w:r>
      <w:proofErr w:type="spellStart"/>
      <w:r w:rsidRPr="00231D0D">
        <w:rPr>
          <w:rFonts w:ascii="Times New Roman" w:hAnsi="Times New Roman" w:cs="Times New Roman"/>
          <w:color w:val="000000" w:themeColor="text1"/>
          <w:sz w:val="24"/>
          <w:szCs w:val="24"/>
        </w:rPr>
        <w:t>офіційний</w:t>
      </w:r>
      <w:proofErr w:type="spellEnd"/>
      <w:r w:rsidRPr="00231D0D">
        <w:rPr>
          <w:rFonts w:ascii="Times New Roman" w:hAnsi="Times New Roman" w:cs="Times New Roman"/>
          <w:color w:val="000000" w:themeColor="text1"/>
          <w:sz w:val="24"/>
          <w:szCs w:val="24"/>
        </w:rPr>
        <w:t xml:space="preserve"> </w:t>
      </w:r>
      <w:r w:rsidRPr="00231D0D">
        <w:rPr>
          <w:rFonts w:ascii="Times New Roman" w:hAnsi="Times New Roman" w:cs="Times New Roman"/>
          <w:bCs/>
          <w:color w:val="000000" w:themeColor="text1"/>
          <w:sz w:val="24"/>
          <w:szCs w:val="24"/>
        </w:rPr>
        <w:t>веб-сайт</w:t>
      </w:r>
      <w:r w:rsidRPr="00231D0D">
        <w:rPr>
          <w:rFonts w:ascii="Times New Roman" w:hAnsi="Times New Roman" w:cs="Times New Roman"/>
          <w:color w:val="000000" w:themeColor="text1"/>
          <w:sz w:val="24"/>
          <w:szCs w:val="24"/>
        </w:rPr>
        <w:t xml:space="preserve"> СБУ.</w:t>
      </w:r>
    </w:p>
    <w:p w:rsidR="00231D0D" w:rsidRPr="00231D0D" w:rsidRDefault="00231D0D" w:rsidP="00231D0D">
      <w:pPr>
        <w:numPr>
          <w:ilvl w:val="0"/>
          <w:numId w:val="9"/>
        </w:numPr>
        <w:tabs>
          <w:tab w:val="left" w:pos="-284"/>
          <w:tab w:val="left" w:pos="284"/>
        </w:tabs>
        <w:spacing w:after="0" w:line="240" w:lineRule="auto"/>
        <w:ind w:left="0" w:firstLine="0"/>
        <w:jc w:val="both"/>
        <w:rPr>
          <w:rFonts w:ascii="Times New Roman" w:hAnsi="Times New Roman" w:cs="Times New Roman"/>
          <w:color w:val="000000" w:themeColor="text1"/>
          <w:sz w:val="24"/>
          <w:szCs w:val="24"/>
        </w:rPr>
      </w:pPr>
      <w:r w:rsidRPr="00231D0D">
        <w:rPr>
          <w:rFonts w:ascii="Times New Roman" w:hAnsi="Times New Roman" w:cs="Times New Roman"/>
          <w:color w:val="000000" w:themeColor="text1"/>
          <w:sz w:val="24"/>
          <w:szCs w:val="24"/>
        </w:rPr>
        <w:t>http://</w:t>
      </w:r>
      <w:hyperlink r:id="rId12" w:history="1">
        <w:r w:rsidRPr="00231D0D">
          <w:rPr>
            <w:rStyle w:val="a7"/>
            <w:rFonts w:ascii="Times New Roman" w:hAnsi="Times New Roman" w:cs="Times New Roman"/>
            <w:color w:val="000000" w:themeColor="text1"/>
            <w:sz w:val="24"/>
            <w:szCs w:val="24"/>
            <w:u w:val="none"/>
          </w:rPr>
          <w:t>www.gp.gov.ua</w:t>
        </w:r>
      </w:hyperlink>
      <w:r w:rsidRPr="00231D0D">
        <w:rPr>
          <w:rFonts w:ascii="Times New Roman" w:hAnsi="Times New Roman" w:cs="Times New Roman"/>
          <w:color w:val="000000" w:themeColor="text1"/>
          <w:sz w:val="24"/>
          <w:szCs w:val="24"/>
        </w:rPr>
        <w:t xml:space="preserve"> – </w:t>
      </w:r>
      <w:proofErr w:type="spellStart"/>
      <w:r w:rsidRPr="00231D0D">
        <w:rPr>
          <w:rFonts w:ascii="Times New Roman" w:hAnsi="Times New Roman" w:cs="Times New Roman"/>
          <w:color w:val="000000" w:themeColor="text1"/>
          <w:sz w:val="24"/>
          <w:szCs w:val="24"/>
        </w:rPr>
        <w:t>офіційний</w:t>
      </w:r>
      <w:proofErr w:type="spellEnd"/>
      <w:r w:rsidRPr="00231D0D">
        <w:rPr>
          <w:rFonts w:ascii="Times New Roman" w:hAnsi="Times New Roman" w:cs="Times New Roman"/>
          <w:color w:val="000000" w:themeColor="text1"/>
          <w:sz w:val="24"/>
          <w:szCs w:val="24"/>
        </w:rPr>
        <w:t xml:space="preserve"> </w:t>
      </w:r>
      <w:r w:rsidRPr="00231D0D">
        <w:rPr>
          <w:rFonts w:ascii="Times New Roman" w:hAnsi="Times New Roman" w:cs="Times New Roman"/>
          <w:bCs/>
          <w:color w:val="000000" w:themeColor="text1"/>
          <w:sz w:val="24"/>
          <w:szCs w:val="24"/>
        </w:rPr>
        <w:t>веб-сайт</w:t>
      </w:r>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Генеральної</w:t>
      </w:r>
      <w:proofErr w:type="spell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прокуратури</w:t>
      </w:r>
      <w:proofErr w:type="spell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України</w:t>
      </w:r>
      <w:proofErr w:type="spellEnd"/>
      <w:r w:rsidRPr="00231D0D">
        <w:rPr>
          <w:rFonts w:ascii="Times New Roman" w:hAnsi="Times New Roman" w:cs="Times New Roman"/>
          <w:color w:val="000000" w:themeColor="text1"/>
          <w:sz w:val="24"/>
          <w:szCs w:val="24"/>
        </w:rPr>
        <w:t>.</w:t>
      </w:r>
    </w:p>
    <w:p w:rsidR="00231D0D" w:rsidRPr="00231D0D" w:rsidRDefault="00231D0D" w:rsidP="00231D0D">
      <w:pPr>
        <w:numPr>
          <w:ilvl w:val="0"/>
          <w:numId w:val="9"/>
        </w:numPr>
        <w:tabs>
          <w:tab w:val="left" w:pos="-284"/>
          <w:tab w:val="left" w:pos="426"/>
          <w:tab w:val="left" w:pos="1260"/>
        </w:tabs>
        <w:spacing w:after="0" w:line="240" w:lineRule="auto"/>
        <w:ind w:left="0" w:firstLine="0"/>
        <w:jc w:val="both"/>
        <w:rPr>
          <w:rFonts w:ascii="Times New Roman" w:hAnsi="Times New Roman" w:cs="Times New Roman"/>
          <w:bCs/>
          <w:color w:val="000000" w:themeColor="text1"/>
          <w:sz w:val="24"/>
          <w:szCs w:val="24"/>
        </w:rPr>
      </w:pPr>
      <w:r w:rsidRPr="00231D0D">
        <w:rPr>
          <w:rFonts w:ascii="Times New Roman" w:hAnsi="Times New Roman" w:cs="Times New Roman"/>
          <w:color w:val="000000" w:themeColor="text1"/>
          <w:sz w:val="24"/>
          <w:szCs w:val="24"/>
        </w:rPr>
        <w:t>http://</w:t>
      </w:r>
      <w:r w:rsidRPr="00231D0D">
        <w:rPr>
          <w:rFonts w:ascii="Times New Roman" w:hAnsi="Times New Roman" w:cs="Times New Roman"/>
          <w:bCs/>
          <w:color w:val="000000" w:themeColor="text1"/>
          <w:sz w:val="24"/>
          <w:szCs w:val="24"/>
        </w:rPr>
        <w:t xml:space="preserve">www.minjust.gov.ua </w:t>
      </w:r>
      <w:r w:rsidRPr="00231D0D">
        <w:rPr>
          <w:rFonts w:ascii="Times New Roman" w:hAnsi="Times New Roman" w:cs="Times New Roman"/>
          <w:noProof/>
          <w:color w:val="000000" w:themeColor="text1"/>
          <w:sz w:val="24"/>
          <w:szCs w:val="24"/>
        </w:rPr>
        <w:t>–</w:t>
      </w:r>
      <w:r w:rsidRPr="00231D0D">
        <w:rPr>
          <w:rFonts w:ascii="Times New Roman" w:hAnsi="Times New Roman" w:cs="Times New Roman"/>
          <w:bCs/>
          <w:color w:val="000000" w:themeColor="text1"/>
          <w:sz w:val="24"/>
          <w:szCs w:val="24"/>
        </w:rPr>
        <w:t xml:space="preserve"> </w:t>
      </w:r>
      <w:proofErr w:type="spellStart"/>
      <w:r w:rsidRPr="00231D0D">
        <w:rPr>
          <w:rFonts w:ascii="Times New Roman" w:hAnsi="Times New Roman" w:cs="Times New Roman"/>
          <w:bCs/>
          <w:color w:val="000000" w:themeColor="text1"/>
          <w:sz w:val="24"/>
          <w:szCs w:val="24"/>
        </w:rPr>
        <w:t>Офіційний</w:t>
      </w:r>
      <w:proofErr w:type="spellEnd"/>
      <w:r w:rsidRPr="00231D0D">
        <w:rPr>
          <w:rFonts w:ascii="Times New Roman" w:hAnsi="Times New Roman" w:cs="Times New Roman"/>
          <w:bCs/>
          <w:color w:val="000000" w:themeColor="text1"/>
          <w:sz w:val="24"/>
          <w:szCs w:val="24"/>
        </w:rPr>
        <w:t xml:space="preserve"> веб-сайт </w:t>
      </w:r>
      <w:proofErr w:type="spellStart"/>
      <w:r w:rsidRPr="00231D0D">
        <w:rPr>
          <w:rFonts w:ascii="Times New Roman" w:hAnsi="Times New Roman" w:cs="Times New Roman"/>
          <w:bCs/>
          <w:color w:val="000000" w:themeColor="text1"/>
          <w:sz w:val="24"/>
          <w:szCs w:val="24"/>
        </w:rPr>
        <w:t>Міністерства</w:t>
      </w:r>
      <w:proofErr w:type="spellEnd"/>
      <w:r w:rsidRPr="00231D0D">
        <w:rPr>
          <w:rFonts w:ascii="Times New Roman" w:hAnsi="Times New Roman" w:cs="Times New Roman"/>
          <w:bCs/>
          <w:color w:val="000000" w:themeColor="text1"/>
          <w:sz w:val="24"/>
          <w:szCs w:val="24"/>
        </w:rPr>
        <w:t xml:space="preserve"> </w:t>
      </w:r>
      <w:proofErr w:type="spellStart"/>
      <w:r w:rsidRPr="00231D0D">
        <w:rPr>
          <w:rFonts w:ascii="Times New Roman" w:hAnsi="Times New Roman" w:cs="Times New Roman"/>
          <w:bCs/>
          <w:color w:val="000000" w:themeColor="text1"/>
          <w:sz w:val="24"/>
          <w:szCs w:val="24"/>
        </w:rPr>
        <w:t>юстиції</w:t>
      </w:r>
      <w:proofErr w:type="spellEnd"/>
      <w:r w:rsidRPr="00231D0D">
        <w:rPr>
          <w:rFonts w:ascii="Times New Roman" w:hAnsi="Times New Roman" w:cs="Times New Roman"/>
          <w:bCs/>
          <w:color w:val="000000" w:themeColor="text1"/>
          <w:sz w:val="24"/>
          <w:szCs w:val="24"/>
        </w:rPr>
        <w:t xml:space="preserve"> </w:t>
      </w:r>
      <w:proofErr w:type="spellStart"/>
      <w:r w:rsidRPr="00231D0D">
        <w:rPr>
          <w:rFonts w:ascii="Times New Roman" w:hAnsi="Times New Roman" w:cs="Times New Roman"/>
          <w:bCs/>
          <w:color w:val="000000" w:themeColor="text1"/>
          <w:sz w:val="24"/>
          <w:szCs w:val="24"/>
        </w:rPr>
        <w:t>України</w:t>
      </w:r>
      <w:proofErr w:type="spellEnd"/>
      <w:r w:rsidRPr="00231D0D">
        <w:rPr>
          <w:rFonts w:ascii="Times New Roman" w:hAnsi="Times New Roman" w:cs="Times New Roman"/>
          <w:bCs/>
          <w:color w:val="000000" w:themeColor="text1"/>
          <w:sz w:val="24"/>
          <w:szCs w:val="24"/>
        </w:rPr>
        <w:t>.</w:t>
      </w:r>
    </w:p>
    <w:p w:rsidR="00231D0D" w:rsidRPr="00231D0D" w:rsidRDefault="00231D0D" w:rsidP="00231D0D">
      <w:pPr>
        <w:numPr>
          <w:ilvl w:val="0"/>
          <w:numId w:val="9"/>
        </w:numPr>
        <w:tabs>
          <w:tab w:val="left" w:pos="-284"/>
          <w:tab w:val="left" w:pos="426"/>
        </w:tabs>
        <w:spacing w:after="0" w:line="240" w:lineRule="auto"/>
        <w:ind w:left="0" w:firstLine="0"/>
        <w:jc w:val="both"/>
        <w:rPr>
          <w:rFonts w:ascii="Times New Roman" w:hAnsi="Times New Roman" w:cs="Times New Roman"/>
          <w:color w:val="000000" w:themeColor="text1"/>
          <w:sz w:val="24"/>
          <w:szCs w:val="24"/>
        </w:rPr>
      </w:pPr>
      <w:r w:rsidRPr="00231D0D">
        <w:rPr>
          <w:rFonts w:ascii="Times New Roman" w:hAnsi="Times New Roman" w:cs="Times New Roman"/>
          <w:color w:val="000000" w:themeColor="text1"/>
          <w:sz w:val="24"/>
          <w:szCs w:val="24"/>
        </w:rPr>
        <w:t>http://</w:t>
      </w:r>
      <w:hyperlink r:id="rId13" w:history="1">
        <w:r w:rsidRPr="00231D0D">
          <w:rPr>
            <w:rStyle w:val="a7"/>
            <w:rFonts w:ascii="Times New Roman" w:hAnsi="Times New Roman" w:cs="Times New Roman"/>
            <w:color w:val="000000" w:themeColor="text1"/>
            <w:sz w:val="24"/>
            <w:szCs w:val="24"/>
            <w:u w:val="none"/>
          </w:rPr>
          <w:t>www.reyestr.court.gov.ua</w:t>
        </w:r>
      </w:hyperlink>
      <w:r w:rsidRPr="00231D0D">
        <w:rPr>
          <w:rFonts w:ascii="Times New Roman" w:hAnsi="Times New Roman" w:cs="Times New Roman"/>
          <w:color w:val="000000" w:themeColor="text1"/>
          <w:sz w:val="24"/>
          <w:szCs w:val="24"/>
        </w:rPr>
        <w:t xml:space="preserve"> – </w:t>
      </w:r>
      <w:proofErr w:type="spellStart"/>
      <w:r w:rsidRPr="00231D0D">
        <w:rPr>
          <w:rFonts w:ascii="Times New Roman" w:hAnsi="Times New Roman" w:cs="Times New Roman"/>
          <w:color w:val="000000" w:themeColor="text1"/>
          <w:sz w:val="24"/>
          <w:szCs w:val="24"/>
        </w:rPr>
        <w:t>єдиний</w:t>
      </w:r>
      <w:proofErr w:type="spell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реєстр</w:t>
      </w:r>
      <w:proofErr w:type="spell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судових</w:t>
      </w:r>
      <w:proofErr w:type="spell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рішень</w:t>
      </w:r>
      <w:proofErr w:type="spellEnd"/>
      <w:r w:rsidRPr="00231D0D">
        <w:rPr>
          <w:rFonts w:ascii="Times New Roman" w:hAnsi="Times New Roman" w:cs="Times New Roman"/>
          <w:color w:val="000000" w:themeColor="text1"/>
          <w:sz w:val="24"/>
          <w:szCs w:val="24"/>
        </w:rPr>
        <w:t xml:space="preserve"> в </w:t>
      </w:r>
      <w:proofErr w:type="spellStart"/>
      <w:r w:rsidRPr="00231D0D">
        <w:rPr>
          <w:rFonts w:ascii="Times New Roman" w:hAnsi="Times New Roman" w:cs="Times New Roman"/>
          <w:color w:val="000000" w:themeColor="text1"/>
          <w:sz w:val="24"/>
          <w:szCs w:val="24"/>
        </w:rPr>
        <w:t>Україні</w:t>
      </w:r>
      <w:proofErr w:type="spellEnd"/>
      <w:r w:rsidRPr="00231D0D">
        <w:rPr>
          <w:rFonts w:ascii="Times New Roman" w:hAnsi="Times New Roman" w:cs="Times New Roman"/>
          <w:color w:val="000000" w:themeColor="text1"/>
          <w:sz w:val="24"/>
          <w:szCs w:val="24"/>
        </w:rPr>
        <w:t>.</w:t>
      </w:r>
    </w:p>
    <w:p w:rsidR="00231D0D" w:rsidRPr="00231D0D" w:rsidRDefault="00231D0D" w:rsidP="00231D0D">
      <w:pPr>
        <w:numPr>
          <w:ilvl w:val="0"/>
          <w:numId w:val="9"/>
        </w:numPr>
        <w:tabs>
          <w:tab w:val="left" w:pos="-284"/>
          <w:tab w:val="left" w:pos="426"/>
          <w:tab w:val="left" w:pos="1260"/>
        </w:tabs>
        <w:spacing w:after="0" w:line="240" w:lineRule="auto"/>
        <w:ind w:left="0" w:firstLine="0"/>
        <w:jc w:val="both"/>
        <w:rPr>
          <w:rFonts w:ascii="Times New Roman" w:hAnsi="Times New Roman" w:cs="Times New Roman"/>
          <w:bCs/>
          <w:color w:val="000000" w:themeColor="text1"/>
          <w:sz w:val="24"/>
          <w:szCs w:val="24"/>
        </w:rPr>
      </w:pPr>
      <w:r w:rsidRPr="00231D0D">
        <w:rPr>
          <w:rFonts w:ascii="Times New Roman" w:hAnsi="Times New Roman" w:cs="Times New Roman"/>
          <w:bCs/>
          <w:color w:val="000000" w:themeColor="text1"/>
          <w:sz w:val="24"/>
          <w:szCs w:val="24"/>
        </w:rPr>
        <w:t>http://</w:t>
      </w:r>
      <w:r w:rsidRPr="00231D0D">
        <w:rPr>
          <w:rFonts w:ascii="Times New Roman" w:hAnsi="Times New Roman" w:cs="Times New Roman"/>
          <w:bCs/>
          <w:color w:val="000000" w:themeColor="text1"/>
          <w:sz w:val="24"/>
          <w:szCs w:val="24"/>
          <w:lang w:val="en-US"/>
        </w:rPr>
        <w:t>www</w:t>
      </w:r>
      <w:r w:rsidRPr="00231D0D">
        <w:rPr>
          <w:rFonts w:ascii="Times New Roman" w:hAnsi="Times New Roman" w:cs="Times New Roman"/>
          <w:bCs/>
          <w:color w:val="000000" w:themeColor="text1"/>
          <w:sz w:val="24"/>
          <w:szCs w:val="24"/>
        </w:rPr>
        <w:t xml:space="preserve">.police.ua </w:t>
      </w:r>
      <w:r w:rsidRPr="00231D0D">
        <w:rPr>
          <w:rFonts w:ascii="Times New Roman" w:hAnsi="Times New Roman" w:cs="Times New Roman"/>
          <w:noProof/>
          <w:color w:val="000000" w:themeColor="text1"/>
          <w:sz w:val="24"/>
          <w:szCs w:val="24"/>
        </w:rPr>
        <w:t>–</w:t>
      </w:r>
      <w:r w:rsidRPr="00231D0D">
        <w:rPr>
          <w:rFonts w:ascii="Times New Roman" w:hAnsi="Times New Roman" w:cs="Times New Roman"/>
          <w:bCs/>
          <w:color w:val="000000" w:themeColor="text1"/>
          <w:sz w:val="24"/>
          <w:szCs w:val="24"/>
        </w:rPr>
        <w:t xml:space="preserve"> Форум </w:t>
      </w:r>
      <w:proofErr w:type="spellStart"/>
      <w:r w:rsidRPr="00231D0D">
        <w:rPr>
          <w:rFonts w:ascii="Times New Roman" w:hAnsi="Times New Roman" w:cs="Times New Roman"/>
          <w:bCs/>
          <w:color w:val="000000" w:themeColor="text1"/>
          <w:sz w:val="24"/>
          <w:szCs w:val="24"/>
        </w:rPr>
        <w:t>працівників</w:t>
      </w:r>
      <w:proofErr w:type="spellEnd"/>
      <w:r w:rsidRPr="00231D0D">
        <w:rPr>
          <w:rFonts w:ascii="Times New Roman" w:hAnsi="Times New Roman" w:cs="Times New Roman"/>
          <w:bCs/>
          <w:color w:val="000000" w:themeColor="text1"/>
          <w:sz w:val="24"/>
          <w:szCs w:val="24"/>
        </w:rPr>
        <w:t xml:space="preserve"> МВС </w:t>
      </w:r>
      <w:proofErr w:type="spellStart"/>
      <w:r w:rsidRPr="00231D0D">
        <w:rPr>
          <w:rFonts w:ascii="Times New Roman" w:hAnsi="Times New Roman" w:cs="Times New Roman"/>
          <w:bCs/>
          <w:color w:val="000000" w:themeColor="text1"/>
          <w:sz w:val="24"/>
          <w:szCs w:val="24"/>
        </w:rPr>
        <w:t>України</w:t>
      </w:r>
      <w:proofErr w:type="spellEnd"/>
      <w:r w:rsidRPr="00231D0D">
        <w:rPr>
          <w:rFonts w:ascii="Times New Roman" w:hAnsi="Times New Roman" w:cs="Times New Roman"/>
          <w:bCs/>
          <w:color w:val="000000" w:themeColor="text1"/>
          <w:sz w:val="24"/>
          <w:szCs w:val="24"/>
        </w:rPr>
        <w:t>.</w:t>
      </w:r>
    </w:p>
    <w:p w:rsidR="00231D0D" w:rsidRPr="00231D0D" w:rsidRDefault="00231D0D" w:rsidP="00231D0D">
      <w:pPr>
        <w:numPr>
          <w:ilvl w:val="0"/>
          <w:numId w:val="9"/>
        </w:numPr>
        <w:tabs>
          <w:tab w:val="left" w:pos="-284"/>
          <w:tab w:val="left" w:pos="426"/>
        </w:tabs>
        <w:spacing w:after="0" w:line="240" w:lineRule="auto"/>
        <w:ind w:left="0" w:firstLine="0"/>
        <w:jc w:val="both"/>
        <w:rPr>
          <w:rStyle w:val="apple-style-span"/>
          <w:rFonts w:ascii="Times New Roman" w:eastAsia="Calibri" w:hAnsi="Times New Roman" w:cs="Times New Roman"/>
          <w:color w:val="000000" w:themeColor="text1"/>
          <w:sz w:val="24"/>
          <w:szCs w:val="24"/>
        </w:rPr>
      </w:pPr>
      <w:r w:rsidRPr="00231D0D">
        <w:rPr>
          <w:rFonts w:ascii="Times New Roman" w:hAnsi="Times New Roman" w:cs="Times New Roman"/>
          <w:color w:val="000000" w:themeColor="text1"/>
          <w:sz w:val="24"/>
          <w:szCs w:val="24"/>
        </w:rPr>
        <w:t>http://www.</w:t>
      </w:r>
      <w:hyperlink r:id="rId14" w:history="1">
        <w:r w:rsidRPr="00231D0D">
          <w:rPr>
            <w:rStyle w:val="a7"/>
            <w:rFonts w:ascii="Times New Roman" w:hAnsi="Times New Roman" w:cs="Times New Roman"/>
            <w:color w:val="000000" w:themeColor="text1"/>
            <w:sz w:val="24"/>
            <w:szCs w:val="24"/>
            <w:u w:val="none"/>
          </w:rPr>
          <w:t>vkka.gov.ua</w:t>
        </w:r>
      </w:hyperlink>
      <w:r w:rsidRPr="00231D0D">
        <w:rPr>
          <w:rFonts w:ascii="Times New Roman" w:hAnsi="Times New Roman" w:cs="Times New Roman"/>
          <w:color w:val="000000" w:themeColor="text1"/>
          <w:sz w:val="24"/>
          <w:szCs w:val="24"/>
        </w:rPr>
        <w:t xml:space="preserve"> – </w:t>
      </w:r>
      <w:proofErr w:type="spellStart"/>
      <w:r w:rsidRPr="00231D0D">
        <w:rPr>
          <w:rFonts w:ascii="Times New Roman" w:hAnsi="Times New Roman" w:cs="Times New Roman"/>
          <w:color w:val="000000" w:themeColor="text1"/>
          <w:sz w:val="24"/>
          <w:szCs w:val="24"/>
        </w:rPr>
        <w:t>офіційний</w:t>
      </w:r>
      <w:proofErr w:type="spellEnd"/>
      <w:r w:rsidRPr="00231D0D">
        <w:rPr>
          <w:rFonts w:ascii="Times New Roman" w:hAnsi="Times New Roman" w:cs="Times New Roman"/>
          <w:color w:val="000000" w:themeColor="text1"/>
          <w:sz w:val="24"/>
          <w:szCs w:val="24"/>
        </w:rPr>
        <w:t xml:space="preserve"> сайт </w:t>
      </w:r>
      <w:proofErr w:type="spellStart"/>
      <w:r w:rsidRPr="00231D0D">
        <w:rPr>
          <w:rStyle w:val="apple-style-span"/>
          <w:rFonts w:ascii="Times New Roman" w:eastAsia="Calibri" w:hAnsi="Times New Roman" w:cs="Times New Roman"/>
          <w:color w:val="000000" w:themeColor="text1"/>
          <w:sz w:val="24"/>
          <w:szCs w:val="24"/>
        </w:rPr>
        <w:t>Вищої</w:t>
      </w:r>
      <w:proofErr w:type="spellEnd"/>
      <w:r w:rsidRPr="00231D0D">
        <w:rPr>
          <w:rStyle w:val="apple-style-span"/>
          <w:rFonts w:ascii="Times New Roman" w:eastAsia="Calibri" w:hAnsi="Times New Roman" w:cs="Times New Roman"/>
          <w:color w:val="000000" w:themeColor="text1"/>
          <w:sz w:val="24"/>
          <w:szCs w:val="24"/>
        </w:rPr>
        <w:t xml:space="preserve"> </w:t>
      </w:r>
      <w:proofErr w:type="spellStart"/>
      <w:r w:rsidRPr="00231D0D">
        <w:rPr>
          <w:rStyle w:val="apple-style-span"/>
          <w:rFonts w:ascii="Times New Roman" w:eastAsia="Calibri" w:hAnsi="Times New Roman" w:cs="Times New Roman"/>
          <w:color w:val="000000" w:themeColor="text1"/>
          <w:sz w:val="24"/>
          <w:szCs w:val="24"/>
        </w:rPr>
        <w:t>кваліфікаційної</w:t>
      </w:r>
      <w:proofErr w:type="spellEnd"/>
      <w:r w:rsidRPr="00231D0D">
        <w:rPr>
          <w:rStyle w:val="apple-style-span"/>
          <w:rFonts w:ascii="Times New Roman" w:eastAsia="Calibri" w:hAnsi="Times New Roman" w:cs="Times New Roman"/>
          <w:color w:val="000000" w:themeColor="text1"/>
          <w:sz w:val="24"/>
          <w:szCs w:val="24"/>
        </w:rPr>
        <w:t xml:space="preserve"> </w:t>
      </w:r>
      <w:proofErr w:type="spellStart"/>
      <w:r w:rsidRPr="00231D0D">
        <w:rPr>
          <w:rStyle w:val="apple-style-span"/>
          <w:rFonts w:ascii="Times New Roman" w:eastAsia="Calibri" w:hAnsi="Times New Roman" w:cs="Times New Roman"/>
          <w:color w:val="000000" w:themeColor="text1"/>
          <w:sz w:val="24"/>
          <w:szCs w:val="24"/>
        </w:rPr>
        <w:t>комісії</w:t>
      </w:r>
      <w:proofErr w:type="spellEnd"/>
      <w:r w:rsidRPr="00231D0D">
        <w:rPr>
          <w:rStyle w:val="apple-style-span"/>
          <w:rFonts w:ascii="Times New Roman" w:eastAsia="Calibri" w:hAnsi="Times New Roman" w:cs="Times New Roman"/>
          <w:color w:val="000000" w:themeColor="text1"/>
          <w:sz w:val="24"/>
          <w:szCs w:val="24"/>
        </w:rPr>
        <w:t xml:space="preserve"> </w:t>
      </w:r>
      <w:proofErr w:type="spellStart"/>
      <w:r w:rsidRPr="00231D0D">
        <w:rPr>
          <w:rStyle w:val="apple-style-span"/>
          <w:rFonts w:ascii="Times New Roman" w:eastAsia="Calibri" w:hAnsi="Times New Roman" w:cs="Times New Roman"/>
          <w:color w:val="000000" w:themeColor="text1"/>
          <w:sz w:val="24"/>
          <w:szCs w:val="24"/>
        </w:rPr>
        <w:t>адвокатури</w:t>
      </w:r>
      <w:proofErr w:type="spellEnd"/>
      <w:r w:rsidRPr="00231D0D">
        <w:rPr>
          <w:rStyle w:val="apple-style-span"/>
          <w:rFonts w:ascii="Times New Roman" w:eastAsia="Calibri" w:hAnsi="Times New Roman" w:cs="Times New Roman"/>
          <w:color w:val="000000" w:themeColor="text1"/>
          <w:sz w:val="24"/>
          <w:szCs w:val="24"/>
        </w:rPr>
        <w:t>.</w:t>
      </w:r>
    </w:p>
    <w:p w:rsidR="00231D0D" w:rsidRPr="00231D0D" w:rsidRDefault="00712D1D" w:rsidP="00231D0D">
      <w:pPr>
        <w:numPr>
          <w:ilvl w:val="0"/>
          <w:numId w:val="9"/>
        </w:numPr>
        <w:tabs>
          <w:tab w:val="left" w:pos="-284"/>
          <w:tab w:val="left" w:pos="426"/>
          <w:tab w:val="left" w:pos="1260"/>
        </w:tabs>
        <w:spacing w:after="0" w:line="240" w:lineRule="auto"/>
        <w:ind w:left="0" w:firstLine="0"/>
        <w:jc w:val="both"/>
        <w:rPr>
          <w:rFonts w:ascii="Times New Roman" w:hAnsi="Times New Roman" w:cs="Times New Roman"/>
          <w:bCs/>
          <w:color w:val="000000" w:themeColor="text1"/>
          <w:sz w:val="24"/>
          <w:szCs w:val="24"/>
        </w:rPr>
      </w:pPr>
      <w:hyperlink r:id="rId15" w:history="1">
        <w:r w:rsidR="00231D0D" w:rsidRPr="00231D0D">
          <w:rPr>
            <w:rStyle w:val="a7"/>
            <w:rFonts w:ascii="Times New Roman" w:hAnsi="Times New Roman" w:cs="Times New Roman"/>
            <w:bCs/>
            <w:color w:val="000000" w:themeColor="text1"/>
            <w:sz w:val="24"/>
            <w:szCs w:val="24"/>
            <w:u w:val="none"/>
          </w:rPr>
          <w:t>http://www.nbuv.gov.ua</w:t>
        </w:r>
      </w:hyperlink>
      <w:r w:rsidR="00231D0D" w:rsidRPr="00231D0D">
        <w:rPr>
          <w:rFonts w:ascii="Times New Roman" w:hAnsi="Times New Roman" w:cs="Times New Roman"/>
          <w:bCs/>
          <w:color w:val="000000" w:themeColor="text1"/>
          <w:sz w:val="24"/>
          <w:szCs w:val="24"/>
        </w:rPr>
        <w:t xml:space="preserve"> </w:t>
      </w:r>
      <w:r w:rsidR="00231D0D" w:rsidRPr="00231D0D">
        <w:rPr>
          <w:rFonts w:ascii="Times New Roman" w:hAnsi="Times New Roman" w:cs="Times New Roman"/>
          <w:noProof/>
          <w:color w:val="000000" w:themeColor="text1"/>
          <w:sz w:val="24"/>
          <w:szCs w:val="24"/>
        </w:rPr>
        <w:t>–</w:t>
      </w:r>
      <w:r w:rsidR="00231D0D" w:rsidRPr="00231D0D">
        <w:rPr>
          <w:rFonts w:ascii="Times New Roman" w:hAnsi="Times New Roman" w:cs="Times New Roman"/>
          <w:bCs/>
          <w:color w:val="000000" w:themeColor="text1"/>
          <w:sz w:val="24"/>
          <w:szCs w:val="24"/>
        </w:rPr>
        <w:t xml:space="preserve"> </w:t>
      </w:r>
      <w:proofErr w:type="spellStart"/>
      <w:r w:rsidR="00231D0D" w:rsidRPr="00231D0D">
        <w:rPr>
          <w:rFonts w:ascii="Times New Roman" w:hAnsi="Times New Roman" w:cs="Times New Roman"/>
          <w:bCs/>
          <w:color w:val="000000" w:themeColor="text1"/>
          <w:sz w:val="24"/>
          <w:szCs w:val="24"/>
        </w:rPr>
        <w:t>Національної</w:t>
      </w:r>
      <w:proofErr w:type="spellEnd"/>
      <w:r w:rsidR="00231D0D" w:rsidRPr="00231D0D">
        <w:rPr>
          <w:rFonts w:ascii="Times New Roman" w:hAnsi="Times New Roman" w:cs="Times New Roman"/>
          <w:bCs/>
          <w:color w:val="000000" w:themeColor="text1"/>
          <w:sz w:val="24"/>
          <w:szCs w:val="24"/>
        </w:rPr>
        <w:t xml:space="preserve"> </w:t>
      </w:r>
      <w:proofErr w:type="spellStart"/>
      <w:r w:rsidR="00231D0D" w:rsidRPr="00231D0D">
        <w:rPr>
          <w:rFonts w:ascii="Times New Roman" w:hAnsi="Times New Roman" w:cs="Times New Roman"/>
          <w:bCs/>
          <w:color w:val="000000" w:themeColor="text1"/>
          <w:sz w:val="24"/>
          <w:szCs w:val="24"/>
        </w:rPr>
        <w:t>бібліотеки</w:t>
      </w:r>
      <w:proofErr w:type="spellEnd"/>
      <w:r w:rsidR="00231D0D" w:rsidRPr="00231D0D">
        <w:rPr>
          <w:rFonts w:ascii="Times New Roman" w:hAnsi="Times New Roman" w:cs="Times New Roman"/>
          <w:bCs/>
          <w:color w:val="000000" w:themeColor="text1"/>
          <w:sz w:val="24"/>
          <w:szCs w:val="24"/>
        </w:rPr>
        <w:t xml:space="preserve"> </w:t>
      </w:r>
      <w:proofErr w:type="spellStart"/>
      <w:r w:rsidR="00231D0D" w:rsidRPr="00231D0D">
        <w:rPr>
          <w:rFonts w:ascii="Times New Roman" w:hAnsi="Times New Roman" w:cs="Times New Roman"/>
          <w:bCs/>
          <w:color w:val="000000" w:themeColor="text1"/>
          <w:sz w:val="24"/>
          <w:szCs w:val="24"/>
        </w:rPr>
        <w:t>України</w:t>
      </w:r>
      <w:proofErr w:type="spellEnd"/>
      <w:r w:rsidR="00231D0D" w:rsidRPr="00231D0D">
        <w:rPr>
          <w:rFonts w:ascii="Times New Roman" w:hAnsi="Times New Roman" w:cs="Times New Roman"/>
          <w:bCs/>
          <w:color w:val="000000" w:themeColor="text1"/>
          <w:sz w:val="24"/>
          <w:szCs w:val="24"/>
        </w:rPr>
        <w:t xml:space="preserve"> </w:t>
      </w:r>
      <w:proofErr w:type="spellStart"/>
      <w:r w:rsidR="00231D0D" w:rsidRPr="00231D0D">
        <w:rPr>
          <w:rFonts w:ascii="Times New Roman" w:hAnsi="Times New Roman" w:cs="Times New Roman"/>
          <w:bCs/>
          <w:color w:val="000000" w:themeColor="text1"/>
          <w:sz w:val="24"/>
          <w:szCs w:val="24"/>
        </w:rPr>
        <w:t>ім</w:t>
      </w:r>
      <w:proofErr w:type="spellEnd"/>
      <w:r w:rsidR="00231D0D" w:rsidRPr="00231D0D">
        <w:rPr>
          <w:rFonts w:ascii="Times New Roman" w:hAnsi="Times New Roman" w:cs="Times New Roman"/>
          <w:bCs/>
          <w:color w:val="000000" w:themeColor="text1"/>
          <w:sz w:val="24"/>
          <w:szCs w:val="24"/>
        </w:rPr>
        <w:t xml:space="preserve">. </w:t>
      </w:r>
      <w:proofErr w:type="spellStart"/>
      <w:r w:rsidR="00231D0D" w:rsidRPr="00231D0D">
        <w:rPr>
          <w:rFonts w:ascii="Times New Roman" w:hAnsi="Times New Roman" w:cs="Times New Roman"/>
          <w:bCs/>
          <w:color w:val="000000" w:themeColor="text1"/>
          <w:sz w:val="24"/>
          <w:szCs w:val="24"/>
        </w:rPr>
        <w:t>В.І.Вернадського</w:t>
      </w:r>
      <w:proofErr w:type="spellEnd"/>
      <w:r w:rsidR="00231D0D" w:rsidRPr="00231D0D">
        <w:rPr>
          <w:rFonts w:ascii="Times New Roman" w:hAnsi="Times New Roman" w:cs="Times New Roman"/>
          <w:bCs/>
          <w:color w:val="000000" w:themeColor="text1"/>
          <w:sz w:val="24"/>
          <w:szCs w:val="24"/>
        </w:rPr>
        <w:t>.</w:t>
      </w:r>
    </w:p>
    <w:p w:rsidR="00231D0D" w:rsidRPr="00231D0D" w:rsidRDefault="00231D0D" w:rsidP="00231D0D">
      <w:pPr>
        <w:numPr>
          <w:ilvl w:val="0"/>
          <w:numId w:val="9"/>
        </w:numPr>
        <w:tabs>
          <w:tab w:val="left" w:pos="-284"/>
          <w:tab w:val="left" w:pos="426"/>
          <w:tab w:val="left" w:pos="900"/>
        </w:tabs>
        <w:spacing w:after="0" w:line="240" w:lineRule="auto"/>
        <w:ind w:left="0" w:firstLine="0"/>
        <w:jc w:val="both"/>
        <w:rPr>
          <w:rFonts w:ascii="Times New Roman" w:hAnsi="Times New Roman" w:cs="Times New Roman"/>
          <w:color w:val="000000" w:themeColor="text1"/>
          <w:sz w:val="24"/>
          <w:szCs w:val="24"/>
        </w:rPr>
      </w:pPr>
      <w:r w:rsidRPr="00231D0D">
        <w:rPr>
          <w:rFonts w:ascii="Times New Roman" w:hAnsi="Times New Roman" w:cs="Times New Roman"/>
          <w:color w:val="000000" w:themeColor="text1"/>
          <w:sz w:val="24"/>
          <w:szCs w:val="24"/>
        </w:rPr>
        <w:t>http://www.</w:t>
      </w:r>
      <w:hyperlink r:id="rId16" w:history="1">
        <w:r w:rsidRPr="00231D0D">
          <w:rPr>
            <w:rStyle w:val="a7"/>
            <w:rFonts w:ascii="Times New Roman" w:hAnsi="Times New Roman" w:cs="Times New Roman"/>
            <w:color w:val="000000" w:themeColor="text1"/>
            <w:sz w:val="24"/>
            <w:szCs w:val="24"/>
            <w:u w:val="none"/>
          </w:rPr>
          <w:t>catalogue.nplu.org</w:t>
        </w:r>
      </w:hyperlink>
      <w:r w:rsidRPr="00231D0D">
        <w:rPr>
          <w:rFonts w:ascii="Times New Roman" w:hAnsi="Times New Roman" w:cs="Times New Roman"/>
          <w:color w:val="000000" w:themeColor="text1"/>
          <w:sz w:val="24"/>
          <w:szCs w:val="24"/>
        </w:rPr>
        <w:t xml:space="preserve"> – </w:t>
      </w:r>
      <w:proofErr w:type="spellStart"/>
      <w:r w:rsidRPr="00231D0D">
        <w:rPr>
          <w:rFonts w:ascii="Times New Roman" w:hAnsi="Times New Roman" w:cs="Times New Roman"/>
          <w:color w:val="000000" w:themeColor="text1"/>
          <w:sz w:val="24"/>
          <w:szCs w:val="24"/>
        </w:rPr>
        <w:t>Національна</w:t>
      </w:r>
      <w:proofErr w:type="spell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парламентська</w:t>
      </w:r>
      <w:proofErr w:type="spell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бібліотека</w:t>
      </w:r>
      <w:proofErr w:type="spell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України</w:t>
      </w:r>
      <w:proofErr w:type="spellEnd"/>
      <w:r w:rsidRPr="00231D0D">
        <w:rPr>
          <w:rFonts w:ascii="Times New Roman" w:hAnsi="Times New Roman" w:cs="Times New Roman"/>
          <w:color w:val="000000" w:themeColor="text1"/>
          <w:sz w:val="24"/>
          <w:szCs w:val="24"/>
        </w:rPr>
        <w:t>.</w:t>
      </w:r>
    </w:p>
    <w:p w:rsidR="00231D0D" w:rsidRPr="00231D0D" w:rsidRDefault="00231D0D" w:rsidP="00231D0D">
      <w:pPr>
        <w:numPr>
          <w:ilvl w:val="0"/>
          <w:numId w:val="9"/>
        </w:numPr>
        <w:tabs>
          <w:tab w:val="left" w:pos="-284"/>
          <w:tab w:val="left" w:pos="426"/>
          <w:tab w:val="left" w:pos="900"/>
          <w:tab w:val="left" w:pos="1134"/>
        </w:tabs>
        <w:spacing w:after="0" w:line="240" w:lineRule="auto"/>
        <w:ind w:left="0" w:firstLine="0"/>
        <w:jc w:val="both"/>
        <w:rPr>
          <w:rFonts w:ascii="Times New Roman" w:hAnsi="Times New Roman" w:cs="Times New Roman"/>
          <w:color w:val="000000" w:themeColor="text1"/>
          <w:sz w:val="24"/>
          <w:szCs w:val="24"/>
        </w:rPr>
      </w:pPr>
      <w:proofErr w:type="gramStart"/>
      <w:r w:rsidRPr="00231D0D">
        <w:rPr>
          <w:rFonts w:ascii="Times New Roman" w:hAnsi="Times New Roman" w:cs="Times New Roman"/>
          <w:color w:val="000000" w:themeColor="text1"/>
          <w:sz w:val="24"/>
          <w:szCs w:val="24"/>
        </w:rPr>
        <w:t>http://www.pravoznavec.com.ua  –</w:t>
      </w:r>
      <w:proofErr w:type="gram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Електронна</w:t>
      </w:r>
      <w:proofErr w:type="spell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бібліотека</w:t>
      </w:r>
      <w:proofErr w:type="spell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юридичної</w:t>
      </w:r>
      <w:proofErr w:type="spell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літератури</w:t>
      </w:r>
      <w:proofErr w:type="spell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Правознавець</w:t>
      </w:r>
      <w:proofErr w:type="spellEnd"/>
      <w:r w:rsidRPr="00231D0D">
        <w:rPr>
          <w:rFonts w:ascii="Times New Roman" w:hAnsi="Times New Roman" w:cs="Times New Roman"/>
          <w:color w:val="000000" w:themeColor="text1"/>
          <w:sz w:val="24"/>
          <w:szCs w:val="24"/>
        </w:rPr>
        <w:t>”.</w:t>
      </w:r>
    </w:p>
    <w:p w:rsidR="00231D0D" w:rsidRPr="00231D0D" w:rsidRDefault="00231D0D" w:rsidP="00231D0D">
      <w:pPr>
        <w:pStyle w:val="a8"/>
        <w:numPr>
          <w:ilvl w:val="0"/>
          <w:numId w:val="9"/>
        </w:numPr>
        <w:tabs>
          <w:tab w:val="left" w:pos="-284"/>
          <w:tab w:val="left" w:pos="426"/>
          <w:tab w:val="left" w:pos="3240"/>
        </w:tabs>
        <w:ind w:left="0" w:firstLine="0"/>
        <w:jc w:val="both"/>
        <w:rPr>
          <w:color w:val="000000" w:themeColor="text1"/>
          <w:kern w:val="2"/>
          <w:sz w:val="24"/>
          <w:szCs w:val="24"/>
        </w:rPr>
      </w:pPr>
      <w:r w:rsidRPr="00231D0D">
        <w:rPr>
          <w:color w:val="000000" w:themeColor="text1"/>
          <w:sz w:val="24"/>
          <w:szCs w:val="24"/>
        </w:rPr>
        <w:t>http://</w:t>
      </w:r>
      <w:r w:rsidRPr="00231D0D">
        <w:rPr>
          <w:color w:val="000000" w:themeColor="text1"/>
          <w:kern w:val="2"/>
          <w:sz w:val="24"/>
          <w:szCs w:val="24"/>
        </w:rPr>
        <w:t xml:space="preserve">www.icpo.centrmia.gov.ua </w:t>
      </w:r>
      <w:r w:rsidRPr="00231D0D">
        <w:rPr>
          <w:color w:val="000000" w:themeColor="text1"/>
          <w:sz w:val="24"/>
          <w:szCs w:val="24"/>
        </w:rPr>
        <w:t>–</w:t>
      </w:r>
      <w:r w:rsidRPr="00231D0D">
        <w:rPr>
          <w:color w:val="000000" w:themeColor="text1"/>
          <w:kern w:val="2"/>
          <w:sz w:val="24"/>
          <w:szCs w:val="24"/>
        </w:rPr>
        <w:t xml:space="preserve"> сайт </w:t>
      </w:r>
      <w:proofErr w:type="spellStart"/>
      <w:r w:rsidRPr="00231D0D">
        <w:rPr>
          <w:color w:val="000000" w:themeColor="text1"/>
          <w:kern w:val="2"/>
          <w:sz w:val="24"/>
          <w:szCs w:val="24"/>
        </w:rPr>
        <w:t>Національного</w:t>
      </w:r>
      <w:proofErr w:type="spellEnd"/>
      <w:r w:rsidRPr="00231D0D">
        <w:rPr>
          <w:color w:val="000000" w:themeColor="text1"/>
          <w:kern w:val="2"/>
          <w:sz w:val="24"/>
          <w:szCs w:val="24"/>
        </w:rPr>
        <w:t xml:space="preserve"> центрального бюро </w:t>
      </w:r>
      <w:proofErr w:type="spellStart"/>
      <w:r w:rsidRPr="00231D0D">
        <w:rPr>
          <w:color w:val="000000" w:themeColor="text1"/>
          <w:kern w:val="2"/>
          <w:sz w:val="24"/>
          <w:szCs w:val="24"/>
        </w:rPr>
        <w:t>Інтерполу</w:t>
      </w:r>
      <w:proofErr w:type="spellEnd"/>
      <w:r w:rsidRPr="00231D0D">
        <w:rPr>
          <w:color w:val="000000" w:themeColor="text1"/>
          <w:kern w:val="2"/>
          <w:sz w:val="24"/>
          <w:szCs w:val="24"/>
        </w:rPr>
        <w:t xml:space="preserve"> в </w:t>
      </w:r>
      <w:proofErr w:type="spellStart"/>
      <w:r w:rsidRPr="00231D0D">
        <w:rPr>
          <w:color w:val="000000" w:themeColor="text1"/>
          <w:kern w:val="2"/>
          <w:sz w:val="24"/>
          <w:szCs w:val="24"/>
        </w:rPr>
        <w:t>Україні</w:t>
      </w:r>
      <w:proofErr w:type="spellEnd"/>
      <w:r w:rsidRPr="00231D0D">
        <w:rPr>
          <w:color w:val="000000" w:themeColor="text1"/>
          <w:kern w:val="2"/>
          <w:sz w:val="24"/>
          <w:szCs w:val="24"/>
        </w:rPr>
        <w:t>.</w:t>
      </w:r>
    </w:p>
    <w:p w:rsidR="00231D0D" w:rsidRPr="00231D0D" w:rsidRDefault="00231D0D" w:rsidP="00231D0D">
      <w:pPr>
        <w:widowControl w:val="0"/>
        <w:numPr>
          <w:ilvl w:val="0"/>
          <w:numId w:val="9"/>
        </w:numPr>
        <w:tabs>
          <w:tab w:val="left" w:pos="-284"/>
          <w:tab w:val="left" w:pos="426"/>
        </w:tabs>
        <w:autoSpaceDE w:val="0"/>
        <w:autoSpaceDN w:val="0"/>
        <w:adjustRightInd w:val="0"/>
        <w:spacing w:after="0" w:line="240" w:lineRule="auto"/>
        <w:ind w:left="0" w:firstLine="0"/>
        <w:jc w:val="both"/>
        <w:rPr>
          <w:rFonts w:ascii="Times New Roman" w:hAnsi="Times New Roman" w:cs="Times New Roman"/>
          <w:bCs/>
          <w:snapToGrid w:val="0"/>
          <w:color w:val="000000" w:themeColor="text1"/>
          <w:sz w:val="24"/>
          <w:szCs w:val="24"/>
        </w:rPr>
      </w:pPr>
      <w:r w:rsidRPr="00231D0D">
        <w:rPr>
          <w:rFonts w:ascii="Times New Roman" w:hAnsi="Times New Roman" w:cs="Times New Roman"/>
          <w:bCs/>
          <w:snapToGrid w:val="0"/>
          <w:color w:val="000000" w:themeColor="text1"/>
          <w:sz w:val="24"/>
          <w:szCs w:val="24"/>
        </w:rPr>
        <w:t>http://www.ligazakon.ua</w:t>
      </w:r>
    </w:p>
    <w:p w:rsidR="00306822" w:rsidRDefault="00306822" w:rsidP="001F24DD">
      <w:pPr>
        <w:spacing w:line="240" w:lineRule="auto"/>
        <w:jc w:val="both"/>
        <w:rPr>
          <w:rFonts w:ascii="Times New Roman" w:hAnsi="Times New Roman" w:cs="Times New Roman"/>
          <w:color w:val="000000" w:themeColor="text1"/>
          <w:sz w:val="24"/>
          <w:szCs w:val="24"/>
        </w:rPr>
      </w:pPr>
    </w:p>
    <w:p w:rsidR="002A358E" w:rsidRDefault="002A358E" w:rsidP="001F24DD">
      <w:pPr>
        <w:spacing w:line="240" w:lineRule="auto"/>
        <w:jc w:val="both"/>
        <w:rPr>
          <w:rFonts w:ascii="Times New Roman" w:hAnsi="Times New Roman" w:cs="Times New Roman"/>
          <w:color w:val="000000" w:themeColor="text1"/>
          <w:sz w:val="24"/>
          <w:szCs w:val="24"/>
        </w:rPr>
      </w:pPr>
    </w:p>
    <w:p w:rsidR="002A358E" w:rsidRDefault="002A358E" w:rsidP="001F24DD">
      <w:pPr>
        <w:spacing w:line="240" w:lineRule="auto"/>
        <w:jc w:val="both"/>
        <w:rPr>
          <w:rFonts w:ascii="Times New Roman" w:hAnsi="Times New Roman" w:cs="Times New Roman"/>
          <w:color w:val="000000" w:themeColor="text1"/>
          <w:sz w:val="24"/>
          <w:szCs w:val="24"/>
        </w:rPr>
      </w:pPr>
    </w:p>
    <w:p w:rsidR="002A358E" w:rsidRPr="00231D0D" w:rsidRDefault="002A358E" w:rsidP="001F24DD">
      <w:pPr>
        <w:spacing w:line="240" w:lineRule="auto"/>
        <w:jc w:val="both"/>
        <w:rPr>
          <w:rFonts w:ascii="Times New Roman" w:hAnsi="Times New Roman" w:cs="Times New Roman"/>
          <w:color w:val="000000" w:themeColor="text1"/>
          <w:sz w:val="24"/>
          <w:szCs w:val="24"/>
        </w:rPr>
      </w:pPr>
    </w:p>
    <w:p w:rsidR="00306822" w:rsidRDefault="00306822" w:rsidP="001F24DD">
      <w:pPr>
        <w:spacing w:line="240" w:lineRule="auto"/>
        <w:jc w:val="both"/>
        <w:rPr>
          <w:rFonts w:ascii="Times New Roman" w:hAnsi="Times New Roman" w:cs="Times New Roman"/>
          <w:color w:val="000000" w:themeColor="text1"/>
          <w:sz w:val="24"/>
          <w:szCs w:val="24"/>
        </w:rPr>
      </w:pPr>
      <w:proofErr w:type="spellStart"/>
      <w:r w:rsidRPr="00231D0D">
        <w:rPr>
          <w:rFonts w:ascii="Times New Roman" w:hAnsi="Times New Roman" w:cs="Times New Roman"/>
          <w:color w:val="000000" w:themeColor="text1"/>
          <w:sz w:val="24"/>
          <w:szCs w:val="24"/>
        </w:rPr>
        <w:t>Розглянуто</w:t>
      </w:r>
      <w:proofErr w:type="spellEnd"/>
      <w:r w:rsidRPr="00231D0D">
        <w:rPr>
          <w:rFonts w:ascii="Times New Roman" w:hAnsi="Times New Roman" w:cs="Times New Roman"/>
          <w:color w:val="000000" w:themeColor="text1"/>
          <w:sz w:val="24"/>
          <w:szCs w:val="24"/>
        </w:rPr>
        <w:t xml:space="preserve"> і </w:t>
      </w:r>
      <w:proofErr w:type="spellStart"/>
      <w:r w:rsidRPr="00231D0D">
        <w:rPr>
          <w:rFonts w:ascii="Times New Roman" w:hAnsi="Times New Roman" w:cs="Times New Roman"/>
          <w:color w:val="000000" w:themeColor="text1"/>
          <w:sz w:val="24"/>
          <w:szCs w:val="24"/>
        </w:rPr>
        <w:t>схвалено</w:t>
      </w:r>
      <w:proofErr w:type="spellEnd"/>
      <w:r w:rsidRPr="00231D0D">
        <w:rPr>
          <w:rFonts w:ascii="Times New Roman" w:hAnsi="Times New Roman" w:cs="Times New Roman"/>
          <w:color w:val="000000" w:themeColor="text1"/>
          <w:sz w:val="24"/>
          <w:szCs w:val="24"/>
        </w:rPr>
        <w:t xml:space="preserve"> на </w:t>
      </w:r>
      <w:proofErr w:type="spellStart"/>
      <w:r w:rsidRPr="00231D0D">
        <w:rPr>
          <w:rFonts w:ascii="Times New Roman" w:hAnsi="Times New Roman" w:cs="Times New Roman"/>
          <w:color w:val="000000" w:themeColor="text1"/>
          <w:sz w:val="24"/>
          <w:szCs w:val="24"/>
        </w:rPr>
        <w:t>засіданні</w:t>
      </w:r>
      <w:proofErr w:type="spell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кафедри</w:t>
      </w:r>
      <w:proofErr w:type="spell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цивільно-правових</w:t>
      </w:r>
      <w:proofErr w:type="spell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дисциплін</w:t>
      </w:r>
      <w:proofErr w:type="spellEnd"/>
      <w:r w:rsidRPr="00231D0D">
        <w:rPr>
          <w:rFonts w:ascii="Times New Roman" w:hAnsi="Times New Roman" w:cs="Times New Roman"/>
          <w:color w:val="000000" w:themeColor="text1"/>
          <w:sz w:val="24"/>
          <w:szCs w:val="24"/>
        </w:rPr>
        <w:t xml:space="preserve">, протокол </w:t>
      </w:r>
      <w:proofErr w:type="spellStart"/>
      <w:r w:rsidRPr="00231D0D">
        <w:rPr>
          <w:rFonts w:ascii="Times New Roman" w:hAnsi="Times New Roman" w:cs="Times New Roman"/>
          <w:color w:val="000000" w:themeColor="text1"/>
          <w:sz w:val="24"/>
          <w:szCs w:val="24"/>
        </w:rPr>
        <w:t>від</w:t>
      </w:r>
      <w:proofErr w:type="spellEnd"/>
      <w:r w:rsidR="00181C2A">
        <w:rPr>
          <w:rFonts w:ascii="Times New Roman" w:hAnsi="Times New Roman" w:cs="Times New Roman"/>
          <w:color w:val="000000" w:themeColor="text1"/>
          <w:sz w:val="24"/>
          <w:szCs w:val="24"/>
        </w:rPr>
        <w:t xml:space="preserve"> «___» __________ 20___ № ____.</w:t>
      </w:r>
    </w:p>
    <w:p w:rsidR="00181C2A" w:rsidRPr="00231D0D" w:rsidRDefault="00181C2A" w:rsidP="001F24DD">
      <w:pPr>
        <w:spacing w:line="240" w:lineRule="auto"/>
        <w:jc w:val="both"/>
        <w:rPr>
          <w:rFonts w:ascii="Times New Roman" w:hAnsi="Times New Roman" w:cs="Times New Roman"/>
          <w:color w:val="000000" w:themeColor="text1"/>
          <w:sz w:val="24"/>
          <w:szCs w:val="24"/>
        </w:rPr>
      </w:pPr>
    </w:p>
    <w:p w:rsidR="00712D1D" w:rsidRPr="00712D1D" w:rsidRDefault="00712D1D" w:rsidP="00712D1D">
      <w:pPr>
        <w:jc w:val="both"/>
        <w:rPr>
          <w:rFonts w:ascii="Times New Roman" w:hAnsi="Times New Roman" w:cs="Times New Roman"/>
          <w:b/>
          <w:sz w:val="24"/>
          <w:szCs w:val="24"/>
          <w:lang w:val="uk-UA"/>
        </w:rPr>
      </w:pPr>
      <w:proofErr w:type="spellStart"/>
      <w:r w:rsidRPr="00712D1D">
        <w:rPr>
          <w:rFonts w:ascii="Times New Roman" w:hAnsi="Times New Roman" w:cs="Times New Roman"/>
          <w:b/>
          <w:sz w:val="24"/>
          <w:szCs w:val="24"/>
        </w:rPr>
        <w:t>Керівник</w:t>
      </w:r>
      <w:proofErr w:type="spellEnd"/>
      <w:r w:rsidRPr="00712D1D">
        <w:rPr>
          <w:rFonts w:ascii="Times New Roman" w:hAnsi="Times New Roman" w:cs="Times New Roman"/>
          <w:b/>
          <w:sz w:val="24"/>
          <w:szCs w:val="24"/>
        </w:rPr>
        <w:t xml:space="preserve"> </w:t>
      </w:r>
      <w:proofErr w:type="spellStart"/>
      <w:r w:rsidRPr="00712D1D">
        <w:rPr>
          <w:rFonts w:ascii="Times New Roman" w:hAnsi="Times New Roman" w:cs="Times New Roman"/>
          <w:b/>
          <w:sz w:val="24"/>
          <w:szCs w:val="24"/>
        </w:rPr>
        <w:t>кафедри</w:t>
      </w:r>
      <w:proofErr w:type="spellEnd"/>
      <w:r w:rsidRPr="00712D1D">
        <w:rPr>
          <w:rFonts w:ascii="Times New Roman" w:hAnsi="Times New Roman" w:cs="Times New Roman"/>
          <w:b/>
          <w:sz w:val="24"/>
          <w:szCs w:val="24"/>
        </w:rPr>
        <w:t xml:space="preserve"> </w:t>
      </w:r>
      <w:r w:rsidRPr="00712D1D">
        <w:rPr>
          <w:rFonts w:ascii="Times New Roman" w:hAnsi="Times New Roman" w:cs="Times New Roman"/>
          <w:b/>
          <w:sz w:val="24"/>
          <w:szCs w:val="24"/>
        </w:rPr>
        <w:tab/>
      </w:r>
      <w:r w:rsidRPr="00712D1D">
        <w:rPr>
          <w:rFonts w:ascii="Times New Roman" w:hAnsi="Times New Roman" w:cs="Times New Roman"/>
          <w:b/>
          <w:sz w:val="24"/>
          <w:szCs w:val="24"/>
        </w:rPr>
        <w:tab/>
      </w:r>
      <w:r w:rsidRPr="00712D1D">
        <w:rPr>
          <w:rFonts w:ascii="Times New Roman" w:hAnsi="Times New Roman" w:cs="Times New Roman"/>
          <w:b/>
          <w:sz w:val="24"/>
          <w:szCs w:val="24"/>
        </w:rPr>
        <w:tab/>
      </w:r>
      <w:r w:rsidRPr="00712D1D">
        <w:rPr>
          <w:rFonts w:ascii="Times New Roman" w:hAnsi="Times New Roman" w:cs="Times New Roman"/>
          <w:b/>
          <w:sz w:val="24"/>
          <w:szCs w:val="24"/>
        </w:rPr>
        <w:tab/>
      </w:r>
      <w:r w:rsidRPr="00712D1D">
        <w:rPr>
          <w:rFonts w:ascii="Times New Roman" w:hAnsi="Times New Roman" w:cs="Times New Roman"/>
          <w:b/>
          <w:sz w:val="24"/>
          <w:szCs w:val="24"/>
        </w:rPr>
        <w:tab/>
      </w:r>
      <w:r>
        <w:rPr>
          <w:rFonts w:ascii="Times New Roman" w:hAnsi="Times New Roman" w:cs="Times New Roman"/>
          <w:b/>
          <w:sz w:val="24"/>
          <w:szCs w:val="24"/>
        </w:rPr>
        <w:tab/>
      </w:r>
      <w:bookmarkStart w:id="0" w:name="_GoBack"/>
      <w:bookmarkEnd w:id="0"/>
      <w:r w:rsidRPr="00712D1D">
        <w:rPr>
          <w:rFonts w:ascii="Times New Roman" w:hAnsi="Times New Roman" w:cs="Times New Roman"/>
          <w:b/>
          <w:sz w:val="24"/>
          <w:szCs w:val="24"/>
        </w:rPr>
        <w:tab/>
      </w:r>
      <w:proofErr w:type="spellStart"/>
      <w:r w:rsidRPr="00712D1D">
        <w:rPr>
          <w:rFonts w:ascii="Times New Roman" w:hAnsi="Times New Roman" w:cs="Times New Roman"/>
          <w:b/>
          <w:sz w:val="24"/>
          <w:szCs w:val="24"/>
        </w:rPr>
        <w:t>Лілія</w:t>
      </w:r>
      <w:proofErr w:type="spellEnd"/>
      <w:r w:rsidRPr="00712D1D">
        <w:rPr>
          <w:rFonts w:ascii="Times New Roman" w:hAnsi="Times New Roman" w:cs="Times New Roman"/>
          <w:b/>
          <w:sz w:val="24"/>
          <w:szCs w:val="24"/>
        </w:rPr>
        <w:t xml:space="preserve"> З</w:t>
      </w:r>
      <w:r w:rsidRPr="00712D1D">
        <w:rPr>
          <w:rFonts w:ascii="Times New Roman" w:hAnsi="Times New Roman" w:cs="Times New Roman"/>
          <w:b/>
          <w:sz w:val="24"/>
          <w:szCs w:val="24"/>
          <w:lang w:val="uk-UA"/>
        </w:rPr>
        <w:t>ОЛОТУХІНА</w:t>
      </w:r>
    </w:p>
    <w:p w:rsidR="00306822" w:rsidRPr="00231D0D" w:rsidRDefault="00306822" w:rsidP="00181C2A">
      <w:pPr>
        <w:spacing w:after="0" w:line="240" w:lineRule="auto"/>
        <w:jc w:val="both"/>
        <w:rPr>
          <w:rFonts w:ascii="Times New Roman" w:hAnsi="Times New Roman" w:cs="Times New Roman"/>
          <w:b/>
          <w:color w:val="000000" w:themeColor="text1"/>
          <w:sz w:val="24"/>
          <w:szCs w:val="24"/>
          <w:lang w:val="uk-UA"/>
        </w:rPr>
      </w:pPr>
    </w:p>
    <w:sectPr w:rsidR="00306822" w:rsidRPr="00231D0D" w:rsidSect="003B7A5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1706D"/>
    <w:multiLevelType w:val="hybridMultilevel"/>
    <w:tmpl w:val="07022BF2"/>
    <w:lvl w:ilvl="0" w:tplc="8CA41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9A5720"/>
    <w:multiLevelType w:val="hybridMultilevel"/>
    <w:tmpl w:val="69C072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49AB"/>
    <w:multiLevelType w:val="hybridMultilevel"/>
    <w:tmpl w:val="A45A9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BC4194"/>
    <w:multiLevelType w:val="hybridMultilevel"/>
    <w:tmpl w:val="BAC80EB2"/>
    <w:lvl w:ilvl="0" w:tplc="53A8DD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042799"/>
    <w:multiLevelType w:val="hybridMultilevel"/>
    <w:tmpl w:val="2DCAE3A2"/>
    <w:lvl w:ilvl="0" w:tplc="513494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19C6D3D"/>
    <w:multiLevelType w:val="hybridMultilevel"/>
    <w:tmpl w:val="0022689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3A853EE7"/>
    <w:multiLevelType w:val="hybridMultilevel"/>
    <w:tmpl w:val="BA641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801C66"/>
    <w:multiLevelType w:val="hybridMultilevel"/>
    <w:tmpl w:val="5456E8D2"/>
    <w:lvl w:ilvl="0" w:tplc="6EC87044">
      <w:start w:val="1"/>
      <w:numFmt w:val="decimal"/>
      <w:lvlText w:val="%1."/>
      <w:lvlJc w:val="left"/>
      <w:pPr>
        <w:ind w:left="1777" w:hanging="360"/>
      </w:pPr>
      <w:rPr>
        <w:rFonts w:eastAsia="MS Mincho"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8">
    <w:nsid w:val="60265397"/>
    <w:multiLevelType w:val="hybridMultilevel"/>
    <w:tmpl w:val="249CF8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BB52E3"/>
    <w:multiLevelType w:val="hybridMultilevel"/>
    <w:tmpl w:val="017646F8"/>
    <w:lvl w:ilvl="0" w:tplc="B198B722">
      <w:start w:val="1"/>
      <w:numFmt w:val="decimal"/>
      <w:lvlText w:val="%1."/>
      <w:lvlJc w:val="left"/>
      <w:pPr>
        <w:ind w:left="750" w:hanging="39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2"/>
  </w:num>
  <w:num w:numId="5">
    <w:abstractNumId w:val="7"/>
  </w:num>
  <w:num w:numId="6">
    <w:abstractNumId w:val="3"/>
  </w:num>
  <w:num w:numId="7">
    <w:abstractNumId w:val="0"/>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4E"/>
    <w:rsid w:val="00181C2A"/>
    <w:rsid w:val="00196AD2"/>
    <w:rsid w:val="001F24DD"/>
    <w:rsid w:val="001F7C96"/>
    <w:rsid w:val="00231D0D"/>
    <w:rsid w:val="002911BC"/>
    <w:rsid w:val="002A358E"/>
    <w:rsid w:val="002A562C"/>
    <w:rsid w:val="00306822"/>
    <w:rsid w:val="00360936"/>
    <w:rsid w:val="003B7A5D"/>
    <w:rsid w:val="003E1913"/>
    <w:rsid w:val="00593107"/>
    <w:rsid w:val="006E31C3"/>
    <w:rsid w:val="00712D1D"/>
    <w:rsid w:val="00784CC5"/>
    <w:rsid w:val="0088580C"/>
    <w:rsid w:val="008F5884"/>
    <w:rsid w:val="009879F2"/>
    <w:rsid w:val="009D1B6C"/>
    <w:rsid w:val="00B418B7"/>
    <w:rsid w:val="00B450BA"/>
    <w:rsid w:val="00C279AC"/>
    <w:rsid w:val="00CC0C86"/>
    <w:rsid w:val="00D10C4E"/>
    <w:rsid w:val="00E45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270D02-DB14-4D53-A7B1-BD3352E06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C0C86"/>
    <w:pPr>
      <w:spacing w:after="0" w:line="240" w:lineRule="auto"/>
      <w:ind w:left="708"/>
    </w:pPr>
    <w:rPr>
      <w:rFonts w:ascii="Times New Roman" w:eastAsia="Times New Roman" w:hAnsi="Times New Roman" w:cs="Times New Roman"/>
      <w:sz w:val="28"/>
      <w:szCs w:val="20"/>
      <w:lang w:val="uk-UA" w:eastAsia="ru-RU"/>
    </w:rPr>
  </w:style>
  <w:style w:type="paragraph" w:styleId="a4">
    <w:name w:val="Body Text Indent"/>
    <w:basedOn w:val="a"/>
    <w:link w:val="a5"/>
    <w:rsid w:val="00C279AC"/>
    <w:pPr>
      <w:spacing w:after="120" w:line="240" w:lineRule="auto"/>
      <w:ind w:left="283"/>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C279AC"/>
    <w:rPr>
      <w:rFonts w:ascii="Times New Roman" w:eastAsia="Times New Roman" w:hAnsi="Times New Roman" w:cs="Times New Roman"/>
      <w:sz w:val="28"/>
      <w:szCs w:val="20"/>
      <w:lang w:eastAsia="ru-RU"/>
    </w:rPr>
  </w:style>
  <w:style w:type="character" w:customStyle="1" w:styleId="FontStyle287">
    <w:name w:val="Font Style287"/>
    <w:basedOn w:val="a0"/>
    <w:rsid w:val="00C279AC"/>
    <w:rPr>
      <w:rFonts w:ascii="Times New Roman" w:hAnsi="Times New Roman" w:cs="Times New Roman"/>
      <w:sz w:val="20"/>
      <w:szCs w:val="20"/>
    </w:rPr>
  </w:style>
  <w:style w:type="paragraph" w:styleId="a6">
    <w:name w:val="Normal (Web)"/>
    <w:basedOn w:val="a"/>
    <w:unhideWhenUsed/>
    <w:rsid w:val="00C279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rsid w:val="009879F2"/>
    <w:rPr>
      <w:color w:val="0000FF"/>
      <w:u w:val="single"/>
    </w:rPr>
  </w:style>
  <w:style w:type="paragraph" w:customStyle="1" w:styleId="Style80">
    <w:name w:val="Style80"/>
    <w:basedOn w:val="a"/>
    <w:rsid w:val="009879F2"/>
    <w:pPr>
      <w:widowControl w:val="0"/>
      <w:autoSpaceDE w:val="0"/>
      <w:autoSpaceDN w:val="0"/>
      <w:adjustRightInd w:val="0"/>
      <w:spacing w:after="0" w:line="240" w:lineRule="exact"/>
      <w:ind w:firstLine="336"/>
      <w:jc w:val="both"/>
    </w:pPr>
    <w:rPr>
      <w:rFonts w:ascii="Times New Roman" w:eastAsia="Times New Roman" w:hAnsi="Times New Roman" w:cs="Times New Roman"/>
      <w:sz w:val="24"/>
      <w:szCs w:val="24"/>
      <w:lang w:eastAsia="ru-RU"/>
    </w:rPr>
  </w:style>
  <w:style w:type="paragraph" w:styleId="a8">
    <w:name w:val="footnote text"/>
    <w:aliases w:val="Footnote Text Char,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
    <w:link w:val="a9"/>
    <w:semiHidden/>
    <w:rsid w:val="00231D0D"/>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aliases w:val="Footnote Text Char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0"/>
    <w:link w:val="a8"/>
    <w:semiHidden/>
    <w:rsid w:val="00231D0D"/>
    <w:rPr>
      <w:rFonts w:ascii="Times New Roman" w:eastAsia="Times New Roman" w:hAnsi="Times New Roman" w:cs="Times New Roman"/>
      <w:sz w:val="20"/>
      <w:szCs w:val="20"/>
      <w:lang w:eastAsia="ru-RU"/>
    </w:rPr>
  </w:style>
  <w:style w:type="character" w:customStyle="1" w:styleId="apple-style-span">
    <w:name w:val="apple-style-span"/>
    <w:rsid w:val="00231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691679">
      <w:bodyDiv w:val="1"/>
      <w:marLeft w:val="0"/>
      <w:marRight w:val="0"/>
      <w:marTop w:val="0"/>
      <w:marBottom w:val="0"/>
      <w:divBdr>
        <w:top w:val="none" w:sz="0" w:space="0" w:color="auto"/>
        <w:left w:val="none" w:sz="0" w:space="0" w:color="auto"/>
        <w:bottom w:val="none" w:sz="0" w:space="0" w:color="auto"/>
        <w:right w:val="none" w:sz="0" w:space="0" w:color="auto"/>
      </w:divBdr>
    </w:div>
    <w:div w:id="103777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vs.gov.ua" TargetMode="External"/><Relationship Id="rId13" Type="http://schemas.openxmlformats.org/officeDocument/2006/relationships/hyperlink" Target="http://www.reyestr.court.gov.u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kmu.gov.ua" TargetMode="External"/><Relationship Id="rId12" Type="http://schemas.openxmlformats.org/officeDocument/2006/relationships/hyperlink" Target="http://www.gp.gov.u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atalogue.nplu.org/" TargetMode="External"/><Relationship Id="rId1" Type="http://schemas.openxmlformats.org/officeDocument/2006/relationships/customXml" Target="../customXml/item1.xml"/><Relationship Id="rId6" Type="http://schemas.openxmlformats.org/officeDocument/2006/relationships/hyperlink" Target="http://www.portal.rada.gov.ua" TargetMode="External"/><Relationship Id="rId11" Type="http://schemas.openxmlformats.org/officeDocument/2006/relationships/hyperlink" Target="http://www.sbu.gov.ua" TargetMode="External"/><Relationship Id="rId5" Type="http://schemas.openxmlformats.org/officeDocument/2006/relationships/webSettings" Target="webSettings.xml"/><Relationship Id="rId15" Type="http://schemas.openxmlformats.org/officeDocument/2006/relationships/hyperlink" Target="http://www.nbuv.gov.ua" TargetMode="External"/><Relationship Id="rId10" Type="http://schemas.openxmlformats.org/officeDocument/2006/relationships/hyperlink" Target="http://www.scourt.gov.ua/" TargetMode="External"/><Relationship Id="rId4" Type="http://schemas.openxmlformats.org/officeDocument/2006/relationships/settings" Target="settings.xml"/><Relationship Id="rId9" Type="http://schemas.openxmlformats.org/officeDocument/2006/relationships/hyperlink" Target="http://www.court.gov.ua/vscourt" TargetMode="External"/><Relationship Id="rId14" Type="http://schemas.openxmlformats.org/officeDocument/2006/relationships/hyperlink" Target="http://vkk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E1AE2-9F0B-43B7-8611-9AF94909E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7</Pages>
  <Words>2746</Words>
  <Characters>15654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18364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23</cp:revision>
  <dcterms:created xsi:type="dcterms:W3CDTF">2019-05-29T20:15:00Z</dcterms:created>
  <dcterms:modified xsi:type="dcterms:W3CDTF">2019-08-29T09:24:00Z</dcterms:modified>
</cp:coreProperties>
</file>