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8D" w:rsidRPr="009D54BA" w:rsidRDefault="00F4118D" w:rsidP="00F4118D">
      <w:pPr>
        <w:widowControl w:val="0"/>
        <w:tabs>
          <w:tab w:val="left" w:pos="9072"/>
        </w:tabs>
        <w:autoSpaceDE w:val="0"/>
        <w:autoSpaceDN w:val="0"/>
        <w:spacing w:before="12" w:after="0" w:line="640" w:lineRule="atLeast"/>
        <w:ind w:left="1134" w:right="849" w:firstLine="28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54B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МІНІСТЕРСТВО ВНУТРІШНІХ СПРАВ УКРАЇНИ ДНІПРОПЕТРОВСЬКИЙ ДЕРЖАВНИЙ УНІВЕРСИТЕТ</w:t>
      </w:r>
    </w:p>
    <w:p w:rsidR="00F4118D" w:rsidRPr="009D54BA" w:rsidRDefault="00F4118D" w:rsidP="00CC6197">
      <w:pPr>
        <w:widowControl w:val="0"/>
        <w:tabs>
          <w:tab w:val="left" w:pos="9072"/>
          <w:tab w:val="left" w:pos="9214"/>
        </w:tabs>
        <w:autoSpaceDE w:val="0"/>
        <w:autoSpaceDN w:val="0"/>
        <w:spacing w:before="3" w:after="0" w:line="240" w:lineRule="auto"/>
        <w:ind w:left="1134" w:right="849" w:firstLine="284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9D54BA">
        <w:rPr>
          <w:rFonts w:ascii="Times New Roman" w:eastAsia="Times New Roman" w:hAnsi="Times New Roman" w:cs="Times New Roman"/>
          <w:b/>
          <w:sz w:val="28"/>
          <w:lang w:val="uk-UA"/>
        </w:rPr>
        <w:t>ВНУТРІШНІХ СПРАВ</w:t>
      </w:r>
    </w:p>
    <w:p w:rsidR="00F4118D" w:rsidRPr="009D54BA" w:rsidRDefault="00F4118D" w:rsidP="00F41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val="uk-UA"/>
        </w:rPr>
      </w:pPr>
    </w:p>
    <w:p w:rsidR="00F4118D" w:rsidRPr="009D54BA" w:rsidRDefault="00F4118D" w:rsidP="00F41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val="uk-UA"/>
        </w:rPr>
      </w:pPr>
    </w:p>
    <w:p w:rsidR="00F4118D" w:rsidRPr="009D54BA" w:rsidRDefault="00F4118D" w:rsidP="00F4118D">
      <w:pPr>
        <w:widowControl w:val="0"/>
        <w:tabs>
          <w:tab w:val="left" w:pos="5940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9D54BA">
        <w:rPr>
          <w:rFonts w:ascii="Times New Roman" w:eastAsia="Times New Roman" w:hAnsi="Times New Roman" w:cs="Times New Roman"/>
          <w:b/>
          <w:sz w:val="28"/>
          <w:lang w:val="uk-UA"/>
        </w:rPr>
        <w:t xml:space="preserve"> ФАКУЛЬТЕТ ЮРИДИЧНИЙ  </w:t>
      </w:r>
    </w:p>
    <w:p w:rsidR="00F4118D" w:rsidRPr="009D54BA" w:rsidRDefault="00F4118D" w:rsidP="00F4118D">
      <w:pPr>
        <w:widowControl w:val="0"/>
        <w:tabs>
          <w:tab w:val="left" w:pos="5940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F4118D" w:rsidRPr="009D54BA" w:rsidRDefault="00F4118D" w:rsidP="00F4118D">
      <w:pPr>
        <w:widowControl w:val="0"/>
        <w:tabs>
          <w:tab w:val="left" w:pos="5940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9D54BA">
        <w:rPr>
          <w:rFonts w:ascii="Times New Roman" w:eastAsia="Times New Roman" w:hAnsi="Times New Roman" w:cs="Times New Roman"/>
          <w:b/>
          <w:sz w:val="28"/>
          <w:lang w:val="uk-UA"/>
        </w:rPr>
        <w:t>КАФЕДРА</w:t>
      </w:r>
      <w:r w:rsidRPr="009D54BA">
        <w:rPr>
          <w:rFonts w:ascii="Times New Roman" w:eastAsia="Times New Roman" w:hAnsi="Times New Roman" w:cs="Times New Roman"/>
          <w:b/>
          <w:spacing w:val="-1"/>
          <w:sz w:val="28"/>
          <w:lang w:val="uk-UA"/>
        </w:rPr>
        <w:t xml:space="preserve">  ЦИВІЛЬНО-ПРАВОВИХ ДИСЦИПЛІН</w:t>
      </w:r>
    </w:p>
    <w:p w:rsidR="00F4118D" w:rsidRPr="009D54BA" w:rsidRDefault="00F4118D" w:rsidP="00F4118D">
      <w:pPr>
        <w:pStyle w:val="a4"/>
        <w:spacing w:before="2"/>
        <w:jc w:val="center"/>
        <w:rPr>
          <w:b/>
          <w:lang w:val="uk-UA"/>
        </w:rPr>
      </w:pPr>
    </w:p>
    <w:p w:rsidR="00F4118D" w:rsidRPr="009D54BA" w:rsidRDefault="00F4118D" w:rsidP="00F4118D">
      <w:pPr>
        <w:tabs>
          <w:tab w:val="left" w:pos="8045"/>
        </w:tabs>
        <w:spacing w:before="8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4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</w:p>
    <w:p w:rsidR="00F4118D" w:rsidRPr="009D54BA" w:rsidRDefault="00F4118D" w:rsidP="00F4118D">
      <w:pPr>
        <w:pStyle w:val="a4"/>
        <w:rPr>
          <w:b/>
          <w:lang w:val="uk-UA"/>
        </w:rPr>
      </w:pPr>
    </w:p>
    <w:p w:rsidR="00F4118D" w:rsidRPr="009D54BA" w:rsidRDefault="00F4118D" w:rsidP="00F4118D">
      <w:pPr>
        <w:spacing w:before="86"/>
        <w:ind w:left="567" w:right="1123" w:firstLine="28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D54B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ПЛАНИ СЕМІНАРСЬКИХ (ПРАКТИЧНИХ)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</w:t>
      </w:r>
      <w:r w:rsidRPr="009D54BA">
        <w:rPr>
          <w:rFonts w:ascii="Times New Roman" w:hAnsi="Times New Roman" w:cs="Times New Roman"/>
          <w:b/>
          <w:sz w:val="32"/>
          <w:szCs w:val="32"/>
          <w:lang w:val="uk-UA"/>
        </w:rPr>
        <w:t>ЗАНЯТЬ НАВЧАЛЬНОЇ ДИСЦИПЛІНИ</w:t>
      </w:r>
    </w:p>
    <w:p w:rsidR="00F4118D" w:rsidRPr="009D54BA" w:rsidRDefault="00F4118D" w:rsidP="00F4118D">
      <w:pPr>
        <w:pStyle w:val="a4"/>
        <w:rPr>
          <w:b/>
          <w:sz w:val="20"/>
          <w:lang w:val="uk-UA"/>
        </w:rPr>
      </w:pPr>
    </w:p>
    <w:p w:rsidR="00F4118D" w:rsidRPr="009D54BA" w:rsidRDefault="00F4118D" w:rsidP="00F4118D">
      <w:pPr>
        <w:pStyle w:val="a4"/>
        <w:jc w:val="center"/>
        <w:rPr>
          <w:b/>
          <w:lang w:val="uk-UA"/>
        </w:rPr>
      </w:pPr>
      <w:r w:rsidRPr="009D54BA">
        <w:rPr>
          <w:b/>
          <w:lang w:val="uk-UA"/>
        </w:rPr>
        <w:t>ПОДАТКОВЕ ПРАВО</w:t>
      </w:r>
    </w:p>
    <w:p w:rsidR="00F4118D" w:rsidRPr="009D54BA" w:rsidRDefault="00F4118D" w:rsidP="00F4118D">
      <w:pPr>
        <w:spacing w:after="0" w:line="157" w:lineRule="exact"/>
        <w:ind w:left="2073" w:right="1126"/>
        <w:rPr>
          <w:rFonts w:ascii="Times New Roman" w:hAnsi="Times New Roman" w:cs="Times New Roman"/>
          <w:sz w:val="16"/>
          <w:lang w:val="uk-UA"/>
        </w:rPr>
      </w:pPr>
      <w:r w:rsidRPr="009D54BA">
        <w:rPr>
          <w:rFonts w:ascii="Times New Roman" w:hAnsi="Times New Roman" w:cs="Times New Roman"/>
          <w:sz w:val="16"/>
          <w:lang w:val="uk-UA"/>
        </w:rPr>
        <w:t xml:space="preserve">                                                (назва навчальної дисципліни)</w:t>
      </w:r>
    </w:p>
    <w:p w:rsidR="00F4118D" w:rsidRPr="00AB0571" w:rsidRDefault="00F4118D" w:rsidP="00F4118D">
      <w:pPr>
        <w:pStyle w:val="a4"/>
        <w:rPr>
          <w:sz w:val="18"/>
          <w:lang w:val="uk-UA"/>
        </w:rPr>
      </w:pPr>
    </w:p>
    <w:p w:rsidR="00F4118D" w:rsidRDefault="00F4118D" w:rsidP="00F4118D">
      <w:pPr>
        <w:pStyle w:val="a4"/>
        <w:tabs>
          <w:tab w:val="left" w:pos="4727"/>
        </w:tabs>
        <w:spacing w:before="111"/>
        <w:jc w:val="center"/>
        <w:rPr>
          <w:lang w:val="uk-UA"/>
        </w:rPr>
      </w:pPr>
    </w:p>
    <w:p w:rsidR="00F4118D" w:rsidRPr="002F3228" w:rsidRDefault="00F4118D" w:rsidP="00F4118D">
      <w:pPr>
        <w:widowControl w:val="0"/>
        <w:tabs>
          <w:tab w:val="left" w:pos="4727"/>
        </w:tabs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Освітній</w:t>
      </w:r>
      <w:r w:rsidRPr="002F322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ступінь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перший  (бакалаврський)</w:t>
      </w:r>
    </w:p>
    <w:p w:rsidR="00F4118D" w:rsidRPr="002F3228" w:rsidRDefault="00F4118D" w:rsidP="00F4118D">
      <w:pPr>
        <w:widowControl w:val="0"/>
        <w:autoSpaceDE w:val="0"/>
        <w:autoSpaceDN w:val="0"/>
        <w:spacing w:before="3" w:after="0" w:line="182" w:lineRule="exact"/>
        <w:ind w:left="2073" w:right="152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 w:rsidRPr="002F3228">
        <w:rPr>
          <w:rFonts w:ascii="Times New Roman" w:eastAsia="Times New Roman" w:hAnsi="Times New Roman" w:cs="Times New Roman"/>
          <w:sz w:val="16"/>
          <w:lang w:val="uk-UA"/>
        </w:rPr>
        <w:t>(назва ступеня вищої освіти)</w:t>
      </w:r>
    </w:p>
    <w:p w:rsidR="00F4118D" w:rsidRPr="002F3228" w:rsidRDefault="00F4118D" w:rsidP="00F4118D">
      <w:pPr>
        <w:widowControl w:val="0"/>
        <w:tabs>
          <w:tab w:val="left" w:pos="4693"/>
        </w:tabs>
        <w:autoSpaceDE w:val="0"/>
        <w:autoSpaceDN w:val="0"/>
        <w:spacing w:after="0" w:line="320" w:lineRule="exact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2F322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 </w:t>
      </w:r>
      <w:r w:rsidR="003C7354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uk-UA"/>
        </w:rPr>
        <w:t>073 «Менеджмент</w:t>
      </w:r>
      <w:r w:rsidRPr="00307B9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uk-UA"/>
        </w:rPr>
        <w:t>»</w:t>
      </w:r>
    </w:p>
    <w:p w:rsidR="00F4118D" w:rsidRPr="002F3228" w:rsidRDefault="00F4118D" w:rsidP="00F4118D">
      <w:pPr>
        <w:widowControl w:val="0"/>
        <w:autoSpaceDE w:val="0"/>
        <w:autoSpaceDN w:val="0"/>
        <w:spacing w:before="2" w:after="0" w:line="184" w:lineRule="exact"/>
        <w:ind w:left="2073" w:right="71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 w:rsidRPr="002F3228">
        <w:rPr>
          <w:rFonts w:ascii="Times New Roman" w:eastAsia="Times New Roman" w:hAnsi="Times New Roman" w:cs="Times New Roman"/>
          <w:sz w:val="16"/>
          <w:lang w:val="uk-UA"/>
        </w:rPr>
        <w:t>(шифр і назва)</w:t>
      </w:r>
    </w:p>
    <w:p w:rsidR="00F4118D" w:rsidRPr="002F3228" w:rsidRDefault="00F4118D" w:rsidP="00F4118D">
      <w:pPr>
        <w:widowControl w:val="0"/>
        <w:tabs>
          <w:tab w:val="left" w:pos="5128"/>
        </w:tabs>
        <w:autoSpaceDE w:val="0"/>
        <w:autoSpaceDN w:val="0"/>
        <w:spacing w:after="0" w:line="322" w:lineRule="exac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Освітня</w:t>
      </w:r>
      <w:r w:rsidRPr="002F322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</w:t>
      </w:r>
      <w:r w:rsidRPr="002F322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№ 463 «Право» від 30 серпня 2016 р.</w:t>
      </w:r>
      <w:r w:rsidRPr="002F322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F4118D" w:rsidRPr="002F3228" w:rsidRDefault="00F4118D" w:rsidP="00F4118D">
      <w:pPr>
        <w:widowControl w:val="0"/>
        <w:autoSpaceDE w:val="0"/>
        <w:autoSpaceDN w:val="0"/>
        <w:spacing w:before="1" w:after="0" w:line="184" w:lineRule="exact"/>
        <w:ind w:left="2073" w:right="73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 w:rsidRPr="002F3228">
        <w:rPr>
          <w:rFonts w:ascii="Times New Roman" w:eastAsia="Times New Roman" w:hAnsi="Times New Roman" w:cs="Times New Roman"/>
          <w:sz w:val="16"/>
          <w:lang w:val="uk-UA"/>
        </w:rPr>
        <w:t>(назва, дата і № наказу про затвердження ОП)</w:t>
      </w:r>
    </w:p>
    <w:p w:rsidR="00F4118D" w:rsidRPr="002F3228" w:rsidRDefault="00F4118D" w:rsidP="00F41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F4118D" w:rsidRPr="00AB0571" w:rsidRDefault="00F4118D" w:rsidP="00F4118D">
      <w:pPr>
        <w:pStyle w:val="a4"/>
        <w:tabs>
          <w:tab w:val="left" w:pos="1189"/>
          <w:tab w:val="left" w:pos="2248"/>
        </w:tabs>
        <w:ind w:right="2"/>
        <w:jc w:val="center"/>
        <w:rPr>
          <w:lang w:val="uk-UA"/>
        </w:rPr>
      </w:pPr>
      <w:r w:rsidRPr="00AB0571">
        <w:rPr>
          <w:lang w:val="uk-UA"/>
        </w:rPr>
        <w:t>у</w:t>
      </w:r>
      <w:r>
        <w:rPr>
          <w:lang w:val="uk-UA"/>
        </w:rPr>
        <w:t xml:space="preserve">  </w:t>
      </w:r>
      <w:r>
        <w:rPr>
          <w:u w:val="single"/>
          <w:lang w:val="uk-UA"/>
        </w:rPr>
        <w:t xml:space="preserve">  2019</w:t>
      </w:r>
      <w:r w:rsidRPr="00AB0571">
        <w:rPr>
          <w:u w:val="single"/>
          <w:lang w:val="uk-UA"/>
        </w:rPr>
        <w:tab/>
      </w:r>
      <w:r w:rsidRPr="00AB0571">
        <w:rPr>
          <w:lang w:val="uk-UA"/>
        </w:rPr>
        <w:t>/</w:t>
      </w:r>
      <w:r w:rsidRPr="00AB0571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2020  </w:t>
      </w:r>
      <w:r w:rsidRPr="00AB0571">
        <w:rPr>
          <w:lang w:val="uk-UA"/>
        </w:rPr>
        <w:t>навчальному</w:t>
      </w:r>
      <w:r w:rsidRPr="00AB0571">
        <w:rPr>
          <w:spacing w:val="-4"/>
          <w:lang w:val="uk-UA"/>
        </w:rPr>
        <w:t xml:space="preserve"> </w:t>
      </w:r>
      <w:r w:rsidRPr="00AB0571">
        <w:rPr>
          <w:lang w:val="uk-UA"/>
        </w:rPr>
        <w:t>році</w:t>
      </w:r>
    </w:p>
    <w:p w:rsidR="00F4118D" w:rsidRDefault="00F4118D" w:rsidP="00F41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F4118D" w:rsidRDefault="00F4118D" w:rsidP="00F41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F4118D" w:rsidRDefault="00F4118D" w:rsidP="00F41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F4118D" w:rsidRDefault="00F4118D" w:rsidP="00F41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F4118D" w:rsidRDefault="00F4118D" w:rsidP="00F41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F4118D" w:rsidRDefault="00F4118D" w:rsidP="00F411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F4118D" w:rsidRPr="00F445AC" w:rsidRDefault="00F4118D" w:rsidP="00F4118D">
      <w:pPr>
        <w:tabs>
          <w:tab w:val="left" w:pos="4820"/>
          <w:tab w:val="left" w:pos="6392"/>
          <w:tab w:val="left" w:pos="7767"/>
          <w:tab w:val="left" w:pos="8184"/>
          <w:tab w:val="left" w:pos="9311"/>
          <w:tab w:val="left" w:pos="9432"/>
          <w:tab w:val="left" w:pos="9491"/>
          <w:tab w:val="left" w:pos="9781"/>
        </w:tabs>
        <w:spacing w:after="0" w:line="240" w:lineRule="auto"/>
        <w:ind w:left="4820" w:righ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Плани семінарських (практичних) занять </w:t>
      </w:r>
      <w:r w:rsidRPr="00F445AC">
        <w:rPr>
          <w:rFonts w:ascii="Times New Roman" w:hAnsi="Times New Roman" w:cs="Times New Roman"/>
          <w:sz w:val="28"/>
          <w:szCs w:val="28"/>
          <w:lang w:val="uk-UA"/>
        </w:rPr>
        <w:t>обговорено</w:t>
      </w:r>
      <w:r w:rsidRPr="00F445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5AC">
        <w:rPr>
          <w:rFonts w:ascii="Times New Roman" w:hAnsi="Times New Roman" w:cs="Times New Roman"/>
          <w:sz w:val="28"/>
          <w:szCs w:val="28"/>
          <w:lang w:val="uk-UA"/>
        </w:rPr>
        <w:t xml:space="preserve"> схвалено</w:t>
      </w:r>
      <w:r w:rsidRPr="00F445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</w:t>
      </w:r>
    </w:p>
    <w:p w:rsidR="00F4118D" w:rsidRPr="00F445AC" w:rsidRDefault="00F4118D" w:rsidP="00F4118D">
      <w:pPr>
        <w:tabs>
          <w:tab w:val="left" w:pos="4820"/>
          <w:tab w:val="left" w:pos="6392"/>
          <w:tab w:val="left" w:pos="7767"/>
          <w:tab w:val="left" w:pos="8184"/>
          <w:tab w:val="left" w:pos="9311"/>
          <w:tab w:val="left" w:pos="9432"/>
          <w:tab w:val="left" w:pos="9491"/>
          <w:tab w:val="left" w:pos="9781"/>
        </w:tabs>
        <w:spacing w:after="0" w:line="240" w:lineRule="auto"/>
        <w:ind w:left="4820"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F445AC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Pr="00F445A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445AC">
        <w:rPr>
          <w:rFonts w:ascii="Times New Roman" w:hAnsi="Times New Roman" w:cs="Times New Roman"/>
          <w:sz w:val="28"/>
          <w:szCs w:val="28"/>
          <w:lang w:val="uk-UA"/>
        </w:rPr>
        <w:t>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цивільно-пра</w:t>
      </w:r>
      <w:r w:rsidRPr="00F445AC">
        <w:rPr>
          <w:rFonts w:ascii="Times New Roman" w:hAnsi="Times New Roman" w:cs="Times New Roman"/>
          <w:sz w:val="28"/>
          <w:szCs w:val="28"/>
          <w:lang w:val="uk-UA"/>
        </w:rPr>
        <w:t>вових  дисциплін   протокол</w:t>
      </w:r>
      <w:r w:rsidRPr="00F445A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445AC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  </w:t>
      </w:r>
      <w:r w:rsidRPr="00F445A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5A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445A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445A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F445AC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F4118D" w:rsidRPr="00F445AC" w:rsidRDefault="00F4118D" w:rsidP="00F4118D">
      <w:pPr>
        <w:pStyle w:val="a4"/>
        <w:tabs>
          <w:tab w:val="left" w:pos="4820"/>
          <w:tab w:val="left" w:pos="9781"/>
        </w:tabs>
        <w:ind w:left="4820" w:right="-142"/>
        <w:rPr>
          <w:lang w:val="uk-UA"/>
        </w:rPr>
      </w:pPr>
    </w:p>
    <w:p w:rsidR="00F4118D" w:rsidRPr="0094001C" w:rsidRDefault="00F4118D" w:rsidP="00F4118D">
      <w:pPr>
        <w:tabs>
          <w:tab w:val="left" w:pos="4820"/>
          <w:tab w:val="left" w:pos="9781"/>
        </w:tabs>
        <w:spacing w:after="0" w:line="240" w:lineRule="auto"/>
        <w:ind w:left="4820" w:right="-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01C">
        <w:rPr>
          <w:rFonts w:ascii="Times New Roman" w:hAnsi="Times New Roman" w:cs="Times New Roman"/>
          <w:b/>
          <w:sz w:val="28"/>
          <w:szCs w:val="28"/>
          <w:lang w:val="uk-UA"/>
        </w:rPr>
        <w:t>Завідувач кафедри</w:t>
      </w:r>
    </w:p>
    <w:p w:rsidR="00F4118D" w:rsidRPr="00F445AC" w:rsidRDefault="00F4118D" w:rsidP="00F4118D">
      <w:pPr>
        <w:tabs>
          <w:tab w:val="left" w:pos="4820"/>
          <w:tab w:val="left" w:pos="9781"/>
        </w:tabs>
        <w:spacing w:after="0" w:line="240" w:lineRule="auto"/>
        <w:ind w:left="4820" w:right="-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45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 </w:t>
      </w:r>
      <w:r w:rsidR="00AC7B3F">
        <w:rPr>
          <w:rFonts w:ascii="Times New Roman" w:hAnsi="Times New Roman" w:cs="Times New Roman"/>
          <w:b/>
          <w:sz w:val="28"/>
          <w:szCs w:val="28"/>
          <w:lang w:val="uk-UA"/>
        </w:rPr>
        <w:t>Лілія ЗОЛОТУХІНА</w:t>
      </w:r>
    </w:p>
    <w:p w:rsidR="00F4118D" w:rsidRDefault="00F4118D" w:rsidP="00F4118D">
      <w:pPr>
        <w:tabs>
          <w:tab w:val="left" w:pos="4820"/>
          <w:tab w:val="left" w:pos="9781"/>
        </w:tabs>
        <w:spacing w:after="0" w:line="240" w:lineRule="auto"/>
        <w:ind w:left="4820" w:right="-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118D" w:rsidRDefault="00F4118D" w:rsidP="00F4118D">
      <w:pPr>
        <w:tabs>
          <w:tab w:val="left" w:pos="4820"/>
          <w:tab w:val="left" w:pos="9781"/>
        </w:tabs>
        <w:spacing w:after="0" w:line="240" w:lineRule="auto"/>
        <w:ind w:left="4820" w:right="-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118D" w:rsidRDefault="00F4118D" w:rsidP="00F4118D">
      <w:pPr>
        <w:tabs>
          <w:tab w:val="left" w:pos="4820"/>
          <w:tab w:val="left" w:pos="9781"/>
        </w:tabs>
        <w:spacing w:after="0" w:line="240" w:lineRule="auto"/>
        <w:ind w:left="4820" w:right="-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118D" w:rsidRPr="00F445AC" w:rsidRDefault="00F4118D" w:rsidP="00F4118D">
      <w:pPr>
        <w:tabs>
          <w:tab w:val="left" w:pos="4820"/>
          <w:tab w:val="left" w:pos="9781"/>
        </w:tabs>
        <w:spacing w:after="0" w:line="240" w:lineRule="auto"/>
        <w:ind w:left="4820" w:right="-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118D" w:rsidRDefault="00F4118D" w:rsidP="00F4118D">
      <w:pPr>
        <w:widowControl w:val="0"/>
        <w:tabs>
          <w:tab w:val="left" w:pos="1729"/>
        </w:tabs>
        <w:autoSpaceDE w:val="0"/>
        <w:autoSpaceDN w:val="0"/>
        <w:spacing w:before="89" w:after="0" w:line="240" w:lineRule="auto"/>
        <w:ind w:right="4"/>
        <w:jc w:val="center"/>
        <w:outlineLvl w:val="3"/>
        <w:rPr>
          <w:lang w:val="uk-UA"/>
        </w:rPr>
      </w:pPr>
      <w:r w:rsidRPr="002F32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Дніпро –</w:t>
      </w:r>
      <w:r w:rsidRPr="002F322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19</w:t>
      </w:r>
    </w:p>
    <w:p w:rsidR="00F4118D" w:rsidRPr="00AB0571" w:rsidRDefault="00F4118D" w:rsidP="00F4118D">
      <w:pPr>
        <w:jc w:val="center"/>
        <w:rPr>
          <w:rFonts w:ascii="Times New Roman" w:hAnsi="Times New Roman" w:cs="Times New Roman"/>
          <w:lang w:val="uk-UA"/>
        </w:rPr>
        <w:sectPr w:rsidR="00F4118D" w:rsidRPr="00AB0571" w:rsidSect="00D01974">
          <w:headerReference w:type="default" r:id="rId7"/>
          <w:pgSz w:w="11910" w:h="16840"/>
          <w:pgMar w:top="851" w:right="567" w:bottom="851" w:left="1134" w:header="0" w:footer="0" w:gutter="0"/>
          <w:cols w:space="720"/>
          <w:docGrid w:linePitch="299"/>
        </w:sectPr>
      </w:pPr>
    </w:p>
    <w:p w:rsidR="00F4118D" w:rsidRPr="00AB0571" w:rsidRDefault="00F4118D" w:rsidP="00F4118D">
      <w:pPr>
        <w:pStyle w:val="a4"/>
        <w:spacing w:before="147"/>
        <w:ind w:right="323" w:firstLine="709"/>
        <w:jc w:val="both"/>
        <w:rPr>
          <w:lang w:val="uk-UA"/>
        </w:rPr>
      </w:pPr>
      <w:r>
        <w:rPr>
          <w:lang w:val="uk-UA"/>
        </w:rPr>
        <w:lastRenderedPageBreak/>
        <w:t>Податкове право</w:t>
      </w:r>
      <w:r w:rsidRPr="00AB0571">
        <w:rPr>
          <w:lang w:val="uk-UA"/>
        </w:rPr>
        <w:t xml:space="preserve">// Плани семінарських (практичних) занять для </w:t>
      </w:r>
      <w:r w:rsidR="00AC7B3F">
        <w:rPr>
          <w:lang w:val="uk-UA"/>
        </w:rPr>
        <w:t>денної</w:t>
      </w:r>
      <w:r w:rsidRPr="00AB0571">
        <w:rPr>
          <w:lang w:val="uk-UA"/>
        </w:rPr>
        <w:t xml:space="preserve"> форми навчання. – Дніпро: Дніпропетровський державний університет внутрішніх справ, 20</w:t>
      </w:r>
      <w:r>
        <w:rPr>
          <w:lang w:val="uk-UA"/>
        </w:rPr>
        <w:t>19</w:t>
      </w:r>
      <w:r w:rsidRPr="00AB0571">
        <w:rPr>
          <w:lang w:val="uk-UA"/>
        </w:rPr>
        <w:t xml:space="preserve">. </w:t>
      </w:r>
      <w:r w:rsidR="00AC7B3F">
        <w:rPr>
          <w:lang w:val="uk-UA"/>
        </w:rPr>
        <w:t>– 21</w:t>
      </w:r>
      <w:r w:rsidR="00E01E35">
        <w:rPr>
          <w:lang w:val="uk-UA"/>
        </w:rPr>
        <w:t xml:space="preserve"> </w:t>
      </w:r>
      <w:r w:rsidRPr="00AB0571">
        <w:rPr>
          <w:lang w:val="uk-UA"/>
        </w:rPr>
        <w:t>с.</w:t>
      </w:r>
    </w:p>
    <w:p w:rsidR="00F4118D" w:rsidRPr="00AB0571" w:rsidRDefault="00F4118D" w:rsidP="00F4118D">
      <w:pPr>
        <w:pStyle w:val="a4"/>
        <w:rPr>
          <w:sz w:val="30"/>
          <w:lang w:val="uk-UA"/>
        </w:rPr>
      </w:pPr>
    </w:p>
    <w:p w:rsidR="00F4118D" w:rsidRPr="00AB0571" w:rsidRDefault="00F4118D" w:rsidP="00F4118D">
      <w:pPr>
        <w:pStyle w:val="a4"/>
        <w:rPr>
          <w:sz w:val="30"/>
          <w:lang w:val="uk-UA"/>
        </w:rPr>
      </w:pPr>
    </w:p>
    <w:p w:rsidR="00F4118D" w:rsidRPr="00AB0571" w:rsidRDefault="00F4118D" w:rsidP="00F4118D">
      <w:pPr>
        <w:pStyle w:val="a4"/>
        <w:spacing w:before="1"/>
        <w:rPr>
          <w:sz w:val="24"/>
          <w:lang w:val="uk-UA"/>
        </w:rPr>
      </w:pPr>
    </w:p>
    <w:p w:rsidR="00F4118D" w:rsidRPr="00AB0571" w:rsidRDefault="00F4118D" w:rsidP="00F4118D">
      <w:pPr>
        <w:pStyle w:val="41"/>
        <w:ind w:firstLine="387"/>
        <w:jc w:val="both"/>
        <w:rPr>
          <w:b w:val="0"/>
          <w:lang w:val="uk-UA"/>
        </w:rPr>
      </w:pPr>
      <w:r>
        <w:rPr>
          <w:lang w:val="uk-UA"/>
        </w:rPr>
        <w:t>РОЗРОБНИК</w:t>
      </w:r>
      <w:r w:rsidRPr="00AB0571">
        <w:rPr>
          <w:b w:val="0"/>
          <w:lang w:val="uk-UA"/>
        </w:rPr>
        <w:t>:</w:t>
      </w:r>
    </w:p>
    <w:p w:rsidR="00F4118D" w:rsidRPr="00050BD7" w:rsidRDefault="00F4118D" w:rsidP="00F4118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50B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Калініченко З.Д.  доцент, </w:t>
      </w:r>
      <w:proofErr w:type="spellStart"/>
      <w:r w:rsidRPr="00050B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канд</w:t>
      </w:r>
      <w:proofErr w:type="spellEnd"/>
      <w:r w:rsidRPr="00050B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050B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екон</w:t>
      </w:r>
      <w:proofErr w:type="spellEnd"/>
      <w:r w:rsidRPr="00050B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наук, доцент</w:t>
      </w:r>
    </w:p>
    <w:p w:rsidR="00F4118D" w:rsidRPr="00AB0571" w:rsidRDefault="00F4118D" w:rsidP="00F4118D">
      <w:pPr>
        <w:rPr>
          <w:rFonts w:ascii="Times New Roman" w:hAnsi="Times New Roman" w:cs="Times New Roman"/>
          <w:lang w:val="uk-UA"/>
        </w:rPr>
        <w:sectPr w:rsidR="00F4118D" w:rsidRPr="00AB0571">
          <w:headerReference w:type="default" r:id="rId8"/>
          <w:pgSz w:w="11910" w:h="16840"/>
          <w:pgMar w:top="960" w:right="240" w:bottom="280" w:left="1380" w:header="713" w:footer="0" w:gutter="0"/>
          <w:pgNumType w:start="2"/>
          <w:cols w:space="720"/>
        </w:sectPr>
      </w:pPr>
    </w:p>
    <w:p w:rsidR="00F4118D" w:rsidRPr="00894509" w:rsidRDefault="00F4118D" w:rsidP="00F411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тема 1.</w:t>
      </w:r>
      <w:r w:rsidRPr="00894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4509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Поняття податків та обов`язкових платежів. Система оподаткування в Україні</w:t>
      </w:r>
    </w:p>
    <w:p w:rsidR="00F4118D" w:rsidRPr="00894509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118D" w:rsidRPr="00894509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/>
          <w:i/>
          <w:sz w:val="28"/>
          <w:szCs w:val="28"/>
          <w:lang w:val="uk-UA"/>
        </w:rPr>
        <w:t>Семінарське заняття № 1 – 2 год.</w:t>
      </w:r>
    </w:p>
    <w:p w:rsidR="00F4118D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F4118D" w:rsidRDefault="00F4118D" w:rsidP="00F4118D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/>
          <w:iCs/>
          <w:sz w:val="28"/>
          <w:szCs w:val="28"/>
          <w:lang w:val="uk-UA"/>
        </w:rPr>
        <w:t>План</w:t>
      </w:r>
    </w:p>
    <w:p w:rsidR="00F4118D" w:rsidRPr="00894509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F4118D" w:rsidRPr="00894509" w:rsidRDefault="00F4118D" w:rsidP="00F4118D">
      <w:pPr>
        <w:pStyle w:val="ad"/>
        <w:numPr>
          <w:ilvl w:val="1"/>
          <w:numId w:val="5"/>
        </w:numPr>
        <w:tabs>
          <w:tab w:val="clear" w:pos="1440"/>
          <w:tab w:val="num" w:pos="709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Поняття, ознаки і функції податку.</w:t>
      </w:r>
    </w:p>
    <w:p w:rsidR="00F4118D" w:rsidRPr="00894509" w:rsidRDefault="00F4118D" w:rsidP="00F4118D">
      <w:pPr>
        <w:pStyle w:val="ad"/>
        <w:numPr>
          <w:ilvl w:val="1"/>
          <w:numId w:val="5"/>
        </w:numPr>
        <w:tabs>
          <w:tab w:val="clear" w:pos="1440"/>
          <w:tab w:val="num" w:pos="709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Види фінансових платежів до бюджету та їх порівняльна характеристика.</w:t>
      </w:r>
    </w:p>
    <w:p w:rsidR="00F4118D" w:rsidRPr="00894509" w:rsidRDefault="00F4118D" w:rsidP="00F4118D">
      <w:pPr>
        <w:pStyle w:val="ad"/>
        <w:numPr>
          <w:ilvl w:val="1"/>
          <w:numId w:val="5"/>
        </w:numPr>
        <w:tabs>
          <w:tab w:val="clear" w:pos="1440"/>
          <w:tab w:val="num" w:pos="709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Класифікація податків та обов’язкових платежів.</w:t>
      </w:r>
    </w:p>
    <w:p w:rsidR="00F4118D" w:rsidRPr="00894509" w:rsidRDefault="00F4118D" w:rsidP="00F4118D">
      <w:pPr>
        <w:pStyle w:val="ad"/>
        <w:numPr>
          <w:ilvl w:val="1"/>
          <w:numId w:val="5"/>
        </w:numPr>
        <w:tabs>
          <w:tab w:val="clear" w:pos="1440"/>
          <w:tab w:val="num" w:pos="709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Правовий механізм податку. Елементи правового механізму та їх зміст.</w:t>
      </w:r>
    </w:p>
    <w:p w:rsidR="00F4118D" w:rsidRPr="00894509" w:rsidRDefault="00F4118D" w:rsidP="00F4118D">
      <w:pPr>
        <w:pStyle w:val="ad"/>
        <w:numPr>
          <w:ilvl w:val="1"/>
          <w:numId w:val="5"/>
        </w:numPr>
        <w:tabs>
          <w:tab w:val="clear" w:pos="1440"/>
          <w:tab w:val="num" w:pos="709"/>
          <w:tab w:val="left" w:pos="993"/>
        </w:tabs>
        <w:ind w:left="0" w:firstLine="709"/>
        <w:jc w:val="both"/>
        <w:rPr>
          <w:szCs w:val="28"/>
        </w:rPr>
      </w:pPr>
      <w:r w:rsidRPr="00894509">
        <w:rPr>
          <w:szCs w:val="28"/>
          <w:lang w:val="uk-UA"/>
        </w:rPr>
        <w:t>Податкова система, її структурні елементи, принципи побудови та види</w:t>
      </w:r>
      <w:r w:rsidRPr="00894509">
        <w:rPr>
          <w:szCs w:val="28"/>
        </w:rPr>
        <w:t>.</w:t>
      </w:r>
    </w:p>
    <w:p w:rsidR="00F4118D" w:rsidRPr="00894509" w:rsidRDefault="00F4118D" w:rsidP="00F41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18D" w:rsidRPr="00AB0571" w:rsidRDefault="00F4118D" w:rsidP="00F4118D">
      <w:pPr>
        <w:pStyle w:val="51"/>
        <w:tabs>
          <w:tab w:val="left" w:pos="9654"/>
        </w:tabs>
        <w:spacing w:before="89" w:line="240" w:lineRule="auto"/>
        <w:ind w:left="0" w:right="2" w:firstLine="709"/>
        <w:jc w:val="both"/>
        <w:rPr>
          <w:sz w:val="20"/>
          <w:lang w:val="uk-UA"/>
        </w:rPr>
      </w:pPr>
      <w:r w:rsidRPr="00AB0571">
        <w:rPr>
          <w:lang w:val="uk-UA"/>
        </w:rPr>
        <w:t>Основні поняття, терміни та категорії, що</w:t>
      </w:r>
      <w:r w:rsidRPr="00AB0571">
        <w:rPr>
          <w:spacing w:val="-24"/>
          <w:lang w:val="uk-UA"/>
        </w:rPr>
        <w:t xml:space="preserve"> </w:t>
      </w:r>
      <w:r w:rsidRPr="00AB0571">
        <w:rPr>
          <w:lang w:val="uk-UA"/>
        </w:rPr>
        <w:t>підлягають</w:t>
      </w:r>
      <w:r w:rsidRPr="00AB0571">
        <w:rPr>
          <w:spacing w:val="-7"/>
          <w:lang w:val="uk-UA"/>
        </w:rPr>
        <w:t xml:space="preserve"> </w:t>
      </w:r>
      <w:r w:rsidRPr="00AB0571">
        <w:rPr>
          <w:lang w:val="uk-UA"/>
        </w:rPr>
        <w:t>засвоєнню:</w:t>
      </w:r>
    </w:p>
    <w:p w:rsidR="00F4118D" w:rsidRPr="00461AF3" w:rsidRDefault="00F4118D" w:rsidP="00F4118D">
      <w:pPr>
        <w:pStyle w:val="a4"/>
        <w:ind w:right="2" w:firstLine="709"/>
        <w:jc w:val="both"/>
        <w:rPr>
          <w:lang w:val="uk-UA"/>
        </w:rPr>
      </w:pPr>
      <w:r w:rsidRPr="00894509">
        <w:rPr>
          <w:lang w:val="uk-UA"/>
        </w:rPr>
        <w:t xml:space="preserve">зміст </w:t>
      </w:r>
      <w:r>
        <w:rPr>
          <w:lang w:val="uk-UA"/>
        </w:rPr>
        <w:t xml:space="preserve">податку, </w:t>
      </w:r>
      <w:r w:rsidRPr="00894509">
        <w:rPr>
          <w:lang w:val="uk-UA"/>
        </w:rPr>
        <w:t xml:space="preserve">особливості податку та збору, </w:t>
      </w:r>
      <w:r>
        <w:rPr>
          <w:lang w:val="uk-UA"/>
        </w:rPr>
        <w:t>законодавча база</w:t>
      </w:r>
      <w:r w:rsidRPr="00894509">
        <w:rPr>
          <w:lang w:val="uk-UA"/>
        </w:rPr>
        <w:t xml:space="preserve"> правовідносин в сфері оподаткування</w:t>
      </w:r>
      <w:r>
        <w:rPr>
          <w:lang w:val="uk-UA"/>
        </w:rPr>
        <w:t>,</w:t>
      </w:r>
      <w:r w:rsidRPr="00461AF3">
        <w:rPr>
          <w:lang w:val="uk-UA"/>
        </w:rPr>
        <w:t xml:space="preserve"> податки</w:t>
      </w:r>
      <w:r>
        <w:rPr>
          <w:lang w:val="uk-UA"/>
        </w:rPr>
        <w:t>,</w:t>
      </w:r>
      <w:r w:rsidRPr="00461AF3">
        <w:rPr>
          <w:lang w:val="uk-UA"/>
        </w:rPr>
        <w:t xml:space="preserve"> функції податків</w:t>
      </w:r>
      <w:r>
        <w:rPr>
          <w:lang w:val="uk-UA"/>
        </w:rPr>
        <w:t>,</w:t>
      </w:r>
      <w:r w:rsidRPr="00461AF3">
        <w:rPr>
          <w:lang w:val="uk-UA"/>
        </w:rPr>
        <w:t xml:space="preserve"> </w:t>
      </w:r>
      <w:r>
        <w:rPr>
          <w:lang w:val="uk-UA"/>
        </w:rPr>
        <w:t>елементи податку,</w:t>
      </w:r>
      <w:r w:rsidRPr="00461AF3">
        <w:rPr>
          <w:lang w:val="uk-UA"/>
        </w:rPr>
        <w:t xml:space="preserve"> суб’єкт (платник)</w:t>
      </w:r>
      <w:r>
        <w:rPr>
          <w:lang w:val="uk-UA"/>
        </w:rPr>
        <w:t>,</w:t>
      </w:r>
      <w:r w:rsidRPr="00461AF3">
        <w:rPr>
          <w:lang w:val="uk-UA"/>
        </w:rPr>
        <w:t xml:space="preserve"> </w:t>
      </w:r>
      <w:r>
        <w:rPr>
          <w:lang w:val="uk-UA"/>
        </w:rPr>
        <w:t xml:space="preserve"> об’єкт,</w:t>
      </w:r>
      <w:r w:rsidRPr="00461AF3">
        <w:rPr>
          <w:lang w:val="uk-UA"/>
        </w:rPr>
        <w:t xml:space="preserve"> база оподаткування, ставка податку</w:t>
      </w:r>
      <w:r>
        <w:rPr>
          <w:lang w:val="uk-UA"/>
        </w:rPr>
        <w:t>,</w:t>
      </w:r>
      <w:r w:rsidRPr="00461AF3">
        <w:rPr>
          <w:lang w:val="uk-UA"/>
        </w:rPr>
        <w:t xml:space="preserve"> принципи оподаткування</w:t>
      </w:r>
      <w:r>
        <w:rPr>
          <w:lang w:val="uk-UA"/>
        </w:rPr>
        <w:t>,</w:t>
      </w:r>
      <w:r w:rsidRPr="00461AF3">
        <w:rPr>
          <w:b/>
          <w:lang w:val="uk-UA"/>
        </w:rPr>
        <w:t xml:space="preserve"> </w:t>
      </w:r>
      <w:r w:rsidRPr="00461AF3">
        <w:rPr>
          <w:lang w:val="uk-UA"/>
        </w:rPr>
        <w:t>види податків</w:t>
      </w:r>
      <w:r>
        <w:rPr>
          <w:lang w:val="uk-UA"/>
        </w:rPr>
        <w:t xml:space="preserve">, </w:t>
      </w:r>
      <w:r w:rsidRPr="00461AF3">
        <w:rPr>
          <w:lang w:val="uk-UA"/>
        </w:rPr>
        <w:t xml:space="preserve"> класифікація податків</w:t>
      </w:r>
      <w:r>
        <w:rPr>
          <w:lang w:val="uk-UA"/>
        </w:rPr>
        <w:t>,</w:t>
      </w:r>
      <w:r w:rsidRPr="00461AF3">
        <w:rPr>
          <w:spacing w:val="-3"/>
          <w:lang w:val="uk-UA"/>
        </w:rPr>
        <w:t xml:space="preserve"> прямі </w:t>
      </w:r>
      <w:r w:rsidRPr="00461AF3">
        <w:rPr>
          <w:lang w:val="uk-UA"/>
        </w:rPr>
        <w:t xml:space="preserve">й </w:t>
      </w:r>
      <w:r w:rsidRPr="00461AF3">
        <w:rPr>
          <w:spacing w:val="-3"/>
          <w:lang w:val="uk-UA"/>
        </w:rPr>
        <w:t>непрямі</w:t>
      </w:r>
      <w:r w:rsidRPr="00461AF3">
        <w:rPr>
          <w:lang w:val="uk-UA"/>
        </w:rPr>
        <w:t xml:space="preserve"> податки</w:t>
      </w:r>
    </w:p>
    <w:p w:rsidR="00F4118D" w:rsidRDefault="00F4118D" w:rsidP="00F4118D">
      <w:pPr>
        <w:pStyle w:val="41"/>
        <w:ind w:left="1041"/>
        <w:rPr>
          <w:lang w:val="uk-UA"/>
        </w:rPr>
      </w:pPr>
    </w:p>
    <w:p w:rsidR="00F4118D" w:rsidRDefault="00F4118D" w:rsidP="00F4118D">
      <w:pPr>
        <w:pStyle w:val="41"/>
        <w:ind w:left="1041"/>
        <w:rPr>
          <w:lang w:val="uk-UA"/>
        </w:rPr>
      </w:pPr>
    </w:p>
    <w:p w:rsidR="00F4118D" w:rsidRDefault="00F4118D" w:rsidP="00F4118D">
      <w:pPr>
        <w:pStyle w:val="41"/>
        <w:ind w:left="1041"/>
        <w:rPr>
          <w:lang w:val="uk-UA"/>
        </w:rPr>
      </w:pPr>
      <w:r w:rsidRPr="00AB0571">
        <w:rPr>
          <w:lang w:val="uk-UA"/>
        </w:rPr>
        <w:t>Завдання для самостійної роботи до Теми 1:</w:t>
      </w:r>
    </w:p>
    <w:p w:rsidR="00F4118D" w:rsidRPr="00227F68" w:rsidRDefault="00F4118D" w:rsidP="00F4118D">
      <w:pPr>
        <w:pStyle w:val="41"/>
        <w:ind w:left="1041"/>
        <w:rPr>
          <w:lang w:val="uk-UA"/>
        </w:rPr>
      </w:pPr>
    </w:p>
    <w:p w:rsidR="00F4118D" w:rsidRPr="00227F68" w:rsidRDefault="00F4118D" w:rsidP="00F411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27F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7F68">
        <w:rPr>
          <w:rFonts w:ascii="Times New Roman" w:hAnsi="Times New Roman" w:cs="Times New Roman"/>
          <w:sz w:val="28"/>
          <w:szCs w:val="28"/>
          <w:lang w:val="uk-UA"/>
        </w:rPr>
        <w:t xml:space="preserve">Здобувачам пропонується зробити конспект   наступних питань: зміст та особливості податку та збору, законодавча база що регулює правовідносини в сфері оподаткування, елементи правового механізму податку, їх зміст. </w:t>
      </w:r>
    </w:p>
    <w:p w:rsidR="00F4118D" w:rsidRPr="00227F68" w:rsidRDefault="00F4118D" w:rsidP="00F411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2. Вміти відтворювати основні поняття та категорії, що відображають сутність та елементи податкової системи України.</w:t>
      </w:r>
    </w:p>
    <w:p w:rsidR="00F4118D" w:rsidRDefault="00F4118D" w:rsidP="00F4118D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3. Теми для рефератів, доповідей за проблематикою даної теми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кожному підготувати </w:t>
      </w:r>
      <w:r w:rsidRPr="00227F68">
        <w:rPr>
          <w:rFonts w:ascii="Times New Roman" w:hAnsi="Times New Roman" w:cs="Times New Roman"/>
          <w:sz w:val="28"/>
          <w:szCs w:val="28"/>
          <w:lang w:val="uk-UA"/>
        </w:rPr>
        <w:t>за останньою цифрою номеру у списку групи):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Історичні основи податків та податкових правовідносин.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Періодизація розвитку податкових систем.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Загальнонаукові принципи побудови податкових систем.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Формування та зміна системи оподаткування  у1991 - 2019 рр.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Бюджетне значення  видів фінансових платежів (податків, плати, зборів).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Місце збору в податковій системі України.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 xml:space="preserve">Система податкових пільг  їх види та правове регулювання. 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Територіальні податкові пільги. Практика їх застосування в Україні.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Правова природа податкового обов’язку.</w:t>
      </w:r>
    </w:p>
    <w:p w:rsidR="00F4118D" w:rsidRPr="00227F68" w:rsidRDefault="00F4118D" w:rsidP="00F4118D">
      <w:pPr>
        <w:numPr>
          <w:ilvl w:val="0"/>
          <w:numId w:val="14"/>
        </w:numPr>
        <w:tabs>
          <w:tab w:val="clear" w:pos="1440"/>
          <w:tab w:val="num" w:pos="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Характеристика способів нарахування податкової бази та практика їх застосування податковими органами України.</w:t>
      </w:r>
    </w:p>
    <w:p w:rsidR="00F4118D" w:rsidRPr="00227F68" w:rsidRDefault="00F4118D" w:rsidP="00F4118D">
      <w:pPr>
        <w:pStyle w:val="41"/>
        <w:spacing w:before="240" w:after="120" w:line="296" w:lineRule="exact"/>
        <w:ind w:left="1042"/>
        <w:rPr>
          <w:lang w:val="uk-UA"/>
        </w:rPr>
      </w:pPr>
      <w:r w:rsidRPr="00227F68">
        <w:rPr>
          <w:lang w:val="uk-UA"/>
        </w:rPr>
        <w:t>Індивідуальні завдання до Теми 1:</w:t>
      </w:r>
    </w:p>
    <w:p w:rsidR="00F4118D" w:rsidRPr="00227F68" w:rsidRDefault="00F4118D" w:rsidP="00F411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sz w:val="28"/>
          <w:szCs w:val="28"/>
          <w:lang w:val="uk-UA"/>
        </w:rPr>
        <w:t>1.</w:t>
      </w:r>
      <w:r w:rsidRPr="00227F68">
        <w:rPr>
          <w:rFonts w:ascii="Times New Roman" w:hAnsi="Times New Roman" w:cs="Times New Roman"/>
          <w:sz w:val="28"/>
          <w:szCs w:val="28"/>
          <w:lang w:val="uk-UA"/>
        </w:rPr>
        <w:t xml:space="preserve"> Здобути уміння та виробити  навички складання документів за   наведеним переліком: </w:t>
      </w:r>
    </w:p>
    <w:p w:rsidR="00F4118D" w:rsidRPr="00227F68" w:rsidRDefault="00F4118D" w:rsidP="00F411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F68">
        <w:rPr>
          <w:rFonts w:ascii="Times New Roman" w:hAnsi="Times New Roman" w:cs="Times New Roman"/>
          <w:sz w:val="28"/>
          <w:szCs w:val="28"/>
          <w:lang w:val="uk-UA"/>
        </w:rPr>
        <w:t>Перелік документів, з якими ознайомлюються Здобувачі під час вивчення теми: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27F68">
        <w:rPr>
          <w:rFonts w:ascii="Times New Roman" w:hAnsi="Times New Roman" w:cs="Times New Roman"/>
          <w:sz w:val="28"/>
          <w:szCs w:val="28"/>
          <w:lang w:val="uk-UA"/>
        </w:rPr>
        <w:t>довідка про взяття на облік платник податків;</w:t>
      </w:r>
    </w:p>
    <w:p w:rsidR="00F4118D" w:rsidRPr="00227F68" w:rsidRDefault="00F4118D" w:rsidP="00F411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227F68">
        <w:rPr>
          <w:rFonts w:ascii="Times New Roman" w:hAnsi="Times New Roman" w:cs="Times New Roman"/>
          <w:sz w:val="28"/>
          <w:szCs w:val="28"/>
          <w:lang w:val="uk-UA"/>
        </w:rPr>
        <w:t>журнал реєстрації документів про взяття на облік платників податків;</w:t>
      </w:r>
    </w:p>
    <w:p w:rsidR="00F4118D" w:rsidRPr="00227F68" w:rsidRDefault="00F4118D" w:rsidP="00F411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7F68">
        <w:rPr>
          <w:rFonts w:ascii="Times New Roman" w:hAnsi="Times New Roman" w:cs="Times New Roman"/>
          <w:sz w:val="28"/>
          <w:szCs w:val="28"/>
          <w:lang w:val="uk-UA"/>
        </w:rPr>
        <w:t>заява про припинення платника податків.</w:t>
      </w:r>
    </w:p>
    <w:p w:rsidR="00F4118D" w:rsidRDefault="00F4118D" w:rsidP="00F4118D">
      <w:pPr>
        <w:pStyle w:val="a4"/>
        <w:ind w:firstLine="709"/>
        <w:jc w:val="center"/>
        <w:rPr>
          <w:b/>
          <w:caps/>
          <w:lang w:val="uk-UA"/>
        </w:rPr>
      </w:pPr>
    </w:p>
    <w:p w:rsidR="00F4118D" w:rsidRDefault="00F4118D" w:rsidP="00F4118D">
      <w:pPr>
        <w:pStyle w:val="a4"/>
        <w:ind w:firstLine="709"/>
        <w:jc w:val="center"/>
        <w:rPr>
          <w:b/>
          <w:caps/>
          <w:lang w:val="uk-UA"/>
        </w:rPr>
      </w:pPr>
    </w:p>
    <w:p w:rsidR="00F4118D" w:rsidRDefault="00F4118D" w:rsidP="00F4118D">
      <w:pPr>
        <w:pStyle w:val="a4"/>
        <w:ind w:firstLine="709"/>
        <w:jc w:val="center"/>
        <w:rPr>
          <w:b/>
          <w:caps/>
          <w:lang w:val="uk-UA"/>
        </w:rPr>
      </w:pPr>
      <w:r w:rsidRPr="00227F68">
        <w:rPr>
          <w:b/>
          <w:caps/>
          <w:lang w:val="uk-UA"/>
        </w:rPr>
        <w:t>Тема  2</w:t>
      </w:r>
      <w:r w:rsidRPr="00894509">
        <w:rPr>
          <w:b/>
          <w:caps/>
          <w:lang w:val="uk-UA"/>
        </w:rPr>
        <w:t>. Податкове право та податкові правовідносини</w:t>
      </w:r>
    </w:p>
    <w:p w:rsidR="00F4118D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118D" w:rsidRPr="00894509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Семінарське заняття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94509">
        <w:rPr>
          <w:rFonts w:ascii="Times New Roman" w:hAnsi="Times New Roman" w:cs="Times New Roman"/>
          <w:b/>
          <w:i/>
          <w:sz w:val="28"/>
          <w:szCs w:val="28"/>
          <w:lang w:val="uk-UA"/>
        </w:rPr>
        <w:t>№ 2 – 2 год.</w:t>
      </w:r>
    </w:p>
    <w:p w:rsidR="00F4118D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F4118D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План </w:t>
      </w:r>
    </w:p>
    <w:p w:rsidR="00F4118D" w:rsidRPr="00894509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F4118D" w:rsidRPr="00894509" w:rsidRDefault="00F4118D" w:rsidP="00F4118D">
      <w:pPr>
        <w:keepNext/>
        <w:keepLines/>
        <w:numPr>
          <w:ilvl w:val="0"/>
          <w:numId w:val="10"/>
        </w:numPr>
        <w:tabs>
          <w:tab w:val="clear" w:pos="720"/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>Місце інституту податкового право в системі фінансового права.</w:t>
      </w:r>
    </w:p>
    <w:p w:rsidR="00F4118D" w:rsidRPr="00894509" w:rsidRDefault="00F4118D" w:rsidP="00F4118D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Зміст і особливості інституту податкового права.</w:t>
      </w:r>
    </w:p>
    <w:p w:rsidR="00F4118D" w:rsidRPr="00894509" w:rsidRDefault="00F4118D" w:rsidP="00F4118D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Предмет і метод податкового права.</w:t>
      </w:r>
    </w:p>
    <w:p w:rsidR="00F4118D" w:rsidRPr="00894509" w:rsidRDefault="00F4118D" w:rsidP="00F4118D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Система і джерела податкового права.</w:t>
      </w:r>
    </w:p>
    <w:p w:rsidR="00F4118D" w:rsidRPr="00894509" w:rsidRDefault="00F4118D" w:rsidP="00F4118D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Поняття та особливості та види податкових правовідносин.</w:t>
      </w:r>
    </w:p>
    <w:p w:rsidR="00F4118D" w:rsidRPr="00894509" w:rsidRDefault="00F4118D" w:rsidP="00F4118D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Об’єкт та суб’єкт податкових правовідносин.</w:t>
      </w:r>
    </w:p>
    <w:p w:rsidR="00F4118D" w:rsidRPr="00894509" w:rsidRDefault="00F4118D" w:rsidP="00F4118D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Підстави виникнення, зміни і припинення податкових правовідносин</w:t>
      </w:r>
    </w:p>
    <w:p w:rsidR="00F4118D" w:rsidRPr="00894509" w:rsidRDefault="00F4118D" w:rsidP="00F4118D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Податково-правові норми .</w:t>
      </w:r>
    </w:p>
    <w:p w:rsidR="00F4118D" w:rsidRDefault="00F4118D" w:rsidP="00F4118D">
      <w:pPr>
        <w:pStyle w:val="ad"/>
        <w:ind w:firstLine="709"/>
        <w:jc w:val="both"/>
        <w:rPr>
          <w:szCs w:val="28"/>
          <w:lang w:val="uk-UA"/>
        </w:rPr>
      </w:pPr>
    </w:p>
    <w:p w:rsidR="00F4118D" w:rsidRPr="00AB0571" w:rsidRDefault="00F4118D" w:rsidP="00F4118D">
      <w:pPr>
        <w:pStyle w:val="51"/>
        <w:tabs>
          <w:tab w:val="left" w:pos="9654"/>
        </w:tabs>
        <w:spacing w:before="89" w:line="240" w:lineRule="auto"/>
        <w:ind w:left="0" w:right="2" w:firstLine="709"/>
        <w:jc w:val="both"/>
        <w:rPr>
          <w:sz w:val="20"/>
          <w:lang w:val="uk-UA"/>
        </w:rPr>
      </w:pPr>
      <w:r w:rsidRPr="00AB0571">
        <w:rPr>
          <w:lang w:val="uk-UA"/>
        </w:rPr>
        <w:t>Основні поняття, терміни та категорії, що</w:t>
      </w:r>
      <w:r w:rsidRPr="00AB0571">
        <w:rPr>
          <w:spacing w:val="-24"/>
          <w:lang w:val="uk-UA"/>
        </w:rPr>
        <w:t xml:space="preserve"> </w:t>
      </w:r>
      <w:r w:rsidRPr="00AB0571">
        <w:rPr>
          <w:lang w:val="uk-UA"/>
        </w:rPr>
        <w:t>підлягають</w:t>
      </w:r>
      <w:r w:rsidRPr="00AB0571">
        <w:rPr>
          <w:spacing w:val="-7"/>
          <w:lang w:val="uk-UA"/>
        </w:rPr>
        <w:t xml:space="preserve"> </w:t>
      </w:r>
      <w:r w:rsidRPr="00AB0571">
        <w:rPr>
          <w:lang w:val="uk-UA"/>
        </w:rPr>
        <w:t>засвоєнню:</w:t>
      </w:r>
    </w:p>
    <w:p w:rsidR="00F4118D" w:rsidRPr="00894509" w:rsidRDefault="00F4118D" w:rsidP="00F4118D">
      <w:pPr>
        <w:pStyle w:val="ab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інститут</w:t>
      </w:r>
      <w:r w:rsidRPr="00894509">
        <w:rPr>
          <w:sz w:val="28"/>
          <w:szCs w:val="28"/>
          <w:lang w:val="uk-UA"/>
        </w:rPr>
        <w:t xml:space="preserve"> податкового права</w:t>
      </w:r>
      <w:r>
        <w:rPr>
          <w:sz w:val="28"/>
          <w:szCs w:val="28"/>
          <w:lang w:val="uk-UA"/>
        </w:rPr>
        <w:t>,</w:t>
      </w:r>
      <w:r w:rsidRPr="008945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система</w:t>
      </w:r>
      <w:r w:rsidRPr="00894509">
        <w:rPr>
          <w:sz w:val="28"/>
          <w:szCs w:val="28"/>
          <w:lang w:val="uk-UA"/>
        </w:rPr>
        <w:t xml:space="preserve"> фінансового права; особливості адміністративно-правового регулювання</w:t>
      </w:r>
      <w:r>
        <w:rPr>
          <w:sz w:val="28"/>
          <w:szCs w:val="28"/>
          <w:lang w:val="uk-UA"/>
        </w:rPr>
        <w:t>, податкові</w:t>
      </w:r>
      <w:r w:rsidRPr="00894509">
        <w:rPr>
          <w:sz w:val="28"/>
          <w:szCs w:val="28"/>
          <w:lang w:val="uk-UA"/>
        </w:rPr>
        <w:t xml:space="preserve"> правовідносин</w:t>
      </w:r>
      <w:r>
        <w:rPr>
          <w:sz w:val="28"/>
          <w:szCs w:val="28"/>
          <w:lang w:val="uk-UA"/>
        </w:rPr>
        <w:t>и; суб’єкти</w:t>
      </w:r>
      <w:r w:rsidRPr="00894509">
        <w:rPr>
          <w:sz w:val="28"/>
          <w:szCs w:val="28"/>
          <w:lang w:val="uk-UA"/>
        </w:rPr>
        <w:t xml:space="preserve"> податкового права</w:t>
      </w:r>
      <w:r>
        <w:rPr>
          <w:sz w:val="28"/>
          <w:szCs w:val="28"/>
          <w:lang w:val="uk-UA"/>
        </w:rPr>
        <w:t xml:space="preserve">, </w:t>
      </w:r>
      <w:r w:rsidRPr="00894509">
        <w:rPr>
          <w:sz w:val="28"/>
          <w:szCs w:val="28"/>
          <w:lang w:val="uk-UA"/>
        </w:rPr>
        <w:t xml:space="preserve"> основні в</w:t>
      </w:r>
      <w:r>
        <w:rPr>
          <w:sz w:val="28"/>
          <w:szCs w:val="28"/>
          <w:lang w:val="uk-UA"/>
        </w:rPr>
        <w:t>иди податків і зборів в Україні,</w:t>
      </w:r>
      <w:r w:rsidRPr="00894509">
        <w:rPr>
          <w:sz w:val="28"/>
          <w:szCs w:val="28"/>
          <w:lang w:val="uk-UA"/>
        </w:rPr>
        <w:t xml:space="preserve"> застосування норм податкового права, основи методології науково-дослідницької діяль</w:t>
      </w:r>
      <w:r>
        <w:rPr>
          <w:sz w:val="28"/>
          <w:szCs w:val="28"/>
          <w:lang w:val="uk-UA"/>
        </w:rPr>
        <w:t>ності у сфері податкового права, суспільні</w:t>
      </w:r>
      <w:r w:rsidRPr="00894509">
        <w:rPr>
          <w:sz w:val="28"/>
          <w:szCs w:val="28"/>
          <w:lang w:val="uk-UA"/>
        </w:rPr>
        <w:t xml:space="preserve"> відносин</w:t>
      </w:r>
      <w:r>
        <w:rPr>
          <w:sz w:val="28"/>
          <w:szCs w:val="28"/>
          <w:lang w:val="uk-UA"/>
        </w:rPr>
        <w:t>и</w:t>
      </w:r>
      <w:r w:rsidRPr="00894509">
        <w:rPr>
          <w:sz w:val="28"/>
          <w:szCs w:val="28"/>
          <w:lang w:val="uk-UA"/>
        </w:rPr>
        <w:t xml:space="preserve"> в податковій системі України</w:t>
      </w:r>
    </w:p>
    <w:p w:rsidR="00F4118D" w:rsidRPr="00894509" w:rsidRDefault="00F4118D" w:rsidP="00F4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Default="00F4118D" w:rsidP="00F4118D">
      <w:pPr>
        <w:pStyle w:val="41"/>
        <w:spacing w:before="1" w:line="304" w:lineRule="exact"/>
        <w:ind w:left="1041"/>
        <w:rPr>
          <w:lang w:val="uk-UA"/>
        </w:rPr>
      </w:pPr>
    </w:p>
    <w:p w:rsidR="00F4118D" w:rsidRDefault="00F4118D" w:rsidP="00F4118D">
      <w:pPr>
        <w:pStyle w:val="41"/>
        <w:spacing w:before="1" w:line="304" w:lineRule="exact"/>
        <w:ind w:left="0" w:firstLine="709"/>
        <w:rPr>
          <w:lang w:val="uk-UA"/>
        </w:rPr>
      </w:pPr>
      <w:r w:rsidRPr="00AB0571">
        <w:rPr>
          <w:lang w:val="uk-UA"/>
        </w:rPr>
        <w:t xml:space="preserve">Завдання </w:t>
      </w:r>
      <w:r>
        <w:rPr>
          <w:lang w:val="uk-UA"/>
        </w:rPr>
        <w:t>для самостійної роботи до Теми 2</w:t>
      </w:r>
      <w:r w:rsidRPr="00AB0571">
        <w:rPr>
          <w:lang w:val="uk-UA"/>
        </w:rPr>
        <w:t>:</w:t>
      </w:r>
    </w:p>
    <w:p w:rsidR="00F4118D" w:rsidRDefault="00F4118D" w:rsidP="00F4118D">
      <w:pPr>
        <w:tabs>
          <w:tab w:val="left" w:pos="-5760"/>
          <w:tab w:val="left" w:pos="993"/>
        </w:tabs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Pr="00F04773" w:rsidRDefault="00F4118D" w:rsidP="00F4118D">
      <w:pPr>
        <w:tabs>
          <w:tab w:val="left" w:pos="-5760"/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773">
        <w:rPr>
          <w:rFonts w:ascii="Times New Roman" w:hAnsi="Times New Roman" w:cs="Times New Roman"/>
          <w:sz w:val="28"/>
          <w:szCs w:val="28"/>
          <w:lang w:val="uk-UA"/>
        </w:rPr>
        <w:t>Теми для рефератів, доповідей та інших видів індивідуально-дослідної роботи за проблематикою даної теми.</w:t>
      </w:r>
    </w:p>
    <w:p w:rsidR="00F4118D" w:rsidRPr="00F04773" w:rsidRDefault="00F4118D" w:rsidP="00F4118D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773">
        <w:rPr>
          <w:rFonts w:ascii="Times New Roman" w:hAnsi="Times New Roman" w:cs="Times New Roman"/>
          <w:sz w:val="28"/>
          <w:szCs w:val="28"/>
          <w:lang w:val="uk-UA"/>
        </w:rPr>
        <w:t>Місце інституту податкового права в системі фінансового права.</w:t>
      </w:r>
    </w:p>
    <w:p w:rsidR="00F4118D" w:rsidRPr="00F04773" w:rsidRDefault="00F4118D" w:rsidP="00F4118D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773">
        <w:rPr>
          <w:rFonts w:ascii="Times New Roman" w:hAnsi="Times New Roman" w:cs="Times New Roman"/>
          <w:sz w:val="28"/>
          <w:szCs w:val="28"/>
          <w:lang w:val="uk-UA"/>
        </w:rPr>
        <w:t>Податкове законодавство як форма реалізації податкового права.</w:t>
      </w:r>
    </w:p>
    <w:p w:rsidR="00F4118D" w:rsidRPr="00F04773" w:rsidRDefault="00F4118D" w:rsidP="00F4118D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773">
        <w:rPr>
          <w:rFonts w:ascii="Times New Roman" w:hAnsi="Times New Roman" w:cs="Times New Roman"/>
          <w:sz w:val="28"/>
          <w:szCs w:val="28"/>
          <w:lang w:val="uk-UA"/>
        </w:rPr>
        <w:t>Суб’єкти податкових правовідносин: їх права і обов’язки.</w:t>
      </w:r>
    </w:p>
    <w:p w:rsidR="00F4118D" w:rsidRPr="00F04773" w:rsidRDefault="00F4118D" w:rsidP="00F4118D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773">
        <w:rPr>
          <w:rFonts w:ascii="Times New Roman" w:hAnsi="Times New Roman" w:cs="Times New Roman"/>
          <w:sz w:val="28"/>
          <w:szCs w:val="28"/>
          <w:lang w:val="uk-UA"/>
        </w:rPr>
        <w:t>Підстави виникнення, зміни і припинення податкових правовідносин.</w:t>
      </w:r>
    </w:p>
    <w:p w:rsidR="00F4118D" w:rsidRPr="00F04773" w:rsidRDefault="00F4118D" w:rsidP="00F4118D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773">
        <w:rPr>
          <w:rFonts w:ascii="Times New Roman" w:hAnsi="Times New Roman" w:cs="Times New Roman"/>
          <w:sz w:val="28"/>
          <w:szCs w:val="28"/>
          <w:lang w:val="uk-UA"/>
        </w:rPr>
        <w:t>Значення податків у стимулюванні виробництва та вирішенні соціальних питань.</w:t>
      </w:r>
    </w:p>
    <w:p w:rsidR="00F4118D" w:rsidRPr="00F04773" w:rsidRDefault="00F4118D" w:rsidP="00F4118D">
      <w:pPr>
        <w:pStyle w:val="ab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F4118D" w:rsidRDefault="00F4118D" w:rsidP="00F4118D">
      <w:pPr>
        <w:pStyle w:val="ab"/>
        <w:ind w:firstLine="709"/>
        <w:jc w:val="both"/>
        <w:rPr>
          <w:sz w:val="28"/>
          <w:szCs w:val="28"/>
          <w:lang w:val="uk-UA"/>
        </w:rPr>
      </w:pPr>
      <w:r w:rsidRPr="00227F68">
        <w:rPr>
          <w:sz w:val="28"/>
          <w:szCs w:val="28"/>
          <w:lang w:val="uk-UA"/>
        </w:rPr>
        <w:t>Від час вивчення теми</w:t>
      </w:r>
      <w:r w:rsidRPr="008945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Здобувачі</w:t>
      </w:r>
      <w:r w:rsidRPr="00894509">
        <w:rPr>
          <w:sz w:val="28"/>
          <w:szCs w:val="28"/>
          <w:lang w:val="uk-UA"/>
        </w:rPr>
        <w:t xml:space="preserve"> повинні</w:t>
      </w:r>
      <w:r>
        <w:rPr>
          <w:sz w:val="28"/>
          <w:szCs w:val="28"/>
          <w:lang w:val="uk-UA"/>
        </w:rPr>
        <w:t>:</w:t>
      </w:r>
    </w:p>
    <w:p w:rsidR="00F4118D" w:rsidRDefault="00F4118D" w:rsidP="00F4118D">
      <w:pPr>
        <w:pStyle w:val="ab"/>
        <w:ind w:firstLine="709"/>
        <w:jc w:val="both"/>
        <w:rPr>
          <w:sz w:val="28"/>
          <w:szCs w:val="28"/>
          <w:lang w:val="uk-UA"/>
        </w:rPr>
      </w:pPr>
      <w:r w:rsidRPr="008945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894509">
        <w:rPr>
          <w:sz w:val="28"/>
          <w:szCs w:val="28"/>
          <w:lang w:val="uk-UA"/>
        </w:rPr>
        <w:t>розуміти місце інституту податкового права в системі фінансового права;</w:t>
      </w:r>
    </w:p>
    <w:p w:rsidR="00F4118D" w:rsidRDefault="00F4118D" w:rsidP="00F4118D">
      <w:pPr>
        <w:pStyle w:val="ab"/>
        <w:ind w:firstLine="709"/>
        <w:jc w:val="both"/>
        <w:rPr>
          <w:sz w:val="28"/>
          <w:szCs w:val="28"/>
          <w:lang w:val="uk-UA"/>
        </w:rPr>
      </w:pPr>
      <w:r w:rsidRPr="008945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знати </w:t>
      </w:r>
      <w:r w:rsidRPr="00894509">
        <w:rPr>
          <w:sz w:val="28"/>
          <w:szCs w:val="28"/>
          <w:lang w:val="uk-UA"/>
        </w:rPr>
        <w:t xml:space="preserve">особливості механізму адміністративно-правового регулювання податкових правовідносин; </w:t>
      </w:r>
    </w:p>
    <w:p w:rsidR="00F4118D" w:rsidRDefault="00F4118D" w:rsidP="00F4118D">
      <w:pPr>
        <w:pStyle w:val="ab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знати </w:t>
      </w:r>
      <w:r w:rsidRPr="00894509">
        <w:rPr>
          <w:sz w:val="28"/>
          <w:szCs w:val="28"/>
          <w:lang w:val="uk-UA"/>
        </w:rPr>
        <w:t>суб’єктів податкового права та основні ви</w:t>
      </w:r>
      <w:r>
        <w:rPr>
          <w:sz w:val="28"/>
          <w:szCs w:val="28"/>
          <w:lang w:val="uk-UA"/>
        </w:rPr>
        <w:t>ди податків і зборів в Україні:</w:t>
      </w:r>
    </w:p>
    <w:p w:rsidR="00F4118D" w:rsidRPr="00894509" w:rsidRDefault="00F4118D" w:rsidP="00F4118D">
      <w:pPr>
        <w:pStyle w:val="ab"/>
        <w:ind w:firstLine="709"/>
        <w:jc w:val="both"/>
        <w:rPr>
          <w:sz w:val="28"/>
          <w:szCs w:val="28"/>
          <w:lang w:val="uk-UA"/>
        </w:rPr>
      </w:pPr>
      <w:r w:rsidRPr="00894509">
        <w:rPr>
          <w:sz w:val="28"/>
          <w:szCs w:val="28"/>
          <w:lang w:val="uk-UA"/>
        </w:rPr>
        <w:lastRenderedPageBreak/>
        <w:t>знати основні методики тлумачення та застосування норм податкового права, а так само основи методології науково-дослідницької діяль</w:t>
      </w:r>
      <w:r>
        <w:rPr>
          <w:sz w:val="28"/>
          <w:szCs w:val="28"/>
          <w:lang w:val="uk-UA"/>
        </w:rPr>
        <w:t>ності у сфері податкового права;</w:t>
      </w:r>
    </w:p>
    <w:p w:rsidR="00F4118D" w:rsidRPr="00894509" w:rsidRDefault="00F4118D" w:rsidP="00F4118D">
      <w:pPr>
        <w:pStyle w:val="ab"/>
        <w:ind w:firstLine="709"/>
        <w:jc w:val="both"/>
        <w:rPr>
          <w:sz w:val="28"/>
          <w:szCs w:val="28"/>
          <w:lang w:val="uk-UA"/>
        </w:rPr>
      </w:pPr>
      <w:r w:rsidRPr="00894509">
        <w:rPr>
          <w:sz w:val="28"/>
          <w:szCs w:val="28"/>
          <w:lang w:val="uk-UA"/>
        </w:rPr>
        <w:t>знати основні наукові концепції, теорії тощо, які стосуються розуміння та змісту тих чи інших суспільних відносин, що виникають в податковій системі України</w:t>
      </w:r>
    </w:p>
    <w:p w:rsidR="00F4118D" w:rsidRDefault="00F4118D" w:rsidP="00F4118D">
      <w:pPr>
        <w:pStyle w:val="41"/>
        <w:spacing w:before="240" w:after="120" w:line="296" w:lineRule="exact"/>
        <w:ind w:left="1042"/>
        <w:rPr>
          <w:lang w:val="uk-UA"/>
        </w:rPr>
      </w:pPr>
      <w:r>
        <w:rPr>
          <w:lang w:val="uk-UA"/>
        </w:rPr>
        <w:t>Індивідуальні завдання до Теми 2</w:t>
      </w:r>
      <w:r w:rsidRPr="00227F68">
        <w:rPr>
          <w:lang w:val="uk-UA"/>
        </w:rPr>
        <w:t>:</w:t>
      </w:r>
    </w:p>
    <w:p w:rsidR="00F4118D" w:rsidRPr="00F04773" w:rsidRDefault="00F4118D" w:rsidP="00F4118D">
      <w:pPr>
        <w:tabs>
          <w:tab w:val="num" w:pos="0"/>
        </w:tabs>
        <w:spacing w:after="0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F04773">
        <w:rPr>
          <w:rFonts w:ascii="Times New Roman" w:hAnsi="Times New Roman" w:cs="Times New Roman"/>
          <w:sz w:val="28"/>
          <w:szCs w:val="28"/>
          <w:lang w:val="uk-UA"/>
        </w:rPr>
        <w:t>Скласти схему « Відмінність податкових правовідносин від фінансових, цивільних та адміністративних відносин»</w:t>
      </w:r>
    </w:p>
    <w:p w:rsidR="00F4118D" w:rsidRPr="00A91723" w:rsidRDefault="00F4118D" w:rsidP="00F4118D">
      <w:pPr>
        <w:pStyle w:val="3"/>
        <w:widowControl/>
        <w:tabs>
          <w:tab w:val="num" w:pos="-6300"/>
          <w:tab w:val="num" w:pos="0"/>
        </w:tabs>
        <w:ind w:firstLine="720"/>
        <w:jc w:val="both"/>
        <w:rPr>
          <w:sz w:val="28"/>
          <w:szCs w:val="28"/>
        </w:rPr>
      </w:pPr>
      <w:r w:rsidRPr="00A91723">
        <w:rPr>
          <w:sz w:val="28"/>
          <w:szCs w:val="28"/>
        </w:rPr>
        <w:t>Підготувати електронну базу даних «Перелік нормативно-правових актів як джерел податкового права України».</w:t>
      </w:r>
    </w:p>
    <w:p w:rsidR="00F4118D" w:rsidRPr="00A91723" w:rsidRDefault="00F4118D" w:rsidP="00F4118D">
      <w:pPr>
        <w:pStyle w:val="3"/>
        <w:widowControl/>
        <w:tabs>
          <w:tab w:val="num" w:pos="-6300"/>
          <w:tab w:val="num" w:pos="0"/>
        </w:tabs>
        <w:ind w:firstLine="720"/>
        <w:jc w:val="both"/>
        <w:rPr>
          <w:sz w:val="28"/>
          <w:szCs w:val="28"/>
        </w:rPr>
      </w:pPr>
      <w:r w:rsidRPr="00A91723">
        <w:rPr>
          <w:sz w:val="28"/>
          <w:szCs w:val="28"/>
        </w:rPr>
        <w:t>Розробити схему «Взаємовідношення учасників податкових правовідносин».</w:t>
      </w:r>
    </w:p>
    <w:p w:rsidR="00F4118D" w:rsidRPr="00A91723" w:rsidRDefault="00F4118D" w:rsidP="00F4118D">
      <w:pPr>
        <w:pStyle w:val="3"/>
        <w:widowControl/>
        <w:tabs>
          <w:tab w:val="num" w:pos="-6300"/>
          <w:tab w:val="num" w:pos="0"/>
        </w:tabs>
        <w:ind w:firstLine="720"/>
        <w:jc w:val="both"/>
        <w:rPr>
          <w:sz w:val="28"/>
          <w:szCs w:val="28"/>
        </w:rPr>
      </w:pPr>
      <w:r w:rsidRPr="00A91723">
        <w:rPr>
          <w:sz w:val="28"/>
          <w:szCs w:val="28"/>
        </w:rPr>
        <w:t>Скласти схему-характеристику «Класифікація видів податкових правовідносин».</w:t>
      </w:r>
    </w:p>
    <w:p w:rsidR="00F4118D" w:rsidRPr="00A91723" w:rsidRDefault="00F4118D" w:rsidP="00F4118D">
      <w:pPr>
        <w:pStyle w:val="3"/>
        <w:widowControl/>
        <w:tabs>
          <w:tab w:val="num" w:pos="-6300"/>
          <w:tab w:val="num" w:pos="0"/>
        </w:tabs>
        <w:ind w:firstLine="720"/>
        <w:jc w:val="both"/>
        <w:rPr>
          <w:sz w:val="28"/>
          <w:szCs w:val="28"/>
        </w:rPr>
      </w:pPr>
      <w:r w:rsidRPr="00A91723">
        <w:rPr>
          <w:sz w:val="28"/>
          <w:szCs w:val="28"/>
        </w:rPr>
        <w:t>Підготувати схему-характеристику «Особливості податкових норм порівняно з нормами інших галузей права».</w:t>
      </w:r>
    </w:p>
    <w:p w:rsidR="00F4118D" w:rsidRPr="00A91723" w:rsidRDefault="00F4118D" w:rsidP="00F4118D">
      <w:pPr>
        <w:pStyle w:val="3"/>
        <w:widowControl/>
        <w:tabs>
          <w:tab w:val="num" w:pos="-6300"/>
          <w:tab w:val="num" w:pos="0"/>
        </w:tabs>
        <w:ind w:firstLine="720"/>
        <w:jc w:val="both"/>
        <w:rPr>
          <w:sz w:val="28"/>
          <w:szCs w:val="28"/>
        </w:rPr>
      </w:pPr>
      <w:r w:rsidRPr="00A91723">
        <w:rPr>
          <w:sz w:val="28"/>
          <w:szCs w:val="28"/>
        </w:rPr>
        <w:t>Підготувати схему-характеристику «Підстави виникнення, зміни і припинення податкових правовідносин»</w:t>
      </w:r>
    </w:p>
    <w:p w:rsidR="00F4118D" w:rsidRPr="00227F68" w:rsidRDefault="00F4118D" w:rsidP="00F4118D">
      <w:pPr>
        <w:pStyle w:val="41"/>
        <w:spacing w:before="240" w:after="120" w:line="296" w:lineRule="exact"/>
        <w:ind w:left="1042"/>
        <w:rPr>
          <w:lang w:val="uk-UA"/>
        </w:rPr>
      </w:pPr>
    </w:p>
    <w:p w:rsidR="00F4118D" w:rsidRPr="00894509" w:rsidRDefault="00CC6197" w:rsidP="00F411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ab/>
      </w:r>
      <w:r w:rsidR="00F4118D" w:rsidRPr="00894509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3</w:t>
      </w:r>
      <w:r w:rsidR="00F4118D" w:rsidRPr="00894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4118D" w:rsidRPr="00894509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</w:t>
      </w:r>
      <w:r w:rsidR="00F4118D" w:rsidRPr="00894509">
        <w:rPr>
          <w:rFonts w:ascii="Times New Roman" w:hAnsi="Times New Roman" w:cs="Times New Roman"/>
          <w:b/>
          <w:caps/>
          <w:sz w:val="28"/>
          <w:szCs w:val="28"/>
          <w:lang w:val="uk-UA"/>
        </w:rPr>
        <w:t>Адміністрування податків і зборів</w:t>
      </w:r>
    </w:p>
    <w:p w:rsidR="00F4118D" w:rsidRPr="00894509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118D" w:rsidRPr="00894509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/>
          <w:i/>
          <w:sz w:val="28"/>
          <w:szCs w:val="28"/>
          <w:lang w:val="uk-UA"/>
        </w:rPr>
        <w:t>Семінарське заняття №  3 – 2 год.</w:t>
      </w:r>
    </w:p>
    <w:p w:rsidR="00F4118D" w:rsidRDefault="00F4118D" w:rsidP="00F4118D">
      <w:pPr>
        <w:widowControl w:val="0"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F4118D" w:rsidRPr="00894509" w:rsidRDefault="00F4118D" w:rsidP="00F4118D">
      <w:pPr>
        <w:widowControl w:val="0"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/>
          <w:iCs/>
          <w:sz w:val="28"/>
          <w:szCs w:val="28"/>
          <w:lang w:val="uk-UA"/>
        </w:rPr>
        <w:t>План</w:t>
      </w:r>
    </w:p>
    <w:p w:rsidR="00F4118D" w:rsidRPr="00894509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F4118D" w:rsidRPr="00894509" w:rsidRDefault="00F4118D" w:rsidP="00F4118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Органи, що здійснюють мобілізацію коштів до централізованих фондів держави. </w:t>
      </w:r>
    </w:p>
    <w:p w:rsidR="00F4118D" w:rsidRPr="00894509" w:rsidRDefault="00F4118D" w:rsidP="00F4118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Облік платників податків.</w:t>
      </w:r>
    </w:p>
    <w:p w:rsidR="00F4118D" w:rsidRPr="00894509" w:rsidRDefault="00F4118D" w:rsidP="00F4118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>Правова природа податкового обов’язку: поняття, підстави виникнення, зміни та припинення податкового обов’язку, виконання податкового обов’язку.</w:t>
      </w:r>
    </w:p>
    <w:p w:rsidR="00F4118D" w:rsidRPr="00894509" w:rsidRDefault="00F4118D" w:rsidP="00F4118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>Податкова звітність.</w:t>
      </w:r>
    </w:p>
    <w:p w:rsidR="00F4118D" w:rsidRPr="00894509" w:rsidRDefault="00F4118D" w:rsidP="00F4118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сум податкових та грошових зобов’язань. Строки сплати податкового зобов’язання. </w:t>
      </w:r>
    </w:p>
    <w:p w:rsidR="00F4118D" w:rsidRPr="00894509" w:rsidRDefault="00F4118D" w:rsidP="00F4118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>Форми правових вимог щодо сплати податків і зборів.</w:t>
      </w:r>
    </w:p>
    <w:p w:rsidR="00F4118D" w:rsidRPr="00894509" w:rsidRDefault="00F4118D" w:rsidP="00F4118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Умови повернення помилково /надміру сплачених зобов’язань. </w:t>
      </w:r>
    </w:p>
    <w:p w:rsidR="00F4118D" w:rsidRPr="00894509" w:rsidRDefault="00F4118D" w:rsidP="00F4118D">
      <w:pPr>
        <w:numPr>
          <w:ilvl w:val="1"/>
          <w:numId w:val="4"/>
        </w:numPr>
        <w:tabs>
          <w:tab w:val="clear" w:pos="144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Усунення подвійного оподаткування. Звільнення від оподаткування доходів нерезидентів з джерелом їх походження з України. </w:t>
      </w:r>
    </w:p>
    <w:p w:rsidR="00F4118D" w:rsidRPr="00894509" w:rsidRDefault="00F4118D" w:rsidP="00F41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Pr="00AB0571" w:rsidRDefault="00F4118D" w:rsidP="00F4118D">
      <w:pPr>
        <w:pStyle w:val="51"/>
        <w:tabs>
          <w:tab w:val="left" w:pos="9654"/>
        </w:tabs>
        <w:spacing w:before="89" w:line="240" w:lineRule="auto"/>
        <w:ind w:left="0" w:right="2" w:firstLine="709"/>
        <w:jc w:val="both"/>
        <w:rPr>
          <w:sz w:val="20"/>
          <w:lang w:val="uk-UA"/>
        </w:rPr>
      </w:pPr>
      <w:r w:rsidRPr="00AB0571">
        <w:rPr>
          <w:lang w:val="uk-UA"/>
        </w:rPr>
        <w:t>Основні поняття, терміни та категорії, що</w:t>
      </w:r>
      <w:r w:rsidRPr="00AB0571">
        <w:rPr>
          <w:spacing w:val="-24"/>
          <w:lang w:val="uk-UA"/>
        </w:rPr>
        <w:t xml:space="preserve"> </w:t>
      </w:r>
      <w:r w:rsidRPr="00AB0571">
        <w:rPr>
          <w:lang w:val="uk-UA"/>
        </w:rPr>
        <w:t>підлягають</w:t>
      </w:r>
      <w:r w:rsidRPr="00AB0571">
        <w:rPr>
          <w:spacing w:val="-7"/>
          <w:lang w:val="uk-UA"/>
        </w:rPr>
        <w:t xml:space="preserve"> </w:t>
      </w:r>
      <w:r w:rsidRPr="00AB0571">
        <w:rPr>
          <w:lang w:val="uk-UA"/>
        </w:rPr>
        <w:t>засвоєнню:</w:t>
      </w:r>
    </w:p>
    <w:p w:rsidR="00F4118D" w:rsidRPr="00894509" w:rsidRDefault="00F4118D" w:rsidP="00F4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механізм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адміністративно-правового регулювання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податкові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правовідносин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>, структура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та повноваж</w:t>
      </w:r>
      <w:r>
        <w:rPr>
          <w:rFonts w:ascii="Times New Roman" w:hAnsi="Times New Roman" w:cs="Times New Roman"/>
          <w:sz w:val="28"/>
          <w:szCs w:val="28"/>
          <w:lang w:val="uk-UA"/>
        </w:rPr>
        <w:t>ення податкових органів України;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фінансової звітності платників податку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поряд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к заповнення та подання податкової декларації. </w:t>
      </w:r>
    </w:p>
    <w:p w:rsidR="00F4118D" w:rsidRDefault="00F4118D" w:rsidP="00F4118D">
      <w:pPr>
        <w:pStyle w:val="41"/>
        <w:spacing w:before="1" w:line="304" w:lineRule="exact"/>
        <w:ind w:left="0" w:firstLine="709"/>
        <w:rPr>
          <w:lang w:val="uk-UA"/>
        </w:rPr>
      </w:pPr>
    </w:p>
    <w:p w:rsidR="00F4118D" w:rsidRDefault="00F4118D" w:rsidP="00F4118D">
      <w:pPr>
        <w:pStyle w:val="41"/>
        <w:spacing w:before="1" w:line="304" w:lineRule="exact"/>
        <w:ind w:left="0" w:firstLine="709"/>
        <w:rPr>
          <w:lang w:val="uk-UA"/>
        </w:rPr>
      </w:pPr>
    </w:p>
    <w:p w:rsidR="00F4118D" w:rsidRDefault="00F4118D" w:rsidP="00F4118D">
      <w:pPr>
        <w:pStyle w:val="41"/>
        <w:spacing w:before="1" w:line="304" w:lineRule="exact"/>
        <w:ind w:left="0" w:firstLine="709"/>
        <w:rPr>
          <w:lang w:val="uk-UA"/>
        </w:rPr>
      </w:pPr>
      <w:r w:rsidRPr="00AB0571">
        <w:rPr>
          <w:lang w:val="uk-UA"/>
        </w:rPr>
        <w:t xml:space="preserve">Завдання </w:t>
      </w:r>
      <w:r>
        <w:rPr>
          <w:lang w:val="uk-UA"/>
        </w:rPr>
        <w:t>для самостійної роботи до Теми 3</w:t>
      </w:r>
      <w:r w:rsidRPr="00AB0571">
        <w:rPr>
          <w:lang w:val="uk-UA"/>
        </w:rPr>
        <w:t>:</w:t>
      </w:r>
    </w:p>
    <w:p w:rsidR="00F4118D" w:rsidRPr="00883DE8" w:rsidRDefault="00F4118D" w:rsidP="00F41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Pr="00883DE8" w:rsidRDefault="00F4118D" w:rsidP="00F4118D">
      <w:pPr>
        <w:tabs>
          <w:tab w:val="left" w:pos="-57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DE8">
        <w:rPr>
          <w:rFonts w:ascii="Times New Roman" w:hAnsi="Times New Roman" w:cs="Times New Roman"/>
          <w:sz w:val="28"/>
          <w:szCs w:val="28"/>
          <w:lang w:val="uk-UA"/>
        </w:rPr>
        <w:t>Теми для рефератів, доповідей та інших видів індивідуально-дослідної роботи за проблематикою даної теми.</w:t>
      </w:r>
    </w:p>
    <w:p w:rsidR="00F4118D" w:rsidRPr="00883DE8" w:rsidRDefault="00F4118D" w:rsidP="00F4118D">
      <w:pPr>
        <w:numPr>
          <w:ilvl w:val="0"/>
          <w:numId w:val="17"/>
        </w:numPr>
        <w:tabs>
          <w:tab w:val="clear" w:pos="928"/>
          <w:tab w:val="num" w:pos="0"/>
          <w:tab w:val="num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DE8">
        <w:rPr>
          <w:rFonts w:ascii="Times New Roman" w:hAnsi="Times New Roman" w:cs="Times New Roman"/>
          <w:sz w:val="28"/>
          <w:szCs w:val="28"/>
          <w:lang w:val="uk-UA"/>
        </w:rPr>
        <w:t>Облік платників податків  Державною податковою службою України.</w:t>
      </w:r>
    </w:p>
    <w:p w:rsidR="00F4118D" w:rsidRPr="00883DE8" w:rsidRDefault="00F4118D" w:rsidP="00F4118D">
      <w:pPr>
        <w:numPr>
          <w:ilvl w:val="0"/>
          <w:numId w:val="17"/>
        </w:numPr>
        <w:tabs>
          <w:tab w:val="clear" w:pos="928"/>
          <w:tab w:val="num" w:pos="0"/>
          <w:tab w:val="num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DE8">
        <w:rPr>
          <w:rFonts w:ascii="Times New Roman" w:hAnsi="Times New Roman" w:cs="Times New Roman"/>
          <w:sz w:val="28"/>
          <w:szCs w:val="28"/>
          <w:lang w:val="uk-UA"/>
        </w:rPr>
        <w:t>Контролюючі органи та органи стягнення в сфері оподаткування в України: характеристика та функції.</w:t>
      </w:r>
    </w:p>
    <w:p w:rsidR="00F4118D" w:rsidRPr="00883DE8" w:rsidRDefault="00F4118D" w:rsidP="00F4118D">
      <w:pPr>
        <w:numPr>
          <w:ilvl w:val="0"/>
          <w:numId w:val="17"/>
        </w:numPr>
        <w:tabs>
          <w:tab w:val="clear" w:pos="928"/>
          <w:tab w:val="num" w:pos="0"/>
          <w:tab w:val="num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DE8">
        <w:rPr>
          <w:rFonts w:ascii="Times New Roman" w:hAnsi="Times New Roman" w:cs="Times New Roman"/>
          <w:sz w:val="28"/>
          <w:szCs w:val="28"/>
          <w:lang w:val="uk-UA"/>
        </w:rPr>
        <w:t>Податкова звітність: види, порядок складання та значення.</w:t>
      </w:r>
    </w:p>
    <w:p w:rsidR="00F4118D" w:rsidRPr="00883DE8" w:rsidRDefault="00F4118D" w:rsidP="00F4118D">
      <w:pPr>
        <w:numPr>
          <w:ilvl w:val="0"/>
          <w:numId w:val="17"/>
        </w:numPr>
        <w:tabs>
          <w:tab w:val="clear" w:pos="928"/>
          <w:tab w:val="num" w:pos="0"/>
          <w:tab w:val="num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DE8">
        <w:rPr>
          <w:rFonts w:ascii="Times New Roman" w:hAnsi="Times New Roman" w:cs="Times New Roman"/>
          <w:sz w:val="28"/>
          <w:szCs w:val="28"/>
          <w:lang w:val="uk-UA"/>
        </w:rPr>
        <w:t>Процедура адміністративного оскарження рішень органів державної податкової служби.</w:t>
      </w:r>
    </w:p>
    <w:p w:rsidR="00F4118D" w:rsidRPr="00883DE8" w:rsidRDefault="00F4118D" w:rsidP="00F4118D">
      <w:pPr>
        <w:numPr>
          <w:ilvl w:val="0"/>
          <w:numId w:val="17"/>
        </w:numPr>
        <w:tabs>
          <w:tab w:val="clear" w:pos="928"/>
          <w:tab w:val="num" w:pos="0"/>
          <w:tab w:val="num" w:pos="284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DE8">
        <w:rPr>
          <w:rFonts w:ascii="Times New Roman" w:hAnsi="Times New Roman" w:cs="Times New Roman"/>
          <w:sz w:val="28"/>
          <w:szCs w:val="28"/>
          <w:lang w:val="uk-UA"/>
        </w:rPr>
        <w:t>Суб’єкти податкової роботи в Україні та їх функції.</w:t>
      </w:r>
    </w:p>
    <w:p w:rsidR="00F4118D" w:rsidRDefault="00F4118D" w:rsidP="00F4118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18D" w:rsidRPr="00227F68" w:rsidRDefault="00F4118D" w:rsidP="00F4118D">
      <w:pPr>
        <w:pStyle w:val="41"/>
        <w:spacing w:before="240" w:after="120" w:line="296" w:lineRule="exact"/>
        <w:ind w:left="1042" w:hanging="333"/>
        <w:rPr>
          <w:lang w:val="uk-UA"/>
        </w:rPr>
      </w:pPr>
      <w:r>
        <w:rPr>
          <w:lang w:val="uk-UA"/>
        </w:rPr>
        <w:t>Індивідуальні завдання до Теми 3</w:t>
      </w:r>
      <w:r w:rsidRPr="00227F68">
        <w:rPr>
          <w:lang w:val="uk-UA"/>
        </w:rPr>
        <w:t>:</w:t>
      </w:r>
    </w:p>
    <w:p w:rsidR="00F4118D" w:rsidRPr="00883DE8" w:rsidRDefault="00F4118D" w:rsidP="00F4118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18D" w:rsidRPr="00883DE8" w:rsidRDefault="00F4118D" w:rsidP="00F4118D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DE8">
        <w:rPr>
          <w:rFonts w:ascii="Times New Roman" w:hAnsi="Times New Roman" w:cs="Times New Roman"/>
          <w:sz w:val="28"/>
          <w:szCs w:val="28"/>
          <w:lang w:val="uk-UA"/>
        </w:rPr>
        <w:t>Скласти схему-характеристику «Структура державних фіскальних органів».</w:t>
      </w:r>
    </w:p>
    <w:p w:rsidR="00F4118D" w:rsidRPr="00883DE8" w:rsidRDefault="00F4118D" w:rsidP="00F4118D">
      <w:pPr>
        <w:pStyle w:val="3"/>
        <w:widowControl/>
        <w:tabs>
          <w:tab w:val="num" w:pos="-6300"/>
        </w:tabs>
        <w:ind w:firstLine="720"/>
        <w:jc w:val="both"/>
        <w:rPr>
          <w:sz w:val="28"/>
          <w:szCs w:val="28"/>
        </w:rPr>
      </w:pPr>
      <w:r w:rsidRPr="00883DE8">
        <w:rPr>
          <w:sz w:val="28"/>
          <w:szCs w:val="28"/>
        </w:rPr>
        <w:t>Розробити схему «Податкова звітність: види, порядок складання та звітності».</w:t>
      </w:r>
    </w:p>
    <w:p w:rsidR="00F4118D" w:rsidRPr="00883DE8" w:rsidRDefault="00F4118D" w:rsidP="00F4118D">
      <w:pPr>
        <w:pStyle w:val="3"/>
        <w:widowControl/>
        <w:tabs>
          <w:tab w:val="num" w:pos="-6300"/>
        </w:tabs>
        <w:ind w:firstLine="720"/>
        <w:jc w:val="both"/>
        <w:rPr>
          <w:sz w:val="28"/>
          <w:szCs w:val="28"/>
        </w:rPr>
      </w:pPr>
      <w:r w:rsidRPr="00883DE8">
        <w:rPr>
          <w:sz w:val="28"/>
          <w:szCs w:val="28"/>
        </w:rPr>
        <w:t xml:space="preserve">Підготувати електронну базу даних «Нормативно-правові акти, що регулюють порядок оскарження рішень органів </w:t>
      </w:r>
      <w:r>
        <w:rPr>
          <w:sz w:val="28"/>
          <w:szCs w:val="28"/>
        </w:rPr>
        <w:t xml:space="preserve">ДПС </w:t>
      </w:r>
      <w:r w:rsidRPr="00883DE8">
        <w:rPr>
          <w:sz w:val="28"/>
          <w:szCs w:val="28"/>
        </w:rPr>
        <w:t>в Україні».</w:t>
      </w:r>
    </w:p>
    <w:p w:rsidR="00F4118D" w:rsidRPr="00883DE8" w:rsidRDefault="00F4118D" w:rsidP="00F4118D">
      <w:pPr>
        <w:pStyle w:val="3"/>
        <w:widowControl/>
        <w:tabs>
          <w:tab w:val="num" w:pos="-6300"/>
        </w:tabs>
        <w:ind w:firstLine="720"/>
        <w:jc w:val="both"/>
        <w:rPr>
          <w:sz w:val="28"/>
          <w:szCs w:val="28"/>
        </w:rPr>
      </w:pPr>
      <w:r w:rsidRPr="00883DE8">
        <w:rPr>
          <w:sz w:val="28"/>
          <w:szCs w:val="28"/>
        </w:rPr>
        <w:t>Проаналізувати судову практику по справах про оскарження рішень органів державної фіскальної служби в Україні.</w:t>
      </w:r>
    </w:p>
    <w:p w:rsidR="00F4118D" w:rsidRPr="00883DE8" w:rsidRDefault="00F4118D" w:rsidP="00F4118D">
      <w:pPr>
        <w:tabs>
          <w:tab w:val="num" w:pos="284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DE8">
        <w:rPr>
          <w:rFonts w:ascii="Times New Roman" w:hAnsi="Times New Roman" w:cs="Times New Roman"/>
          <w:sz w:val="28"/>
          <w:szCs w:val="28"/>
          <w:lang w:val="uk-UA"/>
        </w:rPr>
        <w:t>Підготувати схему-характеристику «Суб’єкти податкової роботи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4118D" w:rsidRPr="00883DE8" w:rsidRDefault="00F4118D" w:rsidP="00F4118D">
      <w:pPr>
        <w:pStyle w:val="3"/>
        <w:widowControl/>
        <w:tabs>
          <w:tab w:val="num" w:pos="-6300"/>
        </w:tabs>
        <w:ind w:firstLine="720"/>
        <w:jc w:val="both"/>
        <w:rPr>
          <w:sz w:val="28"/>
          <w:szCs w:val="28"/>
        </w:rPr>
      </w:pPr>
      <w:r w:rsidRPr="00883DE8">
        <w:rPr>
          <w:sz w:val="28"/>
          <w:szCs w:val="28"/>
        </w:rPr>
        <w:t>Підготувати схему-характеристику «Види відповідальності за податкові правопорушення в Україні»</w:t>
      </w:r>
    </w:p>
    <w:p w:rsidR="00F4118D" w:rsidRDefault="00F4118D" w:rsidP="00F41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18D" w:rsidRPr="00894509" w:rsidRDefault="00F4118D" w:rsidP="00F411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документів, з якими ознайомлюються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Здобувачі</w:t>
      </w:r>
      <w:r w:rsidRPr="00894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вивчення теми:</w:t>
      </w:r>
    </w:p>
    <w:p w:rsidR="00F4118D" w:rsidRPr="001728C7" w:rsidRDefault="00F4118D" w:rsidP="00F4118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8C7">
        <w:rPr>
          <w:rFonts w:ascii="Times New Roman" w:hAnsi="Times New Roman" w:cs="Times New Roman"/>
          <w:sz w:val="28"/>
          <w:szCs w:val="28"/>
          <w:lang w:val="uk-UA"/>
        </w:rPr>
        <w:t>Довідка про взяття на облік платник податків</w:t>
      </w:r>
    </w:p>
    <w:p w:rsidR="00F4118D" w:rsidRPr="001728C7" w:rsidRDefault="00F4118D" w:rsidP="00F4118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8C7">
        <w:rPr>
          <w:rFonts w:ascii="Times New Roman" w:hAnsi="Times New Roman" w:cs="Times New Roman"/>
          <w:sz w:val="28"/>
          <w:szCs w:val="28"/>
          <w:lang w:val="uk-UA"/>
        </w:rPr>
        <w:t>Журнал реєстрації документів про взяття на облік платників податків</w:t>
      </w:r>
    </w:p>
    <w:p w:rsidR="00F4118D" w:rsidRPr="001728C7" w:rsidRDefault="00F4118D" w:rsidP="00F4118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8C7">
        <w:rPr>
          <w:rFonts w:ascii="Times New Roman" w:hAnsi="Times New Roman" w:cs="Times New Roman"/>
          <w:sz w:val="28"/>
          <w:szCs w:val="28"/>
          <w:lang w:val="uk-UA"/>
        </w:rPr>
        <w:t>Заява про припинення платника податків</w:t>
      </w:r>
    </w:p>
    <w:p w:rsidR="00F4118D" w:rsidRPr="001728C7" w:rsidRDefault="00F4118D" w:rsidP="00F4118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8C7">
        <w:rPr>
          <w:rFonts w:ascii="Times New Roman" w:hAnsi="Times New Roman" w:cs="Times New Roman"/>
          <w:sz w:val="28"/>
          <w:szCs w:val="28"/>
          <w:lang w:val="uk-UA"/>
        </w:rPr>
        <w:t>Повідомлення про зміну місця обліку платника податків</w:t>
      </w:r>
    </w:p>
    <w:p w:rsidR="00F4118D" w:rsidRPr="001728C7" w:rsidRDefault="00F4118D" w:rsidP="00F4118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8C7">
        <w:rPr>
          <w:rFonts w:ascii="Times New Roman" w:hAnsi="Times New Roman" w:cs="Times New Roman"/>
          <w:sz w:val="28"/>
          <w:szCs w:val="28"/>
          <w:lang w:val="uk-UA"/>
        </w:rPr>
        <w:t>Повідомлення про грошові зобов’язання та податковий борг</w:t>
      </w:r>
    </w:p>
    <w:p w:rsidR="00F4118D" w:rsidRPr="001728C7" w:rsidRDefault="00F4118D" w:rsidP="00F4118D">
      <w:pPr>
        <w:shd w:val="clear" w:color="auto" w:fill="FFFFFF"/>
        <w:spacing w:after="0" w:line="240" w:lineRule="auto"/>
        <w:ind w:left="709"/>
        <w:textAlignment w:val="top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728C7">
        <w:rPr>
          <w:rFonts w:ascii="Times New Roman" w:hAnsi="Times New Roman" w:cs="Times New Roman"/>
          <w:sz w:val="28"/>
          <w:szCs w:val="28"/>
          <w:lang w:val="uk-UA" w:eastAsia="uk-UA"/>
        </w:rPr>
        <w:t>Податкова декларація про майновий стан і доходи</w:t>
      </w:r>
    </w:p>
    <w:p w:rsidR="00F4118D" w:rsidRPr="001728C7" w:rsidRDefault="00F4118D" w:rsidP="00F4118D">
      <w:pPr>
        <w:shd w:val="clear" w:color="auto" w:fill="FFFFFF"/>
        <w:spacing w:after="0" w:line="240" w:lineRule="auto"/>
        <w:ind w:left="709"/>
        <w:textAlignment w:val="top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728C7">
        <w:rPr>
          <w:rFonts w:ascii="Times New Roman" w:hAnsi="Times New Roman" w:cs="Times New Roman"/>
          <w:bCs/>
          <w:sz w:val="28"/>
          <w:szCs w:val="28"/>
          <w:lang w:val="uk-UA"/>
        </w:rPr>
        <w:t>Податкова декларація з податку на прибуток підприємства</w:t>
      </w:r>
    </w:p>
    <w:p w:rsidR="00F4118D" w:rsidRPr="001728C7" w:rsidRDefault="00F4118D" w:rsidP="00F4118D">
      <w:pPr>
        <w:shd w:val="clear" w:color="auto" w:fill="FFFFFF"/>
        <w:spacing w:after="0" w:line="240" w:lineRule="auto"/>
        <w:ind w:left="709"/>
        <w:textAlignment w:val="top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728C7">
        <w:rPr>
          <w:rFonts w:ascii="Times New Roman" w:hAnsi="Times New Roman" w:cs="Times New Roman"/>
          <w:bCs/>
          <w:sz w:val="28"/>
          <w:szCs w:val="28"/>
          <w:lang w:val="uk-UA"/>
        </w:rPr>
        <w:t>Податкове повідомлення- рішення платникам податку</w:t>
      </w:r>
    </w:p>
    <w:p w:rsidR="00F4118D" w:rsidRDefault="00F4118D" w:rsidP="00F41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Pr="00894509" w:rsidRDefault="00F4118D" w:rsidP="00F411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4</w:t>
      </w:r>
      <w:r w:rsidRPr="00894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94509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Податковий контроль та відповідальність за порушення податкового законодавства</w:t>
      </w:r>
    </w:p>
    <w:p w:rsidR="00F4118D" w:rsidRPr="00894509" w:rsidRDefault="00F4118D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118D" w:rsidRPr="00894509" w:rsidRDefault="003C7354" w:rsidP="00F4118D">
      <w:pPr>
        <w:keepNext/>
        <w:keepLines/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Семінарськ</w:t>
      </w:r>
      <w:r w:rsidR="00F411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 </w:t>
      </w:r>
      <w:r w:rsidR="00F4118D" w:rsidRPr="008945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заняття </w:t>
      </w:r>
      <w:r w:rsidR="006379C1">
        <w:rPr>
          <w:rFonts w:ascii="Times New Roman" w:hAnsi="Times New Roman" w:cs="Times New Roman"/>
          <w:b/>
          <w:i/>
          <w:sz w:val="28"/>
          <w:szCs w:val="28"/>
          <w:lang w:val="uk-UA"/>
        </w:rPr>
        <w:t>№ 4</w:t>
      </w:r>
      <w:r w:rsidR="00F4118D" w:rsidRPr="008945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2 год.</w:t>
      </w:r>
    </w:p>
    <w:p w:rsidR="00F4118D" w:rsidRPr="00894509" w:rsidRDefault="00F4118D" w:rsidP="00F4118D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/>
          <w:iCs/>
          <w:sz w:val="28"/>
          <w:szCs w:val="28"/>
          <w:lang w:val="uk-UA"/>
        </w:rPr>
        <w:t>План</w:t>
      </w:r>
    </w:p>
    <w:p w:rsidR="00F4118D" w:rsidRPr="00894509" w:rsidRDefault="00F4118D" w:rsidP="00F4118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>Поняття і зміст податкового контролю.</w:t>
      </w:r>
    </w:p>
    <w:p w:rsidR="00F4118D" w:rsidRPr="00894509" w:rsidRDefault="00F4118D" w:rsidP="00F4118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Податкова перевірка в системі податкового контролю. Класифікація податкових перевірок.</w:t>
      </w:r>
    </w:p>
    <w:p w:rsidR="00F4118D" w:rsidRPr="00894509" w:rsidRDefault="00F4118D" w:rsidP="00F4118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>Засоби забезпечення виконання платни</w:t>
      </w:r>
      <w:r w:rsidR="006379C1">
        <w:rPr>
          <w:rFonts w:ascii="Times New Roman" w:hAnsi="Times New Roman" w:cs="Times New Roman"/>
          <w:sz w:val="28"/>
          <w:szCs w:val="28"/>
          <w:lang w:val="uk-UA"/>
        </w:rPr>
        <w:t>ком податків своїх зобов’язань.</w:t>
      </w:r>
    </w:p>
    <w:p w:rsidR="00F4118D" w:rsidRDefault="00F4118D" w:rsidP="006379C1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>Відповідальність за порушення податкового законодавства.</w:t>
      </w:r>
    </w:p>
    <w:p w:rsidR="006379C1" w:rsidRDefault="006379C1" w:rsidP="006379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79C1" w:rsidRPr="00AB0571" w:rsidRDefault="006379C1" w:rsidP="006379C1">
      <w:pPr>
        <w:pStyle w:val="51"/>
        <w:tabs>
          <w:tab w:val="left" w:pos="9654"/>
        </w:tabs>
        <w:spacing w:before="89" w:line="240" w:lineRule="auto"/>
        <w:ind w:left="0" w:right="2" w:firstLine="709"/>
        <w:jc w:val="both"/>
        <w:rPr>
          <w:sz w:val="20"/>
          <w:lang w:val="uk-UA"/>
        </w:rPr>
      </w:pPr>
      <w:r w:rsidRPr="00AB0571">
        <w:rPr>
          <w:lang w:val="uk-UA"/>
        </w:rPr>
        <w:t>Основні поняття, терміни та категорії, що</w:t>
      </w:r>
      <w:r w:rsidRPr="00AB0571">
        <w:rPr>
          <w:spacing w:val="-24"/>
          <w:lang w:val="uk-UA"/>
        </w:rPr>
        <w:t xml:space="preserve"> </w:t>
      </w:r>
      <w:r w:rsidRPr="00AB0571">
        <w:rPr>
          <w:lang w:val="uk-UA"/>
        </w:rPr>
        <w:t>підлягають</w:t>
      </w:r>
      <w:r w:rsidRPr="00AB0571">
        <w:rPr>
          <w:spacing w:val="-7"/>
          <w:lang w:val="uk-UA"/>
        </w:rPr>
        <w:t xml:space="preserve"> </w:t>
      </w:r>
      <w:r w:rsidRPr="00AB0571">
        <w:rPr>
          <w:lang w:val="uk-UA"/>
        </w:rPr>
        <w:t>засвоєнню:</w:t>
      </w:r>
    </w:p>
    <w:p w:rsidR="006379C1" w:rsidRPr="00894509" w:rsidRDefault="006379C1" w:rsidP="0063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Податкова перевірка, механізм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адміністративно-правового регулювання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податкові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правовідносин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>, структура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та повноваж</w:t>
      </w:r>
      <w:r>
        <w:rPr>
          <w:rFonts w:ascii="Times New Roman" w:hAnsi="Times New Roman" w:cs="Times New Roman"/>
          <w:sz w:val="28"/>
          <w:szCs w:val="28"/>
          <w:lang w:val="uk-UA"/>
        </w:rPr>
        <w:t>ення податкових органів України;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фінансової звітності платників податку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поряд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к заповнення та подання податкової декларації. </w:t>
      </w:r>
    </w:p>
    <w:p w:rsidR="006379C1" w:rsidRPr="006379C1" w:rsidRDefault="006379C1" w:rsidP="006379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Default="006379C1" w:rsidP="00F4118D">
      <w:pPr>
        <w:pStyle w:val="41"/>
        <w:spacing w:before="1" w:line="304" w:lineRule="exact"/>
        <w:ind w:left="0" w:firstLine="709"/>
        <w:rPr>
          <w:lang w:val="uk-UA"/>
        </w:rPr>
      </w:pPr>
      <w:r>
        <w:rPr>
          <w:lang w:val="uk-UA"/>
        </w:rPr>
        <w:t>Завданн</w:t>
      </w:r>
      <w:r w:rsidR="00F4118D" w:rsidRPr="00AB0571">
        <w:rPr>
          <w:lang w:val="uk-UA"/>
        </w:rPr>
        <w:t xml:space="preserve">я </w:t>
      </w:r>
      <w:r w:rsidR="00F4118D">
        <w:rPr>
          <w:lang w:val="uk-UA"/>
        </w:rPr>
        <w:t>для самостійної роботи до Теми 4</w:t>
      </w:r>
      <w:r w:rsidR="00F4118D" w:rsidRPr="00AB0571">
        <w:rPr>
          <w:lang w:val="uk-UA"/>
        </w:rPr>
        <w:t>:</w:t>
      </w:r>
    </w:p>
    <w:p w:rsidR="00F4118D" w:rsidRDefault="00F4118D" w:rsidP="00F4118D">
      <w:pPr>
        <w:pStyle w:val="41"/>
        <w:spacing w:before="1" w:line="304" w:lineRule="exact"/>
        <w:ind w:left="0" w:firstLine="709"/>
        <w:rPr>
          <w:lang w:val="uk-UA"/>
        </w:rPr>
      </w:pPr>
    </w:p>
    <w:p w:rsidR="00F4118D" w:rsidRPr="00175D8B" w:rsidRDefault="00F4118D" w:rsidP="00F4118D">
      <w:pPr>
        <w:tabs>
          <w:tab w:val="left" w:pos="-5760"/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D8B">
        <w:rPr>
          <w:rFonts w:ascii="Times New Roman" w:hAnsi="Times New Roman" w:cs="Times New Roman"/>
          <w:sz w:val="28"/>
          <w:szCs w:val="28"/>
          <w:lang w:val="uk-UA"/>
        </w:rPr>
        <w:t>Теми для рефератів, доповідей та інших видів індивідуально-дослідної роботи за проблематикою даної теми.</w:t>
      </w:r>
    </w:p>
    <w:p w:rsidR="00F4118D" w:rsidRPr="00175D8B" w:rsidRDefault="00F4118D" w:rsidP="00F4118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D8B">
        <w:rPr>
          <w:rFonts w:ascii="Times New Roman" w:hAnsi="Times New Roman" w:cs="Times New Roman"/>
          <w:sz w:val="28"/>
          <w:szCs w:val="28"/>
          <w:lang w:val="uk-UA"/>
        </w:rPr>
        <w:t>Поняття і зміст податкового контролю в Україні.</w:t>
      </w:r>
    </w:p>
    <w:p w:rsidR="00F4118D" w:rsidRPr="00175D8B" w:rsidRDefault="00F4118D" w:rsidP="00F4118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D8B">
        <w:rPr>
          <w:rFonts w:ascii="Times New Roman" w:hAnsi="Times New Roman" w:cs="Times New Roman"/>
          <w:sz w:val="28"/>
          <w:szCs w:val="28"/>
          <w:lang w:val="uk-UA"/>
        </w:rPr>
        <w:t>Види податкових перевірок та порядок їх проведення.</w:t>
      </w:r>
    </w:p>
    <w:p w:rsidR="00F4118D" w:rsidRPr="00175D8B" w:rsidRDefault="00F4118D" w:rsidP="00F4118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D8B">
        <w:rPr>
          <w:rFonts w:ascii="Times New Roman" w:hAnsi="Times New Roman" w:cs="Times New Roman"/>
          <w:sz w:val="28"/>
          <w:szCs w:val="28"/>
          <w:lang w:val="uk-UA"/>
        </w:rPr>
        <w:t xml:space="preserve">Податкові злочини та податкові правопорушення. Способи скоєння правопорушень у сфері оподаткування </w:t>
      </w:r>
    </w:p>
    <w:p w:rsidR="00F4118D" w:rsidRPr="00175D8B" w:rsidRDefault="00F4118D" w:rsidP="00F4118D">
      <w:pPr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D8B">
        <w:rPr>
          <w:rFonts w:ascii="Times New Roman" w:hAnsi="Times New Roman" w:cs="Times New Roman"/>
          <w:sz w:val="28"/>
          <w:szCs w:val="28"/>
          <w:lang w:val="uk-UA"/>
        </w:rPr>
        <w:t>Легальні та нелегальні способи ухилення від оподаткування: їх види та характеристика.</w:t>
      </w:r>
    </w:p>
    <w:p w:rsidR="00F4118D" w:rsidRPr="00175D8B" w:rsidRDefault="00F4118D" w:rsidP="00F4118D">
      <w:pPr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D8B">
        <w:rPr>
          <w:rFonts w:ascii="Times New Roman" w:hAnsi="Times New Roman" w:cs="Times New Roman"/>
          <w:sz w:val="28"/>
          <w:szCs w:val="28"/>
          <w:lang w:val="uk-UA"/>
        </w:rPr>
        <w:t>Види відповідальності за порушення податкового законодавства.</w:t>
      </w:r>
    </w:p>
    <w:p w:rsidR="00F4118D" w:rsidRPr="00175D8B" w:rsidRDefault="00F4118D" w:rsidP="00F4118D">
      <w:pPr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D8B">
        <w:rPr>
          <w:rFonts w:ascii="Times New Roman" w:hAnsi="Times New Roman" w:cs="Times New Roman"/>
          <w:sz w:val="28"/>
          <w:szCs w:val="28"/>
          <w:lang w:val="uk-UA"/>
        </w:rPr>
        <w:t>Шляхи і методи усунення подвійного оподаткування. Міжнародний договір як механізм усунення подвійного оподаткування.</w:t>
      </w:r>
    </w:p>
    <w:p w:rsidR="00F4118D" w:rsidRPr="00175D8B" w:rsidRDefault="00F4118D" w:rsidP="00F4118D">
      <w:pPr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D8B">
        <w:rPr>
          <w:rFonts w:ascii="Times New Roman" w:hAnsi="Times New Roman" w:cs="Times New Roman"/>
          <w:sz w:val="28"/>
          <w:szCs w:val="28"/>
          <w:lang w:val="uk-UA"/>
        </w:rPr>
        <w:t>Погашення податкового боргу платників податків. Зміст податкової застави.</w:t>
      </w:r>
    </w:p>
    <w:p w:rsidR="00F4118D" w:rsidRPr="00227F68" w:rsidRDefault="00F4118D" w:rsidP="00F4118D">
      <w:pPr>
        <w:pStyle w:val="41"/>
        <w:spacing w:before="240" w:after="120" w:line="296" w:lineRule="exact"/>
        <w:ind w:left="1042" w:hanging="333"/>
        <w:rPr>
          <w:lang w:val="uk-UA"/>
        </w:rPr>
      </w:pPr>
      <w:r>
        <w:rPr>
          <w:lang w:val="uk-UA"/>
        </w:rPr>
        <w:t>Індивідуальні завдання до Теми 4</w:t>
      </w:r>
      <w:r w:rsidRPr="00227F68">
        <w:rPr>
          <w:lang w:val="uk-UA"/>
        </w:rPr>
        <w:t>:</w:t>
      </w:r>
    </w:p>
    <w:p w:rsidR="00F4118D" w:rsidRDefault="00F4118D" w:rsidP="00F4118D">
      <w:pPr>
        <w:tabs>
          <w:tab w:val="num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Pr="00175D8B" w:rsidRDefault="00F4118D" w:rsidP="00F4118D">
      <w:pPr>
        <w:tabs>
          <w:tab w:val="num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D8B">
        <w:rPr>
          <w:rFonts w:ascii="Times New Roman" w:hAnsi="Times New Roman" w:cs="Times New Roman"/>
          <w:sz w:val="28"/>
          <w:szCs w:val="28"/>
          <w:lang w:val="uk-UA"/>
        </w:rPr>
        <w:t>Скласти схему-характеристику «Структура органів державного податкового контролю».</w:t>
      </w:r>
    </w:p>
    <w:p w:rsidR="00F4118D" w:rsidRPr="00175D8B" w:rsidRDefault="00F4118D" w:rsidP="00F4118D">
      <w:pPr>
        <w:pStyle w:val="3"/>
        <w:widowControl/>
        <w:tabs>
          <w:tab w:val="num" w:pos="-6300"/>
          <w:tab w:val="left" w:pos="993"/>
        </w:tabs>
        <w:ind w:firstLine="720"/>
        <w:jc w:val="both"/>
        <w:rPr>
          <w:sz w:val="28"/>
          <w:szCs w:val="28"/>
        </w:rPr>
      </w:pPr>
      <w:r w:rsidRPr="00175D8B">
        <w:rPr>
          <w:sz w:val="28"/>
          <w:szCs w:val="28"/>
        </w:rPr>
        <w:t>Розробити схему «Методи податкового контролю».</w:t>
      </w:r>
    </w:p>
    <w:p w:rsidR="00F4118D" w:rsidRPr="00175D8B" w:rsidRDefault="00F4118D" w:rsidP="00F4118D">
      <w:pPr>
        <w:pStyle w:val="3"/>
        <w:widowControl/>
        <w:tabs>
          <w:tab w:val="num" w:pos="-6300"/>
          <w:tab w:val="left" w:pos="993"/>
        </w:tabs>
        <w:ind w:firstLine="720"/>
        <w:jc w:val="both"/>
        <w:rPr>
          <w:sz w:val="28"/>
          <w:szCs w:val="28"/>
        </w:rPr>
      </w:pPr>
      <w:r w:rsidRPr="00175D8B">
        <w:rPr>
          <w:sz w:val="28"/>
          <w:szCs w:val="28"/>
        </w:rPr>
        <w:t>Підготувати електронну базу даних «Нормативно-правові акти, що регулюють порядок здійснення податкового контролю в Україні».</w:t>
      </w:r>
    </w:p>
    <w:p w:rsidR="00F4118D" w:rsidRPr="00175D8B" w:rsidRDefault="00F4118D" w:rsidP="00F4118D">
      <w:pPr>
        <w:pStyle w:val="3"/>
        <w:widowControl/>
        <w:tabs>
          <w:tab w:val="num" w:pos="-6300"/>
          <w:tab w:val="left" w:pos="993"/>
        </w:tabs>
        <w:ind w:firstLine="720"/>
        <w:jc w:val="both"/>
        <w:rPr>
          <w:sz w:val="28"/>
          <w:szCs w:val="28"/>
        </w:rPr>
      </w:pPr>
      <w:r w:rsidRPr="00175D8B">
        <w:rPr>
          <w:sz w:val="28"/>
          <w:szCs w:val="28"/>
        </w:rPr>
        <w:t>Розробити схему «Порядок здійснення перевірки ».</w:t>
      </w:r>
    </w:p>
    <w:p w:rsidR="00F4118D" w:rsidRPr="00175D8B" w:rsidRDefault="00F4118D" w:rsidP="00F4118D">
      <w:pPr>
        <w:pStyle w:val="3"/>
        <w:widowControl/>
        <w:tabs>
          <w:tab w:val="num" w:pos="-6300"/>
          <w:tab w:val="left" w:pos="993"/>
        </w:tabs>
        <w:ind w:firstLine="720"/>
        <w:jc w:val="both"/>
        <w:rPr>
          <w:sz w:val="28"/>
          <w:szCs w:val="28"/>
        </w:rPr>
      </w:pPr>
      <w:r w:rsidRPr="00175D8B">
        <w:rPr>
          <w:sz w:val="28"/>
          <w:szCs w:val="28"/>
        </w:rPr>
        <w:t>Підготувати схему-характеристику «Види і методи податкового контролю».</w:t>
      </w:r>
    </w:p>
    <w:p w:rsidR="00F4118D" w:rsidRPr="00175D8B" w:rsidRDefault="00F4118D" w:rsidP="00F4118D">
      <w:pPr>
        <w:pStyle w:val="3"/>
        <w:widowControl/>
        <w:tabs>
          <w:tab w:val="num" w:pos="-6300"/>
          <w:tab w:val="left" w:pos="993"/>
        </w:tabs>
        <w:ind w:firstLine="720"/>
        <w:jc w:val="both"/>
        <w:rPr>
          <w:sz w:val="28"/>
          <w:szCs w:val="28"/>
        </w:rPr>
      </w:pPr>
      <w:r w:rsidRPr="00175D8B">
        <w:rPr>
          <w:sz w:val="28"/>
          <w:szCs w:val="28"/>
        </w:rPr>
        <w:t>Підготувати схему-характеристику «Види відповідальності за податкові правопорушення в Україні»</w:t>
      </w:r>
    </w:p>
    <w:p w:rsidR="00F4118D" w:rsidRPr="00175D8B" w:rsidRDefault="00F4118D" w:rsidP="00F4118D">
      <w:pPr>
        <w:pStyle w:val="3"/>
        <w:widowControl/>
        <w:tabs>
          <w:tab w:val="left" w:pos="-142"/>
          <w:tab w:val="left" w:pos="993"/>
        </w:tabs>
        <w:ind w:firstLine="720"/>
        <w:jc w:val="both"/>
        <w:rPr>
          <w:sz w:val="28"/>
          <w:szCs w:val="28"/>
        </w:rPr>
      </w:pPr>
      <w:r w:rsidRPr="00175D8B">
        <w:rPr>
          <w:sz w:val="28"/>
          <w:szCs w:val="28"/>
        </w:rPr>
        <w:t>Скласти схему-характеристику «Права й обов’язки органів державної фіскальної служби України».</w:t>
      </w:r>
    </w:p>
    <w:p w:rsidR="00F4118D" w:rsidRPr="00175D8B" w:rsidRDefault="00F4118D" w:rsidP="00F4118D">
      <w:pPr>
        <w:pStyle w:val="3"/>
        <w:widowControl/>
        <w:tabs>
          <w:tab w:val="left" w:pos="-142"/>
          <w:tab w:val="left" w:pos="993"/>
        </w:tabs>
        <w:ind w:firstLine="720"/>
        <w:jc w:val="both"/>
        <w:rPr>
          <w:sz w:val="28"/>
          <w:szCs w:val="28"/>
        </w:rPr>
      </w:pPr>
      <w:r w:rsidRPr="00175D8B">
        <w:rPr>
          <w:sz w:val="28"/>
          <w:szCs w:val="28"/>
        </w:rPr>
        <w:t>Підготувати схему-характеристику «Порівняльна характеристика понять «податкова система» та «система оподаткування».</w:t>
      </w:r>
    </w:p>
    <w:p w:rsidR="00F4118D" w:rsidRDefault="00F4118D" w:rsidP="00F4118D">
      <w:pPr>
        <w:pStyle w:val="a4"/>
        <w:ind w:firstLine="709"/>
        <w:jc w:val="center"/>
        <w:rPr>
          <w:b/>
          <w:caps/>
          <w:lang w:val="uk-UA"/>
        </w:rPr>
      </w:pPr>
    </w:p>
    <w:p w:rsidR="00F4118D" w:rsidRDefault="00F4118D" w:rsidP="00F4118D">
      <w:pPr>
        <w:pStyle w:val="a4"/>
        <w:ind w:firstLine="709"/>
        <w:jc w:val="center"/>
        <w:rPr>
          <w:b/>
          <w:caps/>
          <w:lang w:val="uk-UA"/>
        </w:rPr>
      </w:pPr>
    </w:p>
    <w:p w:rsidR="00F4118D" w:rsidRPr="00AC42E9" w:rsidRDefault="00F4118D" w:rsidP="00F4118D">
      <w:pPr>
        <w:pStyle w:val="a4"/>
        <w:ind w:firstLine="709"/>
        <w:jc w:val="center"/>
        <w:rPr>
          <w:b/>
          <w:lang w:val="uk-UA"/>
        </w:rPr>
      </w:pPr>
      <w:r w:rsidRPr="00AC42E9">
        <w:rPr>
          <w:b/>
          <w:caps/>
          <w:lang w:val="uk-UA"/>
        </w:rPr>
        <w:t>Тема 5</w:t>
      </w:r>
      <w:r w:rsidRPr="00AC42E9">
        <w:rPr>
          <w:b/>
          <w:lang w:val="uk-UA"/>
        </w:rPr>
        <w:t>. ПРАВОВЕ РЕГУЛЮВАННЯ ПОДАТКІВ З ФІЗИЧНИХ ОСІБ</w:t>
      </w:r>
    </w:p>
    <w:p w:rsidR="00F4118D" w:rsidRPr="00AC42E9" w:rsidRDefault="00F4118D" w:rsidP="00F4118D">
      <w:pPr>
        <w:keepNext/>
        <w:keepLines/>
        <w:tabs>
          <w:tab w:val="left" w:pos="426"/>
        </w:tabs>
        <w:spacing w:after="0"/>
        <w:ind w:right="-6"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118D" w:rsidRPr="00AC42E9" w:rsidRDefault="006379C1" w:rsidP="00F4118D">
      <w:pPr>
        <w:keepNext/>
        <w:keepLines/>
        <w:tabs>
          <w:tab w:val="left" w:pos="426"/>
        </w:tabs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Семінарськ</w:t>
      </w:r>
      <w:r w:rsidR="00F4118D" w:rsidRPr="00AC42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 заняття 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F4118D" w:rsidRPr="00AC42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2 год.</w:t>
      </w:r>
    </w:p>
    <w:p w:rsidR="00F4118D" w:rsidRDefault="00F4118D" w:rsidP="00F4118D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F4118D" w:rsidRDefault="00F4118D" w:rsidP="00F4118D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План </w:t>
      </w:r>
    </w:p>
    <w:p w:rsidR="00F4118D" w:rsidRPr="00AC42E9" w:rsidRDefault="00F4118D" w:rsidP="00F4118D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F4118D" w:rsidRPr="00AC42E9" w:rsidRDefault="00F4118D" w:rsidP="00F4118D">
      <w:pPr>
        <w:keepNext/>
        <w:keepLines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right="-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sz w:val="28"/>
          <w:szCs w:val="28"/>
          <w:lang w:val="uk-UA"/>
        </w:rPr>
        <w:t>Податок з доходів фізичних осіб, його правове регулювання. Платники та об’єкт оподаткування.</w:t>
      </w:r>
    </w:p>
    <w:p w:rsidR="00F4118D" w:rsidRPr="00AC42E9" w:rsidRDefault="00F4118D" w:rsidP="00F4118D">
      <w:pPr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sz w:val="28"/>
          <w:szCs w:val="28"/>
          <w:lang w:val="uk-UA"/>
        </w:rPr>
        <w:t>Поняття оподаткованого доходу та його види.</w:t>
      </w:r>
    </w:p>
    <w:p w:rsidR="00F4118D" w:rsidRPr="00AC42E9" w:rsidRDefault="00F4118D" w:rsidP="00F4118D">
      <w:pPr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sz w:val="28"/>
          <w:szCs w:val="28"/>
          <w:lang w:val="uk-UA"/>
        </w:rPr>
        <w:t xml:space="preserve">Податкова знижка та податкова соціальна пільга. </w:t>
      </w:r>
    </w:p>
    <w:p w:rsidR="00F4118D" w:rsidRPr="00AC42E9" w:rsidRDefault="00F4118D" w:rsidP="00F4118D">
      <w:pPr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sz w:val="28"/>
          <w:szCs w:val="28"/>
          <w:lang w:val="uk-UA"/>
        </w:rPr>
        <w:t>Порядок нарахування, утримання та сплати окремих видів доходів.</w:t>
      </w:r>
    </w:p>
    <w:p w:rsidR="00F4118D" w:rsidRPr="00AC42E9" w:rsidRDefault="00F4118D" w:rsidP="00F4118D">
      <w:pPr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sz w:val="28"/>
          <w:szCs w:val="28"/>
          <w:lang w:val="uk-UA"/>
        </w:rPr>
        <w:t>Декларування доходів громадян.</w:t>
      </w:r>
    </w:p>
    <w:p w:rsidR="00F4118D" w:rsidRPr="00AC42E9" w:rsidRDefault="00F4118D" w:rsidP="00F4118D">
      <w:pPr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iCs/>
          <w:sz w:val="28"/>
          <w:szCs w:val="28"/>
          <w:lang w:val="uk-UA"/>
        </w:rPr>
        <w:t>Особливості оподаткування фізичних осіб підприємців (крім осіб, що обрали спрощену систему).</w:t>
      </w:r>
    </w:p>
    <w:p w:rsidR="00F4118D" w:rsidRPr="00AC42E9" w:rsidRDefault="00F4118D" w:rsidP="00F4118D">
      <w:pPr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iCs/>
          <w:sz w:val="28"/>
          <w:szCs w:val="28"/>
          <w:lang w:val="uk-UA"/>
        </w:rPr>
        <w:t>Спрощена система оподаткування, обліку і звітності фізичних осіб підприємців.</w:t>
      </w:r>
    </w:p>
    <w:p w:rsidR="00F4118D" w:rsidRDefault="00F4118D" w:rsidP="00F4118D">
      <w:pPr>
        <w:pStyle w:val="ab"/>
        <w:ind w:firstLine="709"/>
        <w:jc w:val="both"/>
        <w:rPr>
          <w:b/>
          <w:sz w:val="28"/>
          <w:szCs w:val="28"/>
          <w:lang w:val="uk-UA"/>
        </w:rPr>
      </w:pPr>
    </w:p>
    <w:p w:rsidR="006379C1" w:rsidRPr="00AB0571" w:rsidRDefault="006379C1" w:rsidP="006379C1">
      <w:pPr>
        <w:pStyle w:val="51"/>
        <w:tabs>
          <w:tab w:val="left" w:pos="9654"/>
        </w:tabs>
        <w:spacing w:before="89" w:line="240" w:lineRule="auto"/>
        <w:ind w:left="0" w:right="2" w:firstLine="709"/>
        <w:jc w:val="both"/>
        <w:rPr>
          <w:sz w:val="20"/>
          <w:lang w:val="uk-UA"/>
        </w:rPr>
      </w:pPr>
      <w:r w:rsidRPr="00AB0571">
        <w:rPr>
          <w:lang w:val="uk-UA"/>
        </w:rPr>
        <w:t>Основні поняття, терміни та категорії, що</w:t>
      </w:r>
      <w:r w:rsidRPr="00AB0571">
        <w:rPr>
          <w:spacing w:val="-24"/>
          <w:lang w:val="uk-UA"/>
        </w:rPr>
        <w:t xml:space="preserve"> </w:t>
      </w:r>
      <w:r w:rsidRPr="00AB0571">
        <w:rPr>
          <w:lang w:val="uk-UA"/>
        </w:rPr>
        <w:t>підлягають</w:t>
      </w:r>
      <w:r w:rsidRPr="00AB0571">
        <w:rPr>
          <w:spacing w:val="-7"/>
          <w:lang w:val="uk-UA"/>
        </w:rPr>
        <w:t xml:space="preserve"> </w:t>
      </w:r>
      <w:r w:rsidRPr="00AB0571">
        <w:rPr>
          <w:lang w:val="uk-UA"/>
        </w:rPr>
        <w:t>засвоєнню:</w:t>
      </w:r>
    </w:p>
    <w:p w:rsidR="006379C1" w:rsidRPr="00894509" w:rsidRDefault="006379C1" w:rsidP="0063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Дохід фізичних осіб, соціальна пільга, декларування доходу, механізм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адміністративно-правового регулювання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податкові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правовідносин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>, структура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та повноваж</w:t>
      </w:r>
      <w:r>
        <w:rPr>
          <w:rFonts w:ascii="Times New Roman" w:hAnsi="Times New Roman" w:cs="Times New Roman"/>
          <w:sz w:val="28"/>
          <w:szCs w:val="28"/>
          <w:lang w:val="uk-UA"/>
        </w:rPr>
        <w:t>ення податкових органів України;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фінансової звітності платників податку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поряд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к заповнення та подання податкової декларації. </w:t>
      </w:r>
    </w:p>
    <w:p w:rsidR="00F4118D" w:rsidRDefault="00F4118D" w:rsidP="00F4118D">
      <w:pPr>
        <w:pStyle w:val="41"/>
        <w:spacing w:before="1" w:line="304" w:lineRule="exact"/>
        <w:ind w:left="0" w:firstLine="709"/>
        <w:rPr>
          <w:lang w:val="uk-UA"/>
        </w:rPr>
      </w:pPr>
    </w:p>
    <w:p w:rsidR="00F4118D" w:rsidRDefault="00F4118D" w:rsidP="00F4118D">
      <w:pPr>
        <w:pStyle w:val="41"/>
        <w:spacing w:before="1" w:line="304" w:lineRule="exact"/>
        <w:ind w:left="0" w:firstLine="709"/>
        <w:rPr>
          <w:lang w:val="uk-UA"/>
        </w:rPr>
      </w:pPr>
      <w:r w:rsidRPr="00AB0571">
        <w:rPr>
          <w:lang w:val="uk-UA"/>
        </w:rPr>
        <w:t xml:space="preserve">Завдання </w:t>
      </w:r>
      <w:r>
        <w:rPr>
          <w:lang w:val="uk-UA"/>
        </w:rPr>
        <w:t>для самостійної роботи до Теми 5</w:t>
      </w:r>
      <w:r w:rsidRPr="00AB0571">
        <w:rPr>
          <w:lang w:val="uk-UA"/>
        </w:rPr>
        <w:t>:</w:t>
      </w:r>
    </w:p>
    <w:p w:rsidR="00F4118D" w:rsidRDefault="00F4118D" w:rsidP="00F4118D">
      <w:pPr>
        <w:tabs>
          <w:tab w:val="left" w:pos="-57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Pr="00F51A18" w:rsidRDefault="00F4118D" w:rsidP="00F4118D">
      <w:pPr>
        <w:tabs>
          <w:tab w:val="left" w:pos="-5760"/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18">
        <w:rPr>
          <w:rFonts w:ascii="Times New Roman" w:hAnsi="Times New Roman" w:cs="Times New Roman"/>
          <w:sz w:val="28"/>
          <w:szCs w:val="28"/>
          <w:lang w:val="uk-UA"/>
        </w:rPr>
        <w:t>Теми для рефератів, доповідей та інших видів індивідуально-дослідної роботи за проблематикою даної теми.</w:t>
      </w:r>
    </w:p>
    <w:p w:rsidR="00F4118D" w:rsidRPr="00F51A18" w:rsidRDefault="00F4118D" w:rsidP="00F4118D">
      <w:pPr>
        <w:numPr>
          <w:ilvl w:val="0"/>
          <w:numId w:val="27"/>
        </w:numPr>
        <w:tabs>
          <w:tab w:val="clear" w:pos="144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18">
        <w:rPr>
          <w:rFonts w:ascii="Times New Roman" w:hAnsi="Times New Roman" w:cs="Times New Roman"/>
          <w:sz w:val="28"/>
          <w:szCs w:val="28"/>
          <w:lang w:val="uk-UA"/>
        </w:rPr>
        <w:t>Правова природа прибуткового оподаткування фізичних осіб (історія питання).</w:t>
      </w:r>
    </w:p>
    <w:p w:rsidR="00F4118D" w:rsidRPr="00F51A18" w:rsidRDefault="00F4118D" w:rsidP="00F4118D">
      <w:pPr>
        <w:numPr>
          <w:ilvl w:val="0"/>
          <w:numId w:val="27"/>
        </w:numPr>
        <w:tabs>
          <w:tab w:val="clear" w:pos="144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18">
        <w:rPr>
          <w:rFonts w:ascii="Times New Roman" w:hAnsi="Times New Roman" w:cs="Times New Roman"/>
          <w:sz w:val="28"/>
          <w:szCs w:val="28"/>
          <w:lang w:val="uk-UA"/>
        </w:rPr>
        <w:t>Еволюційні зніми законодавства України щодо оподаткування фізичних осіб.</w:t>
      </w:r>
    </w:p>
    <w:p w:rsidR="00F4118D" w:rsidRPr="00F51A18" w:rsidRDefault="00F4118D" w:rsidP="00F4118D">
      <w:pPr>
        <w:numPr>
          <w:ilvl w:val="0"/>
          <w:numId w:val="27"/>
        </w:numPr>
        <w:tabs>
          <w:tab w:val="clear" w:pos="144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18">
        <w:rPr>
          <w:rFonts w:ascii="Times New Roman" w:hAnsi="Times New Roman" w:cs="Times New Roman"/>
          <w:sz w:val="28"/>
          <w:szCs w:val="28"/>
          <w:lang w:val="uk-UA"/>
        </w:rPr>
        <w:t>Податкова соціальна пільга як можливість справедливого перерозподілу доходів, її розміри та особливості застосування.</w:t>
      </w:r>
    </w:p>
    <w:p w:rsidR="00F4118D" w:rsidRPr="00F51A18" w:rsidRDefault="00F4118D" w:rsidP="00F4118D">
      <w:pPr>
        <w:numPr>
          <w:ilvl w:val="0"/>
          <w:numId w:val="27"/>
        </w:numPr>
        <w:tabs>
          <w:tab w:val="clear" w:pos="144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18">
        <w:rPr>
          <w:rFonts w:ascii="Times New Roman" w:hAnsi="Times New Roman" w:cs="Times New Roman"/>
          <w:sz w:val="28"/>
          <w:szCs w:val="28"/>
          <w:lang w:val="uk-UA"/>
        </w:rPr>
        <w:t>Особливості оподаткування дарунків та спадщини.</w:t>
      </w:r>
    </w:p>
    <w:p w:rsidR="00F4118D" w:rsidRPr="00F51A18" w:rsidRDefault="00F4118D" w:rsidP="00F4118D">
      <w:pPr>
        <w:numPr>
          <w:ilvl w:val="0"/>
          <w:numId w:val="27"/>
        </w:numPr>
        <w:tabs>
          <w:tab w:val="clear" w:pos="144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18">
        <w:rPr>
          <w:rFonts w:ascii="Times New Roman" w:hAnsi="Times New Roman" w:cs="Times New Roman"/>
          <w:sz w:val="28"/>
          <w:szCs w:val="28"/>
          <w:lang w:val="uk-UA"/>
        </w:rPr>
        <w:t>Особливості оподаткування операцій з рухомим та нерухомим майном в Україні.</w:t>
      </w:r>
    </w:p>
    <w:p w:rsidR="00F4118D" w:rsidRPr="00F51A18" w:rsidRDefault="00F4118D" w:rsidP="00F4118D">
      <w:pPr>
        <w:numPr>
          <w:ilvl w:val="0"/>
          <w:numId w:val="27"/>
        </w:numPr>
        <w:tabs>
          <w:tab w:val="clear" w:pos="144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18">
        <w:rPr>
          <w:rFonts w:ascii="Times New Roman" w:hAnsi="Times New Roman" w:cs="Times New Roman"/>
          <w:sz w:val="28"/>
          <w:szCs w:val="28"/>
          <w:lang w:val="uk-UA"/>
        </w:rPr>
        <w:t>Особливості оподаткування фізичних осіб – підприємців в Україні.</w:t>
      </w:r>
    </w:p>
    <w:p w:rsidR="00F4118D" w:rsidRPr="00F51A18" w:rsidRDefault="00F4118D" w:rsidP="00F4118D">
      <w:pPr>
        <w:numPr>
          <w:ilvl w:val="0"/>
          <w:numId w:val="27"/>
        </w:numPr>
        <w:tabs>
          <w:tab w:val="clear" w:pos="144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18">
        <w:rPr>
          <w:rFonts w:ascii="Times New Roman" w:hAnsi="Times New Roman" w:cs="Times New Roman"/>
          <w:sz w:val="28"/>
          <w:szCs w:val="28"/>
          <w:lang w:val="uk-UA"/>
        </w:rPr>
        <w:t>Аналіз правового механізму змішаних податків, платниками яких є фізичні особи.</w:t>
      </w:r>
    </w:p>
    <w:p w:rsidR="00F4118D" w:rsidRPr="00F51A18" w:rsidRDefault="00F4118D" w:rsidP="00F4118D">
      <w:pPr>
        <w:numPr>
          <w:ilvl w:val="0"/>
          <w:numId w:val="27"/>
        </w:numPr>
        <w:tabs>
          <w:tab w:val="clear" w:pos="1440"/>
          <w:tab w:val="left" w:pos="284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18">
        <w:rPr>
          <w:rFonts w:ascii="Times New Roman" w:hAnsi="Times New Roman" w:cs="Times New Roman"/>
          <w:sz w:val="28"/>
          <w:szCs w:val="28"/>
          <w:lang w:val="uk-UA"/>
        </w:rPr>
        <w:t>Порівняльна характеристика оподаткування фізичних осіб в Україні та країнах Європейського союзу.</w:t>
      </w:r>
    </w:p>
    <w:p w:rsidR="00F4118D" w:rsidRPr="00A91723" w:rsidRDefault="00F4118D" w:rsidP="00F4118D">
      <w:pPr>
        <w:tabs>
          <w:tab w:val="left" w:pos="-57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18D" w:rsidRPr="00227F68" w:rsidRDefault="00F4118D" w:rsidP="00F4118D">
      <w:pPr>
        <w:pStyle w:val="41"/>
        <w:ind w:left="1042" w:hanging="333"/>
        <w:rPr>
          <w:lang w:val="uk-UA"/>
        </w:rPr>
      </w:pPr>
      <w:r>
        <w:rPr>
          <w:lang w:val="uk-UA"/>
        </w:rPr>
        <w:t>Індивідуальні завдання до Теми 5</w:t>
      </w:r>
      <w:r w:rsidRPr="00227F68">
        <w:rPr>
          <w:lang w:val="uk-UA"/>
        </w:rPr>
        <w:t>:</w:t>
      </w:r>
    </w:p>
    <w:p w:rsidR="00F4118D" w:rsidRPr="00943661" w:rsidRDefault="00F4118D" w:rsidP="00F411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18D" w:rsidRPr="00A91723" w:rsidRDefault="00F4118D" w:rsidP="00F4118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A18">
        <w:rPr>
          <w:rFonts w:ascii="Times New Roman" w:hAnsi="Times New Roman" w:cs="Times New Roman"/>
          <w:sz w:val="28"/>
          <w:szCs w:val="28"/>
          <w:lang w:val="uk-UA"/>
        </w:rPr>
        <w:t>Розробити схему «Порівняльна характеристика оподаткування фізичних осіб в Україні та країнах Європейського союзу»</w:t>
      </w:r>
      <w:r w:rsidRPr="00A91723">
        <w:rPr>
          <w:rFonts w:ascii="Times New Roman" w:hAnsi="Times New Roman" w:cs="Times New Roman"/>
          <w:sz w:val="28"/>
          <w:szCs w:val="28"/>
        </w:rPr>
        <w:t>.</w:t>
      </w:r>
    </w:p>
    <w:p w:rsidR="00F4118D" w:rsidRPr="00A91723" w:rsidRDefault="00F4118D" w:rsidP="00F4118D">
      <w:pPr>
        <w:pStyle w:val="3"/>
        <w:widowControl/>
        <w:tabs>
          <w:tab w:val="left" w:pos="-142"/>
        </w:tabs>
        <w:ind w:firstLine="720"/>
        <w:jc w:val="both"/>
        <w:rPr>
          <w:sz w:val="28"/>
          <w:szCs w:val="28"/>
        </w:rPr>
      </w:pPr>
      <w:r w:rsidRPr="00A91723">
        <w:rPr>
          <w:sz w:val="28"/>
          <w:szCs w:val="28"/>
        </w:rPr>
        <w:lastRenderedPageBreak/>
        <w:t>Розробити електронну базу даних «Законодавство, що регулює оподаткування фізичних осіб».</w:t>
      </w:r>
    </w:p>
    <w:p w:rsidR="00F4118D" w:rsidRPr="00A91723" w:rsidRDefault="00F4118D" w:rsidP="00F4118D">
      <w:pPr>
        <w:pStyle w:val="3"/>
        <w:widowControl/>
        <w:tabs>
          <w:tab w:val="left" w:pos="-142"/>
        </w:tabs>
        <w:ind w:firstLine="720"/>
        <w:jc w:val="both"/>
        <w:rPr>
          <w:sz w:val="28"/>
          <w:szCs w:val="28"/>
        </w:rPr>
      </w:pPr>
      <w:r w:rsidRPr="00A91723">
        <w:rPr>
          <w:sz w:val="28"/>
          <w:szCs w:val="28"/>
        </w:rPr>
        <w:t>Розробити схему «Податки, що сплачуються юридичними і фізичними особами»</w:t>
      </w:r>
    </w:p>
    <w:p w:rsidR="00F4118D" w:rsidRPr="00A91723" w:rsidRDefault="00F4118D" w:rsidP="00F4118D">
      <w:pPr>
        <w:pStyle w:val="3"/>
        <w:widowControl/>
        <w:tabs>
          <w:tab w:val="left" w:pos="-142"/>
        </w:tabs>
        <w:ind w:firstLine="720"/>
        <w:jc w:val="both"/>
        <w:rPr>
          <w:sz w:val="28"/>
          <w:szCs w:val="28"/>
        </w:rPr>
      </w:pPr>
      <w:r w:rsidRPr="00A91723">
        <w:rPr>
          <w:sz w:val="28"/>
          <w:szCs w:val="28"/>
        </w:rPr>
        <w:t>Скласти схему-характеристику «</w:t>
      </w:r>
      <w:r w:rsidRPr="00A91723">
        <w:rPr>
          <w:iCs/>
          <w:sz w:val="28"/>
          <w:szCs w:val="28"/>
        </w:rPr>
        <w:t>Порівняльна характеристика оподаткування ФОП на загальних умовах та на спрощеній системі оподаткування</w:t>
      </w:r>
      <w:r w:rsidRPr="00A91723">
        <w:rPr>
          <w:sz w:val="28"/>
          <w:szCs w:val="28"/>
        </w:rPr>
        <w:t>».</w:t>
      </w:r>
    </w:p>
    <w:p w:rsidR="00F4118D" w:rsidRDefault="00F4118D" w:rsidP="00F411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18D" w:rsidRPr="00F51A18" w:rsidRDefault="00F4118D" w:rsidP="00F411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1A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документів, з якими ознайомлюються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Здобувачі</w:t>
      </w:r>
      <w:r w:rsidRPr="00F51A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вивчення теми:</w:t>
      </w:r>
    </w:p>
    <w:p w:rsidR="00F4118D" w:rsidRPr="00F51A18" w:rsidRDefault="008F02A8" w:rsidP="00F4118D">
      <w:pPr>
        <w:pStyle w:val="a3"/>
        <w:widowControl/>
        <w:numPr>
          <w:ilvl w:val="0"/>
          <w:numId w:val="19"/>
        </w:numPr>
        <w:shd w:val="clear" w:color="auto" w:fill="FFFFFF"/>
        <w:tabs>
          <w:tab w:val="left" w:pos="851"/>
        </w:tabs>
        <w:autoSpaceDE/>
        <w:autoSpaceDN/>
        <w:ind w:left="0" w:firstLine="709"/>
        <w:textAlignment w:val="top"/>
        <w:rPr>
          <w:sz w:val="28"/>
          <w:szCs w:val="28"/>
          <w:lang w:val="uk-UA" w:eastAsia="uk-UA"/>
        </w:rPr>
      </w:pPr>
      <w:hyperlink r:id="rId9" w:history="1">
        <w:r w:rsidR="00F4118D" w:rsidRPr="00F51A18">
          <w:rPr>
            <w:sz w:val="28"/>
            <w:szCs w:val="28"/>
            <w:lang w:val="uk-UA" w:eastAsia="uk-UA"/>
          </w:rPr>
          <w:t>облікова картка фізичної особи - платника податків та інших обов'язкових платежів    </w:t>
        </w:r>
      </w:hyperlink>
    </w:p>
    <w:p w:rsidR="00F4118D" w:rsidRPr="00F51A18" w:rsidRDefault="008F02A8" w:rsidP="00F4118D">
      <w:pPr>
        <w:pStyle w:val="a3"/>
        <w:widowControl/>
        <w:numPr>
          <w:ilvl w:val="0"/>
          <w:numId w:val="19"/>
        </w:numPr>
        <w:shd w:val="clear" w:color="auto" w:fill="FFFFFF"/>
        <w:tabs>
          <w:tab w:val="left" w:pos="851"/>
        </w:tabs>
        <w:autoSpaceDE/>
        <w:autoSpaceDN/>
        <w:ind w:left="0" w:firstLine="709"/>
        <w:textAlignment w:val="top"/>
        <w:rPr>
          <w:sz w:val="28"/>
          <w:szCs w:val="28"/>
          <w:lang w:val="uk-UA" w:eastAsia="uk-UA"/>
        </w:rPr>
      </w:pPr>
      <w:hyperlink r:id="rId10" w:history="1">
        <w:r w:rsidR="00F4118D" w:rsidRPr="00F51A18">
          <w:rPr>
            <w:sz w:val="28"/>
            <w:szCs w:val="28"/>
            <w:lang w:val="uk-UA" w:eastAsia="uk-UA"/>
          </w:rPr>
          <w:t>реєстраційна заява платника податку   </w:t>
        </w:r>
      </w:hyperlink>
    </w:p>
    <w:p w:rsidR="00F4118D" w:rsidRPr="00F51A18" w:rsidRDefault="008F02A8" w:rsidP="00F4118D">
      <w:pPr>
        <w:pStyle w:val="a3"/>
        <w:widowControl/>
        <w:numPr>
          <w:ilvl w:val="0"/>
          <w:numId w:val="19"/>
        </w:numPr>
        <w:shd w:val="clear" w:color="auto" w:fill="FFFFFF"/>
        <w:tabs>
          <w:tab w:val="left" w:pos="851"/>
        </w:tabs>
        <w:autoSpaceDE/>
        <w:autoSpaceDN/>
        <w:ind w:left="0" w:firstLine="709"/>
        <w:textAlignment w:val="top"/>
        <w:rPr>
          <w:sz w:val="28"/>
          <w:szCs w:val="28"/>
          <w:lang w:val="uk-UA" w:eastAsia="uk-UA"/>
        </w:rPr>
      </w:pPr>
      <w:hyperlink r:id="rId11" w:history="1">
        <w:r w:rsidR="00F4118D" w:rsidRPr="00F51A18">
          <w:rPr>
            <w:sz w:val="28"/>
            <w:szCs w:val="28"/>
            <w:lang w:val="uk-UA" w:eastAsia="uk-UA"/>
          </w:rPr>
          <w:t>відомості до державного реєстру фізичних осіб – платників податків та інших обов’язкових платежів    </w:t>
        </w:r>
      </w:hyperlink>
    </w:p>
    <w:p w:rsidR="00F4118D" w:rsidRPr="00F51A18" w:rsidRDefault="008F02A8" w:rsidP="00F4118D">
      <w:pPr>
        <w:pStyle w:val="a3"/>
        <w:widowControl/>
        <w:numPr>
          <w:ilvl w:val="0"/>
          <w:numId w:val="19"/>
        </w:numPr>
        <w:shd w:val="clear" w:color="auto" w:fill="FFFFFF"/>
        <w:tabs>
          <w:tab w:val="left" w:pos="851"/>
        </w:tabs>
        <w:autoSpaceDE/>
        <w:autoSpaceDN/>
        <w:ind w:left="0" w:firstLine="709"/>
        <w:textAlignment w:val="top"/>
        <w:rPr>
          <w:sz w:val="28"/>
          <w:szCs w:val="28"/>
          <w:lang w:val="uk-UA" w:eastAsia="uk-UA"/>
        </w:rPr>
      </w:pPr>
      <w:hyperlink r:id="rId12" w:history="1">
        <w:r w:rsidR="00F4118D" w:rsidRPr="00F51A18">
          <w:rPr>
            <w:sz w:val="28"/>
            <w:szCs w:val="28"/>
            <w:lang w:val="uk-UA" w:eastAsia="uk-UA"/>
          </w:rPr>
          <w:t>запит державній податковій інспекції про доходи фізичних осіб, які звернулися за призначенням соціальної допомоги     </w:t>
        </w:r>
      </w:hyperlink>
    </w:p>
    <w:p w:rsidR="00F4118D" w:rsidRPr="00F51A18" w:rsidRDefault="008F02A8" w:rsidP="00F4118D">
      <w:pPr>
        <w:pStyle w:val="a3"/>
        <w:widowControl/>
        <w:numPr>
          <w:ilvl w:val="0"/>
          <w:numId w:val="19"/>
        </w:numPr>
        <w:shd w:val="clear" w:color="auto" w:fill="FFFFFF"/>
        <w:tabs>
          <w:tab w:val="left" w:pos="851"/>
        </w:tabs>
        <w:autoSpaceDE/>
        <w:autoSpaceDN/>
        <w:ind w:left="0" w:firstLine="709"/>
        <w:textAlignment w:val="top"/>
        <w:rPr>
          <w:sz w:val="28"/>
          <w:szCs w:val="28"/>
          <w:lang w:val="uk-UA" w:eastAsia="uk-UA"/>
        </w:rPr>
      </w:pPr>
      <w:hyperlink r:id="rId13" w:history="1">
        <w:r w:rsidR="00F4118D" w:rsidRPr="00F51A18">
          <w:rPr>
            <w:sz w:val="28"/>
            <w:szCs w:val="28"/>
            <w:lang w:val="uk-UA" w:eastAsia="uk-UA"/>
          </w:rPr>
          <w:t>заява про зняття з обліку платника податків    </w:t>
        </w:r>
      </w:hyperlink>
      <w:r w:rsidR="00F4118D" w:rsidRPr="00F51A18">
        <w:rPr>
          <w:sz w:val="28"/>
          <w:szCs w:val="28"/>
          <w:lang w:val="uk-UA" w:eastAsia="uk-UA"/>
        </w:rPr>
        <w:t xml:space="preserve"> </w:t>
      </w:r>
    </w:p>
    <w:p w:rsidR="00F4118D" w:rsidRPr="00F51A18" w:rsidRDefault="008F02A8" w:rsidP="00F4118D">
      <w:pPr>
        <w:pStyle w:val="a3"/>
        <w:widowControl/>
        <w:numPr>
          <w:ilvl w:val="0"/>
          <w:numId w:val="19"/>
        </w:numPr>
        <w:shd w:val="clear" w:color="auto" w:fill="FFFFFF"/>
        <w:tabs>
          <w:tab w:val="left" w:pos="851"/>
        </w:tabs>
        <w:autoSpaceDE/>
        <w:autoSpaceDN/>
        <w:ind w:left="0" w:firstLine="709"/>
        <w:textAlignment w:val="top"/>
        <w:rPr>
          <w:sz w:val="28"/>
          <w:szCs w:val="28"/>
          <w:lang w:val="uk-UA" w:eastAsia="uk-UA"/>
        </w:rPr>
      </w:pPr>
      <w:hyperlink r:id="rId14" w:history="1">
        <w:r w:rsidR="00F4118D" w:rsidRPr="00F51A18">
          <w:rPr>
            <w:sz w:val="28"/>
            <w:szCs w:val="28"/>
            <w:lang w:val="uk-UA" w:eastAsia="uk-UA"/>
          </w:rPr>
          <w:t>заява для фізичних осіб    </w:t>
        </w:r>
      </w:hyperlink>
      <w:r w:rsidR="00F4118D" w:rsidRPr="00F51A18">
        <w:rPr>
          <w:sz w:val="28"/>
          <w:szCs w:val="28"/>
          <w:lang w:val="uk-UA" w:eastAsia="uk-UA"/>
        </w:rPr>
        <w:t>   </w:t>
      </w:r>
    </w:p>
    <w:p w:rsidR="00F4118D" w:rsidRPr="00F51A18" w:rsidRDefault="008F02A8" w:rsidP="00F4118D">
      <w:pPr>
        <w:pStyle w:val="a3"/>
        <w:widowControl/>
        <w:numPr>
          <w:ilvl w:val="0"/>
          <w:numId w:val="19"/>
        </w:numPr>
        <w:shd w:val="clear" w:color="auto" w:fill="FFFFFF"/>
        <w:tabs>
          <w:tab w:val="left" w:pos="851"/>
        </w:tabs>
        <w:autoSpaceDE/>
        <w:autoSpaceDN/>
        <w:ind w:left="0" w:firstLine="709"/>
        <w:textAlignment w:val="top"/>
        <w:rPr>
          <w:sz w:val="28"/>
          <w:szCs w:val="28"/>
          <w:lang w:val="uk-UA" w:eastAsia="uk-UA"/>
        </w:rPr>
      </w:pPr>
      <w:hyperlink r:id="rId15" w:history="1">
        <w:r w:rsidR="00F4118D" w:rsidRPr="00F51A18">
          <w:rPr>
            <w:sz w:val="28"/>
            <w:szCs w:val="28"/>
            <w:lang w:val="uk-UA" w:eastAsia="uk-UA"/>
          </w:rPr>
          <w:t>заява про зняття з обліку у зв'язку зі зміною місцезнаходження        </w:t>
        </w:r>
      </w:hyperlink>
    </w:p>
    <w:p w:rsidR="00F4118D" w:rsidRPr="00F51A18" w:rsidRDefault="00F4118D" w:rsidP="00F4118D">
      <w:pPr>
        <w:pStyle w:val="a3"/>
        <w:widowControl/>
        <w:numPr>
          <w:ilvl w:val="0"/>
          <w:numId w:val="19"/>
        </w:numPr>
        <w:shd w:val="clear" w:color="auto" w:fill="FFFFFF"/>
        <w:tabs>
          <w:tab w:val="left" w:pos="851"/>
        </w:tabs>
        <w:autoSpaceDE/>
        <w:autoSpaceDN/>
        <w:ind w:left="0" w:firstLine="709"/>
        <w:textAlignment w:val="top"/>
        <w:rPr>
          <w:sz w:val="28"/>
          <w:szCs w:val="28"/>
          <w:lang w:val="uk-UA" w:eastAsia="uk-UA"/>
        </w:rPr>
      </w:pPr>
      <w:r w:rsidRPr="00F51A18">
        <w:rPr>
          <w:sz w:val="28"/>
          <w:szCs w:val="28"/>
          <w:lang w:val="uk-UA" w:eastAsia="uk-UA"/>
        </w:rPr>
        <w:t>податкова декларація про майновий стан і доходи</w:t>
      </w:r>
      <w:r>
        <w:rPr>
          <w:sz w:val="28"/>
          <w:szCs w:val="28"/>
          <w:lang w:val="uk-UA" w:eastAsia="uk-UA"/>
        </w:rPr>
        <w:t>.</w:t>
      </w:r>
    </w:p>
    <w:p w:rsidR="00F4118D" w:rsidRPr="00AC42E9" w:rsidRDefault="00F4118D" w:rsidP="00F4118D">
      <w:pPr>
        <w:pStyle w:val="a3"/>
        <w:shd w:val="clear" w:color="auto" w:fill="FFFFFF"/>
        <w:spacing w:line="210" w:lineRule="atLeast"/>
        <w:ind w:left="0" w:firstLine="709"/>
        <w:textAlignment w:val="top"/>
        <w:rPr>
          <w:sz w:val="28"/>
          <w:szCs w:val="28"/>
          <w:lang w:val="ru-RU" w:eastAsia="uk-UA"/>
        </w:rPr>
      </w:pPr>
    </w:p>
    <w:p w:rsidR="00F4118D" w:rsidRPr="00AC42E9" w:rsidRDefault="00F4118D" w:rsidP="00F4118D">
      <w:pPr>
        <w:shd w:val="clear" w:color="auto" w:fill="FFFFFF"/>
        <w:spacing w:line="210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4118D" w:rsidRDefault="00F4118D" w:rsidP="00F4118D">
      <w:pPr>
        <w:pStyle w:val="a4"/>
        <w:ind w:firstLine="709"/>
        <w:jc w:val="center"/>
        <w:rPr>
          <w:b/>
          <w:lang w:val="uk-UA"/>
        </w:rPr>
      </w:pPr>
      <w:r w:rsidRPr="00AC42E9">
        <w:rPr>
          <w:b/>
          <w:caps/>
          <w:lang w:val="uk-UA"/>
        </w:rPr>
        <w:t xml:space="preserve">Тема 6. </w:t>
      </w:r>
      <w:r w:rsidRPr="00AC42E9">
        <w:rPr>
          <w:b/>
          <w:lang w:val="uk-UA"/>
        </w:rPr>
        <w:t xml:space="preserve">ПРАВОВЕ РЕГУЛЮВАННЯ ПОДАТКІВ З </w:t>
      </w:r>
    </w:p>
    <w:p w:rsidR="00F4118D" w:rsidRPr="00AC42E9" w:rsidRDefault="00F4118D" w:rsidP="00F4118D">
      <w:pPr>
        <w:pStyle w:val="a4"/>
        <w:ind w:firstLine="709"/>
        <w:jc w:val="center"/>
        <w:rPr>
          <w:b/>
          <w:lang w:val="uk-UA"/>
        </w:rPr>
      </w:pPr>
      <w:r w:rsidRPr="00AC42E9">
        <w:rPr>
          <w:b/>
          <w:lang w:val="uk-UA"/>
        </w:rPr>
        <w:t>ЮРИДИЧНИХ ОСІБ</w:t>
      </w:r>
    </w:p>
    <w:p w:rsidR="00F4118D" w:rsidRDefault="00F4118D" w:rsidP="00F4118D">
      <w:pPr>
        <w:keepNext/>
        <w:keepLines/>
        <w:tabs>
          <w:tab w:val="left" w:pos="426"/>
        </w:tabs>
        <w:ind w:right="-6"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118D" w:rsidRPr="00AC42E9" w:rsidRDefault="006379C1" w:rsidP="00F4118D">
      <w:pPr>
        <w:keepNext/>
        <w:keepLines/>
        <w:tabs>
          <w:tab w:val="left" w:pos="426"/>
        </w:tabs>
        <w:ind w:right="-6"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Семінарськ</w:t>
      </w:r>
      <w:r w:rsidR="00F4118D">
        <w:rPr>
          <w:rFonts w:ascii="Times New Roman" w:hAnsi="Times New Roman" w:cs="Times New Roman"/>
          <w:b/>
          <w:i/>
          <w:sz w:val="28"/>
          <w:szCs w:val="28"/>
          <w:lang w:val="uk-UA"/>
        </w:rPr>
        <w:t>е заняття 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6</w:t>
      </w:r>
      <w:r w:rsidR="00F4118D" w:rsidRPr="00AC42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– 2 год.</w:t>
      </w:r>
    </w:p>
    <w:p w:rsidR="00F4118D" w:rsidRPr="00AC42E9" w:rsidRDefault="00F4118D" w:rsidP="00F4118D">
      <w:pPr>
        <w:keepNext/>
        <w:keepLines/>
        <w:tabs>
          <w:tab w:val="left" w:pos="426"/>
        </w:tabs>
        <w:ind w:right="-6" w:hanging="142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План </w:t>
      </w:r>
    </w:p>
    <w:p w:rsidR="00F4118D" w:rsidRPr="00AC42E9" w:rsidRDefault="00F4118D" w:rsidP="00F4118D">
      <w:pPr>
        <w:pStyle w:val="a4"/>
        <w:ind w:firstLine="709"/>
        <w:jc w:val="both"/>
        <w:rPr>
          <w:lang w:val="uk-UA"/>
        </w:rPr>
      </w:pPr>
      <w:r w:rsidRPr="00AC42E9">
        <w:rPr>
          <w:lang w:val="uk-UA"/>
        </w:rPr>
        <w:t xml:space="preserve">1. Юридична особа – платник податку на прибуток підприємств. </w:t>
      </w:r>
    </w:p>
    <w:p w:rsidR="00F4118D" w:rsidRPr="00AC42E9" w:rsidRDefault="00F4118D" w:rsidP="00F4118D">
      <w:pPr>
        <w:pStyle w:val="a4"/>
        <w:ind w:firstLine="709"/>
        <w:jc w:val="both"/>
        <w:rPr>
          <w:lang w:val="uk-UA"/>
        </w:rPr>
      </w:pPr>
      <w:r w:rsidRPr="00AC42E9">
        <w:rPr>
          <w:lang w:val="uk-UA"/>
        </w:rPr>
        <w:t xml:space="preserve">2. Об’єкт оподаткування. Порядок визначення доходів і витрат  та їх склад. </w:t>
      </w:r>
    </w:p>
    <w:p w:rsidR="00F4118D" w:rsidRPr="00AC42E9" w:rsidRDefault="00F4118D" w:rsidP="00F4118D">
      <w:pPr>
        <w:pStyle w:val="a4"/>
        <w:ind w:firstLine="709"/>
        <w:jc w:val="both"/>
        <w:rPr>
          <w:lang w:val="uk-UA"/>
        </w:rPr>
      </w:pPr>
      <w:r w:rsidRPr="00AC42E9">
        <w:rPr>
          <w:lang w:val="uk-UA"/>
        </w:rPr>
        <w:t xml:space="preserve">3. Витрати, що не враховуються при визначенні оподаткованого прибутку. </w:t>
      </w:r>
    </w:p>
    <w:p w:rsidR="00F4118D" w:rsidRPr="00AC42E9" w:rsidRDefault="00F4118D" w:rsidP="00F4118D">
      <w:pPr>
        <w:pStyle w:val="a4"/>
        <w:ind w:firstLine="709"/>
        <w:jc w:val="both"/>
        <w:rPr>
          <w:lang w:val="uk-UA"/>
        </w:rPr>
      </w:pPr>
      <w:r w:rsidRPr="00AC42E9">
        <w:rPr>
          <w:lang w:val="uk-UA"/>
        </w:rPr>
        <w:t xml:space="preserve">4. Ставки податку, порядок обчислення податку. </w:t>
      </w:r>
    </w:p>
    <w:p w:rsidR="00F4118D" w:rsidRPr="006379C1" w:rsidRDefault="00F4118D" w:rsidP="006379C1">
      <w:pPr>
        <w:pStyle w:val="a4"/>
        <w:ind w:firstLine="709"/>
        <w:jc w:val="both"/>
        <w:rPr>
          <w:lang w:val="uk-UA"/>
        </w:rPr>
      </w:pPr>
      <w:r w:rsidRPr="00AC42E9">
        <w:rPr>
          <w:lang w:val="uk-UA"/>
        </w:rPr>
        <w:t>5.Звільнення від оподаткування та особливості оподаткування нерезидентів.</w:t>
      </w:r>
    </w:p>
    <w:p w:rsidR="006379C1" w:rsidRPr="00AB0571" w:rsidRDefault="006379C1" w:rsidP="006379C1">
      <w:pPr>
        <w:pStyle w:val="51"/>
        <w:tabs>
          <w:tab w:val="left" w:pos="9654"/>
        </w:tabs>
        <w:spacing w:before="89" w:line="240" w:lineRule="auto"/>
        <w:ind w:left="0" w:right="2" w:firstLine="709"/>
        <w:jc w:val="both"/>
        <w:rPr>
          <w:sz w:val="20"/>
          <w:lang w:val="uk-UA"/>
        </w:rPr>
      </w:pPr>
      <w:r w:rsidRPr="00AB0571">
        <w:rPr>
          <w:lang w:val="uk-UA"/>
        </w:rPr>
        <w:t>Основні поняття, терміни та категорії, що</w:t>
      </w:r>
      <w:r w:rsidRPr="00AB0571">
        <w:rPr>
          <w:spacing w:val="-24"/>
          <w:lang w:val="uk-UA"/>
        </w:rPr>
        <w:t xml:space="preserve"> </w:t>
      </w:r>
      <w:r w:rsidRPr="00AB0571">
        <w:rPr>
          <w:lang w:val="uk-UA"/>
        </w:rPr>
        <w:t>підлягають</w:t>
      </w:r>
      <w:r w:rsidRPr="00AB0571">
        <w:rPr>
          <w:spacing w:val="-7"/>
          <w:lang w:val="uk-UA"/>
        </w:rPr>
        <w:t xml:space="preserve"> </w:t>
      </w:r>
      <w:r w:rsidRPr="00AB0571">
        <w:rPr>
          <w:lang w:val="uk-UA"/>
        </w:rPr>
        <w:t>засвоєнню:</w:t>
      </w:r>
    </w:p>
    <w:p w:rsidR="00F4118D" w:rsidRPr="00894509" w:rsidRDefault="006379C1" w:rsidP="0063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Юридична особа, об’єкт оподаткування, резидент, нерезидент, ставка податку, прибуток підприємства.</w:t>
      </w:r>
    </w:p>
    <w:p w:rsidR="00F4118D" w:rsidRDefault="00F4118D" w:rsidP="00F4118D">
      <w:pPr>
        <w:pStyle w:val="41"/>
        <w:spacing w:before="1" w:line="304" w:lineRule="exact"/>
        <w:ind w:left="0" w:firstLine="709"/>
        <w:rPr>
          <w:lang w:val="uk-UA"/>
        </w:rPr>
      </w:pPr>
    </w:p>
    <w:p w:rsidR="00F4118D" w:rsidRDefault="00F4118D" w:rsidP="00F4118D">
      <w:pPr>
        <w:pStyle w:val="41"/>
        <w:spacing w:before="1" w:line="304" w:lineRule="exact"/>
        <w:ind w:left="0" w:firstLine="709"/>
        <w:rPr>
          <w:lang w:val="uk-UA"/>
        </w:rPr>
      </w:pPr>
      <w:r w:rsidRPr="00AB0571">
        <w:rPr>
          <w:lang w:val="uk-UA"/>
        </w:rPr>
        <w:t xml:space="preserve">Завдання </w:t>
      </w:r>
      <w:r>
        <w:rPr>
          <w:lang w:val="uk-UA"/>
        </w:rPr>
        <w:t>для самостійної роботи до Теми 6</w:t>
      </w:r>
      <w:r w:rsidRPr="00AB0571">
        <w:rPr>
          <w:lang w:val="uk-UA"/>
        </w:rPr>
        <w:t>:</w:t>
      </w:r>
    </w:p>
    <w:p w:rsidR="00F4118D" w:rsidRDefault="00F4118D" w:rsidP="00F4118D">
      <w:pPr>
        <w:pStyle w:val="41"/>
        <w:spacing w:before="1" w:line="304" w:lineRule="exact"/>
        <w:ind w:left="0" w:firstLine="709"/>
        <w:rPr>
          <w:lang w:val="uk-UA"/>
        </w:rPr>
      </w:pPr>
    </w:p>
    <w:p w:rsidR="00F4118D" w:rsidRPr="001D7A52" w:rsidRDefault="00F4118D" w:rsidP="00F4118D">
      <w:pPr>
        <w:tabs>
          <w:tab w:val="left" w:pos="-57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A52">
        <w:rPr>
          <w:rFonts w:ascii="Times New Roman" w:hAnsi="Times New Roman" w:cs="Times New Roman"/>
          <w:sz w:val="28"/>
          <w:szCs w:val="28"/>
          <w:lang w:val="uk-UA"/>
        </w:rPr>
        <w:t>Теми для рефератів, доповідей та інших видів індивідуально-дослідної роботи за проблематикою даної теми.</w:t>
      </w:r>
    </w:p>
    <w:p w:rsidR="00F4118D" w:rsidRPr="001D7A52" w:rsidRDefault="00F4118D" w:rsidP="00F4118D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A52">
        <w:rPr>
          <w:rFonts w:ascii="Times New Roman" w:hAnsi="Times New Roman" w:cs="Times New Roman"/>
          <w:sz w:val="28"/>
          <w:szCs w:val="28"/>
          <w:lang w:val="uk-UA"/>
        </w:rPr>
        <w:t>Правова природа прибуткових податків.</w:t>
      </w:r>
    </w:p>
    <w:p w:rsidR="00F4118D" w:rsidRPr="001D7A52" w:rsidRDefault="00F4118D" w:rsidP="00F4118D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A52">
        <w:rPr>
          <w:rFonts w:ascii="Times New Roman" w:hAnsi="Times New Roman" w:cs="Times New Roman"/>
          <w:sz w:val="28"/>
          <w:szCs w:val="28"/>
          <w:lang w:val="uk-UA"/>
        </w:rPr>
        <w:t>Місце податку на прибуток у системі податків та зборів України.</w:t>
      </w:r>
    </w:p>
    <w:p w:rsidR="00F4118D" w:rsidRPr="001D7A52" w:rsidRDefault="00F4118D" w:rsidP="00F4118D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A52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Основні елементи правового механізму податку на прибуток підприємства.</w:t>
      </w:r>
    </w:p>
    <w:p w:rsidR="00F4118D" w:rsidRPr="001D7A52" w:rsidRDefault="00F4118D" w:rsidP="00F4118D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A52">
        <w:rPr>
          <w:rFonts w:ascii="Times New Roman" w:hAnsi="Times New Roman" w:cs="Times New Roman"/>
          <w:sz w:val="28"/>
          <w:szCs w:val="28"/>
          <w:lang w:val="uk-UA"/>
        </w:rPr>
        <w:t>Порядок обчислення та сплати податку на прибуток.</w:t>
      </w:r>
    </w:p>
    <w:p w:rsidR="00F4118D" w:rsidRPr="001D7A52" w:rsidRDefault="00F4118D" w:rsidP="00F4118D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A52">
        <w:rPr>
          <w:rFonts w:ascii="Times New Roman" w:hAnsi="Times New Roman" w:cs="Times New Roman"/>
          <w:sz w:val="28"/>
          <w:szCs w:val="28"/>
          <w:lang w:val="uk-UA"/>
        </w:rPr>
        <w:t>Порядок визначення доходів підприємства, що підлягають оподаткуванню та їх склад.</w:t>
      </w:r>
    </w:p>
    <w:p w:rsidR="00F4118D" w:rsidRPr="001D7A52" w:rsidRDefault="00F4118D" w:rsidP="00F4118D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A52">
        <w:rPr>
          <w:rFonts w:ascii="Times New Roman" w:hAnsi="Times New Roman" w:cs="Times New Roman"/>
          <w:sz w:val="28"/>
          <w:szCs w:val="28"/>
          <w:lang w:val="uk-UA"/>
        </w:rPr>
        <w:t>Оптимізація податкових платежів на підприємстві.</w:t>
      </w:r>
    </w:p>
    <w:p w:rsidR="00F4118D" w:rsidRPr="001D7A52" w:rsidRDefault="00F4118D" w:rsidP="00F4118D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A52">
        <w:rPr>
          <w:rFonts w:ascii="Times New Roman" w:hAnsi="Times New Roman" w:cs="Times New Roman"/>
          <w:sz w:val="28"/>
          <w:szCs w:val="28"/>
          <w:lang w:val="uk-UA"/>
        </w:rPr>
        <w:t>Особливості визнання витрат подвійного призначення при визначенні оподатковуваного прибутку.</w:t>
      </w:r>
    </w:p>
    <w:p w:rsidR="00F4118D" w:rsidRPr="001D7A52" w:rsidRDefault="00F4118D" w:rsidP="00F4118D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A52">
        <w:rPr>
          <w:rFonts w:ascii="Times New Roman" w:hAnsi="Times New Roman" w:cs="Times New Roman"/>
          <w:sz w:val="28"/>
          <w:szCs w:val="28"/>
          <w:lang w:val="uk-UA"/>
        </w:rPr>
        <w:t>Амортизація  її об’єкти та методи нарахування.</w:t>
      </w:r>
    </w:p>
    <w:p w:rsidR="00F4118D" w:rsidRPr="001D7A52" w:rsidRDefault="00F4118D" w:rsidP="00F4118D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A52">
        <w:rPr>
          <w:rFonts w:ascii="Times New Roman" w:hAnsi="Times New Roman" w:cs="Times New Roman"/>
          <w:sz w:val="28"/>
          <w:szCs w:val="28"/>
          <w:lang w:val="uk-UA"/>
        </w:rPr>
        <w:t>Аналіз досвіду розвинених країн Європи в галузі оподаткування малого бізнесу.</w:t>
      </w:r>
    </w:p>
    <w:p w:rsidR="00F4118D" w:rsidRPr="001D7A52" w:rsidRDefault="00F4118D" w:rsidP="00F4118D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Pr="001D7A52" w:rsidRDefault="00F4118D" w:rsidP="00F4118D">
      <w:pPr>
        <w:pStyle w:val="41"/>
        <w:ind w:left="1042" w:hanging="333"/>
        <w:rPr>
          <w:lang w:val="uk-UA"/>
        </w:rPr>
      </w:pPr>
      <w:r w:rsidRPr="001D7A52">
        <w:rPr>
          <w:lang w:val="uk-UA"/>
        </w:rPr>
        <w:t xml:space="preserve">Індивідуальні завдання до </w:t>
      </w:r>
      <w:r>
        <w:rPr>
          <w:lang w:val="uk-UA"/>
        </w:rPr>
        <w:t>Теми 6</w:t>
      </w:r>
      <w:r w:rsidRPr="001D7A52">
        <w:rPr>
          <w:lang w:val="uk-UA"/>
        </w:rPr>
        <w:t>:</w:t>
      </w:r>
    </w:p>
    <w:p w:rsidR="00F4118D" w:rsidRPr="001D7A52" w:rsidRDefault="00F4118D" w:rsidP="00F4118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Pr="001D7A52" w:rsidRDefault="00F4118D" w:rsidP="00F4118D">
      <w:pPr>
        <w:tabs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A52">
        <w:rPr>
          <w:rFonts w:ascii="Times New Roman" w:hAnsi="Times New Roman" w:cs="Times New Roman"/>
          <w:sz w:val="28"/>
          <w:szCs w:val="28"/>
          <w:lang w:val="uk-UA"/>
        </w:rPr>
        <w:t>Розробити схему «Порівняльна характеристика оподаткування юридичних осіб в Україні та країнах Європейського союзу».</w:t>
      </w:r>
    </w:p>
    <w:p w:rsidR="00F4118D" w:rsidRPr="001D7A52" w:rsidRDefault="00F4118D" w:rsidP="00F4118D">
      <w:pPr>
        <w:pStyle w:val="3"/>
        <w:widowControl/>
        <w:tabs>
          <w:tab w:val="left" w:pos="-142"/>
        </w:tabs>
        <w:ind w:firstLine="720"/>
        <w:jc w:val="both"/>
        <w:rPr>
          <w:sz w:val="28"/>
          <w:szCs w:val="28"/>
        </w:rPr>
      </w:pPr>
      <w:r w:rsidRPr="001D7A52">
        <w:rPr>
          <w:sz w:val="28"/>
          <w:szCs w:val="28"/>
        </w:rPr>
        <w:t>Розробити електронну базу даних «Законодавство, що регулює оподаткування юридичних осіб».</w:t>
      </w:r>
    </w:p>
    <w:p w:rsidR="00F4118D" w:rsidRPr="001D7A52" w:rsidRDefault="00F4118D" w:rsidP="00F4118D">
      <w:pPr>
        <w:pStyle w:val="3"/>
        <w:widowControl/>
        <w:tabs>
          <w:tab w:val="left" w:pos="-142"/>
        </w:tabs>
        <w:ind w:firstLine="720"/>
        <w:jc w:val="both"/>
        <w:rPr>
          <w:sz w:val="28"/>
          <w:szCs w:val="28"/>
        </w:rPr>
      </w:pPr>
      <w:r w:rsidRPr="001D7A52">
        <w:rPr>
          <w:sz w:val="28"/>
          <w:szCs w:val="28"/>
        </w:rPr>
        <w:t>Розробити схему «Податки, що сплачуються юридичними і фізичними особами»</w:t>
      </w:r>
    </w:p>
    <w:p w:rsidR="00F4118D" w:rsidRPr="001D7A52" w:rsidRDefault="00F4118D" w:rsidP="00F4118D">
      <w:pPr>
        <w:pStyle w:val="3"/>
        <w:widowControl/>
        <w:tabs>
          <w:tab w:val="left" w:pos="-142"/>
        </w:tabs>
        <w:ind w:firstLine="720"/>
        <w:jc w:val="both"/>
        <w:rPr>
          <w:sz w:val="28"/>
          <w:szCs w:val="28"/>
        </w:rPr>
      </w:pPr>
      <w:r w:rsidRPr="001D7A52">
        <w:rPr>
          <w:sz w:val="28"/>
          <w:szCs w:val="28"/>
        </w:rPr>
        <w:t>Скласти схему-характеристику «</w:t>
      </w:r>
      <w:r w:rsidRPr="001D7A52">
        <w:rPr>
          <w:iCs/>
          <w:sz w:val="28"/>
          <w:szCs w:val="28"/>
        </w:rPr>
        <w:t>Порівняльна характеристика оподаткування фізичних осіб на загальних умовах та на спрощеній системі оподаткування</w:t>
      </w:r>
      <w:r w:rsidRPr="001D7A52">
        <w:rPr>
          <w:sz w:val="28"/>
          <w:szCs w:val="28"/>
        </w:rPr>
        <w:t>».</w:t>
      </w:r>
    </w:p>
    <w:p w:rsidR="00F4118D" w:rsidRPr="001D7A52" w:rsidRDefault="00F4118D" w:rsidP="00F4118D">
      <w:pPr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F4118D" w:rsidRDefault="00F4118D" w:rsidP="00F4118D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4118D" w:rsidRPr="00AC42E9" w:rsidRDefault="00F4118D" w:rsidP="00F4118D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7</w:t>
      </w:r>
      <w:r w:rsidRPr="00AC42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AC42E9">
        <w:rPr>
          <w:rFonts w:ascii="Times New Roman" w:hAnsi="Times New Roman" w:cs="Times New Roman"/>
          <w:b/>
          <w:caps/>
          <w:sz w:val="28"/>
          <w:szCs w:val="28"/>
          <w:lang w:val="uk-UA"/>
        </w:rPr>
        <w:t>Правове регулювання непрямих податків</w:t>
      </w:r>
    </w:p>
    <w:p w:rsidR="00F4118D" w:rsidRPr="00AC42E9" w:rsidRDefault="00F4118D" w:rsidP="00F4118D">
      <w:pPr>
        <w:keepNext/>
        <w:keepLines/>
        <w:tabs>
          <w:tab w:val="left" w:pos="426"/>
        </w:tabs>
        <w:ind w:right="-6"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Семінарськ</w:t>
      </w:r>
      <w:r w:rsidRPr="00AC42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 заняття № </w:t>
      </w:r>
      <w:r w:rsidR="003C7354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AC42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2 год.</w:t>
      </w:r>
    </w:p>
    <w:p w:rsidR="00F4118D" w:rsidRPr="00AC42E9" w:rsidRDefault="00F4118D" w:rsidP="00F4118D">
      <w:pPr>
        <w:keepNext/>
        <w:keepLines/>
        <w:widowControl w:val="0"/>
        <w:tabs>
          <w:tab w:val="left" w:pos="426"/>
        </w:tabs>
        <w:ind w:right="-6"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План </w:t>
      </w:r>
    </w:p>
    <w:p w:rsidR="00F4118D" w:rsidRPr="00AC42E9" w:rsidRDefault="00F4118D" w:rsidP="00F4118D">
      <w:pPr>
        <w:keepNext/>
        <w:keepLines/>
        <w:widowControl w:val="0"/>
        <w:numPr>
          <w:ilvl w:val="0"/>
          <w:numId w:val="22"/>
        </w:numPr>
        <w:tabs>
          <w:tab w:val="left" w:pos="709"/>
          <w:tab w:val="left" w:pos="1134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Особливості правового регулювання непрямих податків.</w:t>
      </w:r>
    </w:p>
    <w:p w:rsidR="00F4118D" w:rsidRPr="00AC42E9" w:rsidRDefault="00F4118D" w:rsidP="00F4118D">
      <w:pPr>
        <w:keepNext/>
        <w:keepLines/>
        <w:widowControl w:val="0"/>
        <w:numPr>
          <w:ilvl w:val="0"/>
          <w:numId w:val="22"/>
        </w:numPr>
        <w:tabs>
          <w:tab w:val="left" w:pos="709"/>
          <w:tab w:val="left" w:pos="1134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Податок на додану вартість (ПДВ) в системі непрямих податків.</w:t>
      </w:r>
    </w:p>
    <w:p w:rsidR="00F4118D" w:rsidRPr="00AC42E9" w:rsidRDefault="00F4118D" w:rsidP="00F4118D">
      <w:pPr>
        <w:keepNext/>
        <w:keepLines/>
        <w:widowControl w:val="0"/>
        <w:numPr>
          <w:ilvl w:val="0"/>
          <w:numId w:val="22"/>
        </w:numPr>
        <w:tabs>
          <w:tab w:val="left" w:pos="709"/>
          <w:tab w:val="left" w:pos="1134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sz w:val="28"/>
          <w:szCs w:val="28"/>
          <w:lang w:val="uk-UA"/>
        </w:rPr>
        <w:t>Платник податку на додану вартість.</w:t>
      </w:r>
    </w:p>
    <w:p w:rsidR="00F4118D" w:rsidRPr="00AC42E9" w:rsidRDefault="00F4118D" w:rsidP="00F4118D">
      <w:pPr>
        <w:keepNext/>
        <w:keepLines/>
        <w:widowControl w:val="0"/>
        <w:numPr>
          <w:ilvl w:val="0"/>
          <w:numId w:val="22"/>
        </w:numPr>
        <w:tabs>
          <w:tab w:val="left" w:pos="709"/>
          <w:tab w:val="left" w:pos="1134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sz w:val="28"/>
          <w:szCs w:val="28"/>
          <w:lang w:val="uk-UA"/>
        </w:rPr>
        <w:t>Об’єкт оподаткування. Ставки податку на додану вартість.</w:t>
      </w:r>
    </w:p>
    <w:p w:rsidR="00F4118D" w:rsidRPr="00AC42E9" w:rsidRDefault="00F4118D" w:rsidP="00F4118D">
      <w:pPr>
        <w:widowControl w:val="0"/>
        <w:numPr>
          <w:ilvl w:val="0"/>
          <w:numId w:val="2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sz w:val="28"/>
          <w:szCs w:val="28"/>
          <w:lang w:val="uk-UA"/>
        </w:rPr>
        <w:t>Пільги щодо податку на додану вартість.</w:t>
      </w:r>
    </w:p>
    <w:p w:rsidR="00F4118D" w:rsidRPr="00AC42E9" w:rsidRDefault="00F4118D" w:rsidP="00F4118D">
      <w:pPr>
        <w:widowControl w:val="0"/>
        <w:numPr>
          <w:ilvl w:val="0"/>
          <w:numId w:val="2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sz w:val="28"/>
          <w:szCs w:val="28"/>
          <w:lang w:val="uk-UA"/>
        </w:rPr>
        <w:t>Порядок обчислення і сплати податку на додану вартість. Бюджетне відшкодування</w:t>
      </w:r>
    </w:p>
    <w:p w:rsidR="00F4118D" w:rsidRPr="00AC42E9" w:rsidRDefault="00F4118D" w:rsidP="00F4118D">
      <w:pPr>
        <w:widowControl w:val="0"/>
        <w:numPr>
          <w:ilvl w:val="0"/>
          <w:numId w:val="2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iCs/>
          <w:sz w:val="28"/>
          <w:szCs w:val="28"/>
          <w:lang w:val="uk-UA"/>
        </w:rPr>
        <w:t>Акцизний податок у податковій системі України.</w:t>
      </w:r>
    </w:p>
    <w:p w:rsidR="00F4118D" w:rsidRPr="00AC42E9" w:rsidRDefault="00F4118D" w:rsidP="00F4118D">
      <w:pPr>
        <w:widowControl w:val="0"/>
        <w:numPr>
          <w:ilvl w:val="0"/>
          <w:numId w:val="2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iCs/>
          <w:sz w:val="28"/>
          <w:szCs w:val="28"/>
          <w:lang w:val="uk-UA"/>
        </w:rPr>
        <w:t>Мита, поняття і види.</w:t>
      </w:r>
    </w:p>
    <w:p w:rsidR="00F4118D" w:rsidRPr="00AC42E9" w:rsidRDefault="00F4118D" w:rsidP="00F4118D">
      <w:pPr>
        <w:widowControl w:val="0"/>
        <w:numPr>
          <w:ilvl w:val="0"/>
          <w:numId w:val="2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iCs/>
          <w:sz w:val="28"/>
          <w:szCs w:val="28"/>
          <w:lang w:val="uk-UA"/>
        </w:rPr>
        <w:t>Особливості справляння мита.</w:t>
      </w:r>
    </w:p>
    <w:p w:rsidR="00F4118D" w:rsidRPr="00AC42E9" w:rsidRDefault="00F4118D" w:rsidP="00F4118D">
      <w:pPr>
        <w:pStyle w:val="ab"/>
        <w:ind w:firstLine="709"/>
        <w:jc w:val="both"/>
        <w:rPr>
          <w:b/>
          <w:sz w:val="28"/>
          <w:szCs w:val="28"/>
          <w:lang w:val="uk-UA"/>
        </w:rPr>
      </w:pPr>
    </w:p>
    <w:p w:rsidR="006379C1" w:rsidRPr="00AB0571" w:rsidRDefault="006379C1" w:rsidP="006379C1">
      <w:pPr>
        <w:pStyle w:val="51"/>
        <w:tabs>
          <w:tab w:val="left" w:pos="9654"/>
        </w:tabs>
        <w:spacing w:before="89" w:line="240" w:lineRule="auto"/>
        <w:ind w:left="0" w:right="2" w:firstLine="709"/>
        <w:jc w:val="both"/>
        <w:rPr>
          <w:sz w:val="20"/>
          <w:lang w:val="uk-UA"/>
        </w:rPr>
      </w:pPr>
      <w:r w:rsidRPr="00AB0571">
        <w:rPr>
          <w:lang w:val="uk-UA"/>
        </w:rPr>
        <w:t>Основні поняття, терміни та категорії, що</w:t>
      </w:r>
      <w:r w:rsidRPr="00AB0571">
        <w:rPr>
          <w:spacing w:val="-24"/>
          <w:lang w:val="uk-UA"/>
        </w:rPr>
        <w:t xml:space="preserve"> </w:t>
      </w:r>
      <w:r w:rsidRPr="00AB0571">
        <w:rPr>
          <w:lang w:val="uk-UA"/>
        </w:rPr>
        <w:t>підлягають</w:t>
      </w:r>
      <w:r w:rsidRPr="00AB0571">
        <w:rPr>
          <w:spacing w:val="-7"/>
          <w:lang w:val="uk-UA"/>
        </w:rPr>
        <w:t xml:space="preserve"> </w:t>
      </w:r>
      <w:r w:rsidRPr="00AB0571">
        <w:rPr>
          <w:lang w:val="uk-UA"/>
        </w:rPr>
        <w:t>засвоєнню:</w:t>
      </w:r>
    </w:p>
    <w:p w:rsidR="006379C1" w:rsidRPr="00894509" w:rsidRDefault="006379C1" w:rsidP="0063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 оподаткування, додана вартість, ставки на додану вартість, пільги, бюджет, бюджетне відшкодування, акциз, акцизний податок, мито, види мита.</w:t>
      </w:r>
    </w:p>
    <w:p w:rsidR="00F4118D" w:rsidRDefault="00F4118D" w:rsidP="00AC7B3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Default="00F4118D" w:rsidP="00F4118D">
      <w:pPr>
        <w:pStyle w:val="41"/>
        <w:spacing w:before="1" w:line="304" w:lineRule="exact"/>
        <w:ind w:left="0" w:firstLine="709"/>
        <w:rPr>
          <w:lang w:val="uk-UA"/>
        </w:rPr>
      </w:pPr>
      <w:r w:rsidRPr="00AB0571">
        <w:rPr>
          <w:lang w:val="uk-UA"/>
        </w:rPr>
        <w:t xml:space="preserve">Завдання </w:t>
      </w:r>
      <w:r>
        <w:rPr>
          <w:lang w:val="uk-UA"/>
        </w:rPr>
        <w:t>для самостійної роботи до Теми 7</w:t>
      </w:r>
      <w:r w:rsidRPr="00AB0571">
        <w:rPr>
          <w:lang w:val="uk-UA"/>
        </w:rPr>
        <w:t>:</w:t>
      </w:r>
    </w:p>
    <w:p w:rsidR="00F4118D" w:rsidRPr="00F03762" w:rsidRDefault="00F4118D" w:rsidP="00F4118D">
      <w:pPr>
        <w:pStyle w:val="41"/>
        <w:spacing w:line="304" w:lineRule="exact"/>
        <w:ind w:left="0" w:firstLine="709"/>
        <w:jc w:val="both"/>
        <w:rPr>
          <w:b w:val="0"/>
          <w:lang w:val="uk-UA"/>
        </w:rPr>
      </w:pPr>
    </w:p>
    <w:p w:rsidR="00F4118D" w:rsidRPr="00F03762" w:rsidRDefault="00F4118D" w:rsidP="00F4118D">
      <w:pPr>
        <w:tabs>
          <w:tab w:val="left" w:pos="-5760"/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762">
        <w:rPr>
          <w:rFonts w:ascii="Times New Roman" w:hAnsi="Times New Roman" w:cs="Times New Roman"/>
          <w:sz w:val="28"/>
          <w:szCs w:val="28"/>
          <w:lang w:val="uk-UA"/>
        </w:rPr>
        <w:t>Теми для рефератів, доповідей та інших видів індивідуально-дослідної роботи за проблематикою даної теми.</w:t>
      </w:r>
    </w:p>
    <w:p w:rsidR="00F4118D" w:rsidRPr="00F03762" w:rsidRDefault="00F4118D" w:rsidP="00F4118D">
      <w:pPr>
        <w:numPr>
          <w:ilvl w:val="0"/>
          <w:numId w:val="29"/>
        </w:numPr>
        <w:tabs>
          <w:tab w:val="clear" w:pos="1440"/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762">
        <w:rPr>
          <w:rFonts w:ascii="Times New Roman" w:hAnsi="Times New Roman" w:cs="Times New Roman"/>
          <w:sz w:val="28"/>
          <w:szCs w:val="28"/>
          <w:lang w:val="uk-UA"/>
        </w:rPr>
        <w:t>Передумови введення та історія становлення ПДВ в Україні.</w:t>
      </w:r>
    </w:p>
    <w:p w:rsidR="00F4118D" w:rsidRPr="00F03762" w:rsidRDefault="00F4118D" w:rsidP="00F4118D">
      <w:pPr>
        <w:numPr>
          <w:ilvl w:val="0"/>
          <w:numId w:val="29"/>
        </w:numPr>
        <w:tabs>
          <w:tab w:val="clear" w:pos="1440"/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762">
        <w:rPr>
          <w:rFonts w:ascii="Times New Roman" w:hAnsi="Times New Roman" w:cs="Times New Roman"/>
          <w:sz w:val="28"/>
          <w:szCs w:val="28"/>
          <w:lang w:val="uk-UA"/>
        </w:rPr>
        <w:t>Правовий механізм ПДВ.</w:t>
      </w:r>
    </w:p>
    <w:p w:rsidR="00F4118D" w:rsidRPr="00F03762" w:rsidRDefault="00F4118D" w:rsidP="00F4118D">
      <w:pPr>
        <w:numPr>
          <w:ilvl w:val="0"/>
          <w:numId w:val="29"/>
        </w:numPr>
        <w:tabs>
          <w:tab w:val="clear" w:pos="1440"/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762">
        <w:rPr>
          <w:rFonts w:ascii="Times New Roman" w:hAnsi="Times New Roman" w:cs="Times New Roman"/>
          <w:sz w:val="28"/>
          <w:szCs w:val="28"/>
          <w:lang w:val="uk-UA"/>
        </w:rPr>
        <w:t>Місце непрямих податків у податковій системі України.</w:t>
      </w:r>
    </w:p>
    <w:p w:rsidR="00F4118D" w:rsidRPr="00F03762" w:rsidRDefault="00F4118D" w:rsidP="00F4118D">
      <w:pPr>
        <w:numPr>
          <w:ilvl w:val="0"/>
          <w:numId w:val="29"/>
        </w:numPr>
        <w:tabs>
          <w:tab w:val="clear" w:pos="1440"/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762">
        <w:rPr>
          <w:rFonts w:ascii="Times New Roman" w:hAnsi="Times New Roman" w:cs="Times New Roman"/>
          <w:sz w:val="28"/>
          <w:szCs w:val="28"/>
          <w:lang w:val="uk-UA"/>
        </w:rPr>
        <w:t xml:space="preserve"> Принципи розмежування прямих та непрямих податків.</w:t>
      </w:r>
    </w:p>
    <w:p w:rsidR="00F4118D" w:rsidRPr="00F03762" w:rsidRDefault="00F4118D" w:rsidP="00F4118D">
      <w:pPr>
        <w:numPr>
          <w:ilvl w:val="0"/>
          <w:numId w:val="29"/>
        </w:numPr>
        <w:tabs>
          <w:tab w:val="clear" w:pos="1440"/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762">
        <w:rPr>
          <w:rFonts w:ascii="Times New Roman" w:hAnsi="Times New Roman" w:cs="Times New Roman"/>
          <w:sz w:val="28"/>
          <w:szCs w:val="28"/>
          <w:lang w:val="uk-UA"/>
        </w:rPr>
        <w:t>Історія введення і становлення акцизного податку в Україні.</w:t>
      </w:r>
    </w:p>
    <w:p w:rsidR="00F4118D" w:rsidRPr="00F03762" w:rsidRDefault="00F4118D" w:rsidP="00F4118D">
      <w:pPr>
        <w:numPr>
          <w:ilvl w:val="0"/>
          <w:numId w:val="29"/>
        </w:numPr>
        <w:tabs>
          <w:tab w:val="clear" w:pos="1440"/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762">
        <w:rPr>
          <w:rFonts w:ascii="Times New Roman" w:hAnsi="Times New Roman" w:cs="Times New Roman"/>
          <w:sz w:val="28"/>
          <w:szCs w:val="28"/>
          <w:lang w:val="uk-UA"/>
        </w:rPr>
        <w:t>Недоліки та переваги індивідуальних акцизів.</w:t>
      </w:r>
    </w:p>
    <w:p w:rsidR="00F4118D" w:rsidRPr="00F03762" w:rsidRDefault="00F4118D" w:rsidP="00F4118D">
      <w:pPr>
        <w:numPr>
          <w:ilvl w:val="0"/>
          <w:numId w:val="29"/>
        </w:numPr>
        <w:tabs>
          <w:tab w:val="clear" w:pos="1440"/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762">
        <w:rPr>
          <w:rFonts w:ascii="Times New Roman" w:hAnsi="Times New Roman" w:cs="Times New Roman"/>
          <w:sz w:val="28"/>
          <w:szCs w:val="28"/>
          <w:lang w:val="uk-UA"/>
        </w:rPr>
        <w:t xml:space="preserve"> Відмінність ПДВ від акцизного податку.</w:t>
      </w:r>
    </w:p>
    <w:p w:rsidR="00F4118D" w:rsidRPr="00F03762" w:rsidRDefault="00F4118D" w:rsidP="00F4118D">
      <w:pPr>
        <w:numPr>
          <w:ilvl w:val="0"/>
          <w:numId w:val="29"/>
        </w:numPr>
        <w:tabs>
          <w:tab w:val="clear" w:pos="1440"/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762">
        <w:rPr>
          <w:rFonts w:ascii="Times New Roman" w:hAnsi="Times New Roman" w:cs="Times New Roman"/>
          <w:sz w:val="28"/>
          <w:szCs w:val="28"/>
          <w:lang w:val="uk-UA"/>
        </w:rPr>
        <w:t>Основні елементи правового механізму акцизного податку.</w:t>
      </w:r>
    </w:p>
    <w:p w:rsidR="00F4118D" w:rsidRDefault="00F4118D" w:rsidP="00F4118D">
      <w:pPr>
        <w:tabs>
          <w:tab w:val="left" w:pos="1134"/>
        </w:tabs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18D" w:rsidRPr="00F03762" w:rsidRDefault="00F4118D" w:rsidP="00F4118D">
      <w:pPr>
        <w:tabs>
          <w:tab w:val="left" w:pos="1134"/>
        </w:tabs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762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Індивідуально-дослідні 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Тема 7</w:t>
      </w:r>
      <w:r w:rsidRPr="00F037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4118D" w:rsidRPr="00F03762" w:rsidRDefault="00F4118D" w:rsidP="00F4118D">
      <w:pPr>
        <w:tabs>
          <w:tab w:val="left" w:pos="1134"/>
        </w:tabs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Pr="00F03762" w:rsidRDefault="00F4118D" w:rsidP="00F4118D">
      <w:pPr>
        <w:pStyle w:val="3"/>
        <w:widowControl/>
        <w:tabs>
          <w:tab w:val="left" w:pos="-142"/>
          <w:tab w:val="left" w:pos="1134"/>
        </w:tabs>
        <w:ind w:firstLine="720"/>
        <w:jc w:val="both"/>
        <w:rPr>
          <w:sz w:val="28"/>
          <w:szCs w:val="28"/>
        </w:rPr>
      </w:pPr>
      <w:r w:rsidRPr="00F03762">
        <w:rPr>
          <w:sz w:val="28"/>
          <w:szCs w:val="28"/>
        </w:rPr>
        <w:t>Розробити електронну базу даних «Законодавство, що регулює порядок нарахування та сплати ПДВ».</w:t>
      </w:r>
    </w:p>
    <w:p w:rsidR="00F4118D" w:rsidRPr="00F03762" w:rsidRDefault="00F4118D" w:rsidP="00F4118D">
      <w:pPr>
        <w:pStyle w:val="3"/>
        <w:widowControl/>
        <w:tabs>
          <w:tab w:val="left" w:pos="-142"/>
          <w:tab w:val="left" w:pos="1134"/>
        </w:tabs>
        <w:ind w:firstLine="720"/>
        <w:jc w:val="both"/>
        <w:rPr>
          <w:sz w:val="28"/>
          <w:szCs w:val="28"/>
        </w:rPr>
      </w:pPr>
      <w:r w:rsidRPr="00F03762">
        <w:rPr>
          <w:sz w:val="28"/>
          <w:szCs w:val="28"/>
        </w:rPr>
        <w:t>Розробити схему «Непрямі податки: платник, об’єкт оподаткування, ставки податку »</w:t>
      </w:r>
    </w:p>
    <w:p w:rsidR="00F4118D" w:rsidRPr="00F03762" w:rsidRDefault="00F4118D" w:rsidP="00F4118D">
      <w:pPr>
        <w:pStyle w:val="3"/>
        <w:widowControl/>
        <w:tabs>
          <w:tab w:val="left" w:pos="-142"/>
          <w:tab w:val="left" w:pos="1134"/>
        </w:tabs>
        <w:ind w:firstLine="720"/>
        <w:jc w:val="both"/>
        <w:rPr>
          <w:sz w:val="28"/>
          <w:szCs w:val="28"/>
        </w:rPr>
      </w:pPr>
      <w:r w:rsidRPr="00F03762">
        <w:rPr>
          <w:sz w:val="28"/>
          <w:szCs w:val="28"/>
        </w:rPr>
        <w:t>Скласти схему-характеристику «Принципи розмежування прямих та непрямих податків».</w:t>
      </w:r>
    </w:p>
    <w:p w:rsidR="00F4118D" w:rsidRPr="00F03762" w:rsidRDefault="00F4118D" w:rsidP="00F4118D">
      <w:pPr>
        <w:pStyle w:val="3"/>
        <w:widowControl/>
        <w:tabs>
          <w:tab w:val="left" w:pos="1134"/>
        </w:tabs>
        <w:ind w:firstLine="720"/>
        <w:jc w:val="both"/>
        <w:rPr>
          <w:sz w:val="28"/>
          <w:szCs w:val="28"/>
        </w:rPr>
      </w:pPr>
      <w:r w:rsidRPr="00F03762">
        <w:rPr>
          <w:sz w:val="28"/>
          <w:szCs w:val="28"/>
        </w:rPr>
        <w:t>Підготувати електронну базу даних «Нормативно-правові акти, що регулюють сплату непрямих податків в Україні».</w:t>
      </w:r>
    </w:p>
    <w:p w:rsidR="00F4118D" w:rsidRPr="00AC42E9" w:rsidRDefault="00F4118D" w:rsidP="00F411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документів, з якими ознайомлюються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Здобувачі</w:t>
      </w:r>
      <w:r w:rsidRPr="00AC42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вивчення теми:</w:t>
      </w:r>
    </w:p>
    <w:p w:rsidR="00F4118D" w:rsidRPr="00AC42E9" w:rsidRDefault="00F4118D" w:rsidP="00F4118D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sz w:val="28"/>
          <w:szCs w:val="28"/>
          <w:lang w:val="uk-UA"/>
        </w:rPr>
        <w:t>реєстраційна заява платника податку на додану вартість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118D" w:rsidRPr="00AC42E9" w:rsidRDefault="00F4118D" w:rsidP="00F4118D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sz w:val="28"/>
          <w:szCs w:val="28"/>
          <w:lang w:val="uk-UA"/>
        </w:rPr>
        <w:t>журнал реєстрації платників податку на додану вартість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118D" w:rsidRPr="006379C1" w:rsidRDefault="00F4118D" w:rsidP="006379C1">
      <w:pPr>
        <w:keepNext/>
        <w:keepLines/>
        <w:widowControl w:val="0"/>
        <w:tabs>
          <w:tab w:val="left" w:pos="426"/>
          <w:tab w:val="left" w:pos="709"/>
        </w:tabs>
        <w:ind w:left="709" w:right="-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Cs/>
          <w:sz w:val="28"/>
          <w:szCs w:val="28"/>
          <w:lang w:val="uk-UA"/>
        </w:rPr>
        <w:t>заява про анулювання реєстрації платника податку на додану вартість</w:t>
      </w:r>
    </w:p>
    <w:p w:rsidR="00F4118D" w:rsidRDefault="00F4118D" w:rsidP="00F4118D">
      <w:pPr>
        <w:pStyle w:val="a4"/>
        <w:ind w:firstLine="709"/>
        <w:jc w:val="center"/>
        <w:rPr>
          <w:b/>
          <w:caps/>
          <w:lang w:val="uk-UA"/>
        </w:rPr>
      </w:pPr>
      <w:r w:rsidRPr="003B7A70">
        <w:rPr>
          <w:b/>
          <w:caps/>
          <w:lang w:val="uk-UA"/>
        </w:rPr>
        <w:t>Тема 8.</w:t>
      </w:r>
      <w:r w:rsidRPr="003B7A70">
        <w:rPr>
          <w:b/>
          <w:lang w:val="uk-UA"/>
        </w:rPr>
        <w:t xml:space="preserve"> </w:t>
      </w:r>
      <w:r w:rsidRPr="003B7A70">
        <w:rPr>
          <w:b/>
          <w:caps/>
          <w:lang w:val="uk-UA"/>
        </w:rPr>
        <w:t>РЕНТНІ ПЛАТЕЖІ</w:t>
      </w:r>
    </w:p>
    <w:p w:rsidR="00F4118D" w:rsidRDefault="00F4118D" w:rsidP="00F4118D">
      <w:pPr>
        <w:pStyle w:val="a4"/>
        <w:ind w:firstLine="709"/>
        <w:jc w:val="center"/>
        <w:rPr>
          <w:b/>
          <w:caps/>
          <w:lang w:val="uk-UA"/>
        </w:rPr>
      </w:pPr>
    </w:p>
    <w:p w:rsidR="00F4118D" w:rsidRPr="00435D4A" w:rsidRDefault="00F4118D" w:rsidP="00F4118D">
      <w:pPr>
        <w:pStyle w:val="a4"/>
        <w:ind w:firstLine="709"/>
        <w:jc w:val="right"/>
        <w:rPr>
          <w:b/>
          <w:i/>
          <w:caps/>
          <w:lang w:val="uk-UA"/>
        </w:rPr>
      </w:pPr>
      <w:r w:rsidRPr="00435D4A">
        <w:rPr>
          <w:b/>
          <w:i/>
          <w:caps/>
          <w:lang w:val="uk-UA"/>
        </w:rPr>
        <w:t>С</w:t>
      </w:r>
      <w:r w:rsidR="006379C1">
        <w:rPr>
          <w:b/>
          <w:i/>
          <w:lang w:val="uk-UA"/>
        </w:rPr>
        <w:t>емінарське заняття  8</w:t>
      </w:r>
      <w:r w:rsidRPr="00435D4A">
        <w:rPr>
          <w:b/>
          <w:i/>
          <w:lang w:val="uk-UA"/>
        </w:rPr>
        <w:t>- 2 год</w:t>
      </w:r>
    </w:p>
    <w:p w:rsidR="00F4118D" w:rsidRDefault="00F4118D" w:rsidP="00F4118D">
      <w:pPr>
        <w:pStyle w:val="a4"/>
        <w:ind w:firstLine="709"/>
        <w:jc w:val="center"/>
        <w:rPr>
          <w:b/>
          <w:lang w:val="uk-UA"/>
        </w:rPr>
      </w:pPr>
      <w:r>
        <w:rPr>
          <w:b/>
          <w:caps/>
          <w:lang w:val="uk-UA"/>
        </w:rPr>
        <w:t>П</w:t>
      </w:r>
      <w:r w:rsidRPr="00435D4A">
        <w:rPr>
          <w:b/>
          <w:lang w:val="uk-UA"/>
        </w:rPr>
        <w:t>лан</w:t>
      </w:r>
    </w:p>
    <w:p w:rsidR="00F4118D" w:rsidRDefault="00F4118D" w:rsidP="00F4118D">
      <w:pPr>
        <w:pStyle w:val="a4"/>
        <w:ind w:firstLine="709"/>
        <w:jc w:val="center"/>
        <w:rPr>
          <w:b/>
          <w:caps/>
          <w:lang w:val="uk-UA"/>
        </w:rPr>
      </w:pPr>
    </w:p>
    <w:p w:rsidR="00F4118D" w:rsidRDefault="00F4118D" w:rsidP="00F4118D">
      <w:pPr>
        <w:pStyle w:val="a4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Pr="008C7396">
        <w:rPr>
          <w:lang w:val="uk-UA"/>
        </w:rPr>
        <w:t>Сутність екологічного податку. Платники, об’єкт та база оподаткування, ставки податку. Порядок обчислення і сплати податку в бюджет. Звітність  платників податку.</w:t>
      </w:r>
    </w:p>
    <w:p w:rsidR="00F4118D" w:rsidRDefault="00F4118D" w:rsidP="00F4118D">
      <w:pPr>
        <w:pStyle w:val="a4"/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Pr="008C7396">
        <w:rPr>
          <w:lang w:val="uk-UA"/>
        </w:rPr>
        <w:t>Принципи встановлення плати за ресурси: обов’язковість і однократність.</w:t>
      </w:r>
    </w:p>
    <w:p w:rsidR="00F4118D" w:rsidRDefault="00F4118D" w:rsidP="00F4118D">
      <w:pPr>
        <w:pStyle w:val="a4"/>
        <w:ind w:firstLine="709"/>
        <w:jc w:val="both"/>
        <w:rPr>
          <w:spacing w:val="-3"/>
          <w:lang w:val="uk-UA"/>
        </w:rPr>
      </w:pPr>
      <w:r>
        <w:rPr>
          <w:lang w:val="uk-UA"/>
        </w:rPr>
        <w:t xml:space="preserve">3. </w:t>
      </w:r>
      <w:r w:rsidRPr="008C7396">
        <w:rPr>
          <w:spacing w:val="-3"/>
          <w:lang w:val="uk-UA"/>
        </w:rPr>
        <w:t xml:space="preserve">Склад рентної плати. </w:t>
      </w:r>
      <w:hyperlink r:id="rId16">
        <w:r w:rsidRPr="008C7396">
          <w:rPr>
            <w:spacing w:val="-2"/>
            <w:lang w:val="uk-UA"/>
          </w:rPr>
          <w:t xml:space="preserve">Рентна </w:t>
        </w:r>
        <w:r w:rsidRPr="008C7396">
          <w:rPr>
            <w:spacing w:val="-3"/>
            <w:lang w:val="uk-UA"/>
          </w:rPr>
          <w:t xml:space="preserve">плата </w:t>
        </w:r>
        <w:r w:rsidRPr="008C7396">
          <w:rPr>
            <w:lang w:val="uk-UA"/>
          </w:rPr>
          <w:t xml:space="preserve">за </w:t>
        </w:r>
        <w:r w:rsidRPr="008C7396">
          <w:rPr>
            <w:spacing w:val="-3"/>
            <w:lang w:val="uk-UA"/>
          </w:rPr>
          <w:t xml:space="preserve">користування надрами </w:t>
        </w:r>
        <w:r w:rsidRPr="008C7396">
          <w:rPr>
            <w:lang w:val="uk-UA"/>
          </w:rPr>
          <w:t xml:space="preserve">для </w:t>
        </w:r>
        <w:r w:rsidRPr="008C7396">
          <w:rPr>
            <w:spacing w:val="-3"/>
            <w:lang w:val="uk-UA"/>
          </w:rPr>
          <w:t>видобування корисних</w:t>
        </w:r>
      </w:hyperlink>
      <w:r w:rsidRPr="008C7396">
        <w:rPr>
          <w:spacing w:val="-3"/>
          <w:lang w:val="uk-UA"/>
        </w:rPr>
        <w:t xml:space="preserve"> </w:t>
      </w:r>
      <w:hyperlink r:id="rId17">
        <w:r w:rsidRPr="008C7396">
          <w:rPr>
            <w:spacing w:val="-3"/>
            <w:lang w:val="uk-UA"/>
          </w:rPr>
          <w:t>копалин</w:t>
        </w:r>
      </w:hyperlink>
      <w:r w:rsidRPr="008C7396">
        <w:rPr>
          <w:spacing w:val="-3"/>
          <w:lang w:val="uk-UA"/>
        </w:rPr>
        <w:t xml:space="preserve">: платники, об’єкт оподаткування, </w:t>
      </w:r>
      <w:r w:rsidRPr="008C7396">
        <w:rPr>
          <w:lang w:val="uk-UA"/>
        </w:rPr>
        <w:t xml:space="preserve">ставки,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обчислення та сплати </w:t>
      </w:r>
      <w:r w:rsidRPr="008C7396">
        <w:rPr>
          <w:spacing w:val="-3"/>
          <w:lang w:val="uk-UA"/>
        </w:rPr>
        <w:t>податкових зобов’язань.</w:t>
      </w:r>
    </w:p>
    <w:p w:rsidR="00F4118D" w:rsidRPr="008C7396" w:rsidRDefault="00F4118D" w:rsidP="00F4118D">
      <w:pPr>
        <w:pStyle w:val="a4"/>
        <w:ind w:firstLine="709"/>
        <w:jc w:val="both"/>
        <w:rPr>
          <w:lang w:val="uk-UA"/>
        </w:rPr>
      </w:pPr>
      <w:r>
        <w:rPr>
          <w:spacing w:val="-3"/>
          <w:lang w:val="uk-UA"/>
        </w:rPr>
        <w:t xml:space="preserve">4. </w:t>
      </w:r>
      <w:hyperlink r:id="rId18">
        <w:r w:rsidRPr="008C7396">
          <w:rPr>
            <w:lang w:val="uk-UA"/>
          </w:rPr>
          <w:t xml:space="preserve">Рентна плата за </w:t>
        </w:r>
        <w:r w:rsidRPr="008C7396">
          <w:rPr>
            <w:spacing w:val="-3"/>
            <w:lang w:val="uk-UA"/>
          </w:rPr>
          <w:t xml:space="preserve">користування надрами </w:t>
        </w:r>
        <w:r w:rsidRPr="008C7396">
          <w:rPr>
            <w:lang w:val="uk-UA"/>
          </w:rPr>
          <w:t xml:space="preserve">в цілях, не пов’язаних з </w:t>
        </w:r>
        <w:r w:rsidRPr="008C7396">
          <w:rPr>
            <w:spacing w:val="-3"/>
            <w:lang w:val="uk-UA"/>
          </w:rPr>
          <w:t>видобуванням корисних</w:t>
        </w:r>
      </w:hyperlink>
      <w:r w:rsidRPr="008C7396">
        <w:rPr>
          <w:spacing w:val="-3"/>
          <w:lang w:val="uk-UA"/>
        </w:rPr>
        <w:t xml:space="preserve"> </w:t>
      </w:r>
      <w:hyperlink r:id="rId19">
        <w:r w:rsidRPr="008C7396">
          <w:rPr>
            <w:spacing w:val="-3"/>
            <w:lang w:val="uk-UA"/>
          </w:rPr>
          <w:t>копалин</w:t>
        </w:r>
      </w:hyperlink>
      <w:r w:rsidRPr="008C7396">
        <w:rPr>
          <w:spacing w:val="-3"/>
          <w:lang w:val="uk-UA"/>
        </w:rPr>
        <w:t xml:space="preserve">: платники, об’єкт оподаткування, </w:t>
      </w:r>
      <w:r w:rsidRPr="008C7396">
        <w:rPr>
          <w:lang w:val="uk-UA"/>
        </w:rPr>
        <w:t xml:space="preserve">ставки,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обчислення та сплати </w:t>
      </w:r>
      <w:r w:rsidRPr="008C7396">
        <w:rPr>
          <w:spacing w:val="-3"/>
          <w:lang w:val="uk-UA"/>
        </w:rPr>
        <w:t>податкових зобов’язань.</w:t>
      </w:r>
    </w:p>
    <w:p w:rsidR="00F4118D" w:rsidRDefault="00F4118D" w:rsidP="00F4118D">
      <w:pPr>
        <w:pStyle w:val="a4"/>
        <w:ind w:firstLine="709"/>
        <w:jc w:val="both"/>
        <w:rPr>
          <w:lang w:val="uk-UA"/>
        </w:rPr>
      </w:pPr>
      <w:r>
        <w:rPr>
          <w:lang w:val="uk-UA"/>
        </w:rPr>
        <w:t>5. В</w:t>
      </w:r>
      <w:r w:rsidRPr="008C7396">
        <w:rPr>
          <w:lang w:val="uk-UA"/>
        </w:rPr>
        <w:t xml:space="preserve">иди плати за ресурси, побудова ставок і визначення платників. Рентна </w:t>
      </w:r>
      <w:r w:rsidRPr="008C7396">
        <w:rPr>
          <w:lang w:val="uk-UA"/>
        </w:rPr>
        <w:lastRenderedPageBreak/>
        <w:t xml:space="preserve">плата за спеціальне використання води. Платники, об’єкт оподаткування. Лімітування забору води і побудова ставок збору за воду. </w:t>
      </w:r>
    </w:p>
    <w:p w:rsidR="00F4118D" w:rsidRDefault="00F4118D" w:rsidP="00F4118D">
      <w:pPr>
        <w:pStyle w:val="a4"/>
        <w:ind w:firstLine="709"/>
        <w:jc w:val="both"/>
        <w:rPr>
          <w:lang w:val="uk-UA"/>
        </w:rPr>
      </w:pPr>
    </w:p>
    <w:p w:rsidR="00F4118D" w:rsidRPr="00AB0571" w:rsidRDefault="00F4118D" w:rsidP="00F4118D">
      <w:pPr>
        <w:pStyle w:val="51"/>
        <w:tabs>
          <w:tab w:val="left" w:pos="9654"/>
        </w:tabs>
        <w:spacing w:before="89" w:line="240" w:lineRule="auto"/>
        <w:ind w:left="0" w:right="2" w:firstLine="709"/>
        <w:jc w:val="both"/>
        <w:rPr>
          <w:sz w:val="20"/>
          <w:lang w:val="uk-UA"/>
        </w:rPr>
      </w:pPr>
      <w:r w:rsidRPr="00AB0571">
        <w:rPr>
          <w:lang w:val="uk-UA"/>
        </w:rPr>
        <w:t>Основні поняття, терміни та категорії, що</w:t>
      </w:r>
      <w:r w:rsidRPr="00AB0571">
        <w:rPr>
          <w:spacing w:val="-24"/>
          <w:lang w:val="uk-UA"/>
        </w:rPr>
        <w:t xml:space="preserve"> </w:t>
      </w:r>
      <w:r w:rsidRPr="00AB0571">
        <w:rPr>
          <w:lang w:val="uk-UA"/>
        </w:rPr>
        <w:t>підлягають</w:t>
      </w:r>
      <w:r w:rsidRPr="00AB0571">
        <w:rPr>
          <w:spacing w:val="-7"/>
          <w:lang w:val="uk-UA"/>
        </w:rPr>
        <w:t xml:space="preserve"> </w:t>
      </w:r>
      <w:r w:rsidRPr="00AB0571">
        <w:rPr>
          <w:lang w:val="uk-UA"/>
        </w:rPr>
        <w:t>засвоєнню:</w:t>
      </w:r>
    </w:p>
    <w:p w:rsidR="00F4118D" w:rsidRPr="006379C1" w:rsidRDefault="00F4118D" w:rsidP="006379C1">
      <w:pPr>
        <w:pStyle w:val="a4"/>
        <w:ind w:firstLine="709"/>
        <w:jc w:val="both"/>
        <w:rPr>
          <w:lang w:val="uk-UA"/>
        </w:rPr>
      </w:pPr>
      <w:r w:rsidRPr="00435D4A">
        <w:rPr>
          <w:b/>
          <w:lang w:val="uk-UA"/>
        </w:rPr>
        <w:t>р</w:t>
      </w:r>
      <w:r w:rsidRPr="008C7396">
        <w:rPr>
          <w:lang w:val="uk-UA"/>
        </w:rPr>
        <w:t>ентна плата за спеціальне використання лісових ресурсів, його сутність і призначення. Платники, об’єкт оподаткування. Ставки збору за заготівлю деревини основних та неосновних лісових порід. Порядок обчислення, перерахування та сплати збору. Звітність платників збору.</w:t>
      </w:r>
      <w:r w:rsidR="006379C1">
        <w:rPr>
          <w:lang w:val="uk-UA"/>
        </w:rPr>
        <w:t xml:space="preserve"> </w:t>
      </w:r>
      <w:r w:rsidRPr="008C7396">
        <w:rPr>
          <w:spacing w:val="-2"/>
          <w:lang w:val="uk-UA"/>
        </w:rPr>
        <w:t xml:space="preserve">Рентна </w:t>
      </w:r>
      <w:r w:rsidRPr="008C7396">
        <w:rPr>
          <w:spacing w:val="-3"/>
          <w:lang w:val="uk-UA"/>
        </w:rPr>
        <w:t xml:space="preserve">плата </w:t>
      </w:r>
      <w:r w:rsidRPr="008C7396">
        <w:rPr>
          <w:lang w:val="uk-UA"/>
        </w:rPr>
        <w:t xml:space="preserve">за </w:t>
      </w:r>
      <w:r w:rsidRPr="008C7396">
        <w:rPr>
          <w:spacing w:val="-3"/>
          <w:lang w:val="uk-UA"/>
        </w:rPr>
        <w:t xml:space="preserve">користування радіочастотним </w:t>
      </w:r>
      <w:r w:rsidRPr="008C7396">
        <w:rPr>
          <w:lang w:val="uk-UA"/>
        </w:rPr>
        <w:t xml:space="preserve">ресурсом </w:t>
      </w:r>
      <w:r w:rsidRPr="008C7396">
        <w:rPr>
          <w:spacing w:val="-3"/>
          <w:lang w:val="uk-UA"/>
        </w:rPr>
        <w:t xml:space="preserve">України. </w:t>
      </w:r>
    </w:p>
    <w:p w:rsidR="00F4118D" w:rsidRPr="00435D4A" w:rsidRDefault="00F4118D" w:rsidP="00F4118D">
      <w:pPr>
        <w:rPr>
          <w:lang w:val="uk-UA"/>
        </w:rPr>
      </w:pPr>
    </w:p>
    <w:p w:rsidR="00F4118D" w:rsidRDefault="00F4118D" w:rsidP="00F4118D">
      <w:pPr>
        <w:pStyle w:val="41"/>
        <w:spacing w:before="1" w:line="304" w:lineRule="exact"/>
        <w:ind w:left="0" w:firstLine="709"/>
        <w:rPr>
          <w:lang w:val="uk-UA"/>
        </w:rPr>
      </w:pPr>
      <w:r w:rsidRPr="00AB0571">
        <w:rPr>
          <w:lang w:val="uk-UA"/>
        </w:rPr>
        <w:t xml:space="preserve">Завдання </w:t>
      </w:r>
      <w:r>
        <w:rPr>
          <w:lang w:val="uk-UA"/>
        </w:rPr>
        <w:t>для самостійної роботи до Теми 8</w:t>
      </w:r>
      <w:r w:rsidRPr="00AB0571">
        <w:rPr>
          <w:lang w:val="uk-UA"/>
        </w:rPr>
        <w:t>:</w:t>
      </w:r>
    </w:p>
    <w:p w:rsidR="00F4118D" w:rsidRPr="00F03762" w:rsidRDefault="00F4118D" w:rsidP="00F4118D">
      <w:pPr>
        <w:pStyle w:val="41"/>
        <w:spacing w:line="304" w:lineRule="exact"/>
        <w:ind w:left="0" w:firstLine="709"/>
        <w:jc w:val="both"/>
        <w:rPr>
          <w:b w:val="0"/>
          <w:lang w:val="uk-UA"/>
        </w:rPr>
      </w:pPr>
    </w:p>
    <w:p w:rsidR="00F4118D" w:rsidRPr="00435D4A" w:rsidRDefault="00F4118D" w:rsidP="00F4118D">
      <w:pPr>
        <w:tabs>
          <w:tab w:val="left" w:pos="-57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D4A">
        <w:rPr>
          <w:rFonts w:ascii="Times New Roman" w:hAnsi="Times New Roman" w:cs="Times New Roman"/>
          <w:sz w:val="28"/>
          <w:szCs w:val="28"/>
          <w:lang w:val="uk-UA"/>
        </w:rPr>
        <w:t>Теми для рефератів, доповідей та інших видів індивідуально-дослідної роботи за проблематикою даної теми.</w:t>
      </w:r>
    </w:p>
    <w:p w:rsidR="00F4118D" w:rsidRPr="00435D4A" w:rsidRDefault="00F4118D" w:rsidP="00F4118D">
      <w:pPr>
        <w:pStyle w:val="a3"/>
        <w:numPr>
          <w:ilvl w:val="0"/>
          <w:numId w:val="31"/>
        </w:numPr>
        <w:tabs>
          <w:tab w:val="left" w:pos="-5760"/>
        </w:tabs>
        <w:rPr>
          <w:sz w:val="28"/>
          <w:szCs w:val="28"/>
          <w:lang w:val="uk-UA"/>
        </w:rPr>
      </w:pPr>
      <w:r w:rsidRPr="00435D4A">
        <w:rPr>
          <w:iCs/>
          <w:sz w:val="28"/>
          <w:szCs w:val="28"/>
          <w:lang w:val="uk-UA"/>
        </w:rPr>
        <w:t>Рентна плата за спеціальне використання води.</w:t>
      </w:r>
    </w:p>
    <w:p w:rsidR="00F4118D" w:rsidRPr="00435D4A" w:rsidRDefault="00F4118D" w:rsidP="00F4118D">
      <w:pPr>
        <w:pStyle w:val="a3"/>
        <w:numPr>
          <w:ilvl w:val="0"/>
          <w:numId w:val="31"/>
        </w:numPr>
        <w:tabs>
          <w:tab w:val="left" w:pos="-5760"/>
        </w:tabs>
        <w:rPr>
          <w:sz w:val="28"/>
          <w:szCs w:val="28"/>
          <w:lang w:val="uk-UA"/>
        </w:rPr>
      </w:pPr>
      <w:r w:rsidRPr="00435D4A">
        <w:rPr>
          <w:iCs/>
          <w:sz w:val="28"/>
          <w:szCs w:val="28"/>
          <w:lang w:val="uk-UA"/>
        </w:rPr>
        <w:t>Рентна плата за спеціальне використання лісових ресурсів.</w:t>
      </w:r>
    </w:p>
    <w:p w:rsidR="00F4118D" w:rsidRPr="00435D4A" w:rsidRDefault="00F4118D" w:rsidP="00F4118D">
      <w:pPr>
        <w:pStyle w:val="a3"/>
        <w:numPr>
          <w:ilvl w:val="0"/>
          <w:numId w:val="31"/>
        </w:numPr>
        <w:tabs>
          <w:tab w:val="left" w:pos="-5760"/>
        </w:tabs>
        <w:rPr>
          <w:sz w:val="28"/>
          <w:szCs w:val="28"/>
          <w:lang w:val="uk-UA"/>
        </w:rPr>
      </w:pPr>
      <w:r w:rsidRPr="00435D4A">
        <w:rPr>
          <w:iCs/>
          <w:sz w:val="28"/>
          <w:szCs w:val="28"/>
          <w:lang w:val="uk-UA"/>
        </w:rPr>
        <w:t>Рентна плата за транспортування нафти і нафтопродуктів.</w:t>
      </w:r>
    </w:p>
    <w:p w:rsidR="00F4118D" w:rsidRPr="00435D4A" w:rsidRDefault="00F4118D" w:rsidP="00F4118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Pr="00F03762" w:rsidRDefault="00F4118D" w:rsidP="00F4118D">
      <w:pPr>
        <w:tabs>
          <w:tab w:val="left" w:pos="1134"/>
        </w:tabs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762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Індивідуально-дослідні 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Тема 8</w:t>
      </w:r>
      <w:r w:rsidRPr="00F037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4118D" w:rsidRPr="003B7A70" w:rsidRDefault="00F4118D" w:rsidP="00F4118D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18D" w:rsidRPr="003B7A70" w:rsidRDefault="00F4118D" w:rsidP="00F4118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A70">
        <w:rPr>
          <w:rFonts w:ascii="Times New Roman" w:hAnsi="Times New Roman" w:cs="Times New Roman"/>
          <w:sz w:val="28"/>
          <w:szCs w:val="28"/>
          <w:lang w:val="uk-UA"/>
        </w:rPr>
        <w:t>Розробити схему «Альтернативні схеми оподаткування в Україні (спеціальні податкові режими, єдиний податок)»</w:t>
      </w:r>
    </w:p>
    <w:p w:rsidR="00F4118D" w:rsidRPr="003B7A70" w:rsidRDefault="00F4118D" w:rsidP="00F4118D">
      <w:pPr>
        <w:pStyle w:val="3"/>
        <w:widowControl/>
        <w:tabs>
          <w:tab w:val="left" w:pos="-142"/>
        </w:tabs>
        <w:ind w:firstLine="720"/>
        <w:jc w:val="both"/>
        <w:rPr>
          <w:sz w:val="28"/>
          <w:szCs w:val="28"/>
        </w:rPr>
      </w:pPr>
      <w:r w:rsidRPr="003B7A70">
        <w:rPr>
          <w:sz w:val="28"/>
          <w:szCs w:val="28"/>
        </w:rPr>
        <w:t>Розробити схему «Загальнодержавні податки: платник, об’єкт оподаткування, ставки податку »</w:t>
      </w:r>
    </w:p>
    <w:p w:rsidR="00F4118D" w:rsidRPr="003B7A70" w:rsidRDefault="00F4118D" w:rsidP="00F4118D">
      <w:pPr>
        <w:pStyle w:val="3"/>
        <w:widowControl/>
        <w:tabs>
          <w:tab w:val="left" w:pos="-142"/>
        </w:tabs>
        <w:ind w:firstLine="720"/>
        <w:jc w:val="both"/>
        <w:rPr>
          <w:sz w:val="28"/>
          <w:szCs w:val="28"/>
        </w:rPr>
      </w:pPr>
      <w:r w:rsidRPr="003B7A70">
        <w:rPr>
          <w:sz w:val="28"/>
          <w:szCs w:val="28"/>
        </w:rPr>
        <w:t>Скласти схему-характеристику «Принципи розмежування загальнодержавних та місцевих податків».</w:t>
      </w:r>
    </w:p>
    <w:p w:rsidR="00F4118D" w:rsidRPr="003B7A70" w:rsidRDefault="00F4118D" w:rsidP="00F4118D">
      <w:pPr>
        <w:pStyle w:val="3"/>
        <w:widowControl/>
        <w:ind w:firstLine="720"/>
        <w:jc w:val="both"/>
        <w:rPr>
          <w:sz w:val="28"/>
          <w:szCs w:val="28"/>
        </w:rPr>
      </w:pPr>
      <w:r w:rsidRPr="003B7A70">
        <w:rPr>
          <w:sz w:val="28"/>
          <w:szCs w:val="28"/>
        </w:rPr>
        <w:t>Підготувати електронну базу даних «Нормативно-правові акти, що регулюють сплату загальнодержавних податків в Україні».</w:t>
      </w:r>
    </w:p>
    <w:p w:rsidR="00F4118D" w:rsidRDefault="00F4118D" w:rsidP="00F4118D">
      <w:pPr>
        <w:pStyle w:val="a4"/>
        <w:ind w:left="1820" w:firstLine="709"/>
        <w:jc w:val="center"/>
        <w:rPr>
          <w:b/>
          <w:caps/>
          <w:lang w:val="uk-UA"/>
        </w:rPr>
      </w:pPr>
    </w:p>
    <w:p w:rsidR="00F4118D" w:rsidRDefault="00F4118D" w:rsidP="00F4118D">
      <w:pPr>
        <w:pStyle w:val="a4"/>
        <w:ind w:left="1820" w:firstLine="709"/>
        <w:jc w:val="center"/>
        <w:rPr>
          <w:b/>
          <w:caps/>
          <w:lang w:val="uk-UA"/>
        </w:rPr>
      </w:pPr>
    </w:p>
    <w:p w:rsidR="00F4118D" w:rsidRDefault="00F4118D" w:rsidP="00F4118D">
      <w:pPr>
        <w:pStyle w:val="a4"/>
        <w:ind w:firstLine="709"/>
        <w:jc w:val="center"/>
        <w:rPr>
          <w:b/>
          <w:lang w:val="uk-UA"/>
        </w:rPr>
      </w:pPr>
      <w:r w:rsidRPr="00AC42E9">
        <w:rPr>
          <w:b/>
          <w:caps/>
          <w:lang w:val="uk-UA"/>
        </w:rPr>
        <w:t>Тема 9</w:t>
      </w:r>
      <w:r w:rsidRPr="00AC42E9">
        <w:rPr>
          <w:b/>
          <w:lang w:val="uk-UA"/>
        </w:rPr>
        <w:t>. МІСЦЕВІ ПОДАТКИ І ЗБОРИ</w:t>
      </w:r>
    </w:p>
    <w:p w:rsidR="00F4118D" w:rsidRDefault="00F4118D" w:rsidP="00F4118D">
      <w:pPr>
        <w:pStyle w:val="a4"/>
        <w:ind w:firstLine="709"/>
        <w:jc w:val="right"/>
        <w:rPr>
          <w:b/>
          <w:lang w:val="uk-UA"/>
        </w:rPr>
      </w:pPr>
    </w:p>
    <w:p w:rsidR="00F4118D" w:rsidRDefault="006379C1" w:rsidP="00F4118D">
      <w:pPr>
        <w:pStyle w:val="a4"/>
        <w:ind w:firstLine="709"/>
        <w:jc w:val="right"/>
        <w:rPr>
          <w:b/>
          <w:i/>
          <w:lang w:val="uk-UA"/>
        </w:rPr>
      </w:pPr>
      <w:r>
        <w:rPr>
          <w:b/>
          <w:i/>
          <w:lang w:val="uk-UA"/>
        </w:rPr>
        <w:t>Семінарське заняття № 9</w:t>
      </w:r>
      <w:r w:rsidR="00F4118D" w:rsidRPr="00AC42E9">
        <w:rPr>
          <w:b/>
          <w:i/>
          <w:lang w:val="uk-UA"/>
        </w:rPr>
        <w:t xml:space="preserve"> – 2 год.</w:t>
      </w:r>
      <w:r w:rsidR="00F4118D">
        <w:rPr>
          <w:b/>
          <w:i/>
          <w:lang w:val="uk-UA"/>
        </w:rPr>
        <w:t xml:space="preserve">                                                                     </w:t>
      </w:r>
    </w:p>
    <w:p w:rsidR="00F4118D" w:rsidRDefault="00F4118D" w:rsidP="00F4118D">
      <w:pPr>
        <w:pStyle w:val="a4"/>
        <w:ind w:firstLine="709"/>
        <w:jc w:val="center"/>
        <w:rPr>
          <w:b/>
          <w:i/>
          <w:lang w:val="uk-UA"/>
        </w:rPr>
      </w:pPr>
    </w:p>
    <w:p w:rsidR="00F4118D" w:rsidRPr="00AC42E9" w:rsidRDefault="00F4118D" w:rsidP="00F4118D">
      <w:pPr>
        <w:pStyle w:val="a4"/>
        <w:ind w:firstLine="709"/>
        <w:jc w:val="center"/>
        <w:rPr>
          <w:b/>
          <w:iCs/>
          <w:lang w:val="uk-UA"/>
        </w:rPr>
      </w:pPr>
      <w:r w:rsidRPr="00AC42E9">
        <w:rPr>
          <w:b/>
          <w:iCs/>
          <w:lang w:val="uk-UA"/>
        </w:rPr>
        <w:t>План</w:t>
      </w:r>
    </w:p>
    <w:p w:rsidR="00F4118D" w:rsidRPr="00AC42E9" w:rsidRDefault="00F4118D" w:rsidP="00F4118D">
      <w:pPr>
        <w:keepNext/>
        <w:keepLines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iCs/>
          <w:sz w:val="28"/>
          <w:szCs w:val="28"/>
          <w:lang w:val="uk-UA"/>
        </w:rPr>
        <w:t>Місцева система оподаткування і принципи її формування.</w:t>
      </w:r>
    </w:p>
    <w:p w:rsidR="00F4118D" w:rsidRPr="00AC42E9" w:rsidRDefault="00F4118D" w:rsidP="00F4118D">
      <w:pPr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Податок на нерухоме майно, відмінне від земельної ділянки</w:t>
      </w:r>
      <w:r w:rsidRPr="00AC42E9">
        <w:rPr>
          <w:rFonts w:ascii="Times New Roman" w:hAnsi="Times New Roman" w:cs="Times New Roman"/>
          <w:sz w:val="28"/>
          <w:szCs w:val="28"/>
          <w:lang w:val="uk-UA"/>
        </w:rPr>
        <w:t>: платники податку, об’єкт оподаткування, база оподаткування, ставки, порядок обчислення  та сплати податку.</w:t>
      </w:r>
    </w:p>
    <w:p w:rsidR="00F4118D" w:rsidRPr="00AC42E9" w:rsidRDefault="00F4118D" w:rsidP="00F4118D">
      <w:pPr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sz w:val="28"/>
          <w:szCs w:val="28"/>
          <w:lang w:val="uk-UA"/>
        </w:rPr>
        <w:t>Транспортний податок.</w:t>
      </w:r>
    </w:p>
    <w:p w:rsidR="00F4118D" w:rsidRPr="00AC42E9" w:rsidRDefault="00F4118D" w:rsidP="00F4118D">
      <w:pPr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sz w:val="28"/>
          <w:szCs w:val="28"/>
          <w:lang w:val="uk-UA"/>
        </w:rPr>
        <w:t>Плата за землю:</w:t>
      </w:r>
      <w:r w:rsidRPr="00AC42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C42E9">
        <w:rPr>
          <w:rFonts w:ascii="Times New Roman" w:hAnsi="Times New Roman" w:cs="Times New Roman"/>
          <w:sz w:val="28"/>
          <w:szCs w:val="28"/>
          <w:lang w:val="uk-UA"/>
        </w:rPr>
        <w:t>платники податку, об’єкт оподаткування, база оподаткування, ставки, порядок обчислення  та сплати податку.</w:t>
      </w:r>
    </w:p>
    <w:p w:rsidR="00F4118D" w:rsidRPr="00AC42E9" w:rsidRDefault="00F4118D" w:rsidP="00F4118D">
      <w:pPr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color w:val="000000"/>
          <w:sz w:val="28"/>
          <w:szCs w:val="28"/>
          <w:lang w:val="uk-UA"/>
        </w:rPr>
        <w:t>Єдиний податок</w:t>
      </w:r>
      <w:r w:rsidRPr="00AC42E9">
        <w:rPr>
          <w:rFonts w:ascii="Times New Roman" w:hAnsi="Times New Roman" w:cs="Times New Roman"/>
          <w:sz w:val="28"/>
          <w:szCs w:val="28"/>
          <w:lang w:val="uk-UA"/>
        </w:rPr>
        <w:t>: платники податку, об’єкт оподаткування, база оподаткування, ставки, порядок обчислення  та сплати податку.</w:t>
      </w:r>
    </w:p>
    <w:p w:rsidR="00F4118D" w:rsidRPr="00AC42E9" w:rsidRDefault="00F4118D" w:rsidP="00F4118D">
      <w:pPr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Збір за місця для паркування транспортних засобів</w:t>
      </w:r>
      <w:r w:rsidRPr="00AC42E9">
        <w:rPr>
          <w:rFonts w:ascii="Times New Roman" w:hAnsi="Times New Roman" w:cs="Times New Roman"/>
          <w:sz w:val="28"/>
          <w:szCs w:val="28"/>
          <w:lang w:val="uk-UA"/>
        </w:rPr>
        <w:t>: платники збору, об’єкт оподаткування, база оподаткування, ставки, порядок обчислення  та сплати збору</w:t>
      </w:r>
      <w:r w:rsidRPr="00AC42E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4118D" w:rsidRPr="00AC42E9" w:rsidRDefault="00F4118D" w:rsidP="00F4118D">
      <w:pPr>
        <w:numPr>
          <w:ilvl w:val="0"/>
          <w:numId w:val="2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Туристичний збір</w:t>
      </w:r>
      <w:r w:rsidRPr="00AC42E9">
        <w:rPr>
          <w:rFonts w:ascii="Times New Roman" w:hAnsi="Times New Roman" w:cs="Times New Roman"/>
          <w:sz w:val="28"/>
          <w:szCs w:val="28"/>
          <w:lang w:val="uk-UA"/>
        </w:rPr>
        <w:t>: платники збору, об’єкт оподаткування, база оподаткування, ставки, порядок обчислення  та сплати збору.</w:t>
      </w:r>
    </w:p>
    <w:p w:rsidR="00CC6197" w:rsidRDefault="00CC6197" w:rsidP="00AC7B3F">
      <w:pPr>
        <w:pStyle w:val="ab"/>
        <w:jc w:val="both"/>
        <w:rPr>
          <w:b/>
          <w:sz w:val="28"/>
          <w:szCs w:val="28"/>
          <w:lang w:val="uk-UA"/>
        </w:rPr>
      </w:pPr>
    </w:p>
    <w:p w:rsidR="006379C1" w:rsidRPr="00AB0571" w:rsidRDefault="006379C1" w:rsidP="006379C1">
      <w:pPr>
        <w:pStyle w:val="51"/>
        <w:tabs>
          <w:tab w:val="left" w:pos="9654"/>
        </w:tabs>
        <w:spacing w:before="89" w:line="240" w:lineRule="auto"/>
        <w:ind w:left="0" w:right="2" w:firstLine="709"/>
        <w:jc w:val="both"/>
        <w:rPr>
          <w:sz w:val="20"/>
          <w:lang w:val="uk-UA"/>
        </w:rPr>
      </w:pPr>
      <w:r w:rsidRPr="00AB0571">
        <w:rPr>
          <w:lang w:val="uk-UA"/>
        </w:rPr>
        <w:t>Основні поняття, терміни та категорії, що</w:t>
      </w:r>
      <w:r w:rsidRPr="00AB0571">
        <w:rPr>
          <w:spacing w:val="-24"/>
          <w:lang w:val="uk-UA"/>
        </w:rPr>
        <w:t xml:space="preserve"> </w:t>
      </w:r>
      <w:r w:rsidRPr="00AB0571">
        <w:rPr>
          <w:lang w:val="uk-UA"/>
        </w:rPr>
        <w:t>підлягають</w:t>
      </w:r>
      <w:r w:rsidRPr="00AB0571">
        <w:rPr>
          <w:spacing w:val="-7"/>
          <w:lang w:val="uk-UA"/>
        </w:rPr>
        <w:t xml:space="preserve"> </w:t>
      </w:r>
      <w:r w:rsidRPr="00AB0571">
        <w:rPr>
          <w:lang w:val="uk-UA"/>
        </w:rPr>
        <w:t>засвоєнню:</w:t>
      </w:r>
    </w:p>
    <w:p w:rsidR="006379C1" w:rsidRPr="00894509" w:rsidRDefault="006379C1" w:rsidP="0063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Платники податку, податок, об’єкт оподаткування, ставка, база оподаткування, єдиний податок, туристичний збір,  плата за землю, обчислення.</w:t>
      </w:r>
    </w:p>
    <w:p w:rsidR="00CC6197" w:rsidRDefault="00CC6197" w:rsidP="00AC7B3F">
      <w:pPr>
        <w:pStyle w:val="41"/>
        <w:spacing w:before="1" w:line="304" w:lineRule="exact"/>
        <w:ind w:left="0"/>
        <w:rPr>
          <w:lang w:val="uk-UA"/>
        </w:rPr>
      </w:pPr>
    </w:p>
    <w:p w:rsidR="00CC6197" w:rsidRDefault="00CC6197" w:rsidP="00CC6197">
      <w:pPr>
        <w:pStyle w:val="41"/>
        <w:spacing w:before="1" w:line="304" w:lineRule="exact"/>
        <w:ind w:left="0" w:firstLine="709"/>
        <w:rPr>
          <w:lang w:val="uk-UA"/>
        </w:rPr>
      </w:pPr>
      <w:r w:rsidRPr="00AB0571">
        <w:rPr>
          <w:lang w:val="uk-UA"/>
        </w:rPr>
        <w:t xml:space="preserve">Завдання </w:t>
      </w:r>
      <w:r>
        <w:rPr>
          <w:lang w:val="uk-UA"/>
        </w:rPr>
        <w:t>для самостійної роботи до Теми 8</w:t>
      </w:r>
      <w:r w:rsidRPr="00AB0571">
        <w:rPr>
          <w:lang w:val="uk-UA"/>
        </w:rPr>
        <w:t>:</w:t>
      </w:r>
    </w:p>
    <w:p w:rsidR="00CC6197" w:rsidRDefault="00CC6197" w:rsidP="00CC6197">
      <w:pPr>
        <w:tabs>
          <w:tab w:val="left" w:pos="-5760"/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197" w:rsidRPr="00CC6197" w:rsidRDefault="00CC6197" w:rsidP="00CC6197">
      <w:pPr>
        <w:tabs>
          <w:tab w:val="left" w:pos="-5760"/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197">
        <w:rPr>
          <w:rFonts w:ascii="Times New Roman" w:hAnsi="Times New Roman" w:cs="Times New Roman"/>
          <w:sz w:val="28"/>
          <w:szCs w:val="28"/>
          <w:lang w:val="uk-UA"/>
        </w:rPr>
        <w:t>Теми для рефератів, доповідей та інших видів індивідуально-дослідної роботи за проблематикою даної теми.</w:t>
      </w:r>
    </w:p>
    <w:p w:rsidR="00CC6197" w:rsidRPr="00CC6197" w:rsidRDefault="00CC6197" w:rsidP="00CC6197">
      <w:pPr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197">
        <w:rPr>
          <w:rFonts w:ascii="Times New Roman" w:hAnsi="Times New Roman" w:cs="Times New Roman"/>
          <w:sz w:val="28"/>
          <w:szCs w:val="28"/>
          <w:lang w:val="uk-UA"/>
        </w:rPr>
        <w:t>Правова природа місцевих податків та зборів (історія питання).</w:t>
      </w:r>
    </w:p>
    <w:p w:rsidR="00CC6197" w:rsidRPr="00CC6197" w:rsidRDefault="00CC6197" w:rsidP="00CC6197">
      <w:pPr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197">
        <w:rPr>
          <w:rFonts w:ascii="Times New Roman" w:hAnsi="Times New Roman" w:cs="Times New Roman"/>
          <w:sz w:val="28"/>
          <w:szCs w:val="28"/>
          <w:lang w:val="uk-UA"/>
        </w:rPr>
        <w:t>Еволюційні зніми законодавства України щодо місцевого оподаткування.</w:t>
      </w:r>
    </w:p>
    <w:p w:rsidR="00CC6197" w:rsidRPr="00CC6197" w:rsidRDefault="00CC6197" w:rsidP="00CC6197">
      <w:pPr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197">
        <w:rPr>
          <w:rFonts w:ascii="Times New Roman" w:hAnsi="Times New Roman" w:cs="Times New Roman"/>
          <w:sz w:val="28"/>
          <w:szCs w:val="28"/>
          <w:lang w:val="uk-UA"/>
        </w:rPr>
        <w:t>Порівняльна характеристика місцевого оподаткування в Україні та країнах Європейського союзу.</w:t>
      </w:r>
    </w:p>
    <w:p w:rsidR="00CC6197" w:rsidRPr="00CC6197" w:rsidRDefault="00CC6197" w:rsidP="00CC6197">
      <w:pPr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197">
        <w:rPr>
          <w:rFonts w:ascii="Times New Roman" w:hAnsi="Times New Roman" w:cs="Times New Roman"/>
          <w:iCs/>
          <w:sz w:val="28"/>
          <w:szCs w:val="28"/>
          <w:lang w:val="uk-UA"/>
        </w:rPr>
        <w:t>Місцева система оподаткування і принципи її формування.</w:t>
      </w:r>
    </w:p>
    <w:p w:rsidR="00CC6197" w:rsidRPr="00CC6197" w:rsidRDefault="00CC6197" w:rsidP="00CC6197">
      <w:pPr>
        <w:tabs>
          <w:tab w:val="left" w:pos="993"/>
        </w:tabs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197" w:rsidRPr="00CC6197" w:rsidRDefault="00CC6197" w:rsidP="00AC7B3F">
      <w:pPr>
        <w:tabs>
          <w:tab w:val="left" w:pos="993"/>
        </w:tabs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197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Індивідуально-дослідні 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Тема 9:</w:t>
      </w:r>
    </w:p>
    <w:p w:rsidR="00CC6197" w:rsidRPr="00CC6197" w:rsidRDefault="00CC6197" w:rsidP="00CC6197">
      <w:pPr>
        <w:tabs>
          <w:tab w:val="left" w:pos="284"/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197">
        <w:rPr>
          <w:rFonts w:ascii="Times New Roman" w:hAnsi="Times New Roman" w:cs="Times New Roman"/>
          <w:sz w:val="28"/>
          <w:szCs w:val="28"/>
          <w:lang w:val="uk-UA"/>
        </w:rPr>
        <w:t>Розробити схему «Розробити схему «Порівняльна характеристика місцевих оподаткування в Україні та країнах Європейського союзу»</w:t>
      </w:r>
    </w:p>
    <w:p w:rsidR="00CC6197" w:rsidRPr="00CC6197" w:rsidRDefault="00CC6197" w:rsidP="00CC6197">
      <w:pPr>
        <w:pStyle w:val="3"/>
        <w:widowControl/>
        <w:tabs>
          <w:tab w:val="left" w:pos="-142"/>
          <w:tab w:val="left" w:pos="993"/>
        </w:tabs>
        <w:ind w:firstLine="720"/>
        <w:jc w:val="both"/>
        <w:rPr>
          <w:sz w:val="28"/>
          <w:szCs w:val="28"/>
        </w:rPr>
      </w:pPr>
      <w:r w:rsidRPr="00CC6197">
        <w:rPr>
          <w:sz w:val="28"/>
          <w:szCs w:val="28"/>
        </w:rPr>
        <w:t>Розробити схему «Місцеві податки і збору: платник, об’єкт оподаткування, ставки податку і збору »</w:t>
      </w:r>
    </w:p>
    <w:p w:rsidR="00CC6197" w:rsidRPr="00CC6197" w:rsidRDefault="00CC6197" w:rsidP="00CC6197">
      <w:pPr>
        <w:pStyle w:val="3"/>
        <w:widowControl/>
        <w:tabs>
          <w:tab w:val="left" w:pos="-142"/>
          <w:tab w:val="left" w:pos="993"/>
        </w:tabs>
        <w:ind w:firstLine="720"/>
        <w:jc w:val="both"/>
        <w:rPr>
          <w:sz w:val="28"/>
          <w:szCs w:val="28"/>
        </w:rPr>
      </w:pPr>
      <w:r w:rsidRPr="00CC6197">
        <w:rPr>
          <w:sz w:val="28"/>
          <w:szCs w:val="28"/>
        </w:rPr>
        <w:t>Скласти схему-характеристику «Особливості встановлення місцевих податків та зборів».</w:t>
      </w:r>
    </w:p>
    <w:p w:rsidR="00CC6197" w:rsidRPr="00CC6197" w:rsidRDefault="00CC6197" w:rsidP="00CC6197">
      <w:pPr>
        <w:pStyle w:val="3"/>
        <w:widowControl/>
        <w:tabs>
          <w:tab w:val="left" w:pos="993"/>
        </w:tabs>
        <w:ind w:firstLine="720"/>
        <w:jc w:val="both"/>
        <w:rPr>
          <w:sz w:val="28"/>
          <w:szCs w:val="28"/>
        </w:rPr>
      </w:pPr>
      <w:r w:rsidRPr="00CC6197">
        <w:rPr>
          <w:sz w:val="28"/>
          <w:szCs w:val="28"/>
        </w:rPr>
        <w:t>Підготувати електронну базу даних «Нормативно-правові акти, що регулюють сплату місцевих податків і зборів в Україні».</w:t>
      </w:r>
    </w:p>
    <w:p w:rsidR="00CC6197" w:rsidRPr="00CC6197" w:rsidRDefault="00CC6197" w:rsidP="00CC6197">
      <w:pPr>
        <w:pStyle w:val="a3"/>
        <w:shd w:val="clear" w:color="auto" w:fill="FFFFFF"/>
        <w:tabs>
          <w:tab w:val="left" w:pos="993"/>
        </w:tabs>
        <w:ind w:left="360"/>
        <w:jc w:val="center"/>
        <w:rPr>
          <w:b/>
          <w:lang w:val="uk-UA"/>
        </w:rPr>
      </w:pPr>
    </w:p>
    <w:p w:rsidR="00F4118D" w:rsidRPr="00CC6197" w:rsidRDefault="00F4118D" w:rsidP="00CC619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4118D" w:rsidRDefault="00F4118D" w:rsidP="00F411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4118D" w:rsidRDefault="00F4118D" w:rsidP="00F411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CC6197" w:rsidRDefault="00CC6197" w:rsidP="00F4118D">
      <w:pPr>
        <w:pStyle w:val="41"/>
        <w:spacing w:before="89"/>
        <w:ind w:left="2857"/>
        <w:rPr>
          <w:lang w:val="ru-RU"/>
        </w:rPr>
      </w:pPr>
    </w:p>
    <w:p w:rsidR="00CC6197" w:rsidRDefault="00CC6197" w:rsidP="00F4118D">
      <w:pPr>
        <w:pStyle w:val="41"/>
        <w:spacing w:before="89"/>
        <w:ind w:left="2857"/>
        <w:rPr>
          <w:lang w:val="ru-RU"/>
        </w:rPr>
      </w:pPr>
    </w:p>
    <w:p w:rsidR="00AC7B3F" w:rsidRDefault="00AC7B3F" w:rsidP="00F4118D">
      <w:pPr>
        <w:pStyle w:val="41"/>
        <w:spacing w:before="89"/>
        <w:ind w:left="2857"/>
        <w:rPr>
          <w:lang w:val="ru-RU"/>
        </w:rPr>
      </w:pPr>
    </w:p>
    <w:p w:rsidR="00AC7B3F" w:rsidRDefault="00AC7B3F" w:rsidP="006379C1">
      <w:pPr>
        <w:pStyle w:val="41"/>
        <w:spacing w:before="89"/>
        <w:ind w:left="0"/>
        <w:rPr>
          <w:lang w:val="ru-RU"/>
        </w:rPr>
      </w:pPr>
    </w:p>
    <w:p w:rsidR="006379C1" w:rsidRDefault="006379C1" w:rsidP="006379C1">
      <w:pPr>
        <w:pStyle w:val="41"/>
        <w:spacing w:before="89"/>
        <w:ind w:left="0"/>
        <w:rPr>
          <w:lang w:val="ru-RU"/>
        </w:rPr>
      </w:pPr>
    </w:p>
    <w:p w:rsidR="006379C1" w:rsidRDefault="006379C1" w:rsidP="00F4118D">
      <w:pPr>
        <w:pStyle w:val="41"/>
        <w:spacing w:before="89"/>
        <w:ind w:left="2857"/>
        <w:rPr>
          <w:lang w:val="ru-RU"/>
        </w:rPr>
      </w:pPr>
    </w:p>
    <w:p w:rsidR="006379C1" w:rsidRDefault="006379C1" w:rsidP="00F4118D">
      <w:pPr>
        <w:pStyle w:val="41"/>
        <w:spacing w:before="89"/>
        <w:ind w:left="2857"/>
        <w:rPr>
          <w:lang w:val="ru-RU"/>
        </w:rPr>
      </w:pPr>
    </w:p>
    <w:p w:rsidR="003C7354" w:rsidRDefault="003C7354" w:rsidP="00F4118D">
      <w:pPr>
        <w:pStyle w:val="41"/>
        <w:spacing w:before="89"/>
        <w:ind w:left="2857"/>
        <w:rPr>
          <w:lang w:val="ru-RU"/>
        </w:rPr>
      </w:pPr>
    </w:p>
    <w:p w:rsidR="003C7354" w:rsidRDefault="003C7354" w:rsidP="00F4118D">
      <w:pPr>
        <w:pStyle w:val="41"/>
        <w:spacing w:before="89"/>
        <w:ind w:left="2857"/>
        <w:rPr>
          <w:lang w:val="ru-RU"/>
        </w:rPr>
      </w:pPr>
    </w:p>
    <w:p w:rsidR="003C7354" w:rsidRDefault="003C7354" w:rsidP="00F4118D">
      <w:pPr>
        <w:pStyle w:val="41"/>
        <w:spacing w:before="89"/>
        <w:ind w:left="2857"/>
        <w:rPr>
          <w:lang w:val="ru-RU"/>
        </w:rPr>
      </w:pPr>
    </w:p>
    <w:p w:rsidR="00F4118D" w:rsidRPr="002F4C59" w:rsidRDefault="00F4118D" w:rsidP="00F4118D">
      <w:pPr>
        <w:pStyle w:val="41"/>
        <w:spacing w:before="89"/>
        <w:ind w:left="2857"/>
        <w:rPr>
          <w:lang w:val="ru-RU"/>
        </w:rPr>
      </w:pPr>
      <w:bookmarkStart w:id="0" w:name="_GoBack"/>
      <w:bookmarkEnd w:id="0"/>
      <w:r w:rsidRPr="002F4C59">
        <w:rPr>
          <w:lang w:val="ru-RU"/>
        </w:rPr>
        <w:lastRenderedPageBreak/>
        <w:t>РЕКОМЕНДОВАНА ЛІТЕРАТУРА</w:t>
      </w:r>
    </w:p>
    <w:p w:rsidR="00F4118D" w:rsidRPr="002F4C59" w:rsidRDefault="00F4118D" w:rsidP="00F4118D">
      <w:pPr>
        <w:pStyle w:val="a4"/>
        <w:rPr>
          <w:b/>
          <w:sz w:val="30"/>
          <w:lang w:val="ru-RU"/>
        </w:rPr>
      </w:pPr>
    </w:p>
    <w:p w:rsidR="00F4118D" w:rsidRDefault="00F4118D" w:rsidP="00CC619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uk-UA"/>
        </w:rPr>
      </w:pPr>
      <w:r w:rsidRPr="008F2719">
        <w:rPr>
          <w:rFonts w:ascii="Times New Roman" w:hAnsi="Times New Roman" w:cs="Times New Roman"/>
          <w:b/>
          <w:sz w:val="28"/>
        </w:rPr>
        <w:t xml:space="preserve">Рекомендована </w:t>
      </w:r>
      <w:r w:rsidRPr="006379C1">
        <w:rPr>
          <w:rFonts w:ascii="Times New Roman" w:hAnsi="Times New Roman" w:cs="Times New Roman"/>
          <w:b/>
          <w:sz w:val="28"/>
          <w:lang w:val="uk-UA"/>
        </w:rPr>
        <w:t>література</w:t>
      </w:r>
      <w:r w:rsidRPr="008F2719">
        <w:rPr>
          <w:rFonts w:ascii="Times New Roman" w:hAnsi="Times New Roman" w:cs="Times New Roman"/>
          <w:b/>
          <w:sz w:val="28"/>
        </w:rPr>
        <w:t xml:space="preserve"> до Теми 1:</w:t>
      </w:r>
    </w:p>
    <w:p w:rsidR="00CC6197" w:rsidRPr="00CC6197" w:rsidRDefault="00CC6197" w:rsidP="00CC619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uk-UA"/>
        </w:rPr>
      </w:pPr>
    </w:p>
    <w:p w:rsidR="00F4118D" w:rsidRPr="00894509" w:rsidRDefault="00F4118D" w:rsidP="00CC6197">
      <w:pPr>
        <w:numPr>
          <w:ilvl w:val="0"/>
          <w:numId w:val="3"/>
        </w:numPr>
        <w:tabs>
          <w:tab w:val="clear" w:pos="786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Конституція України (Відомості Верховної Ради , 1996, N 30, ст. 141).</w:t>
      </w:r>
    </w:p>
    <w:p w:rsidR="00F4118D" w:rsidRPr="00894509" w:rsidRDefault="00F4118D" w:rsidP="00CC6197">
      <w:pPr>
        <w:numPr>
          <w:ilvl w:val="0"/>
          <w:numId w:val="3"/>
        </w:numPr>
        <w:tabs>
          <w:tab w:val="clear" w:pos="786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Бюджетний кодекс України від 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08.07.2010  № </w:t>
      </w: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2456-VI</w:t>
      </w:r>
      <w:r w:rsidRPr="0089450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( Відомості Верховної Ради (ВВР),</w:t>
      </w:r>
      <w:r w:rsidRPr="008945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2010, N 50-51, ст.572</w:t>
      </w:r>
      <w:r w:rsidRPr="0089450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).</w:t>
      </w:r>
    </w:p>
    <w:p w:rsidR="00F4118D" w:rsidRPr="00894509" w:rsidRDefault="00F4118D" w:rsidP="00CC6197">
      <w:pPr>
        <w:numPr>
          <w:ilvl w:val="0"/>
          <w:numId w:val="3"/>
        </w:numPr>
        <w:tabs>
          <w:tab w:val="clear" w:pos="786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>Податковий Кодекс  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02.12.2010  № </w:t>
      </w: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2755-VI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(Голос України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04.12.2010 - № 229, / № 229-230 /)</w:t>
      </w:r>
    </w:p>
    <w:p w:rsidR="00F4118D" w:rsidRPr="00894509" w:rsidRDefault="00F4118D" w:rsidP="00CC6197">
      <w:pPr>
        <w:numPr>
          <w:ilvl w:val="0"/>
          <w:numId w:val="3"/>
        </w:numPr>
        <w:tabs>
          <w:tab w:val="clear" w:pos="786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Митний кодекс України від 13.03.2012 № 4495-VI</w:t>
      </w:r>
    </w:p>
    <w:p w:rsidR="00F4118D" w:rsidRPr="00894509" w:rsidRDefault="00F4118D" w:rsidP="00CC6197">
      <w:pPr>
        <w:numPr>
          <w:ilvl w:val="0"/>
          <w:numId w:val="3"/>
        </w:numPr>
        <w:tabs>
          <w:tab w:val="clear" w:pos="786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Про ратифікацію Європейської хартії місцевого самоврядування. </w:t>
      </w: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Закон України від 15 липня 1997р. №452/97-ВР.</w:t>
      </w:r>
    </w:p>
    <w:p w:rsidR="00F4118D" w:rsidRPr="00894509" w:rsidRDefault="00F4118D" w:rsidP="00CC6197">
      <w:pPr>
        <w:numPr>
          <w:ilvl w:val="0"/>
          <w:numId w:val="3"/>
        </w:numPr>
        <w:tabs>
          <w:tab w:val="clear" w:pos="786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Про збір та облік єдиного внеску на загальнообов'язкове державне соціальне страхування. Закон України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08.07.2010  № </w:t>
      </w: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2464-VI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(Урядовий кур'єр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26.08.2010 - № 156)</w:t>
      </w:r>
    </w:p>
    <w:p w:rsidR="00F4118D" w:rsidRPr="00894509" w:rsidRDefault="00F4118D" w:rsidP="00CC61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  <w:r w:rsidRPr="002F4C59">
        <w:rPr>
          <w:lang w:val="ru-RU"/>
        </w:rPr>
        <w:t xml:space="preserve">Рекомендована </w:t>
      </w:r>
      <w:proofErr w:type="spellStart"/>
      <w:r w:rsidRPr="002F4C59">
        <w:rPr>
          <w:lang w:val="ru-RU"/>
        </w:rPr>
        <w:t>література</w:t>
      </w:r>
      <w:proofErr w:type="spellEnd"/>
      <w:r w:rsidRPr="002F4C59">
        <w:rPr>
          <w:lang w:val="ru-RU"/>
        </w:rPr>
        <w:t xml:space="preserve"> до Теми 2:</w:t>
      </w:r>
    </w:p>
    <w:p w:rsidR="00F4118D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</w:p>
    <w:p w:rsidR="00F4118D" w:rsidRPr="008F2719" w:rsidRDefault="00F4118D" w:rsidP="00CC619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rPr>
          <w:bCs/>
          <w:noProof/>
          <w:sz w:val="28"/>
          <w:szCs w:val="28"/>
          <w:lang w:val="uk-UA"/>
        </w:rPr>
      </w:pPr>
      <w:r w:rsidRPr="008F2719">
        <w:rPr>
          <w:bCs/>
          <w:noProof/>
          <w:sz w:val="28"/>
          <w:szCs w:val="28"/>
          <w:lang w:val="uk-UA"/>
        </w:rPr>
        <w:t>Конституція України (Відомості Верховної Ради ), 1996, N 30, ст. 141).</w:t>
      </w:r>
    </w:p>
    <w:p w:rsidR="00F4118D" w:rsidRPr="008F2719" w:rsidRDefault="00F4118D" w:rsidP="00CC619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rPr>
          <w:bCs/>
          <w:noProof/>
          <w:sz w:val="28"/>
          <w:szCs w:val="28"/>
          <w:lang w:val="uk-UA"/>
        </w:rPr>
      </w:pPr>
      <w:r w:rsidRPr="008F2719">
        <w:rPr>
          <w:sz w:val="28"/>
          <w:szCs w:val="28"/>
          <w:lang w:val="uk-UA"/>
        </w:rPr>
        <w:t>Податковий Кодекс  </w:t>
      </w:r>
      <w:proofErr w:type="spellStart"/>
      <w:r w:rsidRPr="008F2719">
        <w:rPr>
          <w:sz w:val="28"/>
          <w:szCs w:val="28"/>
          <w:lang w:val="uk-UA"/>
        </w:rPr>
        <w:t>вiд</w:t>
      </w:r>
      <w:proofErr w:type="spellEnd"/>
      <w:r w:rsidRPr="008F2719">
        <w:rPr>
          <w:sz w:val="28"/>
          <w:szCs w:val="28"/>
          <w:lang w:val="uk-UA"/>
        </w:rPr>
        <w:t xml:space="preserve"> 02.12.2010  № </w:t>
      </w:r>
      <w:r w:rsidRPr="008F2719">
        <w:rPr>
          <w:bCs/>
          <w:sz w:val="28"/>
          <w:szCs w:val="28"/>
          <w:lang w:val="uk-UA"/>
        </w:rPr>
        <w:t>2755-VI</w:t>
      </w:r>
      <w:r w:rsidRPr="008F2719">
        <w:rPr>
          <w:sz w:val="28"/>
          <w:szCs w:val="28"/>
          <w:lang w:val="uk-UA"/>
        </w:rPr>
        <w:t xml:space="preserve"> (Голос України </w:t>
      </w:r>
      <w:proofErr w:type="spellStart"/>
      <w:r w:rsidRPr="008F2719">
        <w:rPr>
          <w:sz w:val="28"/>
          <w:szCs w:val="28"/>
          <w:lang w:val="uk-UA"/>
        </w:rPr>
        <w:t>вiд</w:t>
      </w:r>
      <w:proofErr w:type="spellEnd"/>
      <w:r w:rsidRPr="008F2719">
        <w:rPr>
          <w:sz w:val="28"/>
          <w:szCs w:val="28"/>
          <w:lang w:val="uk-UA"/>
        </w:rPr>
        <w:t xml:space="preserve"> 04.12.2010 - № 229, / № 229-230 /)</w:t>
      </w:r>
    </w:p>
    <w:p w:rsidR="00F4118D" w:rsidRPr="008F2719" w:rsidRDefault="00F4118D" w:rsidP="00CC619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rPr>
          <w:bCs/>
          <w:noProof/>
          <w:sz w:val="28"/>
          <w:szCs w:val="28"/>
          <w:lang w:val="uk-UA"/>
        </w:rPr>
      </w:pPr>
      <w:r w:rsidRPr="008F2719">
        <w:rPr>
          <w:bCs/>
          <w:sz w:val="28"/>
          <w:szCs w:val="28"/>
          <w:lang w:val="uk-UA"/>
        </w:rPr>
        <w:t>Про фінансові послуги та державне регулювання ринків фінансових послуг. Закон України (Відомості Верховної Ради (ВВР), 2002, N 1, ст. 1).</w:t>
      </w:r>
    </w:p>
    <w:p w:rsidR="00F4118D" w:rsidRDefault="00F4118D" w:rsidP="00CC619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rPr>
          <w:bCs/>
          <w:noProof/>
          <w:sz w:val="28"/>
          <w:szCs w:val="28"/>
          <w:lang w:val="uk-UA"/>
        </w:rPr>
      </w:pPr>
      <w:r w:rsidRPr="008F2719">
        <w:rPr>
          <w:sz w:val="28"/>
          <w:szCs w:val="28"/>
          <w:lang w:val="uk-UA"/>
        </w:rPr>
        <w:t xml:space="preserve">Про ратифікацію Європейської хартії місцевого самоврядування. </w:t>
      </w:r>
      <w:r w:rsidRPr="008F2719">
        <w:rPr>
          <w:bCs/>
          <w:sz w:val="28"/>
          <w:szCs w:val="28"/>
          <w:lang w:val="uk-UA"/>
        </w:rPr>
        <w:t>Закон України від 15 липня 1997р. №452/97-ВР.</w:t>
      </w:r>
    </w:p>
    <w:p w:rsidR="007B07E4" w:rsidRPr="00894509" w:rsidRDefault="007B07E4" w:rsidP="007B07E4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Господарський кодекс України від 16 січня 2003р.</w:t>
      </w:r>
    </w:p>
    <w:p w:rsidR="007B07E4" w:rsidRPr="00894509" w:rsidRDefault="007B07E4" w:rsidP="007B07E4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Про зовнішньоекономічну діяльність. Закон України від 16 квітня 1991р. №959-ХІІ із змінами та доповненнями.</w:t>
      </w:r>
    </w:p>
    <w:p w:rsidR="007B07E4" w:rsidRPr="00894509" w:rsidRDefault="007B07E4" w:rsidP="007B07E4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Про платіжні системи та переказ грошей в Україні. Закон України від 04 квітня 2001р. №2346-ІІІ.</w:t>
      </w:r>
    </w:p>
    <w:p w:rsidR="007B07E4" w:rsidRPr="00894509" w:rsidRDefault="007B07E4" w:rsidP="007B07E4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Про бухгалтерський облік та фінансову звітність в Україні. Закон України від 16.07.99 p. № 996-XIV.</w:t>
      </w:r>
    </w:p>
    <w:p w:rsidR="00F4118D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</w:p>
    <w:p w:rsidR="00F4118D" w:rsidRPr="002F4C59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  <w:r w:rsidRPr="002F4C59">
        <w:rPr>
          <w:lang w:val="ru-RU"/>
        </w:rPr>
        <w:t>Ре</w:t>
      </w:r>
      <w:r>
        <w:rPr>
          <w:lang w:val="ru-RU"/>
        </w:rPr>
        <w:t xml:space="preserve">комендована </w:t>
      </w:r>
      <w:proofErr w:type="spellStart"/>
      <w:r>
        <w:rPr>
          <w:lang w:val="ru-RU"/>
        </w:rPr>
        <w:t>література</w:t>
      </w:r>
      <w:proofErr w:type="spellEnd"/>
      <w:r>
        <w:rPr>
          <w:lang w:val="ru-RU"/>
        </w:rPr>
        <w:t xml:space="preserve"> до Теми 3</w:t>
      </w:r>
      <w:r w:rsidRPr="002F4C59">
        <w:rPr>
          <w:lang w:val="ru-RU"/>
        </w:rPr>
        <w:t>:</w:t>
      </w:r>
    </w:p>
    <w:p w:rsidR="00F4118D" w:rsidRDefault="00F4118D" w:rsidP="00CC6197">
      <w:pPr>
        <w:pStyle w:val="a4"/>
        <w:tabs>
          <w:tab w:val="left" w:pos="993"/>
        </w:tabs>
        <w:ind w:firstLine="709"/>
        <w:rPr>
          <w:lang w:val="ru-RU"/>
        </w:rPr>
      </w:pPr>
    </w:p>
    <w:p w:rsidR="00F4118D" w:rsidRPr="00894509" w:rsidRDefault="00F4118D" w:rsidP="00CC619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Конституція Ук</w:t>
      </w:r>
      <w:r w:rsidR="007B07E4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раїни (Відомості Верховної Ради</w:t>
      </w:r>
      <w:r w:rsidRPr="0089450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, 1996, N 30, ст. 141).</w:t>
      </w:r>
    </w:p>
    <w:p w:rsidR="00F4118D" w:rsidRPr="00894509" w:rsidRDefault="00F4118D" w:rsidP="00CC619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>Податковий Кодекс  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02.12.2010  № </w:t>
      </w: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2755-VI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(Голос України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04.12.2010 - № 229, / № 229-230 /)</w:t>
      </w:r>
    </w:p>
    <w:p w:rsidR="00F4118D" w:rsidRPr="00894509" w:rsidRDefault="00F4118D" w:rsidP="00CC6197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bCs/>
          <w:szCs w:val="28"/>
          <w:lang w:val="uk-UA"/>
        </w:rPr>
        <w:t>Про внесення змін до деяких законодавчих актів України щодо запобігання фінансовим правопорушенням, забезпечення ефективного використання бюджетних коштів, державного і комунального майна. Закон України від 2006р. №14/06-ВР.</w:t>
      </w:r>
    </w:p>
    <w:p w:rsidR="00F4118D" w:rsidRPr="00894509" w:rsidRDefault="00F4118D" w:rsidP="00CC619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Про фінансові послуги та державне регулювання ринків фінансових послуг. Закон України (Відомості Верховної Ради (ВВР), 2002, N 1, ст. 1).</w:t>
      </w:r>
    </w:p>
    <w:p w:rsidR="00F4118D" w:rsidRPr="00894509" w:rsidRDefault="00F4118D" w:rsidP="00CC619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запобігання та протидію легалізації (відмиванню) доходів, одержаних злочинним шляхом, або фінансуванню тероризму, та фінансуванню </w:t>
      </w: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розповсюдження зброї масового знищення. Закон України від 14.10.2014 № 1702-VII // Голос України від 08.11.2014 № 216</w:t>
      </w:r>
    </w:p>
    <w:p w:rsidR="00F4118D" w:rsidRPr="00894509" w:rsidRDefault="00F4118D" w:rsidP="00CC6197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 xml:space="preserve">Про затвердження Порядку обліку платників податків і зборів. Наказ Міністерства  фінансів України від 09.12.2011  N 1588 </w:t>
      </w:r>
    </w:p>
    <w:p w:rsidR="00F4118D" w:rsidRPr="00894509" w:rsidRDefault="00F4118D" w:rsidP="00CC6197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Про затвердження Порядку подання органам державної податкової служби інформації про платників податків, об'єкти оподаткування та об'єкти, пов'язані з оподаткуванням, для забезпечення ведення їх обліку, а також обчислення та справляння податків і зборів. Постанова Кабінету Міністрів України від 21 грудня 2011 р. N 1386</w:t>
      </w:r>
    </w:p>
    <w:p w:rsidR="00F4118D" w:rsidRPr="00894509" w:rsidRDefault="00F4118D" w:rsidP="00CC6197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shd w:val="clear" w:color="auto" w:fill="FFFFFF"/>
          <w:lang w:val="uk-UA"/>
        </w:rPr>
        <w:t xml:space="preserve"> </w:t>
      </w:r>
      <w:r w:rsidRPr="00894509">
        <w:rPr>
          <w:szCs w:val="28"/>
          <w:lang w:val="uk-UA"/>
        </w:rPr>
        <w:t>Про затвердження Порядку взаємодії органів державної податкової служби, місцевих фінансових органів та органів Державного казначейства України в процесі повернення платникам податків помилково та/або надміру сплачених сум грошових зобов’язань. Наказ ДПАУ, Мінфіну, Держказначейства від 21.12.2010 р. №974/1597/499</w:t>
      </w:r>
    </w:p>
    <w:p w:rsidR="00F4118D" w:rsidRPr="00894509" w:rsidRDefault="00F4118D" w:rsidP="00CC6197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Cs w:val="28"/>
          <w:lang w:val="uk-UA"/>
        </w:rPr>
      </w:pPr>
      <w:r w:rsidRPr="00894509">
        <w:rPr>
          <w:bCs/>
          <w:szCs w:val="28"/>
          <w:lang w:val="uk-UA"/>
        </w:rPr>
        <w:t>Про затвердження Положення «Про створення єдиного державного реєстру підприємств і організацій України». Постанова Кабінету Міністрів України</w:t>
      </w:r>
      <w:r w:rsidRPr="00894509">
        <w:rPr>
          <w:szCs w:val="28"/>
          <w:lang w:val="uk-UA"/>
        </w:rPr>
        <w:t xml:space="preserve"> </w:t>
      </w:r>
      <w:r w:rsidRPr="00894509">
        <w:rPr>
          <w:bCs/>
          <w:szCs w:val="28"/>
          <w:lang w:val="uk-UA"/>
        </w:rPr>
        <w:t xml:space="preserve">від 22 січня 1996 р. N 118 </w:t>
      </w:r>
    </w:p>
    <w:p w:rsidR="00F4118D" w:rsidRPr="00894509" w:rsidRDefault="00F4118D" w:rsidP="00CC6197">
      <w:pPr>
        <w:pStyle w:val="ad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szCs w:val="28"/>
          <w:lang w:val="uk-UA"/>
        </w:rPr>
      </w:pPr>
      <w:r w:rsidRPr="00894509">
        <w:rPr>
          <w:bCs/>
          <w:szCs w:val="28"/>
          <w:lang w:val="uk-UA"/>
        </w:rPr>
        <w:t xml:space="preserve">Про затвердження Положення про реєстрацію платників податку на додану вартість. Наказ Міністерства  фінансів України 07.11.2011 N 1394 </w:t>
      </w:r>
    </w:p>
    <w:p w:rsidR="00F4118D" w:rsidRPr="00894509" w:rsidRDefault="00F4118D" w:rsidP="00CC61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18D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  <w:r w:rsidRPr="002F4C59">
        <w:rPr>
          <w:lang w:val="ru-RU"/>
        </w:rPr>
        <w:t>Ре</w:t>
      </w:r>
      <w:r>
        <w:rPr>
          <w:lang w:val="ru-RU"/>
        </w:rPr>
        <w:t xml:space="preserve">комендована </w:t>
      </w:r>
      <w:proofErr w:type="spellStart"/>
      <w:r>
        <w:rPr>
          <w:lang w:val="ru-RU"/>
        </w:rPr>
        <w:t>література</w:t>
      </w:r>
      <w:proofErr w:type="spellEnd"/>
      <w:r>
        <w:rPr>
          <w:lang w:val="ru-RU"/>
        </w:rPr>
        <w:t xml:space="preserve"> до Теми 4</w:t>
      </w:r>
      <w:r w:rsidRPr="002F4C59">
        <w:rPr>
          <w:lang w:val="ru-RU"/>
        </w:rPr>
        <w:t>:</w:t>
      </w:r>
    </w:p>
    <w:p w:rsidR="00F4118D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</w:p>
    <w:p w:rsidR="00F4118D" w:rsidRPr="00894509" w:rsidRDefault="00F4118D" w:rsidP="00CC619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Конституція України (Відомості Верховної Ради, 1996, N 30, ст. 141).</w:t>
      </w:r>
    </w:p>
    <w:p w:rsidR="00F4118D" w:rsidRPr="00894509" w:rsidRDefault="00F4118D" w:rsidP="00CC6197">
      <w:pPr>
        <w:numPr>
          <w:ilvl w:val="0"/>
          <w:numId w:val="5"/>
        </w:numPr>
        <w:tabs>
          <w:tab w:val="clear" w:pos="1440"/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Бюджетний кодекс України від 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08.07.2010  № </w:t>
      </w: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2456-VI</w:t>
      </w:r>
      <w:r w:rsidRPr="0089450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( Відомості Верховної Ради (ВВР),</w:t>
      </w:r>
      <w:r w:rsidRPr="0089450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2010, N 50-51, ст.572</w:t>
      </w:r>
      <w:r w:rsidRPr="0089450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).</w:t>
      </w:r>
    </w:p>
    <w:p w:rsidR="00F4118D" w:rsidRPr="00894509" w:rsidRDefault="00F4118D" w:rsidP="00CC6197">
      <w:pPr>
        <w:numPr>
          <w:ilvl w:val="0"/>
          <w:numId w:val="5"/>
        </w:numPr>
        <w:tabs>
          <w:tab w:val="clear" w:pos="1440"/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sz w:val="28"/>
          <w:szCs w:val="28"/>
          <w:lang w:val="uk-UA"/>
        </w:rPr>
        <w:t>Податковий Кодекс  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02.12.2010  № </w:t>
      </w: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2755-VI</w:t>
      </w:r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(Голос України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04.12.2010 - № 229, / № 229-230 /)</w:t>
      </w:r>
    </w:p>
    <w:p w:rsidR="00F4118D" w:rsidRPr="00894509" w:rsidRDefault="00F4118D" w:rsidP="00CC6197">
      <w:pPr>
        <w:numPr>
          <w:ilvl w:val="0"/>
          <w:numId w:val="5"/>
        </w:numPr>
        <w:tabs>
          <w:tab w:val="clear" w:pos="1440"/>
          <w:tab w:val="left" w:pos="426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Декларация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об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общих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принципах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высших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органов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финансового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контроля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государств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участников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СНГ//Режим доступу : http://ac2000sa01/ac_site/Ua/652/200106081.htm.</w:t>
      </w:r>
    </w:p>
    <w:p w:rsidR="00F4118D" w:rsidRPr="00894509" w:rsidRDefault="00F4118D" w:rsidP="00CC6197">
      <w:pPr>
        <w:numPr>
          <w:ilvl w:val="0"/>
          <w:numId w:val="5"/>
        </w:numPr>
        <w:tabs>
          <w:tab w:val="clear" w:pos="1440"/>
          <w:tab w:val="left" w:pos="426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Лимская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Декларация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руководящих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принципов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контроля //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Правовое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регулирование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государственного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финансового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контроля в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зарубежных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странах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Аналитический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обзор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нормативных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/ [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сост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>.: С. О. 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Шохин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, В. И.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Шлейников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 ;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аналитический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раздел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общ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>. ред. С. О. </w:t>
      </w:r>
      <w:proofErr w:type="spellStart"/>
      <w:r w:rsidRPr="00894509">
        <w:rPr>
          <w:rFonts w:ascii="Times New Roman" w:hAnsi="Times New Roman" w:cs="Times New Roman"/>
          <w:sz w:val="28"/>
          <w:szCs w:val="28"/>
          <w:lang w:val="uk-UA"/>
        </w:rPr>
        <w:t>Шохина</w:t>
      </w:r>
      <w:proofErr w:type="spellEnd"/>
      <w:r w:rsidRPr="00894509">
        <w:rPr>
          <w:rFonts w:ascii="Times New Roman" w:hAnsi="Times New Roman" w:cs="Times New Roman"/>
          <w:sz w:val="28"/>
          <w:szCs w:val="28"/>
          <w:lang w:val="uk-UA"/>
        </w:rPr>
        <w:t>]. – М. : Прометей, 1998. – С. 42–51.</w:t>
      </w:r>
    </w:p>
    <w:p w:rsidR="00F4118D" w:rsidRPr="00894509" w:rsidRDefault="00F4118D" w:rsidP="00CC6197">
      <w:pPr>
        <w:numPr>
          <w:ilvl w:val="0"/>
          <w:numId w:val="5"/>
        </w:numPr>
        <w:tabs>
          <w:tab w:val="clear" w:pos="1440"/>
          <w:tab w:val="left" w:pos="426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4509">
        <w:rPr>
          <w:rFonts w:ascii="Times New Roman" w:hAnsi="Times New Roman" w:cs="Times New Roman"/>
          <w:bCs/>
          <w:sz w:val="28"/>
          <w:szCs w:val="28"/>
          <w:lang w:val="uk-UA"/>
        </w:rPr>
        <w:t>Про запобігання та протидію легалізації (відмиванню) доходів, одержаних злочинним шляхом або фінансування тероризму. Закон України (Відомості Верховної Ради (ВВР), 2003, N 1, ст. 2).</w:t>
      </w:r>
    </w:p>
    <w:p w:rsidR="00F4118D" w:rsidRPr="00894509" w:rsidRDefault="00F4118D" w:rsidP="00CC6197">
      <w:pPr>
        <w:pStyle w:val="ad"/>
        <w:numPr>
          <w:ilvl w:val="0"/>
          <w:numId w:val="5"/>
        </w:numPr>
        <w:tabs>
          <w:tab w:val="clear" w:pos="1440"/>
          <w:tab w:val="left" w:pos="426"/>
          <w:tab w:val="num" w:pos="709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Про систему валютного регулювання і валютного контролю. Декрет Кабінету Міністрів України від 19 лютого 1993р. №15-93 // Відомості Верховної Ради. – 1993. - №17.</w:t>
      </w:r>
    </w:p>
    <w:p w:rsidR="00F4118D" w:rsidRPr="00894509" w:rsidRDefault="00F4118D" w:rsidP="00CC6197">
      <w:pPr>
        <w:pStyle w:val="ad"/>
        <w:numPr>
          <w:ilvl w:val="0"/>
          <w:numId w:val="5"/>
        </w:numPr>
        <w:tabs>
          <w:tab w:val="clear" w:pos="1440"/>
          <w:tab w:val="left" w:pos="426"/>
          <w:tab w:val="num" w:pos="709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Порядок проведення органами державної податкової служби зустрічних звірок, затверджений Постановою Кабінету Міністрів України від 27.12.2010 року №1232</w:t>
      </w:r>
    </w:p>
    <w:p w:rsidR="00F4118D" w:rsidRPr="00894509" w:rsidRDefault="00F4118D" w:rsidP="00CC6197">
      <w:pPr>
        <w:pStyle w:val="ad"/>
        <w:numPr>
          <w:ilvl w:val="0"/>
          <w:numId w:val="5"/>
        </w:numPr>
        <w:tabs>
          <w:tab w:val="clear" w:pos="1440"/>
          <w:tab w:val="left" w:pos="426"/>
          <w:tab w:val="num" w:pos="709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 xml:space="preserve">Перелік обставин, що свідчать про наявність загрози виникнення або накопичення податкового боргу, і доказів існування таких обставин, </w:t>
      </w:r>
      <w:proofErr w:type="spellStart"/>
      <w:r w:rsidRPr="00894509">
        <w:rPr>
          <w:szCs w:val="28"/>
          <w:lang w:val="uk-UA"/>
        </w:rPr>
        <w:t>затвердж</w:t>
      </w:r>
      <w:proofErr w:type="spellEnd"/>
      <w:r w:rsidRPr="00894509">
        <w:rPr>
          <w:szCs w:val="28"/>
          <w:lang w:val="uk-UA"/>
        </w:rPr>
        <w:t xml:space="preserve"> Постановою Кабінету Міністрів України від </w:t>
      </w:r>
      <w:proofErr w:type="spellStart"/>
      <w:r w:rsidRPr="00894509">
        <w:rPr>
          <w:szCs w:val="28"/>
          <w:lang w:val="uk-UA"/>
        </w:rPr>
        <w:t>від</w:t>
      </w:r>
      <w:proofErr w:type="spellEnd"/>
      <w:r w:rsidRPr="00894509">
        <w:rPr>
          <w:szCs w:val="28"/>
          <w:lang w:val="uk-UA"/>
        </w:rPr>
        <w:t xml:space="preserve"> 27 грудня 2010 р. N 1235</w:t>
      </w:r>
      <w:bookmarkStart w:id="1" w:name="o3"/>
      <w:bookmarkEnd w:id="1"/>
    </w:p>
    <w:p w:rsidR="00F4118D" w:rsidRPr="00894509" w:rsidRDefault="00F4118D" w:rsidP="00CC6197">
      <w:pPr>
        <w:pStyle w:val="ad"/>
        <w:numPr>
          <w:ilvl w:val="0"/>
          <w:numId w:val="5"/>
        </w:numPr>
        <w:tabs>
          <w:tab w:val="clear" w:pos="1440"/>
          <w:tab w:val="left" w:pos="426"/>
          <w:tab w:val="num" w:pos="709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lastRenderedPageBreak/>
        <w:t>Про затвердження Порядку оформлення результатів документальних перевірок щодо дотримання податкового, валютного та іншого законодавства, контроль за дотриманням якого покладено на органи державної податкової служби, платниками податків - фізичними особами</w:t>
      </w:r>
      <w:r w:rsidRPr="00894509">
        <w:rPr>
          <w:b/>
          <w:bCs/>
          <w:szCs w:val="28"/>
          <w:shd w:val="clear" w:color="auto" w:fill="FFFFFF"/>
          <w:lang w:val="uk-UA"/>
        </w:rPr>
        <w:t xml:space="preserve">. </w:t>
      </w:r>
      <w:r w:rsidRPr="00894509">
        <w:rPr>
          <w:bCs/>
          <w:szCs w:val="28"/>
          <w:shd w:val="clear" w:color="auto" w:fill="FFFFFF"/>
          <w:lang w:val="uk-UA"/>
        </w:rPr>
        <w:t>Наказ Міністерства Фінансів України від 14.03.2013  № 395</w:t>
      </w:r>
    </w:p>
    <w:p w:rsidR="00F4118D" w:rsidRPr="00894509" w:rsidRDefault="00F4118D" w:rsidP="00CC6197">
      <w:pPr>
        <w:pStyle w:val="ad"/>
        <w:numPr>
          <w:ilvl w:val="0"/>
          <w:numId w:val="5"/>
        </w:numPr>
        <w:tabs>
          <w:tab w:val="clear" w:pos="1440"/>
          <w:tab w:val="left" w:pos="426"/>
          <w:tab w:val="num" w:pos="709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Інструкція про порядок нарахування та погашення пені за платежами, що контролюються органами державної податкової служби, затверджено Наказом ДПАУ від 17.12.2010 р. № 953</w:t>
      </w:r>
    </w:p>
    <w:p w:rsidR="00F4118D" w:rsidRPr="00894509" w:rsidRDefault="00F4118D" w:rsidP="00CC6197">
      <w:pPr>
        <w:pStyle w:val="ad"/>
        <w:numPr>
          <w:ilvl w:val="0"/>
          <w:numId w:val="5"/>
        </w:numPr>
        <w:tabs>
          <w:tab w:val="clear" w:pos="1440"/>
          <w:tab w:val="left" w:pos="426"/>
          <w:tab w:val="num" w:pos="709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Положення про порядок подання та розгляду скарг платників податків органами державної податкової служби, затверджено Наказом Міністерства фінансів України від 19.11.2012 р. № 1203</w:t>
      </w:r>
    </w:p>
    <w:p w:rsidR="00F4118D" w:rsidRPr="00894509" w:rsidRDefault="008F02A8" w:rsidP="00CC6197">
      <w:pPr>
        <w:pStyle w:val="ad"/>
        <w:numPr>
          <w:ilvl w:val="0"/>
          <w:numId w:val="5"/>
        </w:numPr>
        <w:tabs>
          <w:tab w:val="clear" w:pos="1440"/>
          <w:tab w:val="left" w:pos="426"/>
          <w:tab w:val="num" w:pos="709"/>
          <w:tab w:val="left" w:pos="993"/>
        </w:tabs>
        <w:ind w:left="0" w:firstLine="709"/>
        <w:jc w:val="both"/>
        <w:rPr>
          <w:szCs w:val="28"/>
          <w:lang w:val="uk-UA"/>
        </w:rPr>
      </w:pPr>
      <w:hyperlink r:id="rId20" w:anchor="n16" w:history="1">
        <w:r w:rsidR="00F4118D" w:rsidRPr="00894509">
          <w:rPr>
            <w:szCs w:val="28"/>
            <w:lang w:val="uk-UA"/>
          </w:rPr>
          <w:t>Порядок розстрочення (відстрочення) грошових зобов'язань (податкового боргу) платників податків</w:t>
        </w:r>
      </w:hyperlink>
      <w:r w:rsidR="00F4118D" w:rsidRPr="00894509">
        <w:rPr>
          <w:szCs w:val="28"/>
          <w:lang w:val="uk-UA"/>
        </w:rPr>
        <w:t>, затверджено Наказом Міністерства фінансів України від 30.11.2012 р. № 1261</w:t>
      </w:r>
    </w:p>
    <w:p w:rsidR="00F4118D" w:rsidRPr="00894509" w:rsidRDefault="00F4118D" w:rsidP="00CC6197">
      <w:pPr>
        <w:pStyle w:val="ad"/>
        <w:numPr>
          <w:ilvl w:val="0"/>
          <w:numId w:val="5"/>
        </w:numPr>
        <w:tabs>
          <w:tab w:val="clear" w:pos="1440"/>
          <w:tab w:val="left" w:pos="426"/>
          <w:tab w:val="num" w:pos="709"/>
          <w:tab w:val="left" w:pos="993"/>
        </w:tabs>
        <w:ind w:left="0" w:firstLine="709"/>
        <w:jc w:val="both"/>
        <w:rPr>
          <w:szCs w:val="28"/>
          <w:lang w:val="uk-UA"/>
        </w:rPr>
      </w:pPr>
      <w:r w:rsidRPr="00894509">
        <w:rPr>
          <w:szCs w:val="28"/>
          <w:lang w:val="uk-UA"/>
        </w:rPr>
        <w:t>Наказ ДПСУ від 22.12.2010 № 984 «Про затвердження порядку оформлення результатів документальних перевірок з питань дотримання податкового, валютного та іншого законодавства»</w:t>
      </w:r>
    </w:p>
    <w:p w:rsidR="00F4118D" w:rsidRPr="00894509" w:rsidRDefault="00F4118D" w:rsidP="00CC619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Pr="002F4C59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</w:p>
    <w:p w:rsidR="00F4118D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  <w:r w:rsidRPr="002F4C59">
        <w:rPr>
          <w:lang w:val="ru-RU"/>
        </w:rPr>
        <w:t>Ре</w:t>
      </w:r>
      <w:r>
        <w:rPr>
          <w:lang w:val="ru-RU"/>
        </w:rPr>
        <w:t xml:space="preserve">комендована </w:t>
      </w:r>
      <w:proofErr w:type="spellStart"/>
      <w:r>
        <w:rPr>
          <w:lang w:val="ru-RU"/>
        </w:rPr>
        <w:t>література</w:t>
      </w:r>
      <w:proofErr w:type="spellEnd"/>
      <w:r>
        <w:rPr>
          <w:lang w:val="ru-RU"/>
        </w:rPr>
        <w:t xml:space="preserve"> до Теми 5</w:t>
      </w:r>
      <w:r w:rsidRPr="002F4C59">
        <w:rPr>
          <w:lang w:val="ru-RU"/>
        </w:rPr>
        <w:t>:</w:t>
      </w:r>
    </w:p>
    <w:p w:rsidR="00F4118D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</w:p>
    <w:p w:rsidR="00F4118D" w:rsidRPr="00AC42E9" w:rsidRDefault="00F4118D" w:rsidP="00CC6197">
      <w:pPr>
        <w:numPr>
          <w:ilvl w:val="0"/>
          <w:numId w:val="20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Конституція України (Відомості Верховної Ради , 1996, N 30, ст. 141).</w:t>
      </w:r>
    </w:p>
    <w:p w:rsidR="00F4118D" w:rsidRPr="00AC42E9" w:rsidRDefault="00F4118D" w:rsidP="00CC6197">
      <w:pPr>
        <w:numPr>
          <w:ilvl w:val="0"/>
          <w:numId w:val="20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sz w:val="28"/>
          <w:szCs w:val="28"/>
          <w:lang w:val="uk-UA"/>
        </w:rPr>
        <w:t>Податковий Кодекс  </w:t>
      </w:r>
      <w:proofErr w:type="spellStart"/>
      <w:r w:rsidRPr="00AC42E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AC42E9">
        <w:rPr>
          <w:rFonts w:ascii="Times New Roman" w:hAnsi="Times New Roman" w:cs="Times New Roman"/>
          <w:sz w:val="28"/>
          <w:szCs w:val="28"/>
          <w:lang w:val="uk-UA"/>
        </w:rPr>
        <w:t xml:space="preserve"> 02.12.2010  № </w:t>
      </w:r>
      <w:r w:rsidRPr="00AC42E9">
        <w:rPr>
          <w:rFonts w:ascii="Times New Roman" w:hAnsi="Times New Roman" w:cs="Times New Roman"/>
          <w:bCs/>
          <w:sz w:val="28"/>
          <w:szCs w:val="28"/>
          <w:lang w:val="uk-UA"/>
        </w:rPr>
        <w:t>2755-VI</w:t>
      </w:r>
      <w:r w:rsidRPr="00AC42E9">
        <w:rPr>
          <w:rFonts w:ascii="Times New Roman" w:hAnsi="Times New Roman" w:cs="Times New Roman"/>
          <w:sz w:val="28"/>
          <w:szCs w:val="28"/>
          <w:lang w:val="uk-UA"/>
        </w:rPr>
        <w:t xml:space="preserve"> (Голос України </w:t>
      </w:r>
      <w:proofErr w:type="spellStart"/>
      <w:r w:rsidRPr="00AC42E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AC42E9">
        <w:rPr>
          <w:rFonts w:ascii="Times New Roman" w:hAnsi="Times New Roman" w:cs="Times New Roman"/>
          <w:sz w:val="28"/>
          <w:szCs w:val="28"/>
          <w:lang w:val="uk-UA"/>
        </w:rPr>
        <w:t xml:space="preserve"> 04.12.2010 - № 229, / № 229-230 /)</w:t>
      </w:r>
    </w:p>
    <w:p w:rsidR="00F4118D" w:rsidRPr="00AC42E9" w:rsidRDefault="00F4118D" w:rsidP="00CC6197">
      <w:pPr>
        <w:pStyle w:val="ad"/>
        <w:numPr>
          <w:ilvl w:val="0"/>
          <w:numId w:val="20"/>
        </w:numPr>
        <w:tabs>
          <w:tab w:val="clear" w:pos="1440"/>
          <w:tab w:val="num" w:pos="709"/>
          <w:tab w:val="left" w:pos="993"/>
        </w:tabs>
        <w:ind w:left="0" w:firstLine="709"/>
        <w:jc w:val="both"/>
        <w:rPr>
          <w:szCs w:val="28"/>
        </w:rPr>
      </w:pPr>
      <w:proofErr w:type="spellStart"/>
      <w:r w:rsidRPr="00AC42E9">
        <w:rPr>
          <w:szCs w:val="28"/>
        </w:rPr>
        <w:t>Цивільний</w:t>
      </w:r>
      <w:proofErr w:type="spellEnd"/>
      <w:r w:rsidRPr="00AC42E9">
        <w:rPr>
          <w:szCs w:val="28"/>
        </w:rPr>
        <w:t xml:space="preserve"> кодекс </w:t>
      </w:r>
      <w:proofErr w:type="spellStart"/>
      <w:r w:rsidRPr="00AC42E9">
        <w:rPr>
          <w:szCs w:val="28"/>
        </w:rPr>
        <w:t>України</w:t>
      </w:r>
      <w:proofErr w:type="spellEnd"/>
      <w:r w:rsidRPr="00AC42E9">
        <w:rPr>
          <w:szCs w:val="28"/>
        </w:rPr>
        <w:t xml:space="preserve"> </w:t>
      </w:r>
      <w:proofErr w:type="spellStart"/>
      <w:r w:rsidRPr="00AC42E9">
        <w:rPr>
          <w:szCs w:val="28"/>
        </w:rPr>
        <w:t>від</w:t>
      </w:r>
      <w:proofErr w:type="spellEnd"/>
      <w:r w:rsidRPr="00AC42E9">
        <w:rPr>
          <w:szCs w:val="28"/>
        </w:rPr>
        <w:t xml:space="preserve"> 16 </w:t>
      </w:r>
      <w:proofErr w:type="spellStart"/>
      <w:r w:rsidRPr="00AC42E9">
        <w:rPr>
          <w:szCs w:val="28"/>
        </w:rPr>
        <w:t>січня</w:t>
      </w:r>
      <w:proofErr w:type="spellEnd"/>
      <w:r w:rsidRPr="00AC42E9">
        <w:rPr>
          <w:szCs w:val="28"/>
        </w:rPr>
        <w:t xml:space="preserve"> 2003р.</w:t>
      </w:r>
    </w:p>
    <w:p w:rsidR="00F4118D" w:rsidRPr="00AC42E9" w:rsidRDefault="00F4118D" w:rsidP="00CC6197">
      <w:pPr>
        <w:numPr>
          <w:ilvl w:val="0"/>
          <w:numId w:val="20"/>
        </w:numPr>
        <w:tabs>
          <w:tab w:val="clear" w:pos="1440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Cs/>
          <w:sz w:val="28"/>
          <w:szCs w:val="28"/>
          <w:lang w:val="uk-UA"/>
        </w:rPr>
        <w:t>Про збір та облік єдиного внеску на загальнообов'язкове державне соціальне страхування. Закон України</w:t>
      </w:r>
      <w:r w:rsidRPr="00AC42E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AC42E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AC42E9">
        <w:rPr>
          <w:rFonts w:ascii="Times New Roman" w:hAnsi="Times New Roman" w:cs="Times New Roman"/>
          <w:sz w:val="28"/>
          <w:szCs w:val="28"/>
          <w:lang w:val="uk-UA"/>
        </w:rPr>
        <w:t xml:space="preserve"> 08.07.2010  № </w:t>
      </w:r>
      <w:r w:rsidRPr="00AC42E9">
        <w:rPr>
          <w:rFonts w:ascii="Times New Roman" w:hAnsi="Times New Roman" w:cs="Times New Roman"/>
          <w:bCs/>
          <w:sz w:val="28"/>
          <w:szCs w:val="28"/>
          <w:lang w:val="uk-UA"/>
        </w:rPr>
        <w:t>2464-VI</w:t>
      </w:r>
      <w:r w:rsidRPr="00AC42E9">
        <w:rPr>
          <w:rFonts w:ascii="Times New Roman" w:hAnsi="Times New Roman" w:cs="Times New Roman"/>
          <w:sz w:val="28"/>
          <w:szCs w:val="28"/>
          <w:lang w:val="uk-UA"/>
        </w:rPr>
        <w:t xml:space="preserve"> (Урядовий кур'єр </w:t>
      </w:r>
      <w:proofErr w:type="spellStart"/>
      <w:r w:rsidRPr="00AC42E9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AC42E9">
        <w:rPr>
          <w:rFonts w:ascii="Times New Roman" w:hAnsi="Times New Roman" w:cs="Times New Roman"/>
          <w:sz w:val="28"/>
          <w:szCs w:val="28"/>
          <w:lang w:val="uk-UA"/>
        </w:rPr>
        <w:t xml:space="preserve"> 26.08.2010 - № 156)</w:t>
      </w:r>
    </w:p>
    <w:p w:rsidR="00F4118D" w:rsidRPr="00AC42E9" w:rsidRDefault="00F4118D" w:rsidP="00CC6197">
      <w:pPr>
        <w:numPr>
          <w:ilvl w:val="0"/>
          <w:numId w:val="20"/>
        </w:numPr>
        <w:tabs>
          <w:tab w:val="clear" w:pos="1440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Cs/>
          <w:sz w:val="28"/>
          <w:szCs w:val="28"/>
          <w:lang w:val="uk-UA"/>
        </w:rPr>
        <w:t>Про загальнообов’язкове державне пенсійне страхування. Закон України від 09.07.2003 р.</w:t>
      </w:r>
    </w:p>
    <w:p w:rsidR="00F4118D" w:rsidRPr="00AC42E9" w:rsidRDefault="00F4118D" w:rsidP="00CC61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Pr="002F4C59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  <w:r w:rsidRPr="002F4C59">
        <w:rPr>
          <w:lang w:val="ru-RU"/>
        </w:rPr>
        <w:t>Ре</w:t>
      </w:r>
      <w:r>
        <w:rPr>
          <w:lang w:val="ru-RU"/>
        </w:rPr>
        <w:t xml:space="preserve">комендована </w:t>
      </w:r>
      <w:proofErr w:type="spellStart"/>
      <w:r>
        <w:rPr>
          <w:lang w:val="ru-RU"/>
        </w:rPr>
        <w:t>література</w:t>
      </w:r>
      <w:proofErr w:type="spellEnd"/>
      <w:r>
        <w:rPr>
          <w:lang w:val="ru-RU"/>
        </w:rPr>
        <w:t xml:space="preserve"> до Теми 6</w:t>
      </w:r>
      <w:r w:rsidRPr="002F4C59">
        <w:rPr>
          <w:lang w:val="ru-RU"/>
        </w:rPr>
        <w:t>:</w:t>
      </w:r>
    </w:p>
    <w:p w:rsidR="00F4118D" w:rsidRDefault="00F4118D" w:rsidP="00CC61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p w:rsidR="00F4118D" w:rsidRPr="00AC42E9" w:rsidRDefault="00F4118D" w:rsidP="00CC6197">
      <w:pPr>
        <w:numPr>
          <w:ilvl w:val="0"/>
          <w:numId w:val="2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Конституція України (Відомості Верховної Ради (ВВР), 1996, N 30, ст. 141).</w:t>
      </w:r>
    </w:p>
    <w:p w:rsidR="00F4118D" w:rsidRPr="00D01974" w:rsidRDefault="00F4118D" w:rsidP="00CC6197">
      <w:pPr>
        <w:pStyle w:val="ad"/>
        <w:numPr>
          <w:ilvl w:val="0"/>
          <w:numId w:val="21"/>
        </w:numPr>
        <w:tabs>
          <w:tab w:val="num" w:pos="0"/>
          <w:tab w:val="left" w:pos="993"/>
        </w:tabs>
        <w:ind w:left="0" w:firstLine="709"/>
        <w:jc w:val="both"/>
        <w:rPr>
          <w:szCs w:val="28"/>
          <w:lang w:val="uk-UA"/>
        </w:rPr>
      </w:pPr>
      <w:r w:rsidRPr="00D01974">
        <w:rPr>
          <w:szCs w:val="28"/>
          <w:lang w:val="uk-UA"/>
        </w:rPr>
        <w:t>Податковий Кодекс  </w:t>
      </w:r>
      <w:proofErr w:type="spellStart"/>
      <w:r w:rsidRPr="00D01974">
        <w:rPr>
          <w:szCs w:val="28"/>
          <w:lang w:val="uk-UA"/>
        </w:rPr>
        <w:t>вiд</w:t>
      </w:r>
      <w:proofErr w:type="spellEnd"/>
      <w:r w:rsidRPr="00D01974">
        <w:rPr>
          <w:szCs w:val="28"/>
          <w:lang w:val="uk-UA"/>
        </w:rPr>
        <w:t xml:space="preserve"> 02.12.2010  № </w:t>
      </w:r>
      <w:r w:rsidRPr="00D01974">
        <w:rPr>
          <w:bCs/>
          <w:szCs w:val="28"/>
          <w:lang w:val="uk-UA"/>
        </w:rPr>
        <w:t>2755-VI</w:t>
      </w:r>
      <w:r w:rsidRPr="00D01974">
        <w:rPr>
          <w:szCs w:val="28"/>
          <w:lang w:val="uk-UA"/>
        </w:rPr>
        <w:t xml:space="preserve"> (Голос України </w:t>
      </w:r>
      <w:proofErr w:type="spellStart"/>
      <w:r w:rsidRPr="00D01974">
        <w:rPr>
          <w:szCs w:val="28"/>
          <w:lang w:val="uk-UA"/>
        </w:rPr>
        <w:t>вiд</w:t>
      </w:r>
      <w:proofErr w:type="spellEnd"/>
      <w:r w:rsidRPr="00D01974">
        <w:rPr>
          <w:szCs w:val="28"/>
          <w:lang w:val="uk-UA"/>
        </w:rPr>
        <w:t xml:space="preserve"> 04.12.2010 - № 229, / № 229-230 /)</w:t>
      </w:r>
    </w:p>
    <w:p w:rsidR="00F4118D" w:rsidRPr="00D01974" w:rsidRDefault="00F4118D" w:rsidP="00CC6197">
      <w:pPr>
        <w:pStyle w:val="ad"/>
        <w:numPr>
          <w:ilvl w:val="0"/>
          <w:numId w:val="21"/>
        </w:numPr>
        <w:tabs>
          <w:tab w:val="num" w:pos="0"/>
          <w:tab w:val="left" w:pos="993"/>
        </w:tabs>
        <w:ind w:left="0" w:firstLine="709"/>
        <w:jc w:val="both"/>
        <w:rPr>
          <w:szCs w:val="28"/>
          <w:lang w:val="uk-UA"/>
        </w:rPr>
      </w:pPr>
      <w:r w:rsidRPr="00D01974">
        <w:rPr>
          <w:szCs w:val="28"/>
          <w:lang w:val="uk-UA"/>
        </w:rPr>
        <w:t>Господарський кодекс України від 16 січня 2003р.</w:t>
      </w:r>
    </w:p>
    <w:p w:rsidR="00F4118D" w:rsidRPr="00D01974" w:rsidRDefault="00F4118D" w:rsidP="00CC6197">
      <w:pPr>
        <w:pStyle w:val="ad"/>
        <w:numPr>
          <w:ilvl w:val="0"/>
          <w:numId w:val="21"/>
        </w:numPr>
        <w:tabs>
          <w:tab w:val="num" w:pos="0"/>
          <w:tab w:val="left" w:pos="993"/>
        </w:tabs>
        <w:ind w:left="0" w:firstLine="709"/>
        <w:jc w:val="both"/>
        <w:rPr>
          <w:szCs w:val="28"/>
          <w:lang w:val="uk-UA"/>
        </w:rPr>
      </w:pPr>
      <w:r w:rsidRPr="00D01974">
        <w:rPr>
          <w:bCs/>
          <w:szCs w:val="28"/>
          <w:lang w:val="uk-UA"/>
        </w:rPr>
        <w:t>Митний кодекс України від 13.03.2012 № 4495-VI</w:t>
      </w:r>
    </w:p>
    <w:p w:rsidR="00F4118D" w:rsidRPr="00D01974" w:rsidRDefault="00F4118D" w:rsidP="00CC6197">
      <w:pPr>
        <w:pStyle w:val="ad"/>
        <w:numPr>
          <w:ilvl w:val="0"/>
          <w:numId w:val="21"/>
        </w:numPr>
        <w:tabs>
          <w:tab w:val="num" w:pos="0"/>
          <w:tab w:val="left" w:pos="993"/>
        </w:tabs>
        <w:ind w:left="0" w:firstLine="709"/>
        <w:jc w:val="both"/>
        <w:rPr>
          <w:szCs w:val="28"/>
          <w:lang w:val="uk-UA"/>
        </w:rPr>
      </w:pPr>
      <w:r w:rsidRPr="00D01974">
        <w:rPr>
          <w:szCs w:val="28"/>
          <w:lang w:val="uk-UA"/>
        </w:rPr>
        <w:t>Про зовнішньоекономічну діяльність. Закон України від 16 квітня 1991р. №959-ХІІ із змінами та доповненнями.</w:t>
      </w:r>
    </w:p>
    <w:p w:rsidR="00F4118D" w:rsidRPr="00D01974" w:rsidRDefault="00F4118D" w:rsidP="00CC6197">
      <w:pPr>
        <w:numPr>
          <w:ilvl w:val="0"/>
          <w:numId w:val="2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01974">
        <w:rPr>
          <w:rFonts w:ascii="Times New Roman" w:hAnsi="Times New Roman" w:cs="Times New Roman"/>
          <w:bCs/>
          <w:sz w:val="28"/>
          <w:szCs w:val="28"/>
          <w:lang w:val="uk-UA"/>
        </w:rPr>
        <w:t>Про фінансові послуги та державне регулювання ринків фінансових послуг. Закон України (Відомості Верховної Ради (ВВР), 2002, N 1, ст. 1).</w:t>
      </w:r>
    </w:p>
    <w:p w:rsidR="00F4118D" w:rsidRPr="00D01974" w:rsidRDefault="00F4118D" w:rsidP="00CC6197">
      <w:pPr>
        <w:pStyle w:val="ad"/>
        <w:numPr>
          <w:ilvl w:val="0"/>
          <w:numId w:val="21"/>
        </w:numPr>
        <w:tabs>
          <w:tab w:val="num" w:pos="0"/>
          <w:tab w:val="left" w:pos="993"/>
        </w:tabs>
        <w:ind w:left="0" w:firstLine="709"/>
        <w:jc w:val="both"/>
        <w:rPr>
          <w:szCs w:val="28"/>
          <w:lang w:val="uk-UA"/>
        </w:rPr>
      </w:pPr>
      <w:r w:rsidRPr="00D01974">
        <w:rPr>
          <w:szCs w:val="28"/>
          <w:lang w:val="uk-UA"/>
        </w:rPr>
        <w:t>Про бухгалтерський облік та фінансову звітність в Україні. Закон України від 16.07.99 p.  996-XIV.</w:t>
      </w:r>
    </w:p>
    <w:p w:rsidR="00F4118D" w:rsidRDefault="00F4118D" w:rsidP="00CC6197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top"/>
        <w:rPr>
          <w:sz w:val="28"/>
          <w:szCs w:val="28"/>
          <w:lang w:val="uk-UA" w:eastAsia="uk-UA"/>
        </w:rPr>
      </w:pPr>
    </w:p>
    <w:p w:rsidR="00F4118D" w:rsidRPr="002F4C59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  <w:r w:rsidRPr="002F4C59">
        <w:rPr>
          <w:lang w:val="ru-RU"/>
        </w:rPr>
        <w:lastRenderedPageBreak/>
        <w:t>Ре</w:t>
      </w:r>
      <w:r>
        <w:rPr>
          <w:lang w:val="ru-RU"/>
        </w:rPr>
        <w:t xml:space="preserve">комендована </w:t>
      </w:r>
      <w:proofErr w:type="spellStart"/>
      <w:r>
        <w:rPr>
          <w:lang w:val="ru-RU"/>
        </w:rPr>
        <w:t>література</w:t>
      </w:r>
      <w:proofErr w:type="spellEnd"/>
      <w:r>
        <w:rPr>
          <w:lang w:val="ru-RU"/>
        </w:rPr>
        <w:t xml:space="preserve"> до Теми 7</w:t>
      </w:r>
      <w:r w:rsidRPr="002F4C59">
        <w:rPr>
          <w:lang w:val="ru-RU"/>
        </w:rPr>
        <w:t>:</w:t>
      </w:r>
    </w:p>
    <w:p w:rsidR="00F4118D" w:rsidRDefault="00F4118D" w:rsidP="00CC6197">
      <w:pPr>
        <w:tabs>
          <w:tab w:val="left" w:pos="993"/>
        </w:tabs>
        <w:spacing w:after="0" w:line="240" w:lineRule="auto"/>
        <w:ind w:right="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4118D" w:rsidRPr="00AC42E9" w:rsidRDefault="00F4118D" w:rsidP="00CC6197">
      <w:pPr>
        <w:pStyle w:val="a3"/>
        <w:widowControl/>
        <w:numPr>
          <w:ilvl w:val="0"/>
          <w:numId w:val="26"/>
        </w:numPr>
        <w:tabs>
          <w:tab w:val="left" w:pos="993"/>
        </w:tabs>
        <w:autoSpaceDE/>
        <w:autoSpaceDN/>
        <w:ind w:left="0" w:firstLine="709"/>
        <w:rPr>
          <w:bCs/>
          <w:noProof/>
          <w:sz w:val="28"/>
          <w:szCs w:val="28"/>
          <w:lang w:val="ru-RU"/>
        </w:rPr>
      </w:pPr>
      <w:r w:rsidRPr="00AC42E9">
        <w:rPr>
          <w:bCs/>
          <w:noProof/>
          <w:sz w:val="28"/>
          <w:szCs w:val="28"/>
          <w:lang w:val="ru-RU"/>
        </w:rPr>
        <w:t xml:space="preserve">Конституція України (Відомості Верховної Ради , 1996, </w:t>
      </w:r>
      <w:r w:rsidRPr="00AC42E9">
        <w:rPr>
          <w:bCs/>
          <w:noProof/>
          <w:sz w:val="28"/>
          <w:szCs w:val="28"/>
        </w:rPr>
        <w:t>N</w:t>
      </w:r>
      <w:r w:rsidRPr="00AC42E9">
        <w:rPr>
          <w:bCs/>
          <w:noProof/>
          <w:sz w:val="28"/>
          <w:szCs w:val="28"/>
          <w:lang w:val="ru-RU"/>
        </w:rPr>
        <w:t xml:space="preserve"> 30, ст. 141).</w:t>
      </w:r>
    </w:p>
    <w:p w:rsidR="00F4118D" w:rsidRPr="00AC42E9" w:rsidRDefault="00F4118D" w:rsidP="00CC6197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AC42E9">
        <w:rPr>
          <w:szCs w:val="28"/>
          <w:lang w:val="uk-UA"/>
        </w:rPr>
        <w:t>Податковий Кодекс  </w:t>
      </w:r>
      <w:proofErr w:type="spellStart"/>
      <w:r w:rsidRPr="00AC42E9">
        <w:rPr>
          <w:szCs w:val="28"/>
          <w:lang w:val="uk-UA"/>
        </w:rPr>
        <w:t>вiд</w:t>
      </w:r>
      <w:proofErr w:type="spellEnd"/>
      <w:r w:rsidRPr="00AC42E9">
        <w:rPr>
          <w:szCs w:val="28"/>
          <w:lang w:val="uk-UA"/>
        </w:rPr>
        <w:t xml:space="preserve"> 02.12.2010  № </w:t>
      </w:r>
      <w:r w:rsidRPr="00AC42E9">
        <w:rPr>
          <w:bCs/>
          <w:szCs w:val="28"/>
          <w:lang w:val="uk-UA"/>
        </w:rPr>
        <w:t>2755-VI</w:t>
      </w:r>
      <w:r w:rsidRPr="00AC42E9">
        <w:rPr>
          <w:szCs w:val="28"/>
          <w:lang w:val="uk-UA"/>
        </w:rPr>
        <w:t xml:space="preserve"> (Голос України </w:t>
      </w:r>
      <w:proofErr w:type="spellStart"/>
      <w:r w:rsidRPr="00AC42E9">
        <w:rPr>
          <w:szCs w:val="28"/>
          <w:lang w:val="uk-UA"/>
        </w:rPr>
        <w:t>вiд</w:t>
      </w:r>
      <w:proofErr w:type="spellEnd"/>
      <w:r w:rsidRPr="00AC42E9">
        <w:rPr>
          <w:szCs w:val="28"/>
          <w:lang w:val="uk-UA"/>
        </w:rPr>
        <w:t xml:space="preserve"> 04.12.2010 - № 229, / № 229-230 /)</w:t>
      </w:r>
    </w:p>
    <w:p w:rsidR="00F4118D" w:rsidRPr="00AC42E9" w:rsidRDefault="00F4118D" w:rsidP="00CC6197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AC42E9">
        <w:rPr>
          <w:szCs w:val="28"/>
          <w:lang w:val="uk-UA"/>
        </w:rPr>
        <w:t>Господарський кодекс України від 16 січня 2003р.</w:t>
      </w:r>
    </w:p>
    <w:p w:rsidR="00F4118D" w:rsidRPr="00D01974" w:rsidRDefault="00F4118D" w:rsidP="00CC6197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D01974">
        <w:rPr>
          <w:bCs/>
          <w:szCs w:val="28"/>
          <w:lang w:val="uk-UA"/>
        </w:rPr>
        <w:t>Митний кодекс України від 13.03.2012 № 4495-VI</w:t>
      </w:r>
    </w:p>
    <w:p w:rsidR="00F4118D" w:rsidRPr="00D01974" w:rsidRDefault="00F4118D" w:rsidP="00CC6197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D01974">
        <w:rPr>
          <w:szCs w:val="28"/>
          <w:lang w:val="uk-UA"/>
        </w:rPr>
        <w:t>Про зовнішньоекономічну діяльність. Закон України від 16 квітня 1991р. №959-ХІІ із змінами та доповненнями.</w:t>
      </w:r>
    </w:p>
    <w:p w:rsidR="00F4118D" w:rsidRPr="00D01974" w:rsidRDefault="00F4118D" w:rsidP="00CC6197">
      <w:pPr>
        <w:pStyle w:val="a3"/>
        <w:widowControl/>
        <w:numPr>
          <w:ilvl w:val="0"/>
          <w:numId w:val="26"/>
        </w:numPr>
        <w:tabs>
          <w:tab w:val="left" w:pos="993"/>
        </w:tabs>
        <w:autoSpaceDE/>
        <w:autoSpaceDN/>
        <w:ind w:left="0" w:firstLine="709"/>
        <w:rPr>
          <w:bCs/>
          <w:sz w:val="28"/>
          <w:szCs w:val="28"/>
          <w:lang w:val="uk-UA"/>
        </w:rPr>
      </w:pPr>
      <w:r w:rsidRPr="00D01974">
        <w:rPr>
          <w:bCs/>
          <w:sz w:val="28"/>
          <w:szCs w:val="28"/>
          <w:lang w:val="uk-UA"/>
        </w:rPr>
        <w:t>Про фінансові послуги та державне регулювання ринків фінансових послуг. Закон України (Відомості Верховної Ради (ВВР), 2002, N 1, ст. 1).</w:t>
      </w:r>
    </w:p>
    <w:p w:rsidR="00F4118D" w:rsidRPr="00D01974" w:rsidRDefault="00F4118D" w:rsidP="00CC6197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D01974">
        <w:rPr>
          <w:szCs w:val="28"/>
          <w:lang w:val="uk-UA"/>
        </w:rPr>
        <w:t>Про бухгалтерський облік та фінансову звітність в Україні. Закон України від 16.07.99 p. № 996-XIV.</w:t>
      </w:r>
    </w:p>
    <w:p w:rsidR="00F4118D" w:rsidRPr="00AC42E9" w:rsidRDefault="00F4118D" w:rsidP="00CC6197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C42E9">
        <w:rPr>
          <w:color w:val="000000"/>
          <w:szCs w:val="28"/>
          <w:lang w:val="uk-UA"/>
        </w:rPr>
        <w:t xml:space="preserve">Про затвердження Положення про реєстрацію платників податку на додану вартість. Наказ Міністерства фінансів </w:t>
      </w:r>
      <w:proofErr w:type="spellStart"/>
      <w:r w:rsidRPr="00AC42E9">
        <w:rPr>
          <w:color w:val="000000"/>
          <w:szCs w:val="28"/>
        </w:rPr>
        <w:t>України</w:t>
      </w:r>
      <w:proofErr w:type="spellEnd"/>
      <w:r w:rsidRPr="00AC42E9">
        <w:rPr>
          <w:color w:val="000000"/>
          <w:szCs w:val="28"/>
        </w:rPr>
        <w:t xml:space="preserve"> </w:t>
      </w:r>
      <w:proofErr w:type="spellStart"/>
      <w:r w:rsidRPr="00AC42E9">
        <w:rPr>
          <w:color w:val="000000"/>
          <w:szCs w:val="28"/>
        </w:rPr>
        <w:t>від</w:t>
      </w:r>
      <w:proofErr w:type="spellEnd"/>
      <w:r w:rsidRPr="00AC42E9">
        <w:rPr>
          <w:color w:val="000000"/>
          <w:szCs w:val="28"/>
        </w:rPr>
        <w:t xml:space="preserve"> 07.11.11 №1394</w:t>
      </w:r>
    </w:p>
    <w:p w:rsidR="00F4118D" w:rsidRDefault="00F4118D" w:rsidP="00CC6197">
      <w:pPr>
        <w:pStyle w:val="a4"/>
        <w:tabs>
          <w:tab w:val="left" w:pos="993"/>
        </w:tabs>
        <w:ind w:firstLine="709"/>
        <w:rPr>
          <w:sz w:val="20"/>
          <w:lang w:val="ru-RU"/>
        </w:rPr>
      </w:pPr>
    </w:p>
    <w:p w:rsidR="00F4118D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  <w:r w:rsidRPr="002F4C59">
        <w:rPr>
          <w:lang w:val="ru-RU"/>
        </w:rPr>
        <w:t>Ре</w:t>
      </w:r>
      <w:r w:rsidR="00D01974">
        <w:rPr>
          <w:lang w:val="ru-RU"/>
        </w:rPr>
        <w:t xml:space="preserve">комендована </w:t>
      </w:r>
      <w:proofErr w:type="spellStart"/>
      <w:r w:rsidR="00D01974">
        <w:rPr>
          <w:lang w:val="ru-RU"/>
        </w:rPr>
        <w:t>література</w:t>
      </w:r>
      <w:proofErr w:type="spellEnd"/>
      <w:r w:rsidR="00D01974">
        <w:rPr>
          <w:lang w:val="ru-RU"/>
        </w:rPr>
        <w:t xml:space="preserve"> до Теми 8</w:t>
      </w:r>
      <w:r w:rsidRPr="002F4C59">
        <w:rPr>
          <w:lang w:val="ru-RU"/>
        </w:rPr>
        <w:t>:</w:t>
      </w:r>
    </w:p>
    <w:p w:rsidR="00F4118D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</w:p>
    <w:p w:rsidR="00F4118D" w:rsidRPr="00AC42E9" w:rsidRDefault="00F4118D" w:rsidP="00CC6197">
      <w:pPr>
        <w:pStyle w:val="ad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szCs w:val="28"/>
          <w:lang w:val="uk-UA"/>
        </w:rPr>
      </w:pPr>
      <w:r w:rsidRPr="00AC42E9">
        <w:rPr>
          <w:szCs w:val="28"/>
          <w:lang w:val="uk-UA"/>
        </w:rPr>
        <w:t>Господарський кодекс України від 16 січня 2003р.</w:t>
      </w:r>
    </w:p>
    <w:p w:rsidR="00F4118D" w:rsidRPr="00AC42E9" w:rsidRDefault="00F4118D" w:rsidP="00CC6197">
      <w:pPr>
        <w:pStyle w:val="ad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szCs w:val="28"/>
          <w:lang w:val="uk-UA"/>
        </w:rPr>
      </w:pPr>
      <w:r w:rsidRPr="00AC42E9">
        <w:rPr>
          <w:bCs/>
          <w:szCs w:val="28"/>
          <w:lang w:val="uk-UA"/>
        </w:rPr>
        <w:t>Митний кодекс України від 13.03.2012 № 4495-VI</w:t>
      </w:r>
    </w:p>
    <w:p w:rsidR="00F4118D" w:rsidRPr="00AC42E9" w:rsidRDefault="00F4118D" w:rsidP="00CC6197">
      <w:pPr>
        <w:pStyle w:val="ad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szCs w:val="28"/>
          <w:lang w:val="uk-UA"/>
        </w:rPr>
      </w:pPr>
      <w:r w:rsidRPr="00AC42E9">
        <w:rPr>
          <w:szCs w:val="28"/>
          <w:lang w:val="uk-UA"/>
        </w:rPr>
        <w:t>Про зовнішньоекономічну діяльність. Закон України від 16 квітня 1991р. №959-ХІІ із змінами та доповненнями.</w:t>
      </w:r>
    </w:p>
    <w:p w:rsidR="00F4118D" w:rsidRPr="00AC42E9" w:rsidRDefault="00F4118D" w:rsidP="00CC6197">
      <w:pPr>
        <w:pStyle w:val="a3"/>
        <w:widowControl/>
        <w:numPr>
          <w:ilvl w:val="0"/>
          <w:numId w:val="26"/>
        </w:numPr>
        <w:tabs>
          <w:tab w:val="left" w:pos="993"/>
          <w:tab w:val="left" w:pos="1134"/>
        </w:tabs>
        <w:autoSpaceDE/>
        <w:autoSpaceDN/>
        <w:ind w:left="0" w:firstLine="709"/>
        <w:rPr>
          <w:bCs/>
          <w:sz w:val="28"/>
          <w:szCs w:val="28"/>
        </w:rPr>
      </w:pPr>
      <w:r w:rsidRPr="00AC42E9">
        <w:rPr>
          <w:bCs/>
          <w:sz w:val="28"/>
          <w:szCs w:val="28"/>
          <w:lang w:val="ru-RU"/>
        </w:rPr>
        <w:t xml:space="preserve">Про </w:t>
      </w:r>
      <w:proofErr w:type="spellStart"/>
      <w:r w:rsidRPr="00AC42E9">
        <w:rPr>
          <w:bCs/>
          <w:sz w:val="28"/>
          <w:szCs w:val="28"/>
          <w:lang w:val="ru-RU"/>
        </w:rPr>
        <w:t>фінансові</w:t>
      </w:r>
      <w:proofErr w:type="spellEnd"/>
      <w:r w:rsidRPr="00AC42E9">
        <w:rPr>
          <w:bCs/>
          <w:sz w:val="28"/>
          <w:szCs w:val="28"/>
          <w:lang w:val="ru-RU"/>
        </w:rPr>
        <w:t xml:space="preserve"> </w:t>
      </w:r>
      <w:proofErr w:type="spellStart"/>
      <w:r w:rsidRPr="00AC42E9">
        <w:rPr>
          <w:bCs/>
          <w:sz w:val="28"/>
          <w:szCs w:val="28"/>
          <w:lang w:val="ru-RU"/>
        </w:rPr>
        <w:t>послуги</w:t>
      </w:r>
      <w:proofErr w:type="spellEnd"/>
      <w:r w:rsidRPr="00AC42E9">
        <w:rPr>
          <w:bCs/>
          <w:sz w:val="28"/>
          <w:szCs w:val="28"/>
          <w:lang w:val="ru-RU"/>
        </w:rPr>
        <w:t xml:space="preserve"> та </w:t>
      </w:r>
      <w:proofErr w:type="spellStart"/>
      <w:r w:rsidRPr="00AC42E9">
        <w:rPr>
          <w:bCs/>
          <w:sz w:val="28"/>
          <w:szCs w:val="28"/>
          <w:lang w:val="ru-RU"/>
        </w:rPr>
        <w:t>державне</w:t>
      </w:r>
      <w:proofErr w:type="spellEnd"/>
      <w:r w:rsidRPr="00AC42E9">
        <w:rPr>
          <w:bCs/>
          <w:sz w:val="28"/>
          <w:szCs w:val="28"/>
          <w:lang w:val="ru-RU"/>
        </w:rPr>
        <w:t xml:space="preserve"> </w:t>
      </w:r>
      <w:proofErr w:type="spellStart"/>
      <w:r w:rsidRPr="00AC42E9">
        <w:rPr>
          <w:bCs/>
          <w:sz w:val="28"/>
          <w:szCs w:val="28"/>
          <w:lang w:val="ru-RU"/>
        </w:rPr>
        <w:t>регулювання</w:t>
      </w:r>
      <w:proofErr w:type="spellEnd"/>
      <w:r w:rsidRPr="00AC42E9">
        <w:rPr>
          <w:bCs/>
          <w:sz w:val="28"/>
          <w:szCs w:val="28"/>
          <w:lang w:val="ru-RU"/>
        </w:rPr>
        <w:t xml:space="preserve"> </w:t>
      </w:r>
      <w:proofErr w:type="spellStart"/>
      <w:r w:rsidRPr="00AC42E9">
        <w:rPr>
          <w:bCs/>
          <w:sz w:val="28"/>
          <w:szCs w:val="28"/>
          <w:lang w:val="ru-RU"/>
        </w:rPr>
        <w:t>ринків</w:t>
      </w:r>
      <w:proofErr w:type="spellEnd"/>
      <w:r w:rsidRPr="00AC42E9">
        <w:rPr>
          <w:bCs/>
          <w:sz w:val="28"/>
          <w:szCs w:val="28"/>
          <w:lang w:val="ru-RU"/>
        </w:rPr>
        <w:t xml:space="preserve"> </w:t>
      </w:r>
      <w:proofErr w:type="spellStart"/>
      <w:r w:rsidRPr="00AC42E9">
        <w:rPr>
          <w:bCs/>
          <w:sz w:val="28"/>
          <w:szCs w:val="28"/>
          <w:lang w:val="ru-RU"/>
        </w:rPr>
        <w:t>фінансових</w:t>
      </w:r>
      <w:proofErr w:type="spellEnd"/>
      <w:r w:rsidRPr="00AC42E9">
        <w:rPr>
          <w:bCs/>
          <w:sz w:val="28"/>
          <w:szCs w:val="28"/>
          <w:lang w:val="ru-RU"/>
        </w:rPr>
        <w:t xml:space="preserve"> </w:t>
      </w:r>
      <w:proofErr w:type="spellStart"/>
      <w:r w:rsidRPr="00AC42E9">
        <w:rPr>
          <w:bCs/>
          <w:sz w:val="28"/>
          <w:szCs w:val="28"/>
          <w:lang w:val="ru-RU"/>
        </w:rPr>
        <w:t>послуг</w:t>
      </w:r>
      <w:proofErr w:type="spellEnd"/>
      <w:r w:rsidRPr="00AC42E9">
        <w:rPr>
          <w:bCs/>
          <w:sz w:val="28"/>
          <w:szCs w:val="28"/>
          <w:lang w:val="ru-RU"/>
        </w:rPr>
        <w:t xml:space="preserve">. </w:t>
      </w:r>
      <w:proofErr w:type="spellStart"/>
      <w:r w:rsidRPr="00AC42E9">
        <w:rPr>
          <w:bCs/>
          <w:sz w:val="28"/>
          <w:szCs w:val="28"/>
        </w:rPr>
        <w:t>Закон</w:t>
      </w:r>
      <w:proofErr w:type="spellEnd"/>
      <w:r w:rsidRPr="00AC42E9">
        <w:rPr>
          <w:bCs/>
          <w:sz w:val="28"/>
          <w:szCs w:val="28"/>
        </w:rPr>
        <w:t xml:space="preserve"> </w:t>
      </w:r>
      <w:proofErr w:type="spellStart"/>
      <w:r w:rsidRPr="00AC42E9">
        <w:rPr>
          <w:bCs/>
          <w:sz w:val="28"/>
          <w:szCs w:val="28"/>
        </w:rPr>
        <w:t>України</w:t>
      </w:r>
      <w:proofErr w:type="spellEnd"/>
      <w:r w:rsidRPr="00AC42E9">
        <w:rPr>
          <w:bCs/>
          <w:sz w:val="28"/>
          <w:szCs w:val="28"/>
        </w:rPr>
        <w:t xml:space="preserve"> (</w:t>
      </w:r>
      <w:proofErr w:type="spellStart"/>
      <w:r w:rsidRPr="00AC42E9">
        <w:rPr>
          <w:bCs/>
          <w:sz w:val="28"/>
          <w:szCs w:val="28"/>
        </w:rPr>
        <w:t>Відомості</w:t>
      </w:r>
      <w:proofErr w:type="spellEnd"/>
      <w:r w:rsidRPr="00AC42E9">
        <w:rPr>
          <w:bCs/>
          <w:sz w:val="28"/>
          <w:szCs w:val="28"/>
        </w:rPr>
        <w:t xml:space="preserve"> </w:t>
      </w:r>
      <w:proofErr w:type="spellStart"/>
      <w:r w:rsidRPr="00AC42E9">
        <w:rPr>
          <w:bCs/>
          <w:sz w:val="28"/>
          <w:szCs w:val="28"/>
        </w:rPr>
        <w:t>Верховної</w:t>
      </w:r>
      <w:proofErr w:type="spellEnd"/>
      <w:r w:rsidRPr="00AC42E9">
        <w:rPr>
          <w:bCs/>
          <w:sz w:val="28"/>
          <w:szCs w:val="28"/>
        </w:rPr>
        <w:t xml:space="preserve"> </w:t>
      </w:r>
      <w:proofErr w:type="spellStart"/>
      <w:r w:rsidRPr="00AC42E9">
        <w:rPr>
          <w:bCs/>
          <w:sz w:val="28"/>
          <w:szCs w:val="28"/>
        </w:rPr>
        <w:t>Ради</w:t>
      </w:r>
      <w:proofErr w:type="spellEnd"/>
      <w:r w:rsidRPr="00AC42E9">
        <w:rPr>
          <w:bCs/>
          <w:sz w:val="28"/>
          <w:szCs w:val="28"/>
        </w:rPr>
        <w:t xml:space="preserve"> (ВВР), 2002, N 1, </w:t>
      </w:r>
      <w:proofErr w:type="spellStart"/>
      <w:r w:rsidRPr="00AC42E9">
        <w:rPr>
          <w:bCs/>
          <w:sz w:val="28"/>
          <w:szCs w:val="28"/>
        </w:rPr>
        <w:t>ст</w:t>
      </w:r>
      <w:proofErr w:type="spellEnd"/>
      <w:r w:rsidRPr="00AC42E9">
        <w:rPr>
          <w:bCs/>
          <w:sz w:val="28"/>
          <w:szCs w:val="28"/>
        </w:rPr>
        <w:t>. 1).</w:t>
      </w:r>
    </w:p>
    <w:p w:rsidR="00F4118D" w:rsidRPr="00AC42E9" w:rsidRDefault="00F4118D" w:rsidP="00CC6197">
      <w:pPr>
        <w:pStyle w:val="ad"/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szCs w:val="28"/>
          <w:lang w:val="uk-UA"/>
        </w:rPr>
      </w:pPr>
      <w:r w:rsidRPr="00AC42E9">
        <w:rPr>
          <w:szCs w:val="28"/>
          <w:lang w:val="uk-UA"/>
        </w:rPr>
        <w:t>Про бухгалтерський облік та фінансову звітність в Україні. Закон України від 16.07.99 p. № 996-XIV.</w:t>
      </w:r>
    </w:p>
    <w:p w:rsidR="00F4118D" w:rsidRPr="007B07E4" w:rsidRDefault="00F4118D" w:rsidP="008A0285">
      <w:pPr>
        <w:pStyle w:val="ad"/>
        <w:numPr>
          <w:ilvl w:val="0"/>
          <w:numId w:val="26"/>
        </w:numPr>
        <w:tabs>
          <w:tab w:val="left" w:pos="993"/>
          <w:tab w:val="left" w:pos="1134"/>
        </w:tabs>
        <w:ind w:left="0" w:right="-281" w:firstLine="709"/>
        <w:jc w:val="both"/>
        <w:rPr>
          <w:szCs w:val="28"/>
        </w:rPr>
      </w:pPr>
      <w:r w:rsidRPr="00AC42E9">
        <w:rPr>
          <w:color w:val="000000"/>
          <w:szCs w:val="28"/>
          <w:lang w:val="uk-UA"/>
        </w:rPr>
        <w:t xml:space="preserve">Про затвердження Положення про реєстрацію платників податку на додану вартість. Наказ Міністерства фінансів </w:t>
      </w:r>
      <w:proofErr w:type="spellStart"/>
      <w:r w:rsidRPr="00AC42E9">
        <w:rPr>
          <w:color w:val="000000"/>
          <w:szCs w:val="28"/>
        </w:rPr>
        <w:t>України</w:t>
      </w:r>
      <w:proofErr w:type="spellEnd"/>
      <w:r w:rsidRPr="00AC42E9">
        <w:rPr>
          <w:color w:val="000000"/>
          <w:szCs w:val="28"/>
        </w:rPr>
        <w:t xml:space="preserve"> </w:t>
      </w:r>
      <w:proofErr w:type="spellStart"/>
      <w:r w:rsidRPr="00AC42E9">
        <w:rPr>
          <w:color w:val="000000"/>
          <w:szCs w:val="28"/>
        </w:rPr>
        <w:t>від</w:t>
      </w:r>
      <w:proofErr w:type="spellEnd"/>
      <w:r w:rsidRPr="00AC42E9">
        <w:rPr>
          <w:color w:val="000000"/>
          <w:szCs w:val="28"/>
        </w:rPr>
        <w:t xml:space="preserve"> 07.11.11 №1394</w:t>
      </w:r>
    </w:p>
    <w:p w:rsidR="007B07E4" w:rsidRPr="007B07E4" w:rsidRDefault="007B07E4" w:rsidP="008A0285">
      <w:pPr>
        <w:pStyle w:val="a3"/>
        <w:numPr>
          <w:ilvl w:val="0"/>
          <w:numId w:val="26"/>
        </w:numPr>
        <w:tabs>
          <w:tab w:val="left" w:pos="-709"/>
          <w:tab w:val="left" w:pos="-567"/>
          <w:tab w:val="left" w:pos="-426"/>
          <w:tab w:val="left" w:pos="1134"/>
        </w:tabs>
        <w:ind w:right="-281"/>
        <w:rPr>
          <w:sz w:val="28"/>
          <w:szCs w:val="28"/>
          <w:lang w:val="uk-UA"/>
        </w:rPr>
      </w:pPr>
      <w:r w:rsidRPr="007B07E4">
        <w:rPr>
          <w:spacing w:val="-3"/>
          <w:sz w:val="28"/>
          <w:szCs w:val="28"/>
          <w:lang w:val="uk-UA"/>
        </w:rPr>
        <w:t xml:space="preserve">Бюджетний кодекс </w:t>
      </w:r>
      <w:r w:rsidRPr="007B07E4">
        <w:rPr>
          <w:sz w:val="28"/>
          <w:szCs w:val="28"/>
          <w:lang w:val="uk-UA"/>
        </w:rPr>
        <w:t xml:space="preserve">України // </w:t>
      </w:r>
      <w:r w:rsidRPr="007B07E4">
        <w:rPr>
          <w:spacing w:val="-3"/>
          <w:sz w:val="28"/>
          <w:szCs w:val="28"/>
          <w:lang w:val="uk-UA"/>
        </w:rPr>
        <w:t xml:space="preserve">Відомості </w:t>
      </w:r>
      <w:r w:rsidRPr="007B07E4">
        <w:rPr>
          <w:sz w:val="28"/>
          <w:szCs w:val="28"/>
          <w:lang w:val="uk-UA"/>
        </w:rPr>
        <w:t xml:space="preserve">Верховної </w:t>
      </w:r>
      <w:r w:rsidRPr="007B07E4">
        <w:rPr>
          <w:spacing w:val="-3"/>
          <w:sz w:val="28"/>
          <w:szCs w:val="28"/>
          <w:lang w:val="uk-UA"/>
        </w:rPr>
        <w:t xml:space="preserve">Ради України. 2010. </w:t>
      </w:r>
      <w:r w:rsidRPr="007B07E4">
        <w:rPr>
          <w:sz w:val="28"/>
          <w:szCs w:val="28"/>
          <w:lang w:val="uk-UA"/>
        </w:rPr>
        <w:t xml:space="preserve">№ </w:t>
      </w:r>
      <w:r w:rsidRPr="007B07E4">
        <w:rPr>
          <w:spacing w:val="-3"/>
          <w:sz w:val="28"/>
          <w:szCs w:val="28"/>
          <w:lang w:val="uk-UA"/>
        </w:rPr>
        <w:t xml:space="preserve">50–51. </w:t>
      </w:r>
      <w:r w:rsidRPr="007B07E4">
        <w:rPr>
          <w:sz w:val="28"/>
          <w:szCs w:val="28"/>
          <w:lang w:val="uk-UA"/>
        </w:rPr>
        <w:t>572</w:t>
      </w:r>
      <w:r w:rsidRPr="007B07E4">
        <w:rPr>
          <w:spacing w:val="-30"/>
          <w:sz w:val="28"/>
          <w:szCs w:val="28"/>
          <w:lang w:val="uk-UA"/>
        </w:rPr>
        <w:t xml:space="preserve"> </w:t>
      </w:r>
      <w:r w:rsidRPr="007B07E4">
        <w:rPr>
          <w:spacing w:val="-4"/>
          <w:sz w:val="28"/>
          <w:szCs w:val="28"/>
          <w:lang w:val="uk-UA"/>
        </w:rPr>
        <w:t>с.</w:t>
      </w:r>
    </w:p>
    <w:p w:rsidR="007B07E4" w:rsidRPr="007B07E4" w:rsidRDefault="007B07E4" w:rsidP="008A0285">
      <w:pPr>
        <w:pStyle w:val="a3"/>
        <w:numPr>
          <w:ilvl w:val="0"/>
          <w:numId w:val="26"/>
        </w:numPr>
        <w:tabs>
          <w:tab w:val="left" w:pos="-709"/>
          <w:tab w:val="left" w:pos="-567"/>
          <w:tab w:val="left" w:pos="-426"/>
          <w:tab w:val="left" w:pos="1134"/>
        </w:tabs>
        <w:ind w:right="-281"/>
        <w:rPr>
          <w:sz w:val="28"/>
          <w:szCs w:val="28"/>
          <w:lang w:val="uk-UA"/>
        </w:rPr>
      </w:pPr>
      <w:r w:rsidRPr="007B07E4">
        <w:rPr>
          <w:spacing w:val="-3"/>
          <w:sz w:val="28"/>
          <w:szCs w:val="28"/>
          <w:lang w:val="uk-UA"/>
        </w:rPr>
        <w:t xml:space="preserve">Цивільний кодекс </w:t>
      </w:r>
      <w:r w:rsidRPr="007B07E4">
        <w:rPr>
          <w:sz w:val="28"/>
          <w:szCs w:val="28"/>
          <w:lang w:val="uk-UA"/>
        </w:rPr>
        <w:t xml:space="preserve">України // </w:t>
      </w:r>
      <w:r w:rsidRPr="007B07E4">
        <w:rPr>
          <w:spacing w:val="-3"/>
          <w:sz w:val="28"/>
          <w:szCs w:val="28"/>
          <w:lang w:val="uk-UA"/>
        </w:rPr>
        <w:t xml:space="preserve">Відомості Верховної Ради України. </w:t>
      </w:r>
      <w:r w:rsidRPr="007B07E4">
        <w:rPr>
          <w:sz w:val="28"/>
          <w:szCs w:val="28"/>
          <w:lang w:val="uk-UA"/>
        </w:rPr>
        <w:t>2003. № 40–44. 356</w:t>
      </w:r>
      <w:r w:rsidRPr="007B07E4">
        <w:rPr>
          <w:spacing w:val="-36"/>
          <w:sz w:val="28"/>
          <w:szCs w:val="28"/>
          <w:lang w:val="uk-UA"/>
        </w:rPr>
        <w:t xml:space="preserve"> </w:t>
      </w:r>
      <w:r w:rsidRPr="007B07E4">
        <w:rPr>
          <w:spacing w:val="-4"/>
          <w:sz w:val="28"/>
          <w:szCs w:val="28"/>
          <w:lang w:val="uk-UA"/>
        </w:rPr>
        <w:t>с.</w:t>
      </w:r>
    </w:p>
    <w:p w:rsidR="007B07E4" w:rsidRPr="007B07E4" w:rsidRDefault="007B07E4" w:rsidP="008A0285">
      <w:pPr>
        <w:pStyle w:val="a3"/>
        <w:numPr>
          <w:ilvl w:val="0"/>
          <w:numId w:val="26"/>
        </w:numPr>
        <w:tabs>
          <w:tab w:val="left" w:pos="-709"/>
          <w:tab w:val="left" w:pos="-567"/>
          <w:tab w:val="left" w:pos="-426"/>
          <w:tab w:val="left" w:pos="1134"/>
        </w:tabs>
        <w:ind w:right="-281"/>
        <w:rPr>
          <w:sz w:val="28"/>
          <w:szCs w:val="28"/>
          <w:lang w:val="uk-UA"/>
        </w:rPr>
      </w:pPr>
      <w:r w:rsidRPr="007B07E4">
        <w:rPr>
          <w:spacing w:val="-3"/>
          <w:sz w:val="28"/>
          <w:szCs w:val="28"/>
          <w:lang w:val="uk-UA"/>
        </w:rPr>
        <w:t>Земельний</w:t>
      </w:r>
      <w:r w:rsidRPr="007B07E4">
        <w:rPr>
          <w:spacing w:val="-5"/>
          <w:sz w:val="28"/>
          <w:szCs w:val="28"/>
          <w:lang w:val="uk-UA"/>
        </w:rPr>
        <w:t xml:space="preserve"> </w:t>
      </w:r>
      <w:r w:rsidRPr="007B07E4">
        <w:rPr>
          <w:spacing w:val="-3"/>
          <w:sz w:val="28"/>
          <w:szCs w:val="28"/>
          <w:lang w:val="uk-UA"/>
        </w:rPr>
        <w:t>кодекс</w:t>
      </w:r>
      <w:r w:rsidRPr="007B07E4">
        <w:rPr>
          <w:spacing w:val="-7"/>
          <w:sz w:val="28"/>
          <w:szCs w:val="28"/>
          <w:lang w:val="uk-UA"/>
        </w:rPr>
        <w:t xml:space="preserve"> </w:t>
      </w:r>
      <w:r w:rsidRPr="007B07E4">
        <w:rPr>
          <w:sz w:val="28"/>
          <w:szCs w:val="28"/>
          <w:lang w:val="uk-UA"/>
        </w:rPr>
        <w:t>України</w:t>
      </w:r>
      <w:r w:rsidRPr="007B07E4">
        <w:rPr>
          <w:spacing w:val="-4"/>
          <w:sz w:val="28"/>
          <w:szCs w:val="28"/>
          <w:lang w:val="uk-UA"/>
        </w:rPr>
        <w:t xml:space="preserve"> </w:t>
      </w:r>
      <w:r w:rsidRPr="007B07E4">
        <w:rPr>
          <w:sz w:val="28"/>
          <w:szCs w:val="28"/>
          <w:lang w:val="uk-UA"/>
        </w:rPr>
        <w:t>//</w:t>
      </w:r>
      <w:r w:rsidRPr="007B07E4">
        <w:rPr>
          <w:spacing w:val="-6"/>
          <w:sz w:val="28"/>
          <w:szCs w:val="28"/>
          <w:lang w:val="uk-UA"/>
        </w:rPr>
        <w:t xml:space="preserve"> </w:t>
      </w:r>
      <w:r w:rsidRPr="007B07E4">
        <w:rPr>
          <w:spacing w:val="-3"/>
          <w:sz w:val="28"/>
          <w:szCs w:val="28"/>
          <w:lang w:val="uk-UA"/>
        </w:rPr>
        <w:t>Відомості</w:t>
      </w:r>
      <w:r w:rsidRPr="007B07E4">
        <w:rPr>
          <w:spacing w:val="-2"/>
          <w:sz w:val="28"/>
          <w:szCs w:val="28"/>
          <w:lang w:val="uk-UA"/>
        </w:rPr>
        <w:t xml:space="preserve"> </w:t>
      </w:r>
      <w:r w:rsidRPr="007B07E4">
        <w:rPr>
          <w:spacing w:val="-3"/>
          <w:sz w:val="28"/>
          <w:szCs w:val="28"/>
          <w:lang w:val="uk-UA"/>
        </w:rPr>
        <w:t>Верховної</w:t>
      </w:r>
      <w:r w:rsidRPr="007B07E4">
        <w:rPr>
          <w:spacing w:val="-6"/>
          <w:sz w:val="28"/>
          <w:szCs w:val="28"/>
          <w:lang w:val="uk-UA"/>
        </w:rPr>
        <w:t xml:space="preserve"> </w:t>
      </w:r>
      <w:r w:rsidRPr="007B07E4">
        <w:rPr>
          <w:spacing w:val="-3"/>
          <w:sz w:val="28"/>
          <w:szCs w:val="28"/>
          <w:lang w:val="uk-UA"/>
        </w:rPr>
        <w:t>Ради</w:t>
      </w:r>
      <w:r w:rsidRPr="007B07E4">
        <w:rPr>
          <w:spacing w:val="-5"/>
          <w:sz w:val="28"/>
          <w:szCs w:val="28"/>
          <w:lang w:val="uk-UA"/>
        </w:rPr>
        <w:t xml:space="preserve"> </w:t>
      </w:r>
      <w:r w:rsidRPr="007B07E4">
        <w:rPr>
          <w:sz w:val="28"/>
          <w:szCs w:val="28"/>
          <w:lang w:val="uk-UA"/>
        </w:rPr>
        <w:t>України.</w:t>
      </w:r>
      <w:r w:rsidRPr="007B07E4">
        <w:rPr>
          <w:spacing w:val="-5"/>
          <w:sz w:val="28"/>
          <w:szCs w:val="28"/>
          <w:lang w:val="uk-UA"/>
        </w:rPr>
        <w:t xml:space="preserve"> </w:t>
      </w:r>
      <w:r w:rsidRPr="007B07E4">
        <w:rPr>
          <w:sz w:val="28"/>
          <w:szCs w:val="28"/>
          <w:lang w:val="uk-UA"/>
        </w:rPr>
        <w:t>2002.</w:t>
      </w:r>
      <w:r w:rsidRPr="007B07E4">
        <w:rPr>
          <w:spacing w:val="-6"/>
          <w:sz w:val="28"/>
          <w:szCs w:val="28"/>
          <w:lang w:val="uk-UA"/>
        </w:rPr>
        <w:t xml:space="preserve"> </w:t>
      </w:r>
      <w:r w:rsidRPr="007B07E4">
        <w:rPr>
          <w:sz w:val="28"/>
          <w:szCs w:val="28"/>
          <w:lang w:val="uk-UA"/>
        </w:rPr>
        <w:t>№</w:t>
      </w:r>
      <w:r w:rsidRPr="007B07E4">
        <w:rPr>
          <w:spacing w:val="-6"/>
          <w:sz w:val="28"/>
          <w:szCs w:val="28"/>
          <w:lang w:val="uk-UA"/>
        </w:rPr>
        <w:t xml:space="preserve"> </w:t>
      </w:r>
      <w:r w:rsidRPr="007B07E4">
        <w:rPr>
          <w:sz w:val="28"/>
          <w:szCs w:val="28"/>
          <w:lang w:val="uk-UA"/>
        </w:rPr>
        <w:t>3–4.</w:t>
      </w:r>
      <w:r w:rsidRPr="007B07E4">
        <w:rPr>
          <w:spacing w:val="-6"/>
          <w:sz w:val="28"/>
          <w:szCs w:val="28"/>
          <w:lang w:val="uk-UA"/>
        </w:rPr>
        <w:t xml:space="preserve"> </w:t>
      </w:r>
      <w:r w:rsidRPr="007B07E4">
        <w:rPr>
          <w:sz w:val="28"/>
          <w:szCs w:val="28"/>
          <w:lang w:val="uk-UA"/>
        </w:rPr>
        <w:t>27</w:t>
      </w:r>
      <w:r w:rsidRPr="007B07E4">
        <w:rPr>
          <w:spacing w:val="-4"/>
          <w:sz w:val="28"/>
          <w:szCs w:val="28"/>
          <w:lang w:val="uk-UA"/>
        </w:rPr>
        <w:t xml:space="preserve"> </w:t>
      </w:r>
      <w:r w:rsidRPr="007B07E4">
        <w:rPr>
          <w:sz w:val="28"/>
          <w:szCs w:val="28"/>
          <w:lang w:val="uk-UA"/>
        </w:rPr>
        <w:t>с</w:t>
      </w:r>
    </w:p>
    <w:p w:rsidR="007B07E4" w:rsidRPr="007B07E4" w:rsidRDefault="007B07E4" w:rsidP="008A0285">
      <w:pPr>
        <w:pStyle w:val="a3"/>
        <w:numPr>
          <w:ilvl w:val="0"/>
          <w:numId w:val="26"/>
        </w:numPr>
        <w:tabs>
          <w:tab w:val="left" w:pos="-709"/>
          <w:tab w:val="left" w:pos="-567"/>
          <w:tab w:val="left" w:pos="-426"/>
          <w:tab w:val="left" w:pos="1134"/>
        </w:tabs>
        <w:ind w:right="-281"/>
        <w:rPr>
          <w:sz w:val="28"/>
          <w:szCs w:val="28"/>
          <w:lang w:val="uk-UA"/>
        </w:rPr>
      </w:pPr>
      <w:r w:rsidRPr="007B07E4">
        <w:rPr>
          <w:sz w:val="28"/>
          <w:szCs w:val="28"/>
          <w:lang w:val="uk-UA"/>
        </w:rPr>
        <w:t xml:space="preserve">Водний </w:t>
      </w:r>
      <w:r w:rsidRPr="007B07E4">
        <w:rPr>
          <w:spacing w:val="-3"/>
          <w:sz w:val="28"/>
          <w:szCs w:val="28"/>
          <w:lang w:val="uk-UA"/>
        </w:rPr>
        <w:t xml:space="preserve">кодекс </w:t>
      </w:r>
      <w:r w:rsidRPr="007B07E4">
        <w:rPr>
          <w:sz w:val="28"/>
          <w:szCs w:val="28"/>
          <w:lang w:val="uk-UA"/>
        </w:rPr>
        <w:t xml:space="preserve">України // </w:t>
      </w:r>
      <w:r w:rsidRPr="007B07E4">
        <w:rPr>
          <w:spacing w:val="-3"/>
          <w:sz w:val="28"/>
          <w:szCs w:val="28"/>
          <w:lang w:val="uk-UA"/>
        </w:rPr>
        <w:t xml:space="preserve">Відомості Верховної Ради України. 1995. </w:t>
      </w:r>
      <w:r w:rsidRPr="007B07E4">
        <w:rPr>
          <w:sz w:val="28"/>
          <w:szCs w:val="28"/>
          <w:lang w:val="uk-UA"/>
        </w:rPr>
        <w:t>№ 24. 189</w:t>
      </w:r>
      <w:r w:rsidRPr="007B07E4">
        <w:rPr>
          <w:spacing w:val="-31"/>
          <w:sz w:val="28"/>
          <w:szCs w:val="28"/>
          <w:lang w:val="uk-UA"/>
        </w:rPr>
        <w:t xml:space="preserve"> </w:t>
      </w:r>
      <w:r w:rsidRPr="007B07E4">
        <w:rPr>
          <w:spacing w:val="-4"/>
          <w:sz w:val="28"/>
          <w:szCs w:val="28"/>
          <w:lang w:val="uk-UA"/>
        </w:rPr>
        <w:t>c.</w:t>
      </w:r>
    </w:p>
    <w:p w:rsidR="007B07E4" w:rsidRPr="007B07E4" w:rsidRDefault="007B07E4" w:rsidP="008A0285">
      <w:pPr>
        <w:pStyle w:val="a3"/>
        <w:numPr>
          <w:ilvl w:val="0"/>
          <w:numId w:val="26"/>
        </w:numPr>
        <w:tabs>
          <w:tab w:val="left" w:pos="-709"/>
          <w:tab w:val="left" w:pos="-567"/>
          <w:tab w:val="left" w:pos="-426"/>
          <w:tab w:val="left" w:pos="1134"/>
        </w:tabs>
        <w:ind w:right="-281"/>
        <w:rPr>
          <w:sz w:val="28"/>
          <w:szCs w:val="28"/>
          <w:lang w:val="uk-UA"/>
        </w:rPr>
      </w:pPr>
      <w:r w:rsidRPr="007B07E4">
        <w:rPr>
          <w:sz w:val="28"/>
          <w:szCs w:val="28"/>
          <w:lang w:val="uk-UA"/>
        </w:rPr>
        <w:t xml:space="preserve">Лісовий </w:t>
      </w:r>
      <w:r w:rsidRPr="007B07E4">
        <w:rPr>
          <w:spacing w:val="-3"/>
          <w:sz w:val="28"/>
          <w:szCs w:val="28"/>
          <w:lang w:val="uk-UA"/>
        </w:rPr>
        <w:t xml:space="preserve">кодекс </w:t>
      </w:r>
      <w:r w:rsidRPr="007B07E4">
        <w:rPr>
          <w:sz w:val="28"/>
          <w:szCs w:val="28"/>
          <w:lang w:val="uk-UA"/>
        </w:rPr>
        <w:t xml:space="preserve">України // </w:t>
      </w:r>
      <w:r w:rsidRPr="007B07E4">
        <w:rPr>
          <w:spacing w:val="-3"/>
          <w:sz w:val="28"/>
          <w:szCs w:val="28"/>
          <w:lang w:val="uk-UA"/>
        </w:rPr>
        <w:t xml:space="preserve">Відомості Верховної Ради України. 1994. </w:t>
      </w:r>
      <w:r w:rsidRPr="007B07E4">
        <w:rPr>
          <w:sz w:val="28"/>
          <w:szCs w:val="28"/>
          <w:lang w:val="uk-UA"/>
        </w:rPr>
        <w:t>№ 17. 99</w:t>
      </w:r>
      <w:r w:rsidRPr="007B07E4">
        <w:rPr>
          <w:spacing w:val="-32"/>
          <w:sz w:val="28"/>
          <w:szCs w:val="28"/>
          <w:lang w:val="uk-UA"/>
        </w:rPr>
        <w:t xml:space="preserve"> </w:t>
      </w:r>
      <w:r w:rsidRPr="007B07E4">
        <w:rPr>
          <w:sz w:val="28"/>
          <w:szCs w:val="28"/>
          <w:lang w:val="uk-UA"/>
        </w:rPr>
        <w:t>с.</w:t>
      </w:r>
    </w:p>
    <w:p w:rsidR="007B07E4" w:rsidRPr="007B07E4" w:rsidRDefault="007B07E4" w:rsidP="008A0285">
      <w:pPr>
        <w:pStyle w:val="a3"/>
        <w:numPr>
          <w:ilvl w:val="0"/>
          <w:numId w:val="26"/>
        </w:numPr>
        <w:tabs>
          <w:tab w:val="left" w:pos="-709"/>
          <w:tab w:val="left" w:pos="-567"/>
          <w:tab w:val="left" w:pos="-426"/>
          <w:tab w:val="left" w:pos="1134"/>
        </w:tabs>
        <w:ind w:left="0" w:firstLine="709"/>
        <w:rPr>
          <w:sz w:val="28"/>
          <w:szCs w:val="28"/>
          <w:lang w:val="uk-UA"/>
        </w:rPr>
      </w:pPr>
      <w:r w:rsidRPr="007B07E4">
        <w:rPr>
          <w:sz w:val="28"/>
          <w:szCs w:val="28"/>
          <w:lang w:val="uk-UA"/>
        </w:rPr>
        <w:t xml:space="preserve">Про </w:t>
      </w:r>
      <w:r w:rsidRPr="007B07E4">
        <w:rPr>
          <w:spacing w:val="-3"/>
          <w:sz w:val="28"/>
          <w:szCs w:val="28"/>
          <w:lang w:val="uk-UA"/>
        </w:rPr>
        <w:t xml:space="preserve">радіочастотний ресурс </w:t>
      </w:r>
      <w:r w:rsidRPr="007B07E4">
        <w:rPr>
          <w:sz w:val="28"/>
          <w:szCs w:val="28"/>
          <w:lang w:val="uk-UA"/>
        </w:rPr>
        <w:t xml:space="preserve">України: </w:t>
      </w:r>
      <w:r w:rsidRPr="007B07E4">
        <w:rPr>
          <w:spacing w:val="-3"/>
          <w:sz w:val="28"/>
          <w:szCs w:val="28"/>
          <w:lang w:val="uk-UA"/>
        </w:rPr>
        <w:t xml:space="preserve">Закон України </w:t>
      </w:r>
      <w:r w:rsidRPr="007B07E4">
        <w:rPr>
          <w:sz w:val="28"/>
          <w:szCs w:val="28"/>
          <w:lang w:val="uk-UA"/>
        </w:rPr>
        <w:t xml:space="preserve">від </w:t>
      </w:r>
      <w:r w:rsidRPr="007B07E4">
        <w:rPr>
          <w:spacing w:val="-3"/>
          <w:sz w:val="28"/>
          <w:szCs w:val="28"/>
          <w:lang w:val="uk-UA"/>
        </w:rPr>
        <w:t xml:space="preserve">01.06.2000 </w:t>
      </w:r>
      <w:r w:rsidRPr="007B07E4">
        <w:rPr>
          <w:sz w:val="28"/>
          <w:szCs w:val="28"/>
          <w:lang w:val="uk-UA"/>
        </w:rPr>
        <w:t xml:space="preserve">р. № </w:t>
      </w:r>
      <w:r w:rsidR="008A0285">
        <w:rPr>
          <w:sz w:val="28"/>
          <w:szCs w:val="28"/>
          <w:lang w:val="uk-UA"/>
        </w:rPr>
        <w:t xml:space="preserve">   </w:t>
      </w:r>
      <w:r w:rsidRPr="007B07E4">
        <w:rPr>
          <w:spacing w:val="-3"/>
          <w:sz w:val="28"/>
          <w:szCs w:val="28"/>
          <w:lang w:val="uk-UA"/>
        </w:rPr>
        <w:t>770-III</w:t>
      </w:r>
      <w:r w:rsidRPr="007B07E4">
        <w:rPr>
          <w:color w:val="535353"/>
          <w:spacing w:val="-3"/>
          <w:sz w:val="28"/>
          <w:szCs w:val="28"/>
          <w:lang w:val="uk-UA"/>
        </w:rPr>
        <w:t xml:space="preserve">. </w:t>
      </w:r>
      <w:r w:rsidRPr="007B07E4">
        <w:rPr>
          <w:spacing w:val="-3"/>
          <w:sz w:val="28"/>
          <w:szCs w:val="28"/>
          <w:lang w:val="uk-UA"/>
        </w:rPr>
        <w:t xml:space="preserve">Відомості Верховної Ради </w:t>
      </w:r>
      <w:r w:rsidRPr="007B07E4">
        <w:rPr>
          <w:sz w:val="28"/>
          <w:szCs w:val="28"/>
          <w:lang w:val="uk-UA"/>
        </w:rPr>
        <w:t xml:space="preserve">України. </w:t>
      </w:r>
      <w:r w:rsidRPr="007B07E4">
        <w:rPr>
          <w:spacing w:val="-3"/>
          <w:sz w:val="28"/>
          <w:szCs w:val="28"/>
          <w:lang w:val="uk-UA"/>
        </w:rPr>
        <w:t xml:space="preserve">2000. </w:t>
      </w:r>
      <w:r w:rsidRPr="007B07E4">
        <w:rPr>
          <w:sz w:val="28"/>
          <w:szCs w:val="28"/>
          <w:lang w:val="uk-UA"/>
        </w:rPr>
        <w:t>№ 36. 298</w:t>
      </w:r>
      <w:r w:rsidRPr="007B07E4">
        <w:rPr>
          <w:spacing w:val="-20"/>
          <w:sz w:val="28"/>
          <w:szCs w:val="28"/>
          <w:lang w:val="uk-UA"/>
        </w:rPr>
        <w:t xml:space="preserve"> </w:t>
      </w:r>
      <w:r w:rsidRPr="007B07E4">
        <w:rPr>
          <w:spacing w:val="-4"/>
          <w:sz w:val="28"/>
          <w:szCs w:val="28"/>
          <w:lang w:val="uk-UA"/>
        </w:rPr>
        <w:t>с.</w:t>
      </w:r>
    </w:p>
    <w:p w:rsidR="007B07E4" w:rsidRPr="007B07E4" w:rsidRDefault="007B07E4" w:rsidP="007B07E4">
      <w:pPr>
        <w:pStyle w:val="a3"/>
        <w:numPr>
          <w:ilvl w:val="0"/>
          <w:numId w:val="26"/>
        </w:numPr>
        <w:tabs>
          <w:tab w:val="left" w:pos="-709"/>
          <w:tab w:val="left" w:pos="-567"/>
          <w:tab w:val="left" w:pos="-426"/>
          <w:tab w:val="left" w:pos="1134"/>
        </w:tabs>
        <w:rPr>
          <w:sz w:val="28"/>
          <w:szCs w:val="28"/>
          <w:lang w:val="uk-UA"/>
        </w:rPr>
      </w:pPr>
      <w:r w:rsidRPr="007B07E4">
        <w:rPr>
          <w:sz w:val="28"/>
          <w:szCs w:val="28"/>
          <w:lang w:val="uk-UA"/>
        </w:rPr>
        <w:t xml:space="preserve">Про державну </w:t>
      </w:r>
      <w:r w:rsidRPr="007B07E4">
        <w:rPr>
          <w:spacing w:val="-3"/>
          <w:sz w:val="28"/>
          <w:szCs w:val="28"/>
          <w:lang w:val="uk-UA"/>
        </w:rPr>
        <w:t xml:space="preserve">реєстрацію юридичних осіб, фізичних осіб-підприємців </w:t>
      </w:r>
      <w:r w:rsidRPr="007B07E4">
        <w:rPr>
          <w:sz w:val="28"/>
          <w:szCs w:val="28"/>
          <w:lang w:val="uk-UA"/>
        </w:rPr>
        <w:t xml:space="preserve">та </w:t>
      </w:r>
      <w:r w:rsidRPr="007B07E4">
        <w:rPr>
          <w:spacing w:val="-3"/>
          <w:sz w:val="28"/>
          <w:szCs w:val="28"/>
          <w:lang w:val="uk-UA"/>
        </w:rPr>
        <w:t xml:space="preserve">громадських формувань: Закон </w:t>
      </w:r>
      <w:r w:rsidRPr="007B07E4">
        <w:rPr>
          <w:sz w:val="28"/>
          <w:szCs w:val="28"/>
          <w:lang w:val="uk-UA"/>
        </w:rPr>
        <w:t xml:space="preserve">України від </w:t>
      </w:r>
      <w:r w:rsidRPr="007B07E4">
        <w:rPr>
          <w:spacing w:val="-3"/>
          <w:sz w:val="28"/>
          <w:szCs w:val="28"/>
          <w:lang w:val="uk-UA"/>
        </w:rPr>
        <w:t xml:space="preserve">15.05.2003 </w:t>
      </w:r>
      <w:r w:rsidRPr="007B07E4">
        <w:rPr>
          <w:sz w:val="28"/>
          <w:szCs w:val="28"/>
          <w:lang w:val="uk-UA"/>
        </w:rPr>
        <w:t xml:space="preserve">р. № 755-IV. </w:t>
      </w:r>
      <w:r w:rsidRPr="007B07E4">
        <w:rPr>
          <w:spacing w:val="-3"/>
          <w:sz w:val="28"/>
          <w:szCs w:val="28"/>
          <w:lang w:val="uk-UA"/>
        </w:rPr>
        <w:t>Відомості Верховної Ради України.</w:t>
      </w:r>
      <w:r w:rsidRPr="007B07E4">
        <w:rPr>
          <w:spacing w:val="12"/>
          <w:sz w:val="28"/>
          <w:szCs w:val="28"/>
          <w:lang w:val="uk-UA"/>
        </w:rPr>
        <w:t xml:space="preserve"> </w:t>
      </w:r>
      <w:r w:rsidRPr="007B07E4">
        <w:rPr>
          <w:spacing w:val="-3"/>
          <w:sz w:val="28"/>
          <w:szCs w:val="28"/>
          <w:lang w:val="uk-UA"/>
        </w:rPr>
        <w:t xml:space="preserve">2003. </w:t>
      </w:r>
      <w:r w:rsidRPr="007B07E4">
        <w:rPr>
          <w:sz w:val="28"/>
          <w:szCs w:val="28"/>
          <w:lang w:val="uk-UA"/>
        </w:rPr>
        <w:t>№ 31–32. 263 с.</w:t>
      </w:r>
    </w:p>
    <w:p w:rsidR="007B07E4" w:rsidRPr="007B07E4" w:rsidRDefault="007B07E4" w:rsidP="007B07E4">
      <w:pPr>
        <w:pStyle w:val="a3"/>
        <w:numPr>
          <w:ilvl w:val="0"/>
          <w:numId w:val="26"/>
        </w:numPr>
        <w:tabs>
          <w:tab w:val="left" w:pos="-709"/>
          <w:tab w:val="left" w:pos="-567"/>
          <w:tab w:val="left" w:pos="-426"/>
          <w:tab w:val="left" w:pos="1134"/>
        </w:tabs>
        <w:rPr>
          <w:sz w:val="28"/>
          <w:szCs w:val="28"/>
          <w:lang w:val="uk-UA"/>
        </w:rPr>
      </w:pPr>
      <w:r w:rsidRPr="007B07E4">
        <w:rPr>
          <w:sz w:val="28"/>
          <w:szCs w:val="28"/>
          <w:lang w:val="uk-UA"/>
        </w:rPr>
        <w:t xml:space="preserve">Про митний </w:t>
      </w:r>
      <w:r w:rsidRPr="007B07E4">
        <w:rPr>
          <w:spacing w:val="-3"/>
          <w:sz w:val="28"/>
          <w:szCs w:val="28"/>
          <w:lang w:val="uk-UA"/>
        </w:rPr>
        <w:t xml:space="preserve">тариф </w:t>
      </w:r>
      <w:r w:rsidRPr="007B07E4">
        <w:rPr>
          <w:sz w:val="28"/>
          <w:szCs w:val="28"/>
          <w:lang w:val="uk-UA"/>
        </w:rPr>
        <w:t xml:space="preserve">України: </w:t>
      </w:r>
      <w:r w:rsidRPr="007B07E4">
        <w:rPr>
          <w:spacing w:val="-3"/>
          <w:sz w:val="28"/>
          <w:szCs w:val="28"/>
          <w:lang w:val="uk-UA"/>
        </w:rPr>
        <w:t xml:space="preserve">Закон </w:t>
      </w:r>
      <w:r w:rsidRPr="007B07E4">
        <w:rPr>
          <w:sz w:val="28"/>
          <w:szCs w:val="28"/>
          <w:lang w:val="uk-UA"/>
        </w:rPr>
        <w:t xml:space="preserve">України від </w:t>
      </w:r>
      <w:r w:rsidRPr="007B07E4">
        <w:rPr>
          <w:spacing w:val="-3"/>
          <w:sz w:val="28"/>
          <w:szCs w:val="28"/>
          <w:lang w:val="uk-UA"/>
        </w:rPr>
        <w:t xml:space="preserve">19.09.2013 </w:t>
      </w:r>
      <w:r w:rsidRPr="007B07E4">
        <w:rPr>
          <w:sz w:val="28"/>
          <w:szCs w:val="28"/>
          <w:lang w:val="uk-UA"/>
        </w:rPr>
        <w:t xml:space="preserve">р. № </w:t>
      </w:r>
      <w:r w:rsidRPr="007B07E4">
        <w:rPr>
          <w:spacing w:val="-3"/>
          <w:sz w:val="28"/>
          <w:szCs w:val="28"/>
          <w:lang w:val="uk-UA"/>
        </w:rPr>
        <w:t xml:space="preserve">584-VII. Відомості Верховної Ради України. 2014. </w:t>
      </w:r>
      <w:r w:rsidRPr="007B07E4">
        <w:rPr>
          <w:sz w:val="28"/>
          <w:szCs w:val="28"/>
          <w:lang w:val="uk-UA"/>
        </w:rPr>
        <w:t xml:space="preserve">№ </w:t>
      </w:r>
      <w:r w:rsidRPr="007B07E4">
        <w:rPr>
          <w:spacing w:val="-3"/>
          <w:sz w:val="28"/>
          <w:szCs w:val="28"/>
          <w:lang w:val="uk-UA"/>
        </w:rPr>
        <w:t xml:space="preserve">20–21. </w:t>
      </w:r>
      <w:r w:rsidRPr="007B07E4">
        <w:rPr>
          <w:sz w:val="28"/>
          <w:szCs w:val="28"/>
          <w:lang w:val="uk-UA"/>
        </w:rPr>
        <w:t>740</w:t>
      </w:r>
      <w:r w:rsidRPr="007B07E4">
        <w:rPr>
          <w:spacing w:val="-13"/>
          <w:sz w:val="28"/>
          <w:szCs w:val="28"/>
          <w:lang w:val="uk-UA"/>
        </w:rPr>
        <w:t xml:space="preserve"> </w:t>
      </w:r>
      <w:r w:rsidRPr="007B07E4">
        <w:rPr>
          <w:sz w:val="28"/>
          <w:szCs w:val="28"/>
          <w:lang w:val="uk-UA"/>
        </w:rPr>
        <w:t>с.</w:t>
      </w:r>
    </w:p>
    <w:p w:rsidR="007B07E4" w:rsidRPr="007B07E4" w:rsidRDefault="007B07E4" w:rsidP="007B07E4">
      <w:pPr>
        <w:pStyle w:val="a3"/>
        <w:numPr>
          <w:ilvl w:val="0"/>
          <w:numId w:val="26"/>
        </w:numPr>
        <w:tabs>
          <w:tab w:val="left" w:pos="-709"/>
          <w:tab w:val="left" w:pos="-567"/>
          <w:tab w:val="left" w:pos="-426"/>
          <w:tab w:val="left" w:pos="1134"/>
        </w:tabs>
        <w:rPr>
          <w:sz w:val="28"/>
          <w:szCs w:val="28"/>
          <w:lang w:val="uk-UA"/>
        </w:rPr>
      </w:pPr>
      <w:r w:rsidRPr="007B07E4">
        <w:rPr>
          <w:sz w:val="28"/>
          <w:szCs w:val="28"/>
          <w:lang w:val="uk-UA"/>
        </w:rPr>
        <w:t xml:space="preserve">Основи </w:t>
      </w:r>
      <w:r w:rsidRPr="007B07E4">
        <w:rPr>
          <w:spacing w:val="-3"/>
          <w:sz w:val="28"/>
          <w:szCs w:val="28"/>
          <w:lang w:val="uk-UA"/>
        </w:rPr>
        <w:t xml:space="preserve">законодавства України </w:t>
      </w:r>
      <w:r w:rsidRPr="007B07E4">
        <w:rPr>
          <w:sz w:val="28"/>
          <w:szCs w:val="28"/>
          <w:lang w:val="uk-UA"/>
        </w:rPr>
        <w:t xml:space="preserve">про </w:t>
      </w:r>
      <w:r w:rsidRPr="007B07E4">
        <w:rPr>
          <w:spacing w:val="-3"/>
          <w:sz w:val="28"/>
          <w:szCs w:val="28"/>
          <w:lang w:val="uk-UA"/>
        </w:rPr>
        <w:t xml:space="preserve">загальнообов’язкове </w:t>
      </w:r>
      <w:r w:rsidRPr="007B07E4">
        <w:rPr>
          <w:sz w:val="28"/>
          <w:szCs w:val="28"/>
          <w:lang w:val="uk-UA"/>
        </w:rPr>
        <w:t xml:space="preserve">державне </w:t>
      </w:r>
      <w:r w:rsidRPr="007B07E4">
        <w:rPr>
          <w:spacing w:val="-3"/>
          <w:sz w:val="28"/>
          <w:szCs w:val="28"/>
          <w:lang w:val="uk-UA"/>
        </w:rPr>
        <w:t xml:space="preserve">соціальне страхування: Закон України </w:t>
      </w:r>
      <w:r w:rsidRPr="007B07E4">
        <w:rPr>
          <w:sz w:val="28"/>
          <w:szCs w:val="28"/>
          <w:lang w:val="uk-UA"/>
        </w:rPr>
        <w:t xml:space="preserve">від </w:t>
      </w:r>
      <w:r w:rsidRPr="007B07E4">
        <w:rPr>
          <w:spacing w:val="-3"/>
          <w:sz w:val="28"/>
          <w:szCs w:val="28"/>
          <w:lang w:val="uk-UA"/>
        </w:rPr>
        <w:t xml:space="preserve">14.01.1998 </w:t>
      </w:r>
      <w:r w:rsidRPr="007B07E4">
        <w:rPr>
          <w:sz w:val="28"/>
          <w:szCs w:val="28"/>
          <w:lang w:val="uk-UA"/>
        </w:rPr>
        <w:t xml:space="preserve">р. № </w:t>
      </w:r>
      <w:r w:rsidRPr="007B07E4">
        <w:rPr>
          <w:spacing w:val="-3"/>
          <w:sz w:val="28"/>
          <w:szCs w:val="28"/>
          <w:lang w:val="uk-UA"/>
        </w:rPr>
        <w:t xml:space="preserve">16/98-ВР. Відомості Верховної Ради України. 1998. </w:t>
      </w:r>
      <w:r w:rsidRPr="007B07E4">
        <w:rPr>
          <w:sz w:val="28"/>
          <w:szCs w:val="28"/>
          <w:lang w:val="uk-UA"/>
        </w:rPr>
        <w:t>№ 23. 121</w:t>
      </w:r>
      <w:r w:rsidRPr="007B07E4">
        <w:rPr>
          <w:spacing w:val="-8"/>
          <w:sz w:val="28"/>
          <w:szCs w:val="28"/>
          <w:lang w:val="uk-UA"/>
        </w:rPr>
        <w:t xml:space="preserve"> </w:t>
      </w:r>
      <w:r w:rsidRPr="007B07E4">
        <w:rPr>
          <w:spacing w:val="-4"/>
          <w:sz w:val="28"/>
          <w:szCs w:val="28"/>
          <w:lang w:val="uk-UA"/>
        </w:rPr>
        <w:t>с.</w:t>
      </w:r>
    </w:p>
    <w:p w:rsidR="007B07E4" w:rsidRPr="007B07E4" w:rsidRDefault="007B07E4" w:rsidP="007B07E4">
      <w:pPr>
        <w:pStyle w:val="a3"/>
        <w:numPr>
          <w:ilvl w:val="0"/>
          <w:numId w:val="26"/>
        </w:numPr>
        <w:tabs>
          <w:tab w:val="left" w:pos="-709"/>
          <w:tab w:val="left" w:pos="-567"/>
          <w:tab w:val="left" w:pos="-426"/>
          <w:tab w:val="left" w:pos="1134"/>
        </w:tabs>
        <w:rPr>
          <w:sz w:val="28"/>
          <w:szCs w:val="28"/>
          <w:lang w:val="uk-UA"/>
        </w:rPr>
      </w:pPr>
      <w:r w:rsidRPr="007B07E4">
        <w:rPr>
          <w:sz w:val="28"/>
          <w:szCs w:val="28"/>
          <w:lang w:val="uk-UA"/>
        </w:rPr>
        <w:t xml:space="preserve">Про </w:t>
      </w:r>
      <w:r w:rsidRPr="007B07E4">
        <w:rPr>
          <w:spacing w:val="-3"/>
          <w:sz w:val="28"/>
          <w:szCs w:val="28"/>
          <w:lang w:val="uk-UA"/>
        </w:rPr>
        <w:t xml:space="preserve">загальнообов’язкове </w:t>
      </w:r>
      <w:r w:rsidRPr="007B07E4">
        <w:rPr>
          <w:sz w:val="28"/>
          <w:szCs w:val="28"/>
          <w:lang w:val="uk-UA"/>
        </w:rPr>
        <w:t xml:space="preserve">державне пенсійне </w:t>
      </w:r>
      <w:r w:rsidRPr="007B07E4">
        <w:rPr>
          <w:spacing w:val="-3"/>
          <w:sz w:val="28"/>
          <w:szCs w:val="28"/>
          <w:lang w:val="uk-UA"/>
        </w:rPr>
        <w:t>страхування:</w:t>
      </w:r>
      <w:r w:rsidRPr="007B07E4">
        <w:rPr>
          <w:sz w:val="28"/>
          <w:szCs w:val="28"/>
          <w:lang w:val="uk-UA"/>
        </w:rPr>
        <w:t xml:space="preserve">ЗУ від </w:t>
      </w:r>
      <w:r w:rsidR="008A0285">
        <w:rPr>
          <w:spacing w:val="-3"/>
          <w:sz w:val="28"/>
          <w:szCs w:val="28"/>
          <w:lang w:val="uk-UA"/>
        </w:rPr>
        <w:t xml:space="preserve">09.07 </w:t>
      </w:r>
      <w:r w:rsidRPr="007B07E4">
        <w:rPr>
          <w:spacing w:val="-3"/>
          <w:sz w:val="28"/>
          <w:szCs w:val="28"/>
          <w:lang w:val="uk-UA"/>
        </w:rPr>
        <w:t>2003</w:t>
      </w:r>
      <w:r w:rsidRPr="007B07E4">
        <w:rPr>
          <w:spacing w:val="40"/>
          <w:sz w:val="28"/>
          <w:szCs w:val="28"/>
          <w:lang w:val="uk-UA"/>
        </w:rPr>
        <w:t xml:space="preserve"> </w:t>
      </w:r>
      <w:r w:rsidRPr="007B07E4">
        <w:rPr>
          <w:spacing w:val="-3"/>
          <w:sz w:val="28"/>
          <w:szCs w:val="28"/>
          <w:lang w:val="uk-UA"/>
        </w:rPr>
        <w:t>р</w:t>
      </w:r>
    </w:p>
    <w:p w:rsidR="007B07E4" w:rsidRPr="007B07E4" w:rsidRDefault="007B07E4" w:rsidP="007B07E4">
      <w:pPr>
        <w:pStyle w:val="a4"/>
        <w:numPr>
          <w:ilvl w:val="0"/>
          <w:numId w:val="26"/>
        </w:numPr>
        <w:tabs>
          <w:tab w:val="left" w:pos="-709"/>
          <w:tab w:val="left" w:pos="-567"/>
          <w:tab w:val="left" w:pos="-426"/>
          <w:tab w:val="left" w:pos="1134"/>
        </w:tabs>
        <w:rPr>
          <w:lang w:val="uk-UA"/>
        </w:rPr>
      </w:pPr>
      <w:r w:rsidRPr="007B07E4">
        <w:rPr>
          <w:lang w:val="uk-UA"/>
        </w:rPr>
        <w:lastRenderedPageBreak/>
        <w:t>№ 1058-IV. Відомості Верховної Ради України. 2003. № 49–51. 376 с.</w:t>
      </w:r>
    </w:p>
    <w:p w:rsidR="007B07E4" w:rsidRPr="00AC42E9" w:rsidRDefault="007B07E4" w:rsidP="008A0285">
      <w:pPr>
        <w:pStyle w:val="ad"/>
        <w:tabs>
          <w:tab w:val="left" w:pos="993"/>
          <w:tab w:val="left" w:pos="1134"/>
        </w:tabs>
        <w:ind w:left="709"/>
        <w:jc w:val="both"/>
        <w:rPr>
          <w:szCs w:val="28"/>
        </w:rPr>
      </w:pPr>
    </w:p>
    <w:p w:rsidR="00F4118D" w:rsidRPr="002F4C59" w:rsidRDefault="00F4118D" w:rsidP="00CC6197">
      <w:pPr>
        <w:pStyle w:val="41"/>
        <w:tabs>
          <w:tab w:val="left" w:pos="993"/>
        </w:tabs>
        <w:ind w:left="0" w:firstLine="709"/>
        <w:rPr>
          <w:lang w:val="ru-RU"/>
        </w:rPr>
      </w:pPr>
      <w:r w:rsidRPr="002F4C59">
        <w:rPr>
          <w:lang w:val="ru-RU"/>
        </w:rPr>
        <w:t>Ре</w:t>
      </w:r>
      <w:r>
        <w:rPr>
          <w:lang w:val="ru-RU"/>
        </w:rPr>
        <w:t xml:space="preserve">комендована </w:t>
      </w:r>
      <w:proofErr w:type="spellStart"/>
      <w:r>
        <w:rPr>
          <w:lang w:val="ru-RU"/>
        </w:rPr>
        <w:t>література</w:t>
      </w:r>
      <w:proofErr w:type="spellEnd"/>
      <w:r>
        <w:rPr>
          <w:lang w:val="ru-RU"/>
        </w:rPr>
        <w:t xml:space="preserve"> до Теми 9</w:t>
      </w:r>
      <w:r w:rsidRPr="002F4C59">
        <w:rPr>
          <w:lang w:val="ru-RU"/>
        </w:rPr>
        <w:t>:</w:t>
      </w:r>
    </w:p>
    <w:p w:rsidR="00F4118D" w:rsidRDefault="00F4118D" w:rsidP="00CC6197">
      <w:pPr>
        <w:pStyle w:val="a4"/>
        <w:tabs>
          <w:tab w:val="left" w:pos="993"/>
        </w:tabs>
        <w:ind w:firstLine="709"/>
        <w:rPr>
          <w:sz w:val="20"/>
          <w:lang w:val="ru-RU"/>
        </w:rPr>
      </w:pPr>
    </w:p>
    <w:p w:rsidR="00F4118D" w:rsidRPr="00AC42E9" w:rsidRDefault="00F4118D" w:rsidP="00CC619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AC42E9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Конституція України (Відомості Верховної Ради, 1996, N 30, ст. 141).</w:t>
      </w:r>
    </w:p>
    <w:p w:rsidR="00F4118D" w:rsidRPr="00AC42E9" w:rsidRDefault="00F4118D" w:rsidP="00CC6197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AC42E9">
        <w:rPr>
          <w:szCs w:val="28"/>
          <w:lang w:val="uk-UA"/>
        </w:rPr>
        <w:t>Податковий Кодекс  </w:t>
      </w:r>
      <w:proofErr w:type="spellStart"/>
      <w:r w:rsidRPr="00AC42E9">
        <w:rPr>
          <w:szCs w:val="28"/>
          <w:lang w:val="uk-UA"/>
        </w:rPr>
        <w:t>вiд</w:t>
      </w:r>
      <w:proofErr w:type="spellEnd"/>
      <w:r w:rsidRPr="00AC42E9">
        <w:rPr>
          <w:szCs w:val="28"/>
          <w:lang w:val="uk-UA"/>
        </w:rPr>
        <w:t xml:space="preserve"> 02.12.2010  № </w:t>
      </w:r>
      <w:r w:rsidRPr="00AC42E9">
        <w:rPr>
          <w:bCs/>
          <w:szCs w:val="28"/>
          <w:lang w:val="uk-UA"/>
        </w:rPr>
        <w:t>2755-VI</w:t>
      </w:r>
      <w:r w:rsidRPr="00AC42E9">
        <w:rPr>
          <w:szCs w:val="28"/>
          <w:lang w:val="uk-UA"/>
        </w:rPr>
        <w:t xml:space="preserve"> (Голос України </w:t>
      </w:r>
      <w:proofErr w:type="spellStart"/>
      <w:r w:rsidRPr="00AC42E9">
        <w:rPr>
          <w:szCs w:val="28"/>
          <w:lang w:val="uk-UA"/>
        </w:rPr>
        <w:t>вiд</w:t>
      </w:r>
      <w:proofErr w:type="spellEnd"/>
      <w:r w:rsidRPr="00AC42E9">
        <w:rPr>
          <w:szCs w:val="28"/>
          <w:lang w:val="uk-UA"/>
        </w:rPr>
        <w:t xml:space="preserve"> 04.12.2010 - № 229, / № 229-230 /)</w:t>
      </w:r>
    </w:p>
    <w:p w:rsidR="00F4118D" w:rsidRPr="00AC42E9" w:rsidRDefault="00F4118D" w:rsidP="00CC6197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AC42E9">
        <w:rPr>
          <w:bCs/>
          <w:szCs w:val="28"/>
          <w:lang w:val="uk-UA"/>
        </w:rPr>
        <w:t>Про місцеве самоврядування в Україні. Закон України від 21 травня 1997р. №280-97-ВР.</w:t>
      </w:r>
    </w:p>
    <w:p w:rsidR="00F4118D" w:rsidRPr="00AC42E9" w:rsidRDefault="00F4118D" w:rsidP="00CC6197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AC42E9">
        <w:rPr>
          <w:szCs w:val="28"/>
          <w:lang w:val="uk-UA"/>
        </w:rPr>
        <w:t xml:space="preserve">Про ратифікацію Європейської хартії місцевого самоврядування. </w:t>
      </w:r>
      <w:r w:rsidRPr="00AC42E9">
        <w:rPr>
          <w:bCs/>
          <w:szCs w:val="28"/>
          <w:lang w:val="uk-UA"/>
        </w:rPr>
        <w:t>Закон України від 15 липня 1997р. №452/97-ВР.</w:t>
      </w:r>
    </w:p>
    <w:p w:rsidR="00F4118D" w:rsidRPr="00AC42E9" w:rsidRDefault="00F4118D" w:rsidP="00CC6197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AC42E9">
        <w:rPr>
          <w:bCs/>
          <w:szCs w:val="28"/>
          <w:lang w:val="uk-UA"/>
        </w:rPr>
        <w:t>Про внесення змін до деяких законодавчих актів України щодо запобігання фінансовим правопорушенням, забезпечення ефективного використання бюджетних коштів, державного і комунального майна. Закон України від 2006р. №14/06-ВР.</w:t>
      </w:r>
    </w:p>
    <w:p w:rsidR="00F4118D" w:rsidRPr="007B07E4" w:rsidRDefault="00F4118D" w:rsidP="00AC7B3F">
      <w:pPr>
        <w:pStyle w:val="a4"/>
        <w:spacing w:line="309" w:lineRule="exact"/>
        <w:jc w:val="both"/>
        <w:rPr>
          <w:sz w:val="20"/>
          <w:lang w:val="uk-UA"/>
        </w:rPr>
      </w:pPr>
    </w:p>
    <w:p w:rsidR="00F4118D" w:rsidRPr="007B07E4" w:rsidRDefault="00F4118D" w:rsidP="007B07E4">
      <w:pPr>
        <w:pStyle w:val="a4"/>
        <w:spacing w:line="309" w:lineRule="exact"/>
        <w:ind w:left="1042"/>
        <w:jc w:val="both"/>
        <w:rPr>
          <w:sz w:val="20"/>
          <w:lang w:val="uk-UA"/>
        </w:rPr>
      </w:pPr>
    </w:p>
    <w:p w:rsidR="003A5B4B" w:rsidRDefault="003A5B4B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</w:p>
    <w:p w:rsidR="003A5B4B" w:rsidRDefault="003A5B4B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</w:p>
    <w:p w:rsidR="003A5B4B" w:rsidRDefault="003A5B4B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</w:p>
    <w:p w:rsidR="00AC7B3F" w:rsidRDefault="00464721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AC7B3F" w:rsidRDefault="00AC7B3F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</w:p>
    <w:p w:rsidR="00AC7B3F" w:rsidRDefault="00AC7B3F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</w:p>
    <w:p w:rsidR="00AC7B3F" w:rsidRDefault="00AC7B3F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</w:p>
    <w:p w:rsidR="00AC7B3F" w:rsidRDefault="00AC7B3F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</w:p>
    <w:p w:rsidR="00AC7B3F" w:rsidRDefault="00AC7B3F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</w:p>
    <w:p w:rsidR="00AC7B3F" w:rsidRDefault="00AC7B3F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</w:p>
    <w:p w:rsidR="00AC7B3F" w:rsidRDefault="00AC7B3F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</w:p>
    <w:p w:rsidR="00AC7B3F" w:rsidRDefault="00AC7B3F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</w:p>
    <w:p w:rsidR="00AC7B3F" w:rsidRDefault="00AC7B3F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</w:p>
    <w:p w:rsidR="00AC7B3F" w:rsidRDefault="00AC7B3F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</w:p>
    <w:p w:rsidR="00AC7B3F" w:rsidRDefault="00AC7B3F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</w:p>
    <w:p w:rsidR="00F4118D" w:rsidRPr="007B07E4" w:rsidRDefault="00464721" w:rsidP="007B07E4">
      <w:pPr>
        <w:pStyle w:val="41"/>
        <w:spacing w:before="89" w:line="321" w:lineRule="exact"/>
        <w:ind w:left="1927"/>
        <w:jc w:val="both"/>
        <w:rPr>
          <w:lang w:val="uk-UA"/>
        </w:rPr>
      </w:pPr>
      <w:r>
        <w:rPr>
          <w:lang w:val="uk-UA"/>
        </w:rPr>
        <w:t xml:space="preserve">  </w:t>
      </w:r>
      <w:r w:rsidR="00F4118D" w:rsidRPr="007B07E4">
        <w:rPr>
          <w:lang w:val="uk-UA"/>
        </w:rPr>
        <w:t>ПИТАННЯ ДЛЯ ПІДСУМКОВОГО КОНТРОЛЮ</w:t>
      </w:r>
    </w:p>
    <w:p w:rsidR="00F4118D" w:rsidRPr="002F4C59" w:rsidRDefault="00F4118D" w:rsidP="00F4118D">
      <w:pPr>
        <w:pStyle w:val="41"/>
        <w:spacing w:before="89" w:line="321" w:lineRule="exact"/>
        <w:ind w:left="1927"/>
        <w:rPr>
          <w:lang w:val="ru-RU"/>
        </w:rPr>
      </w:pP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033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Концепції </w:t>
      </w:r>
      <w:r w:rsidRPr="00D01974">
        <w:rPr>
          <w:sz w:val="28"/>
          <w:szCs w:val="28"/>
          <w:lang w:val="uk-UA"/>
        </w:rPr>
        <w:t>розвитку теорії</w:t>
      </w:r>
      <w:r w:rsidRPr="00D01974">
        <w:rPr>
          <w:spacing w:val="-18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податків. Еволюція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податків.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033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Сутність </w:t>
      </w:r>
      <w:r w:rsidRPr="00D01974">
        <w:rPr>
          <w:sz w:val="28"/>
          <w:szCs w:val="28"/>
          <w:lang w:val="uk-UA"/>
        </w:rPr>
        <w:t>та функції</w:t>
      </w:r>
      <w:r w:rsidRPr="00D01974">
        <w:rPr>
          <w:spacing w:val="-13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податків.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033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Принципи та </w:t>
      </w:r>
      <w:r w:rsidRPr="00D01974">
        <w:rPr>
          <w:spacing w:val="-3"/>
          <w:sz w:val="28"/>
          <w:szCs w:val="28"/>
          <w:lang w:val="uk-UA"/>
        </w:rPr>
        <w:t>елементи</w:t>
      </w:r>
      <w:r w:rsidRPr="00D01974">
        <w:rPr>
          <w:spacing w:val="-15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оподаткування.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033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Класифікація податків </w:t>
      </w:r>
      <w:r w:rsidRPr="00D01974">
        <w:rPr>
          <w:sz w:val="28"/>
          <w:szCs w:val="28"/>
          <w:lang w:val="uk-UA"/>
        </w:rPr>
        <w:t>та їх</w:t>
      </w:r>
      <w:r w:rsidRPr="00D01974">
        <w:rPr>
          <w:spacing w:val="-14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характеристика.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033"/>
        </w:tabs>
        <w:spacing w:line="275" w:lineRule="exact"/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Переваги </w:t>
      </w:r>
      <w:r w:rsidRPr="00D01974">
        <w:rPr>
          <w:sz w:val="28"/>
          <w:szCs w:val="28"/>
          <w:lang w:val="uk-UA"/>
        </w:rPr>
        <w:t xml:space="preserve">та </w:t>
      </w:r>
      <w:r w:rsidRPr="00D01974">
        <w:rPr>
          <w:spacing w:val="-3"/>
          <w:sz w:val="28"/>
          <w:szCs w:val="28"/>
          <w:lang w:val="uk-UA"/>
        </w:rPr>
        <w:t>недоліки</w:t>
      </w:r>
      <w:r w:rsidRPr="00D01974">
        <w:rPr>
          <w:spacing w:val="-9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податків.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033"/>
        </w:tabs>
        <w:spacing w:line="275" w:lineRule="exact"/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Сутність податкової </w:t>
      </w:r>
      <w:r w:rsidRPr="00D01974">
        <w:rPr>
          <w:sz w:val="28"/>
          <w:szCs w:val="28"/>
          <w:lang w:val="uk-UA"/>
        </w:rPr>
        <w:t xml:space="preserve">політики в </w:t>
      </w:r>
      <w:r w:rsidRPr="00D01974">
        <w:rPr>
          <w:spacing w:val="-3"/>
          <w:sz w:val="28"/>
          <w:szCs w:val="28"/>
          <w:lang w:val="uk-UA"/>
        </w:rPr>
        <w:t>системі державного регулювання</w:t>
      </w:r>
      <w:r w:rsidRPr="00D01974">
        <w:rPr>
          <w:spacing w:val="-15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економіки.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033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Стратегія </w:t>
      </w:r>
      <w:r w:rsidRPr="00D01974">
        <w:rPr>
          <w:sz w:val="28"/>
          <w:szCs w:val="28"/>
          <w:lang w:val="uk-UA"/>
        </w:rPr>
        <w:t xml:space="preserve">і тактика </w:t>
      </w:r>
      <w:r w:rsidRPr="00D01974">
        <w:rPr>
          <w:spacing w:val="-3"/>
          <w:sz w:val="28"/>
          <w:szCs w:val="28"/>
          <w:lang w:val="uk-UA"/>
        </w:rPr>
        <w:t>податкової</w:t>
      </w:r>
      <w:r w:rsidRPr="00D01974">
        <w:rPr>
          <w:spacing w:val="-19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політики.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033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>Оцінювання ефективності податкової</w:t>
      </w:r>
      <w:r w:rsidRPr="00D01974">
        <w:rPr>
          <w:spacing w:val="-9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політики.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lastRenderedPageBreak/>
        <w:t xml:space="preserve">Сутність </w:t>
      </w:r>
      <w:r w:rsidRPr="00D01974">
        <w:rPr>
          <w:sz w:val="28"/>
          <w:szCs w:val="28"/>
          <w:lang w:val="uk-UA"/>
        </w:rPr>
        <w:t xml:space="preserve">та організація </w:t>
      </w:r>
      <w:r w:rsidRPr="00D01974">
        <w:rPr>
          <w:spacing w:val="-3"/>
          <w:sz w:val="28"/>
          <w:szCs w:val="28"/>
          <w:lang w:val="uk-UA"/>
        </w:rPr>
        <w:t>податкової</w:t>
      </w:r>
      <w:r w:rsidRPr="00D01974">
        <w:rPr>
          <w:spacing w:val="-18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системи.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Податкова </w:t>
      </w:r>
      <w:r w:rsidRPr="00D01974">
        <w:rPr>
          <w:spacing w:val="-3"/>
          <w:sz w:val="28"/>
          <w:szCs w:val="28"/>
          <w:lang w:val="uk-UA"/>
        </w:rPr>
        <w:t xml:space="preserve">система </w:t>
      </w:r>
      <w:r w:rsidRPr="00D01974">
        <w:rPr>
          <w:sz w:val="28"/>
          <w:szCs w:val="28"/>
          <w:lang w:val="uk-UA"/>
        </w:rPr>
        <w:t xml:space="preserve">в </w:t>
      </w:r>
      <w:r w:rsidRPr="00D01974">
        <w:rPr>
          <w:spacing w:val="-3"/>
          <w:sz w:val="28"/>
          <w:szCs w:val="28"/>
          <w:lang w:val="uk-UA"/>
        </w:rPr>
        <w:t xml:space="preserve">Україні, </w:t>
      </w:r>
      <w:r w:rsidRPr="00D01974">
        <w:rPr>
          <w:sz w:val="28"/>
          <w:szCs w:val="28"/>
          <w:lang w:val="uk-UA"/>
        </w:rPr>
        <w:t xml:space="preserve">основні </w:t>
      </w:r>
      <w:r w:rsidRPr="00D01974">
        <w:rPr>
          <w:spacing w:val="-3"/>
          <w:sz w:val="28"/>
          <w:szCs w:val="28"/>
          <w:lang w:val="uk-UA"/>
        </w:rPr>
        <w:t xml:space="preserve">етапи </w:t>
      </w:r>
      <w:r w:rsidRPr="00D01974">
        <w:rPr>
          <w:sz w:val="28"/>
          <w:szCs w:val="28"/>
          <w:lang w:val="uk-UA"/>
        </w:rPr>
        <w:t>її</w:t>
      </w:r>
      <w:r w:rsidRPr="00D01974">
        <w:rPr>
          <w:spacing w:val="-24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становлення.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spacing w:before="1"/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>Організаційне забезпечення функціонування податкової</w:t>
      </w:r>
      <w:r w:rsidRPr="00D01974">
        <w:rPr>
          <w:spacing w:val="-7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системи.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43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4"/>
          <w:sz w:val="28"/>
          <w:szCs w:val="28"/>
          <w:lang w:val="uk-UA"/>
        </w:rPr>
        <w:t>Податкова система</w:t>
      </w:r>
      <w:r w:rsidRPr="00D01974">
        <w:rPr>
          <w:spacing w:val="-5"/>
          <w:sz w:val="28"/>
          <w:szCs w:val="28"/>
          <w:lang w:val="uk-UA"/>
        </w:rPr>
        <w:t xml:space="preserve">. </w:t>
      </w:r>
      <w:r w:rsidRPr="00D01974">
        <w:rPr>
          <w:spacing w:val="-4"/>
          <w:sz w:val="28"/>
          <w:szCs w:val="28"/>
          <w:lang w:val="uk-UA"/>
        </w:rPr>
        <w:t xml:space="preserve">Податки </w:t>
      </w:r>
      <w:r w:rsidRPr="00D01974">
        <w:rPr>
          <w:sz w:val="28"/>
          <w:szCs w:val="28"/>
          <w:lang w:val="uk-UA"/>
        </w:rPr>
        <w:t xml:space="preserve">на </w:t>
      </w:r>
      <w:r w:rsidRPr="00D01974">
        <w:rPr>
          <w:spacing w:val="-4"/>
          <w:sz w:val="28"/>
          <w:szCs w:val="28"/>
          <w:lang w:val="uk-UA"/>
        </w:rPr>
        <w:t xml:space="preserve">доходи </w:t>
      </w:r>
      <w:r w:rsidRPr="00D01974">
        <w:rPr>
          <w:sz w:val="28"/>
          <w:szCs w:val="28"/>
          <w:lang w:val="uk-UA"/>
        </w:rPr>
        <w:t xml:space="preserve">і </w:t>
      </w:r>
      <w:r w:rsidRPr="00D01974">
        <w:rPr>
          <w:spacing w:val="-4"/>
          <w:sz w:val="28"/>
          <w:szCs w:val="28"/>
          <w:lang w:val="uk-UA"/>
        </w:rPr>
        <w:t xml:space="preserve">прибутки. </w:t>
      </w:r>
      <w:r w:rsidRPr="00D01974">
        <w:rPr>
          <w:spacing w:val="-5"/>
          <w:sz w:val="28"/>
          <w:szCs w:val="28"/>
          <w:lang w:val="uk-UA"/>
        </w:rPr>
        <w:t xml:space="preserve">Податки </w:t>
      </w:r>
      <w:r w:rsidRPr="00D01974">
        <w:rPr>
          <w:sz w:val="28"/>
          <w:szCs w:val="28"/>
          <w:lang w:val="uk-UA"/>
        </w:rPr>
        <w:t xml:space="preserve">на </w:t>
      </w:r>
      <w:r w:rsidRPr="00D01974">
        <w:rPr>
          <w:spacing w:val="-5"/>
          <w:sz w:val="28"/>
          <w:szCs w:val="28"/>
          <w:lang w:val="uk-UA"/>
        </w:rPr>
        <w:t>споживання. Муніципальні</w:t>
      </w:r>
      <w:r w:rsidRPr="00D01974">
        <w:rPr>
          <w:spacing w:val="-10"/>
          <w:sz w:val="28"/>
          <w:szCs w:val="28"/>
          <w:lang w:val="uk-UA"/>
        </w:rPr>
        <w:t xml:space="preserve"> </w:t>
      </w:r>
      <w:r w:rsidRPr="00D01974">
        <w:rPr>
          <w:spacing w:val="-4"/>
          <w:sz w:val="28"/>
          <w:szCs w:val="28"/>
          <w:lang w:val="uk-UA"/>
        </w:rPr>
        <w:t>податки.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43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4"/>
          <w:sz w:val="28"/>
          <w:szCs w:val="28"/>
          <w:lang w:val="uk-UA"/>
        </w:rPr>
        <w:t>Податкова система. Загальнодержавні податки. Податки місцевих органів влади.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>Податкова</w:t>
      </w:r>
      <w:r w:rsidRPr="00D01974">
        <w:rPr>
          <w:spacing w:val="-12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система</w:t>
      </w:r>
      <w:r w:rsidRPr="00D01974">
        <w:rPr>
          <w:sz w:val="28"/>
          <w:szCs w:val="28"/>
          <w:lang w:val="uk-UA"/>
        </w:rPr>
        <w:t>.</w:t>
      </w:r>
      <w:r w:rsidRPr="00D01974">
        <w:rPr>
          <w:spacing w:val="-10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Система</w:t>
      </w:r>
      <w:r w:rsidRPr="00D01974">
        <w:rPr>
          <w:spacing w:val="-10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податкових</w:t>
      </w:r>
      <w:r w:rsidRPr="00D01974">
        <w:rPr>
          <w:spacing w:val="-8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надходжень</w:t>
      </w:r>
      <w:r w:rsidRPr="00D01974">
        <w:rPr>
          <w:spacing w:val="-9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до</w:t>
      </w:r>
      <w:r w:rsidRPr="00D01974">
        <w:rPr>
          <w:spacing w:val="-9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бюджету.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Переваги </w:t>
      </w:r>
      <w:r w:rsidRPr="00D01974">
        <w:rPr>
          <w:sz w:val="28"/>
          <w:szCs w:val="28"/>
          <w:lang w:val="uk-UA"/>
        </w:rPr>
        <w:t xml:space="preserve">та </w:t>
      </w:r>
      <w:r w:rsidRPr="00D01974">
        <w:rPr>
          <w:spacing w:val="-3"/>
          <w:sz w:val="28"/>
          <w:szCs w:val="28"/>
          <w:lang w:val="uk-UA"/>
        </w:rPr>
        <w:t xml:space="preserve">недоліки непрямих податків, </w:t>
      </w:r>
      <w:r w:rsidRPr="00D01974">
        <w:rPr>
          <w:sz w:val="28"/>
          <w:szCs w:val="28"/>
          <w:lang w:val="uk-UA"/>
        </w:rPr>
        <w:t xml:space="preserve">їх </w:t>
      </w:r>
      <w:r w:rsidRPr="00D01974">
        <w:rPr>
          <w:spacing w:val="-3"/>
          <w:sz w:val="28"/>
          <w:szCs w:val="28"/>
          <w:lang w:val="uk-UA"/>
        </w:rPr>
        <w:t xml:space="preserve">місце </w:t>
      </w:r>
      <w:r w:rsidRPr="00D01974">
        <w:rPr>
          <w:sz w:val="28"/>
          <w:szCs w:val="28"/>
          <w:lang w:val="uk-UA"/>
        </w:rPr>
        <w:t xml:space="preserve">в </w:t>
      </w:r>
      <w:r w:rsidRPr="00D01974">
        <w:rPr>
          <w:spacing w:val="-3"/>
          <w:sz w:val="28"/>
          <w:szCs w:val="28"/>
          <w:lang w:val="uk-UA"/>
        </w:rPr>
        <w:t>податковій</w:t>
      </w:r>
      <w:r w:rsidRPr="00D01974">
        <w:rPr>
          <w:spacing w:val="-19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системі.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Сутність ПДВ. </w:t>
      </w:r>
      <w:r w:rsidRPr="00D01974">
        <w:rPr>
          <w:sz w:val="28"/>
          <w:szCs w:val="28"/>
          <w:lang w:val="uk-UA"/>
        </w:rPr>
        <w:t xml:space="preserve">Платники, </w:t>
      </w:r>
      <w:r w:rsidRPr="00D01974">
        <w:rPr>
          <w:spacing w:val="-3"/>
          <w:sz w:val="28"/>
          <w:szCs w:val="28"/>
          <w:lang w:val="uk-UA"/>
        </w:rPr>
        <w:t xml:space="preserve">ставки податку, </w:t>
      </w:r>
      <w:r w:rsidRPr="00D01974">
        <w:rPr>
          <w:sz w:val="28"/>
          <w:szCs w:val="28"/>
          <w:lang w:val="uk-UA"/>
        </w:rPr>
        <w:t>об’єкт</w:t>
      </w:r>
      <w:r w:rsidRPr="00D01974">
        <w:rPr>
          <w:spacing w:val="-13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оподаткування.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Пільги </w:t>
      </w:r>
      <w:r w:rsidRPr="00D01974">
        <w:rPr>
          <w:sz w:val="28"/>
          <w:szCs w:val="28"/>
          <w:lang w:val="uk-UA"/>
        </w:rPr>
        <w:t>по ПДВ та їх</w:t>
      </w:r>
      <w:r w:rsidRPr="00D01974">
        <w:rPr>
          <w:spacing w:val="-19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значення.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Порядок обчислення ПДВ: податкове зобов’язання, податковий період, </w:t>
      </w:r>
      <w:r w:rsidRPr="00D01974">
        <w:rPr>
          <w:sz w:val="28"/>
          <w:szCs w:val="28"/>
          <w:lang w:val="uk-UA"/>
        </w:rPr>
        <w:t xml:space="preserve">дата </w:t>
      </w:r>
      <w:r w:rsidRPr="00D01974">
        <w:rPr>
          <w:spacing w:val="-3"/>
          <w:sz w:val="28"/>
          <w:szCs w:val="28"/>
          <w:lang w:val="uk-UA"/>
        </w:rPr>
        <w:t>виникнення податкового зобов’язання, податковий</w:t>
      </w:r>
      <w:r w:rsidRPr="00D01974">
        <w:rPr>
          <w:spacing w:val="-8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кредит.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spacing w:before="1"/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Порядок ведення податкового </w:t>
      </w:r>
      <w:r w:rsidRPr="00D01974">
        <w:rPr>
          <w:sz w:val="28"/>
          <w:szCs w:val="28"/>
          <w:lang w:val="uk-UA"/>
        </w:rPr>
        <w:t>обліку</w:t>
      </w:r>
      <w:r w:rsidRPr="00D01974">
        <w:rPr>
          <w:spacing w:val="-13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ПДВ.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Строки </w:t>
      </w:r>
      <w:r w:rsidRPr="00D01974">
        <w:rPr>
          <w:spacing w:val="-3"/>
          <w:sz w:val="28"/>
          <w:szCs w:val="28"/>
          <w:lang w:val="uk-UA"/>
        </w:rPr>
        <w:t xml:space="preserve">сплати </w:t>
      </w:r>
      <w:r w:rsidRPr="00D01974">
        <w:rPr>
          <w:sz w:val="28"/>
          <w:szCs w:val="28"/>
          <w:lang w:val="uk-UA"/>
        </w:rPr>
        <w:t xml:space="preserve">ПДВ в </w:t>
      </w:r>
      <w:r w:rsidRPr="00D01974">
        <w:rPr>
          <w:spacing w:val="-3"/>
          <w:sz w:val="28"/>
          <w:szCs w:val="28"/>
          <w:lang w:val="uk-UA"/>
        </w:rPr>
        <w:t xml:space="preserve">бюджет. Звітність </w:t>
      </w:r>
      <w:r w:rsidRPr="00D01974">
        <w:rPr>
          <w:sz w:val="28"/>
          <w:szCs w:val="28"/>
          <w:lang w:val="uk-UA"/>
        </w:rPr>
        <w:t xml:space="preserve">платників і </w:t>
      </w:r>
      <w:r w:rsidRPr="00D01974">
        <w:rPr>
          <w:spacing w:val="-3"/>
          <w:sz w:val="28"/>
          <w:szCs w:val="28"/>
          <w:lang w:val="uk-UA"/>
        </w:rPr>
        <w:t xml:space="preserve">порядок </w:t>
      </w:r>
      <w:r w:rsidRPr="00D01974">
        <w:rPr>
          <w:sz w:val="28"/>
          <w:szCs w:val="28"/>
          <w:lang w:val="uk-UA"/>
        </w:rPr>
        <w:t>її</w:t>
      </w:r>
      <w:r w:rsidRPr="00D01974">
        <w:rPr>
          <w:spacing w:val="-36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складання.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Платники </w:t>
      </w:r>
      <w:r w:rsidRPr="00D01974">
        <w:rPr>
          <w:spacing w:val="-3"/>
          <w:sz w:val="28"/>
          <w:szCs w:val="28"/>
          <w:lang w:val="uk-UA"/>
        </w:rPr>
        <w:t xml:space="preserve">акцизного податку. </w:t>
      </w:r>
      <w:r w:rsidRPr="00D01974">
        <w:rPr>
          <w:sz w:val="28"/>
          <w:szCs w:val="28"/>
          <w:lang w:val="uk-UA"/>
        </w:rPr>
        <w:t xml:space="preserve">Об’єкт </w:t>
      </w:r>
      <w:r w:rsidRPr="00D01974">
        <w:rPr>
          <w:spacing w:val="-3"/>
          <w:sz w:val="28"/>
          <w:szCs w:val="28"/>
          <w:lang w:val="uk-UA"/>
        </w:rPr>
        <w:t xml:space="preserve">оподаткування </w:t>
      </w:r>
      <w:r w:rsidRPr="00D01974">
        <w:rPr>
          <w:sz w:val="28"/>
          <w:szCs w:val="28"/>
          <w:lang w:val="uk-UA"/>
        </w:rPr>
        <w:t xml:space="preserve">та ставки </w:t>
      </w:r>
      <w:r w:rsidRPr="00D01974">
        <w:rPr>
          <w:spacing w:val="-3"/>
          <w:sz w:val="28"/>
          <w:szCs w:val="28"/>
          <w:lang w:val="uk-UA"/>
        </w:rPr>
        <w:t>акцизного</w:t>
      </w:r>
      <w:r w:rsidRPr="00D01974">
        <w:rPr>
          <w:spacing w:val="-33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податку.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Порядок обчислення акцизного податку, </w:t>
      </w:r>
      <w:r w:rsidRPr="00D01974">
        <w:rPr>
          <w:sz w:val="28"/>
          <w:szCs w:val="28"/>
          <w:lang w:val="uk-UA"/>
        </w:rPr>
        <w:t xml:space="preserve">строки </w:t>
      </w:r>
      <w:r w:rsidRPr="00D01974">
        <w:rPr>
          <w:spacing w:val="-3"/>
          <w:sz w:val="28"/>
          <w:szCs w:val="28"/>
          <w:lang w:val="uk-UA"/>
        </w:rPr>
        <w:t xml:space="preserve">сплати </w:t>
      </w:r>
      <w:r w:rsidRPr="00D01974">
        <w:rPr>
          <w:sz w:val="28"/>
          <w:szCs w:val="28"/>
          <w:lang w:val="uk-UA"/>
        </w:rPr>
        <w:t xml:space="preserve">в бюджет, </w:t>
      </w:r>
      <w:r w:rsidRPr="00D01974">
        <w:rPr>
          <w:spacing w:val="-3"/>
          <w:sz w:val="28"/>
          <w:szCs w:val="28"/>
          <w:lang w:val="uk-UA"/>
        </w:rPr>
        <w:t xml:space="preserve">звітність </w:t>
      </w:r>
      <w:r w:rsidRPr="00D01974">
        <w:rPr>
          <w:sz w:val="28"/>
          <w:szCs w:val="28"/>
          <w:lang w:val="uk-UA"/>
        </w:rPr>
        <w:t xml:space="preserve">та </w:t>
      </w:r>
      <w:r w:rsidRPr="00D01974">
        <w:rPr>
          <w:spacing w:val="-3"/>
          <w:sz w:val="28"/>
          <w:szCs w:val="28"/>
          <w:lang w:val="uk-UA"/>
        </w:rPr>
        <w:t>контроль податкових органів.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Платники і </w:t>
      </w:r>
      <w:r w:rsidRPr="00D01974">
        <w:rPr>
          <w:spacing w:val="-3"/>
          <w:sz w:val="28"/>
          <w:szCs w:val="28"/>
          <w:lang w:val="uk-UA"/>
        </w:rPr>
        <w:t xml:space="preserve">ставки </w:t>
      </w:r>
      <w:r w:rsidRPr="00D01974">
        <w:rPr>
          <w:sz w:val="28"/>
          <w:szCs w:val="28"/>
          <w:lang w:val="uk-UA"/>
        </w:rPr>
        <w:t xml:space="preserve">мита. </w:t>
      </w:r>
      <w:r w:rsidRPr="00D01974">
        <w:rPr>
          <w:spacing w:val="-3"/>
          <w:sz w:val="28"/>
          <w:szCs w:val="28"/>
          <w:lang w:val="uk-UA"/>
        </w:rPr>
        <w:t xml:space="preserve">Порядок обчислення </w:t>
      </w:r>
      <w:r w:rsidRPr="00D01974">
        <w:rPr>
          <w:sz w:val="28"/>
          <w:szCs w:val="28"/>
          <w:lang w:val="uk-UA"/>
        </w:rPr>
        <w:t xml:space="preserve">і </w:t>
      </w:r>
      <w:r w:rsidRPr="00D01974">
        <w:rPr>
          <w:spacing w:val="-3"/>
          <w:sz w:val="28"/>
          <w:szCs w:val="28"/>
          <w:lang w:val="uk-UA"/>
        </w:rPr>
        <w:t>сплати</w:t>
      </w:r>
      <w:r w:rsidRPr="00D01974">
        <w:rPr>
          <w:spacing w:val="-29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мита.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Переваги </w:t>
      </w:r>
      <w:r w:rsidRPr="00D01974">
        <w:rPr>
          <w:sz w:val="28"/>
          <w:szCs w:val="28"/>
          <w:lang w:val="uk-UA"/>
        </w:rPr>
        <w:t xml:space="preserve">та </w:t>
      </w:r>
      <w:r w:rsidRPr="00D01974">
        <w:rPr>
          <w:spacing w:val="-3"/>
          <w:sz w:val="28"/>
          <w:szCs w:val="28"/>
          <w:lang w:val="uk-UA"/>
        </w:rPr>
        <w:t xml:space="preserve">недоліки прямих податків, </w:t>
      </w:r>
      <w:r w:rsidRPr="00D01974">
        <w:rPr>
          <w:sz w:val="28"/>
          <w:szCs w:val="28"/>
          <w:lang w:val="uk-UA"/>
        </w:rPr>
        <w:t xml:space="preserve">їх </w:t>
      </w:r>
      <w:r w:rsidRPr="00D01974">
        <w:rPr>
          <w:spacing w:val="-3"/>
          <w:sz w:val="28"/>
          <w:szCs w:val="28"/>
          <w:lang w:val="uk-UA"/>
        </w:rPr>
        <w:t xml:space="preserve">місце </w:t>
      </w:r>
      <w:r w:rsidRPr="00D01974">
        <w:rPr>
          <w:sz w:val="28"/>
          <w:szCs w:val="28"/>
          <w:lang w:val="uk-UA"/>
        </w:rPr>
        <w:t xml:space="preserve">в </w:t>
      </w:r>
      <w:r w:rsidRPr="00D01974">
        <w:rPr>
          <w:spacing w:val="-3"/>
          <w:sz w:val="28"/>
          <w:szCs w:val="28"/>
          <w:lang w:val="uk-UA"/>
        </w:rPr>
        <w:t>податковій</w:t>
      </w:r>
      <w:r w:rsidRPr="00D01974">
        <w:rPr>
          <w:spacing w:val="-20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системі.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Платники і </w:t>
      </w:r>
      <w:r w:rsidRPr="00D01974">
        <w:rPr>
          <w:spacing w:val="-3"/>
          <w:sz w:val="28"/>
          <w:szCs w:val="28"/>
          <w:lang w:val="uk-UA"/>
        </w:rPr>
        <w:t xml:space="preserve">ставки податки </w:t>
      </w:r>
      <w:r w:rsidRPr="00D01974">
        <w:rPr>
          <w:sz w:val="28"/>
          <w:szCs w:val="28"/>
          <w:lang w:val="uk-UA"/>
        </w:rPr>
        <w:t xml:space="preserve">на </w:t>
      </w:r>
      <w:r w:rsidRPr="00D01974">
        <w:rPr>
          <w:spacing w:val="-3"/>
          <w:sz w:val="28"/>
          <w:szCs w:val="28"/>
          <w:lang w:val="uk-UA"/>
        </w:rPr>
        <w:t>прибуток. Порядок обчислення оподатковуваного</w:t>
      </w:r>
      <w:r w:rsidRPr="00D01974">
        <w:rPr>
          <w:spacing w:val="-14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прибутку.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Склад </w:t>
      </w:r>
      <w:r w:rsidRPr="00D01974">
        <w:rPr>
          <w:sz w:val="28"/>
          <w:szCs w:val="28"/>
          <w:lang w:val="uk-UA"/>
        </w:rPr>
        <w:t xml:space="preserve">доходів і </w:t>
      </w:r>
      <w:r w:rsidRPr="00D01974">
        <w:rPr>
          <w:spacing w:val="-3"/>
          <w:sz w:val="28"/>
          <w:szCs w:val="28"/>
          <w:lang w:val="uk-UA"/>
        </w:rPr>
        <w:t xml:space="preserve">витрат </w:t>
      </w:r>
      <w:r w:rsidRPr="00D01974">
        <w:rPr>
          <w:sz w:val="28"/>
          <w:szCs w:val="28"/>
          <w:lang w:val="uk-UA"/>
        </w:rPr>
        <w:t xml:space="preserve">при </w:t>
      </w:r>
      <w:r w:rsidRPr="00D01974">
        <w:rPr>
          <w:spacing w:val="-3"/>
          <w:sz w:val="28"/>
          <w:szCs w:val="28"/>
          <w:lang w:val="uk-UA"/>
        </w:rPr>
        <w:t xml:space="preserve">визначенні оподатковуваного </w:t>
      </w:r>
      <w:r w:rsidRPr="00D01974">
        <w:rPr>
          <w:sz w:val="28"/>
          <w:szCs w:val="28"/>
          <w:lang w:val="uk-UA"/>
        </w:rPr>
        <w:t>прибутку</w:t>
      </w:r>
      <w:r w:rsidRPr="00D01974">
        <w:rPr>
          <w:spacing w:val="-29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підприємств.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Порядок обчислення </w:t>
      </w:r>
      <w:r w:rsidRPr="00D01974">
        <w:rPr>
          <w:sz w:val="28"/>
          <w:szCs w:val="28"/>
          <w:lang w:val="uk-UA"/>
        </w:rPr>
        <w:t xml:space="preserve">і </w:t>
      </w:r>
      <w:r w:rsidRPr="00D01974">
        <w:rPr>
          <w:spacing w:val="-3"/>
          <w:sz w:val="28"/>
          <w:szCs w:val="28"/>
          <w:lang w:val="uk-UA"/>
        </w:rPr>
        <w:t xml:space="preserve">сплати </w:t>
      </w:r>
      <w:r w:rsidRPr="00D01974">
        <w:rPr>
          <w:sz w:val="28"/>
          <w:szCs w:val="28"/>
          <w:lang w:val="uk-UA"/>
        </w:rPr>
        <w:t>податку на</w:t>
      </w:r>
      <w:r w:rsidRPr="00D01974">
        <w:rPr>
          <w:spacing w:val="-23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прибуток.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Звітність платників </w:t>
      </w:r>
      <w:r w:rsidRPr="00D01974">
        <w:rPr>
          <w:sz w:val="28"/>
          <w:szCs w:val="28"/>
          <w:lang w:val="uk-UA"/>
        </w:rPr>
        <w:t xml:space="preserve">податку на </w:t>
      </w:r>
      <w:r w:rsidRPr="00D01974">
        <w:rPr>
          <w:spacing w:val="-3"/>
          <w:sz w:val="28"/>
          <w:szCs w:val="28"/>
          <w:lang w:val="uk-UA"/>
        </w:rPr>
        <w:t xml:space="preserve">прибуток </w:t>
      </w:r>
      <w:r w:rsidRPr="00D01974">
        <w:rPr>
          <w:sz w:val="28"/>
          <w:szCs w:val="28"/>
          <w:lang w:val="uk-UA"/>
        </w:rPr>
        <w:t xml:space="preserve">та </w:t>
      </w:r>
      <w:r w:rsidRPr="00D01974">
        <w:rPr>
          <w:spacing w:val="-3"/>
          <w:sz w:val="28"/>
          <w:szCs w:val="28"/>
          <w:lang w:val="uk-UA"/>
        </w:rPr>
        <w:t>відповідальність</w:t>
      </w:r>
      <w:r w:rsidRPr="00D01974">
        <w:rPr>
          <w:spacing w:val="-27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платників.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Суть та </w:t>
      </w:r>
      <w:r w:rsidRPr="00D01974">
        <w:rPr>
          <w:spacing w:val="-3"/>
          <w:sz w:val="28"/>
          <w:szCs w:val="28"/>
          <w:lang w:val="uk-UA"/>
        </w:rPr>
        <w:t xml:space="preserve">призначення єдиного </w:t>
      </w:r>
      <w:r w:rsidRPr="00D01974">
        <w:rPr>
          <w:sz w:val="28"/>
          <w:szCs w:val="28"/>
          <w:lang w:val="uk-UA"/>
        </w:rPr>
        <w:t xml:space="preserve">податку для </w:t>
      </w:r>
      <w:r w:rsidRPr="00D01974">
        <w:rPr>
          <w:spacing w:val="-3"/>
          <w:sz w:val="28"/>
          <w:szCs w:val="28"/>
          <w:lang w:val="uk-UA"/>
        </w:rPr>
        <w:t xml:space="preserve">суб’єктів малого підприємництва. </w:t>
      </w:r>
      <w:r w:rsidRPr="00D01974">
        <w:rPr>
          <w:sz w:val="28"/>
          <w:szCs w:val="28"/>
          <w:lang w:val="uk-UA"/>
        </w:rPr>
        <w:t xml:space="preserve">Платники та </w:t>
      </w:r>
      <w:r w:rsidRPr="00D01974">
        <w:rPr>
          <w:spacing w:val="-3"/>
          <w:sz w:val="28"/>
          <w:szCs w:val="28"/>
          <w:lang w:val="uk-UA"/>
        </w:rPr>
        <w:t xml:space="preserve">порядок </w:t>
      </w:r>
      <w:r w:rsidRPr="00D01974">
        <w:rPr>
          <w:sz w:val="28"/>
          <w:szCs w:val="28"/>
          <w:lang w:val="uk-UA"/>
        </w:rPr>
        <w:t>його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обчислення.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spacing w:before="1"/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Податок </w:t>
      </w:r>
      <w:r w:rsidRPr="00D01974">
        <w:rPr>
          <w:sz w:val="28"/>
          <w:szCs w:val="28"/>
          <w:lang w:val="uk-UA"/>
        </w:rPr>
        <w:t xml:space="preserve">на доходи </w:t>
      </w:r>
      <w:r w:rsidRPr="00D01974">
        <w:rPr>
          <w:spacing w:val="-3"/>
          <w:sz w:val="28"/>
          <w:szCs w:val="28"/>
          <w:lang w:val="uk-UA"/>
        </w:rPr>
        <w:t xml:space="preserve">фізичних осіб, </w:t>
      </w:r>
      <w:r w:rsidRPr="00D01974">
        <w:rPr>
          <w:sz w:val="28"/>
          <w:szCs w:val="28"/>
          <w:lang w:val="uk-UA"/>
        </w:rPr>
        <w:t xml:space="preserve">його роль та </w:t>
      </w:r>
      <w:r w:rsidRPr="00D01974">
        <w:rPr>
          <w:spacing w:val="-3"/>
          <w:sz w:val="28"/>
          <w:szCs w:val="28"/>
          <w:lang w:val="uk-UA"/>
        </w:rPr>
        <w:t xml:space="preserve">значення </w:t>
      </w:r>
      <w:r w:rsidRPr="00D01974">
        <w:rPr>
          <w:sz w:val="28"/>
          <w:szCs w:val="28"/>
          <w:lang w:val="uk-UA"/>
        </w:rPr>
        <w:t>у</w:t>
      </w:r>
      <w:r w:rsidRPr="00D01974">
        <w:rPr>
          <w:spacing w:val="-45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 xml:space="preserve">податкові </w:t>
      </w:r>
      <w:r w:rsidRPr="00D01974">
        <w:rPr>
          <w:spacing w:val="-3"/>
          <w:sz w:val="28"/>
          <w:szCs w:val="28"/>
          <w:lang w:val="uk-UA"/>
        </w:rPr>
        <w:t>системі.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Оподатковувані </w:t>
      </w:r>
      <w:r w:rsidRPr="00D01974">
        <w:rPr>
          <w:sz w:val="28"/>
          <w:szCs w:val="28"/>
          <w:lang w:val="uk-UA"/>
        </w:rPr>
        <w:t xml:space="preserve">й </w:t>
      </w:r>
      <w:r w:rsidRPr="00D01974">
        <w:rPr>
          <w:spacing w:val="-3"/>
          <w:sz w:val="28"/>
          <w:szCs w:val="28"/>
          <w:lang w:val="uk-UA"/>
        </w:rPr>
        <w:t xml:space="preserve">неоподатковувані </w:t>
      </w:r>
      <w:r w:rsidRPr="00D01974">
        <w:rPr>
          <w:sz w:val="28"/>
          <w:szCs w:val="28"/>
          <w:lang w:val="uk-UA"/>
        </w:rPr>
        <w:t xml:space="preserve">доходи. </w:t>
      </w:r>
      <w:r w:rsidRPr="00D01974">
        <w:rPr>
          <w:spacing w:val="-3"/>
          <w:sz w:val="28"/>
          <w:szCs w:val="28"/>
          <w:lang w:val="uk-UA"/>
        </w:rPr>
        <w:t>Соціальні</w:t>
      </w:r>
      <w:r w:rsidRPr="00D01974">
        <w:rPr>
          <w:spacing w:val="-18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пільги.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Порядок нарахування </w:t>
      </w:r>
      <w:r w:rsidRPr="00D01974">
        <w:rPr>
          <w:sz w:val="28"/>
          <w:szCs w:val="28"/>
          <w:lang w:val="uk-UA"/>
        </w:rPr>
        <w:t xml:space="preserve">та </w:t>
      </w:r>
      <w:r w:rsidRPr="00D01974">
        <w:rPr>
          <w:spacing w:val="-3"/>
          <w:sz w:val="28"/>
          <w:szCs w:val="28"/>
          <w:lang w:val="uk-UA"/>
        </w:rPr>
        <w:t xml:space="preserve">утримання </w:t>
      </w:r>
      <w:r w:rsidRPr="00D01974">
        <w:rPr>
          <w:sz w:val="28"/>
          <w:szCs w:val="28"/>
          <w:lang w:val="uk-UA"/>
        </w:rPr>
        <w:t xml:space="preserve">податку зі </w:t>
      </w:r>
      <w:r w:rsidRPr="00D01974">
        <w:rPr>
          <w:spacing w:val="-3"/>
          <w:sz w:val="28"/>
          <w:szCs w:val="28"/>
          <w:lang w:val="uk-UA"/>
        </w:rPr>
        <w:t xml:space="preserve">заробітків </w:t>
      </w:r>
      <w:r w:rsidRPr="00D01974">
        <w:rPr>
          <w:sz w:val="28"/>
          <w:szCs w:val="28"/>
          <w:lang w:val="uk-UA"/>
        </w:rPr>
        <w:t>фізичних</w:t>
      </w:r>
      <w:r w:rsidRPr="00D01974">
        <w:rPr>
          <w:spacing w:val="-27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осіб.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t xml:space="preserve">Сутність екологічного податку. </w:t>
      </w:r>
      <w:r w:rsidRPr="00D01974">
        <w:rPr>
          <w:sz w:val="28"/>
          <w:szCs w:val="28"/>
          <w:lang w:val="uk-UA"/>
        </w:rPr>
        <w:t xml:space="preserve">Платники, </w:t>
      </w:r>
      <w:r w:rsidRPr="00D01974">
        <w:rPr>
          <w:spacing w:val="-3"/>
          <w:sz w:val="28"/>
          <w:szCs w:val="28"/>
          <w:lang w:val="uk-UA"/>
        </w:rPr>
        <w:t xml:space="preserve">об’єкт </w:t>
      </w:r>
      <w:r w:rsidRPr="00D01974">
        <w:rPr>
          <w:sz w:val="28"/>
          <w:szCs w:val="28"/>
          <w:lang w:val="uk-UA"/>
        </w:rPr>
        <w:t xml:space="preserve">та база </w:t>
      </w:r>
      <w:r w:rsidRPr="00D01974">
        <w:rPr>
          <w:spacing w:val="-3"/>
          <w:sz w:val="28"/>
          <w:szCs w:val="28"/>
          <w:lang w:val="uk-UA"/>
        </w:rPr>
        <w:t xml:space="preserve">оподаткування, </w:t>
      </w:r>
      <w:r w:rsidRPr="00D01974">
        <w:rPr>
          <w:sz w:val="28"/>
          <w:szCs w:val="28"/>
          <w:lang w:val="uk-UA"/>
        </w:rPr>
        <w:t xml:space="preserve">ставки податку. </w:t>
      </w:r>
      <w:r w:rsidRPr="00D01974">
        <w:rPr>
          <w:spacing w:val="-3"/>
          <w:sz w:val="28"/>
          <w:szCs w:val="28"/>
          <w:lang w:val="uk-UA"/>
        </w:rPr>
        <w:t>Порядок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обчислення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і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сплати</w:t>
      </w:r>
      <w:r w:rsidRPr="00D01974">
        <w:rPr>
          <w:spacing w:val="-5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податку</w:t>
      </w:r>
      <w:r w:rsidRPr="00D01974">
        <w:rPr>
          <w:spacing w:val="-9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в</w:t>
      </w:r>
      <w:r w:rsidRPr="00D01974">
        <w:rPr>
          <w:spacing w:val="-7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бюджет.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Звітність</w:t>
      </w:r>
      <w:r w:rsidRPr="00D01974">
        <w:rPr>
          <w:spacing w:val="-5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платників</w:t>
      </w:r>
      <w:r w:rsidRPr="00D01974">
        <w:rPr>
          <w:spacing w:val="-7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податку.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Рентна </w:t>
      </w:r>
      <w:r w:rsidRPr="00D01974">
        <w:rPr>
          <w:spacing w:val="-3"/>
          <w:sz w:val="28"/>
          <w:szCs w:val="28"/>
          <w:lang w:val="uk-UA"/>
        </w:rPr>
        <w:t>плата. Склад рентної</w:t>
      </w:r>
      <w:r w:rsidRPr="00D01974">
        <w:rPr>
          <w:spacing w:val="-10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плати.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Рентна </w:t>
      </w:r>
      <w:r w:rsidRPr="00D01974">
        <w:rPr>
          <w:spacing w:val="-3"/>
          <w:sz w:val="28"/>
          <w:szCs w:val="28"/>
          <w:lang w:val="uk-UA"/>
        </w:rPr>
        <w:t xml:space="preserve">плата </w:t>
      </w:r>
      <w:r w:rsidRPr="00D01974">
        <w:rPr>
          <w:sz w:val="28"/>
          <w:szCs w:val="28"/>
          <w:lang w:val="uk-UA"/>
        </w:rPr>
        <w:t xml:space="preserve">за </w:t>
      </w:r>
      <w:r w:rsidRPr="00D01974">
        <w:rPr>
          <w:spacing w:val="-3"/>
          <w:sz w:val="28"/>
          <w:szCs w:val="28"/>
          <w:lang w:val="uk-UA"/>
        </w:rPr>
        <w:t xml:space="preserve">спеціальне використання </w:t>
      </w:r>
      <w:r w:rsidRPr="00D01974">
        <w:rPr>
          <w:sz w:val="28"/>
          <w:szCs w:val="28"/>
          <w:lang w:val="uk-UA"/>
        </w:rPr>
        <w:t xml:space="preserve">лісових </w:t>
      </w:r>
      <w:r w:rsidRPr="00D01974">
        <w:rPr>
          <w:spacing w:val="-3"/>
          <w:sz w:val="28"/>
          <w:szCs w:val="28"/>
          <w:lang w:val="uk-UA"/>
        </w:rPr>
        <w:t xml:space="preserve">ресурсів. Платники, порядок обчислення </w:t>
      </w:r>
      <w:r w:rsidRPr="00D01974">
        <w:rPr>
          <w:sz w:val="28"/>
          <w:szCs w:val="28"/>
          <w:lang w:val="uk-UA"/>
        </w:rPr>
        <w:t xml:space="preserve">і </w:t>
      </w:r>
      <w:r w:rsidRPr="00D01974">
        <w:rPr>
          <w:spacing w:val="-3"/>
          <w:sz w:val="28"/>
          <w:szCs w:val="28"/>
          <w:lang w:val="uk-UA"/>
        </w:rPr>
        <w:t xml:space="preserve">сплати </w:t>
      </w:r>
      <w:r w:rsidRPr="00D01974">
        <w:rPr>
          <w:sz w:val="28"/>
          <w:szCs w:val="28"/>
          <w:lang w:val="uk-UA"/>
        </w:rPr>
        <w:t>в</w:t>
      </w:r>
      <w:r w:rsidRPr="00D01974">
        <w:rPr>
          <w:spacing w:val="-8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бюджет.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Рентна плата за спеціальне </w:t>
      </w:r>
      <w:r w:rsidRPr="00D01974">
        <w:rPr>
          <w:spacing w:val="-3"/>
          <w:sz w:val="28"/>
          <w:szCs w:val="28"/>
          <w:lang w:val="uk-UA"/>
        </w:rPr>
        <w:t xml:space="preserve">використання </w:t>
      </w:r>
      <w:r w:rsidRPr="00D01974">
        <w:rPr>
          <w:sz w:val="28"/>
          <w:szCs w:val="28"/>
          <w:lang w:val="uk-UA"/>
        </w:rPr>
        <w:t xml:space="preserve">води. </w:t>
      </w:r>
      <w:r w:rsidRPr="00D01974">
        <w:rPr>
          <w:spacing w:val="-3"/>
          <w:sz w:val="28"/>
          <w:szCs w:val="28"/>
          <w:lang w:val="uk-UA"/>
        </w:rPr>
        <w:t xml:space="preserve">Платники, порядок обчислення </w:t>
      </w:r>
      <w:r w:rsidRPr="00D01974">
        <w:rPr>
          <w:sz w:val="28"/>
          <w:szCs w:val="28"/>
          <w:lang w:val="uk-UA"/>
        </w:rPr>
        <w:t xml:space="preserve">і </w:t>
      </w:r>
      <w:r w:rsidRPr="00D01974">
        <w:rPr>
          <w:spacing w:val="-3"/>
          <w:sz w:val="28"/>
          <w:szCs w:val="28"/>
          <w:lang w:val="uk-UA"/>
        </w:rPr>
        <w:t xml:space="preserve">сплати </w:t>
      </w:r>
      <w:r w:rsidRPr="00D01974">
        <w:rPr>
          <w:sz w:val="28"/>
          <w:szCs w:val="28"/>
          <w:lang w:val="uk-UA"/>
        </w:rPr>
        <w:t xml:space="preserve">в </w:t>
      </w:r>
      <w:r w:rsidRPr="00D01974">
        <w:rPr>
          <w:spacing w:val="-3"/>
          <w:sz w:val="28"/>
          <w:szCs w:val="28"/>
          <w:lang w:val="uk-UA"/>
        </w:rPr>
        <w:t>бюджет.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>Рентна</w:t>
      </w:r>
      <w:r w:rsidRPr="00D01974">
        <w:rPr>
          <w:spacing w:val="-8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плата</w:t>
      </w:r>
      <w:r w:rsidRPr="00D01974">
        <w:rPr>
          <w:spacing w:val="-7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за</w:t>
      </w:r>
      <w:r w:rsidRPr="00D01974">
        <w:rPr>
          <w:spacing w:val="-7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користування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надрами.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Платники,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порядок</w:t>
      </w:r>
      <w:r w:rsidRPr="00D01974">
        <w:rPr>
          <w:spacing w:val="-5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обчислення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і</w:t>
      </w:r>
      <w:r w:rsidRPr="00D01974">
        <w:rPr>
          <w:spacing w:val="-6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сплати</w:t>
      </w:r>
      <w:r w:rsidRPr="00D01974">
        <w:rPr>
          <w:spacing w:val="-5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в</w:t>
      </w:r>
      <w:r w:rsidRPr="00D01974">
        <w:rPr>
          <w:spacing w:val="-7"/>
          <w:sz w:val="28"/>
          <w:szCs w:val="28"/>
          <w:lang w:val="uk-UA"/>
        </w:rPr>
        <w:t xml:space="preserve"> </w:t>
      </w:r>
      <w:r w:rsidRPr="00D01974">
        <w:rPr>
          <w:sz w:val="28"/>
          <w:szCs w:val="28"/>
          <w:lang w:val="uk-UA"/>
        </w:rPr>
        <w:t>бюджет.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41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4"/>
          <w:sz w:val="28"/>
          <w:szCs w:val="28"/>
          <w:lang w:val="uk-UA"/>
        </w:rPr>
        <w:t>Рентна</w:t>
      </w:r>
      <w:r w:rsidRPr="00D01974">
        <w:rPr>
          <w:spacing w:val="52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 xml:space="preserve">плата </w:t>
      </w:r>
      <w:r w:rsidRPr="00D01974">
        <w:rPr>
          <w:sz w:val="28"/>
          <w:szCs w:val="28"/>
          <w:lang w:val="uk-UA"/>
        </w:rPr>
        <w:t xml:space="preserve">за </w:t>
      </w:r>
      <w:r w:rsidRPr="00D01974">
        <w:rPr>
          <w:spacing w:val="-4"/>
          <w:sz w:val="28"/>
          <w:szCs w:val="28"/>
          <w:lang w:val="uk-UA"/>
        </w:rPr>
        <w:t>користування</w:t>
      </w:r>
      <w:r w:rsidRPr="00D01974">
        <w:rPr>
          <w:spacing w:val="52"/>
          <w:sz w:val="28"/>
          <w:szCs w:val="28"/>
          <w:lang w:val="uk-UA"/>
        </w:rPr>
        <w:t xml:space="preserve"> </w:t>
      </w:r>
      <w:r w:rsidRPr="00D01974">
        <w:rPr>
          <w:spacing w:val="-4"/>
          <w:sz w:val="28"/>
          <w:szCs w:val="28"/>
          <w:lang w:val="uk-UA"/>
        </w:rPr>
        <w:t>радіочастотним</w:t>
      </w:r>
      <w:r w:rsidRPr="00D01974">
        <w:rPr>
          <w:spacing w:val="52"/>
          <w:sz w:val="28"/>
          <w:szCs w:val="28"/>
          <w:lang w:val="uk-UA"/>
        </w:rPr>
        <w:t xml:space="preserve"> </w:t>
      </w:r>
      <w:r w:rsidRPr="00D01974">
        <w:rPr>
          <w:spacing w:val="-4"/>
          <w:sz w:val="28"/>
          <w:szCs w:val="28"/>
          <w:lang w:val="uk-UA"/>
        </w:rPr>
        <w:t>ресурсом</w:t>
      </w:r>
      <w:r w:rsidRPr="00D01974">
        <w:rPr>
          <w:spacing w:val="52"/>
          <w:sz w:val="28"/>
          <w:szCs w:val="28"/>
          <w:lang w:val="uk-UA"/>
        </w:rPr>
        <w:t xml:space="preserve"> </w:t>
      </w:r>
      <w:r w:rsidRPr="00D01974">
        <w:rPr>
          <w:spacing w:val="-4"/>
          <w:sz w:val="28"/>
          <w:szCs w:val="28"/>
          <w:lang w:val="uk-UA"/>
        </w:rPr>
        <w:t>України.</w:t>
      </w:r>
      <w:r w:rsidRPr="00D01974">
        <w:rPr>
          <w:spacing w:val="52"/>
          <w:sz w:val="28"/>
          <w:szCs w:val="28"/>
          <w:lang w:val="uk-UA"/>
        </w:rPr>
        <w:t xml:space="preserve"> </w:t>
      </w:r>
      <w:r w:rsidRPr="00D01974">
        <w:rPr>
          <w:spacing w:val="-5"/>
          <w:sz w:val="28"/>
          <w:szCs w:val="28"/>
          <w:lang w:val="uk-UA"/>
        </w:rPr>
        <w:t xml:space="preserve">Платники, </w:t>
      </w:r>
      <w:r w:rsidRPr="00D01974">
        <w:rPr>
          <w:spacing w:val="-4"/>
          <w:sz w:val="28"/>
          <w:szCs w:val="28"/>
          <w:lang w:val="uk-UA"/>
        </w:rPr>
        <w:t xml:space="preserve">порядок </w:t>
      </w:r>
      <w:r w:rsidRPr="00D01974">
        <w:rPr>
          <w:spacing w:val="-5"/>
          <w:sz w:val="28"/>
          <w:szCs w:val="28"/>
          <w:lang w:val="uk-UA"/>
        </w:rPr>
        <w:t xml:space="preserve">обчислення </w:t>
      </w:r>
      <w:r w:rsidRPr="00D01974">
        <w:rPr>
          <w:sz w:val="28"/>
          <w:szCs w:val="28"/>
          <w:lang w:val="uk-UA"/>
        </w:rPr>
        <w:t xml:space="preserve">і </w:t>
      </w:r>
      <w:r w:rsidRPr="00D01974">
        <w:rPr>
          <w:spacing w:val="-4"/>
          <w:sz w:val="28"/>
          <w:szCs w:val="28"/>
          <w:lang w:val="uk-UA"/>
        </w:rPr>
        <w:t xml:space="preserve">сплати </w:t>
      </w:r>
      <w:r w:rsidRPr="00D01974">
        <w:rPr>
          <w:sz w:val="28"/>
          <w:szCs w:val="28"/>
          <w:lang w:val="uk-UA"/>
        </w:rPr>
        <w:t>в</w:t>
      </w:r>
      <w:r w:rsidRPr="00D01974">
        <w:rPr>
          <w:spacing w:val="-26"/>
          <w:sz w:val="28"/>
          <w:szCs w:val="28"/>
          <w:lang w:val="uk-UA"/>
        </w:rPr>
        <w:t xml:space="preserve"> </w:t>
      </w:r>
      <w:r w:rsidRPr="00D01974">
        <w:rPr>
          <w:spacing w:val="-4"/>
          <w:sz w:val="28"/>
          <w:szCs w:val="28"/>
          <w:lang w:val="uk-UA"/>
        </w:rPr>
        <w:t>бюджет.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z w:val="28"/>
          <w:szCs w:val="28"/>
          <w:lang w:val="uk-UA"/>
        </w:rPr>
        <w:t xml:space="preserve">Єдиний </w:t>
      </w:r>
      <w:r w:rsidRPr="00D01974">
        <w:rPr>
          <w:spacing w:val="-3"/>
          <w:sz w:val="28"/>
          <w:szCs w:val="28"/>
          <w:lang w:val="uk-UA"/>
        </w:rPr>
        <w:t xml:space="preserve">соціальний внесок </w:t>
      </w:r>
      <w:r w:rsidRPr="00D01974">
        <w:rPr>
          <w:sz w:val="28"/>
          <w:szCs w:val="28"/>
          <w:lang w:val="uk-UA"/>
        </w:rPr>
        <w:t xml:space="preserve">на </w:t>
      </w:r>
      <w:r w:rsidRPr="00D01974">
        <w:rPr>
          <w:spacing w:val="-3"/>
          <w:sz w:val="28"/>
          <w:szCs w:val="28"/>
          <w:lang w:val="uk-UA"/>
        </w:rPr>
        <w:t xml:space="preserve">загальнообов’язкове </w:t>
      </w:r>
      <w:r w:rsidRPr="00D01974">
        <w:rPr>
          <w:sz w:val="28"/>
          <w:szCs w:val="28"/>
          <w:lang w:val="uk-UA"/>
        </w:rPr>
        <w:t xml:space="preserve">державне </w:t>
      </w:r>
      <w:r w:rsidRPr="00D01974">
        <w:rPr>
          <w:spacing w:val="-3"/>
          <w:sz w:val="28"/>
          <w:szCs w:val="28"/>
          <w:lang w:val="uk-UA"/>
        </w:rPr>
        <w:t>соціальне страхування. Платники, база нарахування</w:t>
      </w:r>
      <w:r w:rsidRPr="00D01974">
        <w:rPr>
          <w:spacing w:val="-10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ЄСВ.</w:t>
      </w:r>
    </w:p>
    <w:p w:rsidR="00F4118D" w:rsidRPr="00D01974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D01974">
        <w:rPr>
          <w:spacing w:val="-3"/>
          <w:sz w:val="28"/>
          <w:szCs w:val="28"/>
          <w:lang w:val="uk-UA"/>
        </w:rPr>
        <w:lastRenderedPageBreak/>
        <w:t xml:space="preserve">Сутність, </w:t>
      </w:r>
      <w:r w:rsidRPr="00D01974">
        <w:rPr>
          <w:sz w:val="28"/>
          <w:szCs w:val="28"/>
          <w:lang w:val="uk-UA"/>
        </w:rPr>
        <w:t xml:space="preserve">види та функції </w:t>
      </w:r>
      <w:r w:rsidRPr="00D01974">
        <w:rPr>
          <w:spacing w:val="-3"/>
          <w:sz w:val="28"/>
          <w:szCs w:val="28"/>
          <w:lang w:val="uk-UA"/>
        </w:rPr>
        <w:t xml:space="preserve">місцевих податків </w:t>
      </w:r>
      <w:r w:rsidRPr="00D01974">
        <w:rPr>
          <w:sz w:val="28"/>
          <w:szCs w:val="28"/>
          <w:lang w:val="uk-UA"/>
        </w:rPr>
        <w:t>і</w:t>
      </w:r>
      <w:r w:rsidRPr="00D01974">
        <w:rPr>
          <w:spacing w:val="-25"/>
          <w:sz w:val="28"/>
          <w:szCs w:val="28"/>
          <w:lang w:val="uk-UA"/>
        </w:rPr>
        <w:t xml:space="preserve"> </w:t>
      </w:r>
      <w:r w:rsidRPr="00D01974">
        <w:rPr>
          <w:spacing w:val="-3"/>
          <w:sz w:val="28"/>
          <w:szCs w:val="28"/>
          <w:lang w:val="uk-UA"/>
        </w:rPr>
        <w:t>зборів.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spacing w:before="65"/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 xml:space="preserve">Податок </w:t>
      </w:r>
      <w:r w:rsidRPr="00983936">
        <w:rPr>
          <w:sz w:val="28"/>
          <w:szCs w:val="28"/>
          <w:lang w:val="uk-UA"/>
        </w:rPr>
        <w:t xml:space="preserve">на </w:t>
      </w:r>
      <w:r w:rsidRPr="00983936">
        <w:rPr>
          <w:spacing w:val="-3"/>
          <w:sz w:val="28"/>
          <w:szCs w:val="28"/>
          <w:lang w:val="uk-UA"/>
        </w:rPr>
        <w:t xml:space="preserve">майно. </w:t>
      </w:r>
      <w:r w:rsidRPr="00983936">
        <w:rPr>
          <w:sz w:val="28"/>
          <w:szCs w:val="28"/>
          <w:lang w:val="uk-UA"/>
        </w:rPr>
        <w:t>Склад податку на</w:t>
      </w:r>
      <w:r w:rsidRPr="00983936">
        <w:rPr>
          <w:spacing w:val="-27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майно.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 xml:space="preserve">Податок </w:t>
      </w:r>
      <w:r w:rsidRPr="00983936">
        <w:rPr>
          <w:sz w:val="28"/>
          <w:szCs w:val="28"/>
          <w:lang w:val="uk-UA"/>
        </w:rPr>
        <w:t xml:space="preserve">на </w:t>
      </w:r>
      <w:r w:rsidRPr="00983936">
        <w:rPr>
          <w:spacing w:val="-2"/>
          <w:sz w:val="28"/>
          <w:szCs w:val="28"/>
          <w:lang w:val="uk-UA"/>
        </w:rPr>
        <w:t xml:space="preserve">нерухоме </w:t>
      </w:r>
      <w:r w:rsidRPr="00983936">
        <w:rPr>
          <w:sz w:val="28"/>
          <w:szCs w:val="28"/>
          <w:lang w:val="uk-UA"/>
        </w:rPr>
        <w:t xml:space="preserve">майно, </w:t>
      </w:r>
      <w:r w:rsidRPr="00983936">
        <w:rPr>
          <w:spacing w:val="-3"/>
          <w:sz w:val="28"/>
          <w:szCs w:val="28"/>
          <w:lang w:val="uk-UA"/>
        </w:rPr>
        <w:t xml:space="preserve">відмінне </w:t>
      </w:r>
      <w:r w:rsidRPr="00983936">
        <w:rPr>
          <w:sz w:val="28"/>
          <w:szCs w:val="28"/>
          <w:lang w:val="uk-UA"/>
        </w:rPr>
        <w:t xml:space="preserve">від </w:t>
      </w:r>
      <w:r w:rsidRPr="00983936">
        <w:rPr>
          <w:spacing w:val="-3"/>
          <w:sz w:val="28"/>
          <w:szCs w:val="28"/>
          <w:lang w:val="uk-UA"/>
        </w:rPr>
        <w:t xml:space="preserve">земельної ділянки. Порядок </w:t>
      </w:r>
      <w:r w:rsidRPr="00983936">
        <w:rPr>
          <w:sz w:val="28"/>
          <w:szCs w:val="28"/>
          <w:lang w:val="uk-UA"/>
        </w:rPr>
        <w:t xml:space="preserve">його </w:t>
      </w:r>
      <w:r w:rsidRPr="00983936">
        <w:rPr>
          <w:spacing w:val="-3"/>
          <w:sz w:val="28"/>
          <w:szCs w:val="28"/>
          <w:lang w:val="uk-UA"/>
        </w:rPr>
        <w:t xml:space="preserve">обчислення </w:t>
      </w:r>
      <w:r w:rsidRPr="00983936">
        <w:rPr>
          <w:sz w:val="28"/>
          <w:szCs w:val="28"/>
          <w:lang w:val="uk-UA"/>
        </w:rPr>
        <w:t xml:space="preserve">та </w:t>
      </w:r>
      <w:r w:rsidRPr="00983936">
        <w:rPr>
          <w:spacing w:val="-3"/>
          <w:sz w:val="28"/>
          <w:szCs w:val="28"/>
          <w:lang w:val="uk-UA"/>
        </w:rPr>
        <w:t xml:space="preserve">перерахування </w:t>
      </w:r>
      <w:r w:rsidRPr="00983936">
        <w:rPr>
          <w:sz w:val="28"/>
          <w:szCs w:val="28"/>
          <w:lang w:val="uk-UA"/>
        </w:rPr>
        <w:t>в</w:t>
      </w:r>
      <w:r w:rsidRPr="00983936">
        <w:rPr>
          <w:spacing w:val="-9"/>
          <w:sz w:val="28"/>
          <w:szCs w:val="28"/>
          <w:lang w:val="uk-UA"/>
        </w:rPr>
        <w:t xml:space="preserve"> </w:t>
      </w:r>
      <w:r w:rsidRPr="00983936">
        <w:rPr>
          <w:sz w:val="28"/>
          <w:szCs w:val="28"/>
          <w:lang w:val="uk-UA"/>
        </w:rPr>
        <w:t>бюджет.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spacing w:before="1"/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>Транспортний податок. Платники, об’єкти оподаткування, ставки</w:t>
      </w:r>
      <w:r w:rsidRPr="00983936">
        <w:rPr>
          <w:spacing w:val="-5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податку.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 xml:space="preserve">Порядок обчислення </w:t>
      </w:r>
      <w:r w:rsidRPr="00983936">
        <w:rPr>
          <w:sz w:val="28"/>
          <w:szCs w:val="28"/>
          <w:lang w:val="uk-UA"/>
        </w:rPr>
        <w:t xml:space="preserve">і </w:t>
      </w:r>
      <w:r w:rsidRPr="00983936">
        <w:rPr>
          <w:spacing w:val="-3"/>
          <w:sz w:val="28"/>
          <w:szCs w:val="28"/>
          <w:lang w:val="uk-UA"/>
        </w:rPr>
        <w:t>сплати транспортного</w:t>
      </w:r>
      <w:r w:rsidRPr="00983936">
        <w:rPr>
          <w:spacing w:val="-9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податку.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983936">
        <w:rPr>
          <w:sz w:val="28"/>
          <w:szCs w:val="28"/>
          <w:lang w:val="uk-UA"/>
        </w:rPr>
        <w:t xml:space="preserve">Збір за місця </w:t>
      </w:r>
      <w:r w:rsidRPr="00983936">
        <w:rPr>
          <w:spacing w:val="-3"/>
          <w:sz w:val="28"/>
          <w:szCs w:val="28"/>
          <w:lang w:val="uk-UA"/>
        </w:rPr>
        <w:t xml:space="preserve">паркування транспортних засобів. Порядок </w:t>
      </w:r>
      <w:r w:rsidRPr="00983936">
        <w:rPr>
          <w:sz w:val="28"/>
          <w:szCs w:val="28"/>
          <w:lang w:val="uk-UA"/>
        </w:rPr>
        <w:t xml:space="preserve">його обчислення та </w:t>
      </w:r>
      <w:r w:rsidRPr="00983936">
        <w:rPr>
          <w:spacing w:val="-3"/>
          <w:sz w:val="28"/>
          <w:szCs w:val="28"/>
          <w:lang w:val="uk-UA"/>
        </w:rPr>
        <w:t xml:space="preserve">перерахування </w:t>
      </w:r>
      <w:r w:rsidRPr="00983936">
        <w:rPr>
          <w:sz w:val="28"/>
          <w:szCs w:val="28"/>
          <w:lang w:val="uk-UA"/>
        </w:rPr>
        <w:t>в</w:t>
      </w:r>
      <w:r w:rsidRPr="00983936">
        <w:rPr>
          <w:spacing w:val="-6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бюджет.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 xml:space="preserve">Туристичний </w:t>
      </w:r>
      <w:r w:rsidRPr="00983936">
        <w:rPr>
          <w:sz w:val="28"/>
          <w:szCs w:val="28"/>
          <w:lang w:val="uk-UA"/>
        </w:rPr>
        <w:t xml:space="preserve">збір. </w:t>
      </w:r>
      <w:r w:rsidRPr="00983936">
        <w:rPr>
          <w:spacing w:val="-3"/>
          <w:sz w:val="28"/>
          <w:szCs w:val="28"/>
          <w:lang w:val="uk-UA"/>
        </w:rPr>
        <w:t xml:space="preserve">Порядок </w:t>
      </w:r>
      <w:r w:rsidRPr="00983936">
        <w:rPr>
          <w:sz w:val="28"/>
          <w:szCs w:val="28"/>
          <w:lang w:val="uk-UA"/>
        </w:rPr>
        <w:t xml:space="preserve">його обчислення та </w:t>
      </w:r>
      <w:r w:rsidRPr="00983936">
        <w:rPr>
          <w:spacing w:val="-3"/>
          <w:sz w:val="28"/>
          <w:szCs w:val="28"/>
          <w:lang w:val="uk-UA"/>
        </w:rPr>
        <w:t xml:space="preserve">перерахування </w:t>
      </w:r>
      <w:r w:rsidRPr="00983936">
        <w:rPr>
          <w:sz w:val="28"/>
          <w:szCs w:val="28"/>
          <w:lang w:val="uk-UA"/>
        </w:rPr>
        <w:t>в</w:t>
      </w:r>
      <w:r w:rsidRPr="00983936">
        <w:rPr>
          <w:spacing w:val="-34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бюджет.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spacing w:line="275" w:lineRule="exact"/>
        <w:ind w:left="0" w:right="2" w:firstLine="709"/>
        <w:rPr>
          <w:sz w:val="28"/>
          <w:szCs w:val="28"/>
          <w:lang w:val="uk-UA"/>
        </w:rPr>
      </w:pPr>
      <w:r w:rsidRPr="00983936">
        <w:rPr>
          <w:sz w:val="28"/>
          <w:szCs w:val="28"/>
          <w:lang w:val="uk-UA"/>
        </w:rPr>
        <w:t xml:space="preserve">Зміст і принципи </w:t>
      </w:r>
      <w:r w:rsidRPr="00983936">
        <w:rPr>
          <w:spacing w:val="-4"/>
          <w:sz w:val="28"/>
          <w:szCs w:val="28"/>
          <w:lang w:val="uk-UA"/>
        </w:rPr>
        <w:t xml:space="preserve">системи </w:t>
      </w:r>
      <w:r w:rsidRPr="00983936">
        <w:rPr>
          <w:spacing w:val="-3"/>
          <w:sz w:val="28"/>
          <w:szCs w:val="28"/>
          <w:lang w:val="uk-UA"/>
        </w:rPr>
        <w:t xml:space="preserve">податкового адміністрування </w:t>
      </w:r>
      <w:r w:rsidRPr="00983936">
        <w:rPr>
          <w:sz w:val="28"/>
          <w:szCs w:val="28"/>
          <w:lang w:val="uk-UA"/>
        </w:rPr>
        <w:t>в</w:t>
      </w:r>
      <w:r w:rsidRPr="00983936">
        <w:rPr>
          <w:spacing w:val="-19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Україні.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spacing w:line="275" w:lineRule="exact"/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 xml:space="preserve">Нормативно-правова </w:t>
      </w:r>
      <w:r w:rsidRPr="00983936">
        <w:rPr>
          <w:sz w:val="28"/>
          <w:szCs w:val="28"/>
          <w:lang w:val="uk-UA"/>
        </w:rPr>
        <w:t xml:space="preserve">та </w:t>
      </w:r>
      <w:r w:rsidRPr="00983936">
        <w:rPr>
          <w:spacing w:val="-3"/>
          <w:sz w:val="28"/>
          <w:szCs w:val="28"/>
          <w:lang w:val="uk-UA"/>
        </w:rPr>
        <w:t>організаційна складові системи адміністрування</w:t>
      </w:r>
      <w:r w:rsidRPr="00983936">
        <w:rPr>
          <w:spacing w:val="-10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податків.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 xml:space="preserve">Модернізація системи податкового адміністрування </w:t>
      </w:r>
      <w:r w:rsidRPr="00983936">
        <w:rPr>
          <w:sz w:val="28"/>
          <w:szCs w:val="28"/>
          <w:lang w:val="uk-UA"/>
        </w:rPr>
        <w:t>в</w:t>
      </w:r>
      <w:r w:rsidRPr="00983936">
        <w:rPr>
          <w:spacing w:val="-9"/>
          <w:sz w:val="28"/>
          <w:szCs w:val="28"/>
          <w:lang w:val="uk-UA"/>
        </w:rPr>
        <w:t xml:space="preserve"> </w:t>
      </w:r>
      <w:r w:rsidRPr="00983936">
        <w:rPr>
          <w:sz w:val="28"/>
          <w:szCs w:val="28"/>
          <w:lang w:val="uk-UA"/>
        </w:rPr>
        <w:t>Україні.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 xml:space="preserve">Удосконалення системи податкового адміністрування </w:t>
      </w:r>
      <w:r w:rsidRPr="00983936">
        <w:rPr>
          <w:sz w:val="28"/>
          <w:szCs w:val="28"/>
          <w:lang w:val="uk-UA"/>
        </w:rPr>
        <w:t xml:space="preserve">в </w:t>
      </w:r>
      <w:r w:rsidRPr="00983936">
        <w:rPr>
          <w:spacing w:val="-3"/>
          <w:sz w:val="28"/>
          <w:szCs w:val="28"/>
          <w:lang w:val="uk-UA"/>
        </w:rPr>
        <w:t>контексті інтеграційних</w:t>
      </w:r>
      <w:r w:rsidRPr="00983936">
        <w:rPr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процесів.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 xml:space="preserve">Теоретичні аспекти податкової оптимізації </w:t>
      </w:r>
      <w:r w:rsidRPr="00983936">
        <w:rPr>
          <w:sz w:val="28"/>
          <w:szCs w:val="28"/>
          <w:lang w:val="uk-UA"/>
        </w:rPr>
        <w:t xml:space="preserve">та </w:t>
      </w:r>
      <w:r w:rsidRPr="00983936">
        <w:rPr>
          <w:spacing w:val="-3"/>
          <w:sz w:val="28"/>
          <w:szCs w:val="28"/>
          <w:lang w:val="uk-UA"/>
        </w:rPr>
        <w:t xml:space="preserve">ухилення </w:t>
      </w:r>
      <w:r w:rsidRPr="00983936">
        <w:rPr>
          <w:sz w:val="28"/>
          <w:szCs w:val="28"/>
          <w:lang w:val="uk-UA"/>
        </w:rPr>
        <w:t xml:space="preserve">від </w:t>
      </w:r>
      <w:r w:rsidRPr="00983936">
        <w:rPr>
          <w:spacing w:val="-3"/>
          <w:sz w:val="28"/>
          <w:szCs w:val="28"/>
          <w:lang w:val="uk-UA"/>
        </w:rPr>
        <w:t>сплати</w:t>
      </w:r>
      <w:r w:rsidRPr="00983936">
        <w:rPr>
          <w:spacing w:val="-6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податків.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43"/>
        </w:tabs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4"/>
          <w:sz w:val="28"/>
          <w:szCs w:val="28"/>
          <w:lang w:val="uk-UA"/>
        </w:rPr>
        <w:t>Поняття</w:t>
      </w:r>
      <w:r w:rsidRPr="00983936">
        <w:rPr>
          <w:spacing w:val="52"/>
          <w:sz w:val="28"/>
          <w:szCs w:val="28"/>
          <w:lang w:val="uk-UA"/>
        </w:rPr>
        <w:t xml:space="preserve"> </w:t>
      </w:r>
      <w:r w:rsidRPr="00983936">
        <w:rPr>
          <w:spacing w:val="-5"/>
          <w:sz w:val="28"/>
          <w:szCs w:val="28"/>
          <w:lang w:val="uk-UA"/>
        </w:rPr>
        <w:t xml:space="preserve">«ухилення </w:t>
      </w:r>
      <w:r w:rsidRPr="00983936">
        <w:rPr>
          <w:spacing w:val="-4"/>
          <w:sz w:val="28"/>
          <w:szCs w:val="28"/>
          <w:lang w:val="uk-UA"/>
        </w:rPr>
        <w:t>від</w:t>
      </w:r>
      <w:r w:rsidRPr="00983936">
        <w:rPr>
          <w:spacing w:val="52"/>
          <w:sz w:val="28"/>
          <w:szCs w:val="28"/>
          <w:lang w:val="uk-UA"/>
        </w:rPr>
        <w:t xml:space="preserve"> </w:t>
      </w:r>
      <w:r w:rsidRPr="00983936">
        <w:rPr>
          <w:spacing w:val="-5"/>
          <w:sz w:val="28"/>
          <w:szCs w:val="28"/>
          <w:lang w:val="uk-UA"/>
        </w:rPr>
        <w:t xml:space="preserve">податків». </w:t>
      </w:r>
      <w:r w:rsidRPr="00983936">
        <w:rPr>
          <w:spacing w:val="-4"/>
          <w:sz w:val="28"/>
          <w:szCs w:val="28"/>
          <w:lang w:val="uk-UA"/>
        </w:rPr>
        <w:t>Види</w:t>
      </w:r>
      <w:r w:rsidRPr="00983936">
        <w:rPr>
          <w:spacing w:val="52"/>
          <w:sz w:val="28"/>
          <w:szCs w:val="28"/>
          <w:lang w:val="uk-UA"/>
        </w:rPr>
        <w:t xml:space="preserve"> </w:t>
      </w:r>
      <w:r w:rsidRPr="00983936">
        <w:rPr>
          <w:spacing w:val="-5"/>
          <w:sz w:val="28"/>
          <w:szCs w:val="28"/>
          <w:lang w:val="uk-UA"/>
        </w:rPr>
        <w:t xml:space="preserve">ухилення </w:t>
      </w:r>
      <w:r w:rsidRPr="00983936">
        <w:rPr>
          <w:spacing w:val="-3"/>
          <w:sz w:val="28"/>
          <w:szCs w:val="28"/>
          <w:lang w:val="uk-UA"/>
        </w:rPr>
        <w:t xml:space="preserve">від </w:t>
      </w:r>
      <w:r w:rsidRPr="00983936">
        <w:rPr>
          <w:spacing w:val="-4"/>
          <w:sz w:val="28"/>
          <w:szCs w:val="28"/>
          <w:lang w:val="uk-UA"/>
        </w:rPr>
        <w:t>податків.</w:t>
      </w:r>
      <w:r w:rsidRPr="00983936">
        <w:rPr>
          <w:spacing w:val="52"/>
          <w:sz w:val="28"/>
          <w:szCs w:val="28"/>
          <w:lang w:val="uk-UA"/>
        </w:rPr>
        <w:t xml:space="preserve"> </w:t>
      </w:r>
      <w:r w:rsidRPr="00983936">
        <w:rPr>
          <w:spacing w:val="-4"/>
          <w:sz w:val="28"/>
          <w:szCs w:val="28"/>
          <w:lang w:val="uk-UA"/>
        </w:rPr>
        <w:t>Сутність</w:t>
      </w:r>
      <w:r w:rsidRPr="00983936">
        <w:rPr>
          <w:spacing w:val="52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 xml:space="preserve">та </w:t>
      </w:r>
      <w:r w:rsidRPr="00983936">
        <w:rPr>
          <w:spacing w:val="-4"/>
          <w:sz w:val="28"/>
          <w:szCs w:val="28"/>
          <w:lang w:val="uk-UA"/>
        </w:rPr>
        <w:t xml:space="preserve">форми </w:t>
      </w:r>
      <w:r w:rsidRPr="00983936">
        <w:rPr>
          <w:spacing w:val="-5"/>
          <w:sz w:val="28"/>
          <w:szCs w:val="28"/>
          <w:lang w:val="uk-UA"/>
        </w:rPr>
        <w:t>перекладання</w:t>
      </w:r>
      <w:r w:rsidRPr="00983936">
        <w:rPr>
          <w:spacing w:val="-8"/>
          <w:sz w:val="28"/>
          <w:szCs w:val="28"/>
          <w:lang w:val="uk-UA"/>
        </w:rPr>
        <w:t xml:space="preserve"> </w:t>
      </w:r>
      <w:r w:rsidRPr="00983936">
        <w:rPr>
          <w:spacing w:val="-4"/>
          <w:sz w:val="28"/>
          <w:szCs w:val="28"/>
          <w:lang w:val="uk-UA"/>
        </w:rPr>
        <w:t>податків.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spacing w:before="1"/>
        <w:ind w:left="0" w:right="2" w:firstLine="709"/>
        <w:rPr>
          <w:sz w:val="28"/>
          <w:szCs w:val="28"/>
          <w:lang w:val="uk-UA"/>
        </w:rPr>
      </w:pPr>
      <w:r w:rsidRPr="00983936">
        <w:rPr>
          <w:spacing w:val="-3"/>
          <w:sz w:val="28"/>
          <w:szCs w:val="28"/>
          <w:lang w:val="uk-UA"/>
        </w:rPr>
        <w:t xml:space="preserve">Методи визначення </w:t>
      </w:r>
      <w:r w:rsidRPr="00983936">
        <w:rPr>
          <w:sz w:val="28"/>
          <w:szCs w:val="28"/>
          <w:lang w:val="uk-UA"/>
        </w:rPr>
        <w:t xml:space="preserve">та </w:t>
      </w:r>
      <w:r w:rsidRPr="00983936">
        <w:rPr>
          <w:spacing w:val="-3"/>
          <w:sz w:val="28"/>
          <w:szCs w:val="28"/>
          <w:lang w:val="uk-UA"/>
        </w:rPr>
        <w:t xml:space="preserve">класифікація податкових ризиків, пов’язаних </w:t>
      </w:r>
      <w:r w:rsidRPr="00983936">
        <w:rPr>
          <w:sz w:val="28"/>
          <w:szCs w:val="28"/>
          <w:lang w:val="uk-UA"/>
        </w:rPr>
        <w:t xml:space="preserve">із </w:t>
      </w:r>
      <w:r w:rsidRPr="00983936">
        <w:rPr>
          <w:spacing w:val="-3"/>
          <w:sz w:val="28"/>
          <w:szCs w:val="28"/>
          <w:lang w:val="uk-UA"/>
        </w:rPr>
        <w:t xml:space="preserve">ухиленням  </w:t>
      </w:r>
      <w:r w:rsidRPr="00983936">
        <w:rPr>
          <w:sz w:val="28"/>
          <w:szCs w:val="28"/>
          <w:lang w:val="uk-UA"/>
        </w:rPr>
        <w:t xml:space="preserve">від </w:t>
      </w:r>
      <w:r w:rsidRPr="00983936">
        <w:rPr>
          <w:spacing w:val="-3"/>
          <w:sz w:val="28"/>
          <w:szCs w:val="28"/>
          <w:lang w:val="uk-UA"/>
        </w:rPr>
        <w:t>сплати</w:t>
      </w:r>
      <w:r w:rsidRPr="00983936">
        <w:rPr>
          <w:spacing w:val="-4"/>
          <w:sz w:val="28"/>
          <w:szCs w:val="28"/>
          <w:lang w:val="uk-UA"/>
        </w:rPr>
        <w:t xml:space="preserve"> </w:t>
      </w:r>
      <w:r w:rsidRPr="00983936">
        <w:rPr>
          <w:spacing w:val="-3"/>
          <w:sz w:val="28"/>
          <w:szCs w:val="28"/>
          <w:lang w:val="uk-UA"/>
        </w:rPr>
        <w:t>податків.</w:t>
      </w:r>
    </w:p>
    <w:p w:rsidR="00F4118D" w:rsidRPr="00983936" w:rsidRDefault="00F4118D" w:rsidP="00F4118D">
      <w:pPr>
        <w:pStyle w:val="a3"/>
        <w:numPr>
          <w:ilvl w:val="0"/>
          <w:numId w:val="2"/>
        </w:numPr>
        <w:tabs>
          <w:tab w:val="left" w:pos="1150"/>
        </w:tabs>
        <w:ind w:left="0" w:right="2" w:firstLine="709"/>
        <w:rPr>
          <w:sz w:val="24"/>
          <w:lang w:val="ru-RU"/>
        </w:rPr>
      </w:pPr>
      <w:r w:rsidRPr="00983936">
        <w:rPr>
          <w:spacing w:val="-3"/>
          <w:sz w:val="28"/>
          <w:szCs w:val="28"/>
          <w:lang w:val="uk-UA"/>
        </w:rPr>
        <w:t xml:space="preserve">Фінансово-правові аспекти відповідальності </w:t>
      </w:r>
      <w:r w:rsidRPr="00983936">
        <w:rPr>
          <w:sz w:val="28"/>
          <w:szCs w:val="28"/>
          <w:lang w:val="uk-UA"/>
        </w:rPr>
        <w:t xml:space="preserve">за </w:t>
      </w:r>
      <w:r w:rsidRPr="00983936">
        <w:rPr>
          <w:spacing w:val="-3"/>
          <w:sz w:val="28"/>
          <w:szCs w:val="28"/>
          <w:lang w:val="uk-UA"/>
        </w:rPr>
        <w:t xml:space="preserve">ухилення </w:t>
      </w:r>
      <w:r w:rsidRPr="00983936">
        <w:rPr>
          <w:sz w:val="28"/>
          <w:szCs w:val="28"/>
          <w:lang w:val="uk-UA"/>
        </w:rPr>
        <w:t xml:space="preserve">від </w:t>
      </w:r>
      <w:r w:rsidRPr="00983936">
        <w:rPr>
          <w:spacing w:val="-3"/>
          <w:sz w:val="28"/>
          <w:szCs w:val="28"/>
          <w:lang w:val="uk-UA"/>
        </w:rPr>
        <w:t>сплати податків.</w:t>
      </w:r>
    </w:p>
    <w:p w:rsidR="00F4118D" w:rsidRPr="00983936" w:rsidRDefault="00F4118D" w:rsidP="00F4118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4118D" w:rsidRDefault="00F4118D" w:rsidP="00F4118D">
      <w:pPr>
        <w:spacing w:before="126" w:line="313" w:lineRule="exact"/>
        <w:ind w:left="2794"/>
        <w:rPr>
          <w:rFonts w:ascii="Times New Roman" w:hAnsi="Times New Roman" w:cs="Times New Roman"/>
          <w:b/>
          <w:sz w:val="28"/>
          <w:lang w:val="uk-UA"/>
        </w:rPr>
      </w:pPr>
    </w:p>
    <w:p w:rsidR="00F4118D" w:rsidRDefault="00F4118D" w:rsidP="00F4118D">
      <w:pPr>
        <w:spacing w:before="126" w:line="313" w:lineRule="exact"/>
        <w:ind w:left="2794"/>
        <w:rPr>
          <w:rFonts w:ascii="Times New Roman" w:hAnsi="Times New Roman" w:cs="Times New Roman"/>
          <w:b/>
          <w:sz w:val="28"/>
          <w:lang w:val="uk-UA"/>
        </w:rPr>
      </w:pPr>
    </w:p>
    <w:p w:rsidR="00F4118D" w:rsidRDefault="00F4118D" w:rsidP="00F4118D">
      <w:pPr>
        <w:spacing w:before="126" w:line="313" w:lineRule="exact"/>
        <w:ind w:left="2794"/>
        <w:rPr>
          <w:rFonts w:ascii="Times New Roman" w:hAnsi="Times New Roman" w:cs="Times New Roman"/>
          <w:b/>
          <w:sz w:val="28"/>
          <w:lang w:val="uk-UA"/>
        </w:rPr>
      </w:pPr>
    </w:p>
    <w:p w:rsidR="00F4118D" w:rsidRDefault="00F4118D" w:rsidP="00F4118D">
      <w:pPr>
        <w:spacing w:before="126" w:line="313" w:lineRule="exact"/>
        <w:ind w:left="2794"/>
        <w:rPr>
          <w:rFonts w:ascii="Times New Roman" w:hAnsi="Times New Roman" w:cs="Times New Roman"/>
          <w:b/>
          <w:sz w:val="28"/>
          <w:lang w:val="uk-UA"/>
        </w:rPr>
      </w:pPr>
    </w:p>
    <w:p w:rsidR="00F4118D" w:rsidRDefault="00F4118D" w:rsidP="00F4118D">
      <w:pPr>
        <w:spacing w:before="126" w:line="313" w:lineRule="exact"/>
        <w:ind w:left="2794"/>
        <w:rPr>
          <w:rFonts w:ascii="Times New Roman" w:hAnsi="Times New Roman" w:cs="Times New Roman"/>
          <w:b/>
          <w:sz w:val="28"/>
          <w:lang w:val="uk-UA"/>
        </w:rPr>
      </w:pPr>
    </w:p>
    <w:sectPr w:rsidR="00F4118D" w:rsidSect="006379C1">
      <w:pgSz w:w="11910" w:h="16840"/>
      <w:pgMar w:top="1134" w:right="851" w:bottom="568" w:left="1134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2A8" w:rsidRDefault="008F02A8">
      <w:pPr>
        <w:spacing w:after="0" w:line="240" w:lineRule="auto"/>
      </w:pPr>
      <w:r>
        <w:separator/>
      </w:r>
    </w:p>
  </w:endnote>
  <w:endnote w:type="continuationSeparator" w:id="0">
    <w:p w:rsidR="008F02A8" w:rsidRDefault="008F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2A8" w:rsidRDefault="008F02A8">
      <w:pPr>
        <w:spacing w:after="0" w:line="240" w:lineRule="auto"/>
      </w:pPr>
      <w:r>
        <w:separator/>
      </w:r>
    </w:p>
  </w:footnote>
  <w:footnote w:type="continuationSeparator" w:id="0">
    <w:p w:rsidR="008F02A8" w:rsidRDefault="008F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74" w:rsidRDefault="00D01974">
    <w:pPr>
      <w:pStyle w:val="a4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74" w:rsidRDefault="008F02A8">
    <w:pPr>
      <w:pStyle w:val="a4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1pt;margin-top:34.65pt;width:10pt;height:15.3pt;z-index:-251658752;mso-position-horizontal-relative:page;mso-position-vertical-relative:page" filled="f" stroked="f">
          <v:textbox inset="0,0,0,0">
            <w:txbxContent>
              <w:p w:rsidR="00D01974" w:rsidRPr="00894509" w:rsidRDefault="00D01974" w:rsidP="00D01974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3CF"/>
    <w:multiLevelType w:val="hybridMultilevel"/>
    <w:tmpl w:val="49942DE6"/>
    <w:lvl w:ilvl="0" w:tplc="61E4F9A8">
      <w:start w:val="6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16C3DDE"/>
    <w:multiLevelType w:val="hybridMultilevel"/>
    <w:tmpl w:val="8C7037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40769"/>
    <w:multiLevelType w:val="hybridMultilevel"/>
    <w:tmpl w:val="1C96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30F64"/>
    <w:multiLevelType w:val="hybridMultilevel"/>
    <w:tmpl w:val="3A6467F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5777BA"/>
    <w:multiLevelType w:val="multilevel"/>
    <w:tmpl w:val="83CE1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53084"/>
    <w:multiLevelType w:val="hybridMultilevel"/>
    <w:tmpl w:val="F1E0BE92"/>
    <w:lvl w:ilvl="0" w:tplc="4E0EBCA2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08025AFC"/>
    <w:multiLevelType w:val="hybridMultilevel"/>
    <w:tmpl w:val="93B4D2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5A0660"/>
    <w:multiLevelType w:val="hybridMultilevel"/>
    <w:tmpl w:val="A6E89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D515D8"/>
    <w:multiLevelType w:val="hybridMultilevel"/>
    <w:tmpl w:val="554A83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3F1480C"/>
    <w:multiLevelType w:val="multilevel"/>
    <w:tmpl w:val="341EE60C"/>
    <w:lvl w:ilvl="0">
      <w:start w:val="5"/>
      <w:numFmt w:val="decimal"/>
      <w:lvlText w:val="%1"/>
      <w:lvlJc w:val="left"/>
      <w:pPr>
        <w:ind w:left="396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5369" w:hanging="420"/>
      </w:pPr>
      <w:rPr>
        <w:rFonts w:hint="default"/>
      </w:rPr>
    </w:lvl>
    <w:lvl w:ilvl="3">
      <w:numFmt w:val="bullet"/>
      <w:lvlText w:val="•"/>
      <w:lvlJc w:val="left"/>
      <w:pPr>
        <w:ind w:left="6073" w:hanging="420"/>
      </w:pPr>
      <w:rPr>
        <w:rFonts w:hint="default"/>
      </w:rPr>
    </w:lvl>
    <w:lvl w:ilvl="4">
      <w:numFmt w:val="bullet"/>
      <w:lvlText w:val="•"/>
      <w:lvlJc w:val="left"/>
      <w:pPr>
        <w:ind w:left="6778" w:hanging="420"/>
      </w:pPr>
      <w:rPr>
        <w:rFonts w:hint="default"/>
      </w:rPr>
    </w:lvl>
    <w:lvl w:ilvl="5">
      <w:numFmt w:val="bullet"/>
      <w:lvlText w:val="•"/>
      <w:lvlJc w:val="left"/>
      <w:pPr>
        <w:ind w:left="7483" w:hanging="420"/>
      </w:pPr>
      <w:rPr>
        <w:rFonts w:hint="default"/>
      </w:rPr>
    </w:lvl>
    <w:lvl w:ilvl="6">
      <w:numFmt w:val="bullet"/>
      <w:lvlText w:val="•"/>
      <w:lvlJc w:val="left"/>
      <w:pPr>
        <w:ind w:left="8187" w:hanging="420"/>
      </w:pPr>
      <w:rPr>
        <w:rFonts w:hint="default"/>
      </w:rPr>
    </w:lvl>
    <w:lvl w:ilvl="7">
      <w:numFmt w:val="bullet"/>
      <w:lvlText w:val="•"/>
      <w:lvlJc w:val="left"/>
      <w:pPr>
        <w:ind w:left="8892" w:hanging="420"/>
      </w:pPr>
      <w:rPr>
        <w:rFonts w:hint="default"/>
      </w:rPr>
    </w:lvl>
    <w:lvl w:ilvl="8">
      <w:numFmt w:val="bullet"/>
      <w:lvlText w:val="•"/>
      <w:lvlJc w:val="left"/>
      <w:pPr>
        <w:ind w:left="9597" w:hanging="420"/>
      </w:pPr>
      <w:rPr>
        <w:rFonts w:hint="default"/>
      </w:rPr>
    </w:lvl>
  </w:abstractNum>
  <w:abstractNum w:abstractNumId="10" w15:restartNumberingAfterBreak="0">
    <w:nsid w:val="198B1DDF"/>
    <w:multiLevelType w:val="hybridMultilevel"/>
    <w:tmpl w:val="7458D0B2"/>
    <w:lvl w:ilvl="0" w:tplc="BADAEF74">
      <w:start w:val="1"/>
      <w:numFmt w:val="decimal"/>
      <w:lvlText w:val="%1."/>
      <w:lvlJc w:val="left"/>
      <w:pPr>
        <w:ind w:left="232" w:hanging="2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62C9342">
      <w:numFmt w:val="bullet"/>
      <w:lvlText w:val="•"/>
      <w:lvlJc w:val="left"/>
      <w:pPr>
        <w:ind w:left="1316" w:hanging="233"/>
      </w:pPr>
      <w:rPr>
        <w:rFonts w:hint="default"/>
      </w:rPr>
    </w:lvl>
    <w:lvl w:ilvl="2" w:tplc="EDD0FAFE">
      <w:numFmt w:val="bullet"/>
      <w:lvlText w:val="•"/>
      <w:lvlJc w:val="left"/>
      <w:pPr>
        <w:ind w:left="2393" w:hanging="233"/>
      </w:pPr>
      <w:rPr>
        <w:rFonts w:hint="default"/>
      </w:rPr>
    </w:lvl>
    <w:lvl w:ilvl="3" w:tplc="A43C32C6">
      <w:numFmt w:val="bullet"/>
      <w:lvlText w:val="•"/>
      <w:lvlJc w:val="left"/>
      <w:pPr>
        <w:ind w:left="3469" w:hanging="233"/>
      </w:pPr>
      <w:rPr>
        <w:rFonts w:hint="default"/>
      </w:rPr>
    </w:lvl>
    <w:lvl w:ilvl="4" w:tplc="2DD8260E">
      <w:numFmt w:val="bullet"/>
      <w:lvlText w:val="•"/>
      <w:lvlJc w:val="left"/>
      <w:pPr>
        <w:ind w:left="4546" w:hanging="233"/>
      </w:pPr>
      <w:rPr>
        <w:rFonts w:hint="default"/>
      </w:rPr>
    </w:lvl>
    <w:lvl w:ilvl="5" w:tplc="38C4040A">
      <w:numFmt w:val="bullet"/>
      <w:lvlText w:val="•"/>
      <w:lvlJc w:val="left"/>
      <w:pPr>
        <w:ind w:left="5623" w:hanging="233"/>
      </w:pPr>
      <w:rPr>
        <w:rFonts w:hint="default"/>
      </w:rPr>
    </w:lvl>
    <w:lvl w:ilvl="6" w:tplc="3A122896">
      <w:numFmt w:val="bullet"/>
      <w:lvlText w:val="•"/>
      <w:lvlJc w:val="left"/>
      <w:pPr>
        <w:ind w:left="6699" w:hanging="233"/>
      </w:pPr>
      <w:rPr>
        <w:rFonts w:hint="default"/>
      </w:rPr>
    </w:lvl>
    <w:lvl w:ilvl="7" w:tplc="90AA445E">
      <w:numFmt w:val="bullet"/>
      <w:lvlText w:val="•"/>
      <w:lvlJc w:val="left"/>
      <w:pPr>
        <w:ind w:left="7776" w:hanging="233"/>
      </w:pPr>
      <w:rPr>
        <w:rFonts w:hint="default"/>
      </w:rPr>
    </w:lvl>
    <w:lvl w:ilvl="8" w:tplc="4754B538">
      <w:numFmt w:val="bullet"/>
      <w:lvlText w:val="•"/>
      <w:lvlJc w:val="left"/>
      <w:pPr>
        <w:ind w:left="8853" w:hanging="233"/>
      </w:pPr>
      <w:rPr>
        <w:rFonts w:hint="default"/>
      </w:rPr>
    </w:lvl>
  </w:abstractNum>
  <w:abstractNum w:abstractNumId="11" w15:restartNumberingAfterBreak="0">
    <w:nsid w:val="1AF42657"/>
    <w:multiLevelType w:val="hybridMultilevel"/>
    <w:tmpl w:val="AFB8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3603B"/>
    <w:multiLevelType w:val="hybridMultilevel"/>
    <w:tmpl w:val="13F2A6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7B2862"/>
    <w:multiLevelType w:val="hybridMultilevel"/>
    <w:tmpl w:val="64404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53974"/>
    <w:multiLevelType w:val="hybridMultilevel"/>
    <w:tmpl w:val="B9767C08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 w15:restartNumberingAfterBreak="0">
    <w:nsid w:val="309878D3"/>
    <w:multiLevelType w:val="hybridMultilevel"/>
    <w:tmpl w:val="2DC40F0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2A55A5"/>
    <w:multiLevelType w:val="hybridMultilevel"/>
    <w:tmpl w:val="BC78E1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74A5CE9"/>
    <w:multiLevelType w:val="hybridMultilevel"/>
    <w:tmpl w:val="67301D38"/>
    <w:lvl w:ilvl="0" w:tplc="7174E40C">
      <w:start w:val="1"/>
      <w:numFmt w:val="decimal"/>
      <w:lvlText w:val="%1."/>
      <w:lvlJc w:val="left"/>
      <w:pPr>
        <w:ind w:left="232" w:hanging="2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4A6EF23C">
      <w:numFmt w:val="bullet"/>
      <w:lvlText w:val="•"/>
      <w:lvlJc w:val="left"/>
      <w:pPr>
        <w:ind w:left="1316" w:hanging="233"/>
      </w:pPr>
      <w:rPr>
        <w:rFonts w:hint="default"/>
      </w:rPr>
    </w:lvl>
    <w:lvl w:ilvl="2" w:tplc="B324F72C">
      <w:numFmt w:val="bullet"/>
      <w:lvlText w:val="•"/>
      <w:lvlJc w:val="left"/>
      <w:pPr>
        <w:ind w:left="2393" w:hanging="233"/>
      </w:pPr>
      <w:rPr>
        <w:rFonts w:hint="default"/>
      </w:rPr>
    </w:lvl>
    <w:lvl w:ilvl="3" w:tplc="06BEEB2A">
      <w:numFmt w:val="bullet"/>
      <w:lvlText w:val="•"/>
      <w:lvlJc w:val="left"/>
      <w:pPr>
        <w:ind w:left="3469" w:hanging="233"/>
      </w:pPr>
      <w:rPr>
        <w:rFonts w:hint="default"/>
      </w:rPr>
    </w:lvl>
    <w:lvl w:ilvl="4" w:tplc="54800642">
      <w:numFmt w:val="bullet"/>
      <w:lvlText w:val="•"/>
      <w:lvlJc w:val="left"/>
      <w:pPr>
        <w:ind w:left="4546" w:hanging="233"/>
      </w:pPr>
      <w:rPr>
        <w:rFonts w:hint="default"/>
      </w:rPr>
    </w:lvl>
    <w:lvl w:ilvl="5" w:tplc="8F088CFC">
      <w:numFmt w:val="bullet"/>
      <w:lvlText w:val="•"/>
      <w:lvlJc w:val="left"/>
      <w:pPr>
        <w:ind w:left="5623" w:hanging="233"/>
      </w:pPr>
      <w:rPr>
        <w:rFonts w:hint="default"/>
      </w:rPr>
    </w:lvl>
    <w:lvl w:ilvl="6" w:tplc="2D9C2630">
      <w:numFmt w:val="bullet"/>
      <w:lvlText w:val="•"/>
      <w:lvlJc w:val="left"/>
      <w:pPr>
        <w:ind w:left="6699" w:hanging="233"/>
      </w:pPr>
      <w:rPr>
        <w:rFonts w:hint="default"/>
      </w:rPr>
    </w:lvl>
    <w:lvl w:ilvl="7" w:tplc="7B2812C4">
      <w:numFmt w:val="bullet"/>
      <w:lvlText w:val="•"/>
      <w:lvlJc w:val="left"/>
      <w:pPr>
        <w:ind w:left="7776" w:hanging="233"/>
      </w:pPr>
      <w:rPr>
        <w:rFonts w:hint="default"/>
      </w:rPr>
    </w:lvl>
    <w:lvl w:ilvl="8" w:tplc="427619D4">
      <w:numFmt w:val="bullet"/>
      <w:lvlText w:val="•"/>
      <w:lvlJc w:val="left"/>
      <w:pPr>
        <w:ind w:left="8853" w:hanging="233"/>
      </w:pPr>
      <w:rPr>
        <w:rFonts w:hint="default"/>
      </w:rPr>
    </w:lvl>
  </w:abstractNum>
  <w:abstractNum w:abstractNumId="18" w15:restartNumberingAfterBreak="0">
    <w:nsid w:val="38E27833"/>
    <w:multiLevelType w:val="multilevel"/>
    <w:tmpl w:val="83C0F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E730447"/>
    <w:multiLevelType w:val="hybridMultilevel"/>
    <w:tmpl w:val="89449432"/>
    <w:lvl w:ilvl="0" w:tplc="A4E68D2C">
      <w:start w:val="1"/>
      <w:numFmt w:val="decimal"/>
      <w:lvlText w:val="%1)"/>
      <w:lvlJc w:val="left"/>
      <w:pPr>
        <w:ind w:left="32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17E366E">
      <w:numFmt w:val="bullet"/>
      <w:lvlText w:val="•"/>
      <w:lvlJc w:val="left"/>
      <w:pPr>
        <w:ind w:left="1316" w:hanging="305"/>
      </w:pPr>
      <w:rPr>
        <w:rFonts w:hint="default"/>
      </w:rPr>
    </w:lvl>
    <w:lvl w:ilvl="2" w:tplc="A29474D4">
      <w:numFmt w:val="bullet"/>
      <w:lvlText w:val="•"/>
      <w:lvlJc w:val="left"/>
      <w:pPr>
        <w:ind w:left="2313" w:hanging="305"/>
      </w:pPr>
      <w:rPr>
        <w:rFonts w:hint="default"/>
      </w:rPr>
    </w:lvl>
    <w:lvl w:ilvl="3" w:tplc="78689214">
      <w:numFmt w:val="bullet"/>
      <w:lvlText w:val="•"/>
      <w:lvlJc w:val="left"/>
      <w:pPr>
        <w:ind w:left="3309" w:hanging="305"/>
      </w:pPr>
      <w:rPr>
        <w:rFonts w:hint="default"/>
      </w:rPr>
    </w:lvl>
    <w:lvl w:ilvl="4" w:tplc="73028494">
      <w:numFmt w:val="bullet"/>
      <w:lvlText w:val="•"/>
      <w:lvlJc w:val="left"/>
      <w:pPr>
        <w:ind w:left="4306" w:hanging="305"/>
      </w:pPr>
      <w:rPr>
        <w:rFonts w:hint="default"/>
      </w:rPr>
    </w:lvl>
    <w:lvl w:ilvl="5" w:tplc="8E8035FC">
      <w:numFmt w:val="bullet"/>
      <w:lvlText w:val="•"/>
      <w:lvlJc w:val="left"/>
      <w:pPr>
        <w:ind w:left="5303" w:hanging="305"/>
      </w:pPr>
      <w:rPr>
        <w:rFonts w:hint="default"/>
      </w:rPr>
    </w:lvl>
    <w:lvl w:ilvl="6" w:tplc="58B23C4E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FE6E562C">
      <w:numFmt w:val="bullet"/>
      <w:lvlText w:val="•"/>
      <w:lvlJc w:val="left"/>
      <w:pPr>
        <w:ind w:left="7296" w:hanging="305"/>
      </w:pPr>
      <w:rPr>
        <w:rFonts w:hint="default"/>
      </w:rPr>
    </w:lvl>
    <w:lvl w:ilvl="8" w:tplc="6B28744E">
      <w:numFmt w:val="bullet"/>
      <w:lvlText w:val="•"/>
      <w:lvlJc w:val="left"/>
      <w:pPr>
        <w:ind w:left="8293" w:hanging="305"/>
      </w:pPr>
      <w:rPr>
        <w:rFonts w:hint="default"/>
      </w:rPr>
    </w:lvl>
  </w:abstractNum>
  <w:abstractNum w:abstractNumId="20" w15:restartNumberingAfterBreak="0">
    <w:nsid w:val="3FCF379C"/>
    <w:multiLevelType w:val="hybridMultilevel"/>
    <w:tmpl w:val="26CA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7600A"/>
    <w:multiLevelType w:val="hybridMultilevel"/>
    <w:tmpl w:val="775EDD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22F341B"/>
    <w:multiLevelType w:val="multilevel"/>
    <w:tmpl w:val="342C0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07D46"/>
    <w:multiLevelType w:val="multilevel"/>
    <w:tmpl w:val="9C5628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AE1DCC"/>
    <w:multiLevelType w:val="hybridMultilevel"/>
    <w:tmpl w:val="9538E8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654A1CCD"/>
    <w:multiLevelType w:val="hybridMultilevel"/>
    <w:tmpl w:val="B042425E"/>
    <w:lvl w:ilvl="0" w:tplc="1E2610C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236675"/>
    <w:multiLevelType w:val="hybridMultilevel"/>
    <w:tmpl w:val="B28E7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8C472C6"/>
    <w:multiLevelType w:val="hybridMultilevel"/>
    <w:tmpl w:val="38CE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6A02FE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13FC9"/>
    <w:multiLevelType w:val="hybridMultilevel"/>
    <w:tmpl w:val="990ABE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C433B0"/>
    <w:multiLevelType w:val="hybridMultilevel"/>
    <w:tmpl w:val="299212A2"/>
    <w:lvl w:ilvl="0" w:tplc="36502054">
      <w:start w:val="1"/>
      <w:numFmt w:val="decimal"/>
      <w:lvlText w:val="%1."/>
      <w:lvlJc w:val="left"/>
      <w:pPr>
        <w:ind w:left="232" w:hanging="2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A845EE4">
      <w:numFmt w:val="bullet"/>
      <w:lvlText w:val="•"/>
      <w:lvlJc w:val="left"/>
      <w:pPr>
        <w:ind w:left="1316" w:hanging="233"/>
      </w:pPr>
      <w:rPr>
        <w:rFonts w:hint="default"/>
      </w:rPr>
    </w:lvl>
    <w:lvl w:ilvl="2" w:tplc="A5623ED2">
      <w:numFmt w:val="bullet"/>
      <w:lvlText w:val="•"/>
      <w:lvlJc w:val="left"/>
      <w:pPr>
        <w:ind w:left="2393" w:hanging="233"/>
      </w:pPr>
      <w:rPr>
        <w:rFonts w:hint="default"/>
      </w:rPr>
    </w:lvl>
    <w:lvl w:ilvl="3" w:tplc="61B85C86">
      <w:numFmt w:val="bullet"/>
      <w:lvlText w:val="•"/>
      <w:lvlJc w:val="left"/>
      <w:pPr>
        <w:ind w:left="3469" w:hanging="233"/>
      </w:pPr>
      <w:rPr>
        <w:rFonts w:hint="default"/>
      </w:rPr>
    </w:lvl>
    <w:lvl w:ilvl="4" w:tplc="D8908EF4">
      <w:numFmt w:val="bullet"/>
      <w:lvlText w:val="•"/>
      <w:lvlJc w:val="left"/>
      <w:pPr>
        <w:ind w:left="4546" w:hanging="233"/>
      </w:pPr>
      <w:rPr>
        <w:rFonts w:hint="default"/>
      </w:rPr>
    </w:lvl>
    <w:lvl w:ilvl="5" w:tplc="CB003C8E">
      <w:numFmt w:val="bullet"/>
      <w:lvlText w:val="•"/>
      <w:lvlJc w:val="left"/>
      <w:pPr>
        <w:ind w:left="5623" w:hanging="233"/>
      </w:pPr>
      <w:rPr>
        <w:rFonts w:hint="default"/>
      </w:rPr>
    </w:lvl>
    <w:lvl w:ilvl="6" w:tplc="729E8FC6">
      <w:numFmt w:val="bullet"/>
      <w:lvlText w:val="•"/>
      <w:lvlJc w:val="left"/>
      <w:pPr>
        <w:ind w:left="6699" w:hanging="233"/>
      </w:pPr>
      <w:rPr>
        <w:rFonts w:hint="default"/>
      </w:rPr>
    </w:lvl>
    <w:lvl w:ilvl="7" w:tplc="18BC34FC">
      <w:numFmt w:val="bullet"/>
      <w:lvlText w:val="•"/>
      <w:lvlJc w:val="left"/>
      <w:pPr>
        <w:ind w:left="7776" w:hanging="233"/>
      </w:pPr>
      <w:rPr>
        <w:rFonts w:hint="default"/>
      </w:rPr>
    </w:lvl>
    <w:lvl w:ilvl="8" w:tplc="0706E06E">
      <w:numFmt w:val="bullet"/>
      <w:lvlText w:val="•"/>
      <w:lvlJc w:val="left"/>
      <w:pPr>
        <w:ind w:left="8853" w:hanging="233"/>
      </w:pPr>
      <w:rPr>
        <w:rFonts w:hint="default"/>
      </w:rPr>
    </w:lvl>
  </w:abstractNum>
  <w:abstractNum w:abstractNumId="30" w15:restartNumberingAfterBreak="0">
    <w:nsid w:val="6EFE4FA2"/>
    <w:multiLevelType w:val="multilevel"/>
    <w:tmpl w:val="EDDEE5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5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58" w:hanging="2160"/>
      </w:pPr>
      <w:rPr>
        <w:rFonts w:hint="default"/>
      </w:rPr>
    </w:lvl>
  </w:abstractNum>
  <w:abstractNum w:abstractNumId="31" w15:restartNumberingAfterBreak="0">
    <w:nsid w:val="71C850E3"/>
    <w:multiLevelType w:val="hybridMultilevel"/>
    <w:tmpl w:val="CC3A7E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 w15:restartNumberingAfterBreak="0">
    <w:nsid w:val="75575A73"/>
    <w:multiLevelType w:val="hybridMultilevel"/>
    <w:tmpl w:val="5368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0D6A2C"/>
    <w:multiLevelType w:val="hybridMultilevel"/>
    <w:tmpl w:val="A35A3406"/>
    <w:lvl w:ilvl="0" w:tplc="2850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271DF"/>
    <w:multiLevelType w:val="hybridMultilevel"/>
    <w:tmpl w:val="70AE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34CBB"/>
    <w:multiLevelType w:val="hybridMultilevel"/>
    <w:tmpl w:val="F1AAC6D8"/>
    <w:lvl w:ilvl="0" w:tplc="D1EE3ACC">
      <w:start w:val="1"/>
      <w:numFmt w:val="decimal"/>
      <w:lvlText w:val="%1."/>
      <w:lvlJc w:val="left"/>
      <w:pPr>
        <w:ind w:left="232" w:hanging="23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0032DBE8">
      <w:numFmt w:val="bullet"/>
      <w:lvlText w:val="•"/>
      <w:lvlJc w:val="left"/>
      <w:pPr>
        <w:ind w:left="1316" w:hanging="233"/>
      </w:pPr>
      <w:rPr>
        <w:rFonts w:hint="default"/>
      </w:rPr>
    </w:lvl>
    <w:lvl w:ilvl="2" w:tplc="0A688B6E">
      <w:numFmt w:val="bullet"/>
      <w:lvlText w:val="•"/>
      <w:lvlJc w:val="left"/>
      <w:pPr>
        <w:ind w:left="2393" w:hanging="233"/>
      </w:pPr>
      <w:rPr>
        <w:rFonts w:hint="default"/>
      </w:rPr>
    </w:lvl>
    <w:lvl w:ilvl="3" w:tplc="65EC8E70">
      <w:numFmt w:val="bullet"/>
      <w:lvlText w:val="•"/>
      <w:lvlJc w:val="left"/>
      <w:pPr>
        <w:ind w:left="3469" w:hanging="233"/>
      </w:pPr>
      <w:rPr>
        <w:rFonts w:hint="default"/>
      </w:rPr>
    </w:lvl>
    <w:lvl w:ilvl="4" w:tplc="CE2641E6">
      <w:numFmt w:val="bullet"/>
      <w:lvlText w:val="•"/>
      <w:lvlJc w:val="left"/>
      <w:pPr>
        <w:ind w:left="4546" w:hanging="233"/>
      </w:pPr>
      <w:rPr>
        <w:rFonts w:hint="default"/>
      </w:rPr>
    </w:lvl>
    <w:lvl w:ilvl="5" w:tplc="9836CCDA">
      <w:numFmt w:val="bullet"/>
      <w:lvlText w:val="•"/>
      <w:lvlJc w:val="left"/>
      <w:pPr>
        <w:ind w:left="5623" w:hanging="233"/>
      </w:pPr>
      <w:rPr>
        <w:rFonts w:hint="default"/>
      </w:rPr>
    </w:lvl>
    <w:lvl w:ilvl="6" w:tplc="6B2A832E">
      <w:numFmt w:val="bullet"/>
      <w:lvlText w:val="•"/>
      <w:lvlJc w:val="left"/>
      <w:pPr>
        <w:ind w:left="6699" w:hanging="233"/>
      </w:pPr>
      <w:rPr>
        <w:rFonts w:hint="default"/>
      </w:rPr>
    </w:lvl>
    <w:lvl w:ilvl="7" w:tplc="1430EFB6">
      <w:numFmt w:val="bullet"/>
      <w:lvlText w:val="•"/>
      <w:lvlJc w:val="left"/>
      <w:pPr>
        <w:ind w:left="7776" w:hanging="233"/>
      </w:pPr>
      <w:rPr>
        <w:rFonts w:hint="default"/>
      </w:rPr>
    </w:lvl>
    <w:lvl w:ilvl="8" w:tplc="ACE69A72">
      <w:numFmt w:val="bullet"/>
      <w:lvlText w:val="•"/>
      <w:lvlJc w:val="left"/>
      <w:pPr>
        <w:ind w:left="8853" w:hanging="233"/>
      </w:pPr>
      <w:rPr>
        <w:rFonts w:hint="default"/>
      </w:rPr>
    </w:lvl>
  </w:abstractNum>
  <w:abstractNum w:abstractNumId="36" w15:restartNumberingAfterBreak="0">
    <w:nsid w:val="7B194613"/>
    <w:multiLevelType w:val="hybridMultilevel"/>
    <w:tmpl w:val="00E8462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7" w15:restartNumberingAfterBreak="0">
    <w:nsid w:val="7B374BF5"/>
    <w:multiLevelType w:val="hybridMultilevel"/>
    <w:tmpl w:val="4F3891CC"/>
    <w:lvl w:ilvl="0" w:tplc="D362DCA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0"/>
  </w:num>
  <w:num w:numId="4">
    <w:abstractNumId w:val="25"/>
  </w:num>
  <w:num w:numId="5">
    <w:abstractNumId w:val="1"/>
  </w:num>
  <w:num w:numId="6">
    <w:abstractNumId w:val="33"/>
  </w:num>
  <w:num w:numId="7">
    <w:abstractNumId w:val="5"/>
  </w:num>
  <w:num w:numId="8">
    <w:abstractNumId w:val="32"/>
  </w:num>
  <w:num w:numId="9">
    <w:abstractNumId w:val="37"/>
  </w:num>
  <w:num w:numId="10">
    <w:abstractNumId w:val="13"/>
  </w:num>
  <w:num w:numId="11">
    <w:abstractNumId w:val="18"/>
  </w:num>
  <w:num w:numId="12">
    <w:abstractNumId w:val="11"/>
  </w:num>
  <w:num w:numId="13">
    <w:abstractNumId w:val="28"/>
  </w:num>
  <w:num w:numId="14">
    <w:abstractNumId w:val="16"/>
  </w:num>
  <w:num w:numId="15">
    <w:abstractNumId w:val="2"/>
  </w:num>
  <w:num w:numId="16">
    <w:abstractNumId w:val="7"/>
  </w:num>
  <w:num w:numId="17">
    <w:abstractNumId w:val="24"/>
  </w:num>
  <w:num w:numId="18">
    <w:abstractNumId w:val="6"/>
  </w:num>
  <w:num w:numId="19">
    <w:abstractNumId w:val="0"/>
  </w:num>
  <w:num w:numId="20">
    <w:abstractNumId w:val="21"/>
  </w:num>
  <w:num w:numId="21">
    <w:abstractNumId w:val="36"/>
  </w:num>
  <w:num w:numId="22">
    <w:abstractNumId w:val="34"/>
  </w:num>
  <w:num w:numId="23">
    <w:abstractNumId w:val="23"/>
  </w:num>
  <w:num w:numId="24">
    <w:abstractNumId w:val="4"/>
  </w:num>
  <w:num w:numId="25">
    <w:abstractNumId w:val="27"/>
  </w:num>
  <w:num w:numId="26">
    <w:abstractNumId w:val="20"/>
  </w:num>
  <w:num w:numId="27">
    <w:abstractNumId w:val="8"/>
  </w:num>
  <w:num w:numId="28">
    <w:abstractNumId w:val="15"/>
  </w:num>
  <w:num w:numId="29">
    <w:abstractNumId w:val="31"/>
  </w:num>
  <w:num w:numId="30">
    <w:abstractNumId w:val="12"/>
  </w:num>
  <w:num w:numId="31">
    <w:abstractNumId w:val="26"/>
  </w:num>
  <w:num w:numId="32">
    <w:abstractNumId w:val="22"/>
  </w:num>
  <w:num w:numId="33">
    <w:abstractNumId w:val="10"/>
  </w:num>
  <w:num w:numId="34">
    <w:abstractNumId w:val="29"/>
  </w:num>
  <w:num w:numId="35">
    <w:abstractNumId w:val="17"/>
  </w:num>
  <w:num w:numId="36">
    <w:abstractNumId w:val="9"/>
  </w:num>
  <w:num w:numId="37">
    <w:abstractNumId w:val="1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18D"/>
    <w:rsid w:val="001C345B"/>
    <w:rsid w:val="00333D35"/>
    <w:rsid w:val="003A5B4B"/>
    <w:rsid w:val="003C7354"/>
    <w:rsid w:val="003D5A38"/>
    <w:rsid w:val="00464721"/>
    <w:rsid w:val="005F11CE"/>
    <w:rsid w:val="00612C95"/>
    <w:rsid w:val="006379C1"/>
    <w:rsid w:val="007B07E4"/>
    <w:rsid w:val="008A0285"/>
    <w:rsid w:val="008F02A8"/>
    <w:rsid w:val="00A214BD"/>
    <w:rsid w:val="00AC7B3F"/>
    <w:rsid w:val="00BE6961"/>
    <w:rsid w:val="00CC6197"/>
    <w:rsid w:val="00D01974"/>
    <w:rsid w:val="00E00B51"/>
    <w:rsid w:val="00E01E35"/>
    <w:rsid w:val="00E91B4B"/>
    <w:rsid w:val="00F4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70E58A"/>
  <w15:docId w15:val="{54CE3C44-A358-4A02-9C5F-87FC5CB4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4118D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F41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F4118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41">
    <w:name w:val="Заголовок 41"/>
    <w:basedOn w:val="a"/>
    <w:uiPriority w:val="1"/>
    <w:qFormat/>
    <w:rsid w:val="00F4118D"/>
    <w:pPr>
      <w:widowControl w:val="0"/>
      <w:autoSpaceDE w:val="0"/>
      <w:autoSpaceDN w:val="0"/>
      <w:spacing w:after="0" w:line="240" w:lineRule="auto"/>
      <w:ind w:left="322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uiPriority w:val="1"/>
    <w:qFormat/>
    <w:rsid w:val="00F4118D"/>
    <w:pPr>
      <w:widowControl w:val="0"/>
      <w:autoSpaceDE w:val="0"/>
      <w:autoSpaceDN w:val="0"/>
      <w:spacing w:after="0" w:line="322" w:lineRule="exact"/>
      <w:ind w:left="1522" w:hanging="492"/>
      <w:outlineLvl w:val="5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F4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118D"/>
  </w:style>
  <w:style w:type="paragraph" w:styleId="a8">
    <w:name w:val="footer"/>
    <w:basedOn w:val="a"/>
    <w:link w:val="a9"/>
    <w:uiPriority w:val="99"/>
    <w:semiHidden/>
    <w:unhideWhenUsed/>
    <w:rsid w:val="00F41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118D"/>
  </w:style>
  <w:style w:type="paragraph" w:customStyle="1" w:styleId="21">
    <w:name w:val="Заголовок 21"/>
    <w:basedOn w:val="a"/>
    <w:uiPriority w:val="1"/>
    <w:qFormat/>
    <w:rsid w:val="00F4118D"/>
    <w:pPr>
      <w:widowControl w:val="0"/>
      <w:autoSpaceDE w:val="0"/>
      <w:autoSpaceDN w:val="0"/>
      <w:spacing w:after="0" w:line="240" w:lineRule="auto"/>
      <w:ind w:left="27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rsid w:val="00F4118D"/>
    <w:rPr>
      <w:color w:val="0000FF"/>
      <w:u w:val="single"/>
    </w:rPr>
  </w:style>
  <w:style w:type="paragraph" w:styleId="ab">
    <w:name w:val="footnote text"/>
    <w:basedOn w:val="a"/>
    <w:link w:val="ac"/>
    <w:semiHidden/>
    <w:rsid w:val="00F41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F41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F411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F411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F4118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411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14">
    <w:name w:val="rvts14"/>
    <w:rsid w:val="00F4118D"/>
    <w:rPr>
      <w:rFonts w:ascii="Times New Roman" w:hAnsi="Times New Roman" w:cs="Times New Roman" w:hint="default"/>
      <w:sz w:val="24"/>
      <w:szCs w:val="24"/>
    </w:rPr>
  </w:style>
  <w:style w:type="paragraph" w:customStyle="1" w:styleId="3">
    <w:name w:val="Обычный3"/>
    <w:rsid w:val="00F4118D"/>
    <w:pPr>
      <w:widowControl w:val="0"/>
      <w:spacing w:after="0" w:line="240" w:lineRule="auto"/>
      <w:ind w:firstLine="280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odpa.if.ua/images/stories/doc/zrazky_docum/8opp.doc" TargetMode="External"/><Relationship Id="rId18" Type="http://schemas.openxmlformats.org/officeDocument/2006/relationships/hyperlink" Target="http://sfs.gov.ua/nk/rozdil-ix--rentna-plata-za-t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odpa.if.ua/images/stories/doc/zrazky_docum/9dr1.doc" TargetMode="External"/><Relationship Id="rId17" Type="http://schemas.openxmlformats.org/officeDocument/2006/relationships/hyperlink" Target="http://sfs.gov.ua/nk/rozdil-ix--rentna-plata-za-tr/" TargetMode="External"/><Relationship Id="rId2" Type="http://schemas.openxmlformats.org/officeDocument/2006/relationships/styles" Target="styles.xml"/><Relationship Id="rId16" Type="http://schemas.openxmlformats.org/officeDocument/2006/relationships/hyperlink" Target="http://sfs.gov.ua/nk/rozdil-ix--rentna-plata-za-tr/" TargetMode="External"/><Relationship Id="rId20" Type="http://schemas.openxmlformats.org/officeDocument/2006/relationships/hyperlink" Target="http://zakon2.rada.gov.ua/laws/show/z2143-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dpa.if.ua/images/stories/doc/zrazky_docum/2dr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dpa.if.ua/images/stories/doc/zrazky_docum/9opp.doc" TargetMode="External"/><Relationship Id="rId10" Type="http://schemas.openxmlformats.org/officeDocument/2006/relationships/hyperlink" Target="http://www.odpa.if.ua/images/stories/doc/zrazky_docum/1rn.doc" TargetMode="External"/><Relationship Id="rId19" Type="http://schemas.openxmlformats.org/officeDocument/2006/relationships/hyperlink" Target="http://sfs.gov.ua/nk/rozdil-ix--rentna-plata-za-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pa.if.ua/images/stories/doc/zrazky_docum/1dr.doc" TargetMode="External"/><Relationship Id="rId14" Type="http://schemas.openxmlformats.org/officeDocument/2006/relationships/hyperlink" Target="http://www.odpa.if.ua/images/stories/doc/zrazky_docum/5opp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5406</Words>
  <Characters>30819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ІНТЕРНЕТ САЙТИ</vt:lpstr>
    </vt:vector>
  </TitlesOfParts>
  <Company>Grizli777</Company>
  <LinksUpToDate>false</LinksUpToDate>
  <CharactersWithSpaces>36153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dcterms:created xsi:type="dcterms:W3CDTF">2019-06-07T03:11:00Z</dcterms:created>
  <dcterms:modified xsi:type="dcterms:W3CDTF">2019-09-03T09:04:00Z</dcterms:modified>
</cp:coreProperties>
</file>