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CE" w:rsidRPr="00942AA3" w:rsidRDefault="00523CCE" w:rsidP="00942AA3">
      <w:pPr>
        <w:tabs>
          <w:tab w:val="left" w:pos="-5103"/>
        </w:tabs>
        <w:jc w:val="center"/>
        <w:rPr>
          <w:b/>
          <w:sz w:val="28"/>
          <w:szCs w:val="28"/>
          <w:lang w:val="uk-UA"/>
        </w:rPr>
      </w:pPr>
      <w:r w:rsidRPr="00942AA3">
        <w:rPr>
          <w:b/>
          <w:sz w:val="28"/>
          <w:szCs w:val="28"/>
          <w:lang w:val="uk-UA"/>
        </w:rPr>
        <w:t>МІНІСТЕРСТВО ВНУТРІШНІХ СПРАВ УКРАЇНИ</w:t>
      </w:r>
    </w:p>
    <w:p w:rsidR="00523CCE" w:rsidRPr="00F54EC7" w:rsidRDefault="00523CCE" w:rsidP="00942AA3">
      <w:pPr>
        <w:tabs>
          <w:tab w:val="left" w:pos="-5103"/>
        </w:tabs>
        <w:jc w:val="center"/>
        <w:rPr>
          <w:sz w:val="28"/>
          <w:szCs w:val="28"/>
          <w:lang w:val="uk-UA"/>
        </w:rPr>
      </w:pPr>
    </w:p>
    <w:p w:rsidR="00523CCE" w:rsidRPr="00942AA3" w:rsidRDefault="00523CCE" w:rsidP="00942AA3">
      <w:pPr>
        <w:tabs>
          <w:tab w:val="left" w:pos="-5103"/>
        </w:tabs>
        <w:jc w:val="center"/>
        <w:rPr>
          <w:b/>
          <w:sz w:val="28"/>
          <w:szCs w:val="28"/>
          <w:lang w:val="uk-UA"/>
        </w:rPr>
      </w:pPr>
      <w:r w:rsidRPr="00942AA3">
        <w:rPr>
          <w:b/>
          <w:sz w:val="28"/>
          <w:szCs w:val="28"/>
          <w:lang w:val="uk-UA"/>
        </w:rPr>
        <w:t>ДНІПРОПЕТРОВСЬКИЙ ДЕРЖАВНИЙ УНІВЕРСИТЕТ</w:t>
      </w:r>
    </w:p>
    <w:p w:rsidR="00523CCE" w:rsidRPr="00942AA3" w:rsidRDefault="00523CCE" w:rsidP="00942AA3">
      <w:pPr>
        <w:tabs>
          <w:tab w:val="left" w:pos="-5103"/>
        </w:tabs>
        <w:jc w:val="center"/>
        <w:rPr>
          <w:b/>
          <w:sz w:val="28"/>
          <w:szCs w:val="28"/>
          <w:lang w:val="uk-UA"/>
        </w:rPr>
      </w:pPr>
      <w:r w:rsidRPr="00942AA3">
        <w:rPr>
          <w:b/>
          <w:sz w:val="28"/>
          <w:szCs w:val="28"/>
          <w:lang w:val="uk-UA"/>
        </w:rPr>
        <w:t>ВНУТРІШНІХ СПРАВ</w:t>
      </w:r>
    </w:p>
    <w:p w:rsidR="00523CCE" w:rsidRPr="00F54EC7" w:rsidRDefault="00523CCE" w:rsidP="00942AA3">
      <w:pPr>
        <w:tabs>
          <w:tab w:val="left" w:pos="-5103"/>
        </w:tabs>
        <w:jc w:val="center"/>
        <w:rPr>
          <w:sz w:val="28"/>
          <w:szCs w:val="28"/>
          <w:lang w:val="uk-UA"/>
        </w:rPr>
      </w:pPr>
    </w:p>
    <w:p w:rsidR="00523CCE" w:rsidRPr="00942AA3" w:rsidRDefault="00C30CFF" w:rsidP="00942AA3">
      <w:pPr>
        <w:tabs>
          <w:tab w:val="left" w:pos="-5103"/>
        </w:tabs>
        <w:jc w:val="center"/>
        <w:rPr>
          <w:b/>
          <w:sz w:val="28"/>
          <w:szCs w:val="28"/>
          <w:lang w:val="uk-UA"/>
        </w:rPr>
      </w:pPr>
      <w:r w:rsidRPr="00942AA3">
        <w:rPr>
          <w:b/>
          <w:sz w:val="28"/>
          <w:szCs w:val="28"/>
          <w:lang w:val="uk-UA"/>
        </w:rPr>
        <w:t>ЮРИДИЧНИЙ ФАКУЛЬТЕТ</w:t>
      </w:r>
    </w:p>
    <w:p w:rsidR="00523CCE" w:rsidRPr="00F54EC7" w:rsidRDefault="00523CCE" w:rsidP="00942AA3">
      <w:pPr>
        <w:tabs>
          <w:tab w:val="left" w:pos="-5103"/>
        </w:tabs>
        <w:jc w:val="center"/>
        <w:rPr>
          <w:sz w:val="28"/>
          <w:szCs w:val="28"/>
          <w:lang w:val="uk-UA"/>
        </w:rPr>
      </w:pPr>
    </w:p>
    <w:p w:rsidR="00523CCE" w:rsidRPr="00942AA3" w:rsidRDefault="00973A04" w:rsidP="00942AA3">
      <w:pPr>
        <w:tabs>
          <w:tab w:val="left" w:pos="-5103"/>
        </w:tabs>
        <w:jc w:val="center"/>
        <w:rPr>
          <w:b/>
          <w:sz w:val="28"/>
          <w:szCs w:val="28"/>
          <w:lang w:val="uk-UA"/>
        </w:rPr>
      </w:pPr>
      <w:r w:rsidRPr="00942AA3">
        <w:rPr>
          <w:b/>
          <w:sz w:val="28"/>
          <w:szCs w:val="28"/>
          <w:lang w:val="uk-UA"/>
        </w:rPr>
        <w:t>КАФЕДРА ЦИВІЛЬНО-ПРАВОВИХ ДИСЦИПЛІН</w:t>
      </w:r>
    </w:p>
    <w:p w:rsidR="00FF6AEF" w:rsidRPr="00942AA3" w:rsidRDefault="00FF6AEF" w:rsidP="00942AA3">
      <w:pPr>
        <w:tabs>
          <w:tab w:val="left" w:pos="-5103"/>
        </w:tabs>
        <w:rPr>
          <w:sz w:val="28"/>
          <w:szCs w:val="28"/>
          <w:lang w:val="uk-UA"/>
        </w:rPr>
      </w:pPr>
    </w:p>
    <w:p w:rsidR="00FF6AEF" w:rsidRPr="00942AA3" w:rsidRDefault="00FF6AEF" w:rsidP="00942AA3">
      <w:pPr>
        <w:tabs>
          <w:tab w:val="left" w:pos="-5103"/>
        </w:tabs>
        <w:jc w:val="center"/>
        <w:rPr>
          <w:bCs/>
          <w:sz w:val="28"/>
          <w:szCs w:val="28"/>
          <w:lang w:val="uk-UA"/>
        </w:rPr>
      </w:pPr>
    </w:p>
    <w:p w:rsidR="005232FD" w:rsidRPr="00942AA3" w:rsidRDefault="005232FD" w:rsidP="00942AA3">
      <w:pPr>
        <w:tabs>
          <w:tab w:val="left" w:pos="-5103"/>
        </w:tabs>
        <w:jc w:val="center"/>
        <w:rPr>
          <w:bCs/>
          <w:sz w:val="28"/>
          <w:szCs w:val="28"/>
          <w:lang w:val="uk-UA"/>
        </w:rPr>
      </w:pPr>
    </w:p>
    <w:p w:rsidR="00CB5997" w:rsidRPr="00942AA3" w:rsidRDefault="00CB5997" w:rsidP="00F54EC7">
      <w:pPr>
        <w:tabs>
          <w:tab w:val="left" w:pos="-5103"/>
        </w:tabs>
        <w:ind w:left="4512" w:firstLine="708"/>
        <w:jc w:val="both"/>
        <w:rPr>
          <w:b/>
          <w:sz w:val="28"/>
          <w:szCs w:val="28"/>
          <w:lang w:val="uk-UA"/>
        </w:rPr>
      </w:pPr>
      <w:r w:rsidRPr="00942AA3">
        <w:rPr>
          <w:b/>
          <w:sz w:val="28"/>
          <w:szCs w:val="28"/>
          <w:lang w:val="uk-UA"/>
        </w:rPr>
        <w:t>ЗАТВЕРДЖУЮ</w:t>
      </w:r>
    </w:p>
    <w:p w:rsidR="00CB5997" w:rsidRDefault="00973A04" w:rsidP="00F54EC7">
      <w:pPr>
        <w:tabs>
          <w:tab w:val="left" w:pos="-5103"/>
        </w:tabs>
        <w:ind w:left="5220"/>
        <w:rPr>
          <w:sz w:val="28"/>
          <w:szCs w:val="28"/>
          <w:lang w:val="uk-UA"/>
        </w:rPr>
      </w:pPr>
      <w:r w:rsidRPr="00942AA3">
        <w:rPr>
          <w:sz w:val="28"/>
          <w:szCs w:val="28"/>
          <w:lang w:val="uk-UA"/>
        </w:rPr>
        <w:t>Р</w:t>
      </w:r>
      <w:r w:rsidR="00A96C4C" w:rsidRPr="00942AA3">
        <w:rPr>
          <w:sz w:val="28"/>
          <w:szCs w:val="28"/>
          <w:lang w:val="uk-UA"/>
        </w:rPr>
        <w:t>ектор</w:t>
      </w:r>
      <w:r w:rsidRPr="00942AA3">
        <w:rPr>
          <w:sz w:val="28"/>
          <w:szCs w:val="28"/>
          <w:lang w:val="uk-UA"/>
        </w:rPr>
        <w:t xml:space="preserve"> </w:t>
      </w:r>
      <w:r w:rsidR="00CB5997" w:rsidRPr="00942AA3">
        <w:rPr>
          <w:sz w:val="28"/>
          <w:szCs w:val="28"/>
          <w:lang w:val="uk-UA"/>
        </w:rPr>
        <w:t>Дніпропетровського державного</w:t>
      </w:r>
      <w:r w:rsidRPr="00942AA3">
        <w:rPr>
          <w:sz w:val="28"/>
          <w:szCs w:val="28"/>
          <w:lang w:val="uk-UA"/>
        </w:rPr>
        <w:t xml:space="preserve"> </w:t>
      </w:r>
      <w:r w:rsidR="008029DB" w:rsidRPr="00942AA3">
        <w:rPr>
          <w:sz w:val="28"/>
          <w:szCs w:val="28"/>
          <w:lang w:val="uk-UA"/>
        </w:rPr>
        <w:t>у</w:t>
      </w:r>
      <w:r w:rsidR="00CB5997" w:rsidRPr="00942AA3">
        <w:rPr>
          <w:sz w:val="28"/>
          <w:szCs w:val="28"/>
          <w:lang w:val="uk-UA"/>
        </w:rPr>
        <w:t>ніверситету внутрішніх справ</w:t>
      </w:r>
    </w:p>
    <w:p w:rsidR="00E40242" w:rsidRPr="00942AA3" w:rsidRDefault="00E40242" w:rsidP="00F54EC7">
      <w:pPr>
        <w:tabs>
          <w:tab w:val="left" w:pos="-5103"/>
        </w:tabs>
        <w:ind w:left="5220"/>
        <w:rPr>
          <w:sz w:val="28"/>
          <w:szCs w:val="28"/>
          <w:lang w:val="uk-UA"/>
        </w:rPr>
      </w:pPr>
      <w:r>
        <w:rPr>
          <w:sz w:val="28"/>
          <w:szCs w:val="28"/>
          <w:lang w:val="uk-UA"/>
        </w:rPr>
        <w:t>полковник поліції</w:t>
      </w:r>
    </w:p>
    <w:p w:rsidR="00CB5997" w:rsidRPr="00942AA3" w:rsidRDefault="00CB5997" w:rsidP="00F54EC7">
      <w:pPr>
        <w:tabs>
          <w:tab w:val="left" w:pos="-5103"/>
        </w:tabs>
        <w:rPr>
          <w:sz w:val="28"/>
          <w:szCs w:val="28"/>
          <w:lang w:val="uk-UA"/>
        </w:rPr>
      </w:pPr>
    </w:p>
    <w:p w:rsidR="00CB5997" w:rsidRPr="00942AA3" w:rsidRDefault="00973A04" w:rsidP="00F54EC7">
      <w:pPr>
        <w:tabs>
          <w:tab w:val="left" w:pos="-5103"/>
        </w:tabs>
        <w:ind w:left="6946"/>
        <w:rPr>
          <w:sz w:val="28"/>
          <w:szCs w:val="28"/>
          <w:lang w:val="uk-UA"/>
        </w:rPr>
      </w:pPr>
      <w:r w:rsidRPr="00942AA3">
        <w:rPr>
          <w:b/>
          <w:sz w:val="28"/>
          <w:szCs w:val="28"/>
          <w:lang w:val="uk-UA"/>
        </w:rPr>
        <w:t>А</w:t>
      </w:r>
      <w:r w:rsidR="002331F1">
        <w:rPr>
          <w:b/>
          <w:sz w:val="28"/>
          <w:szCs w:val="28"/>
          <w:lang w:val="uk-UA"/>
        </w:rPr>
        <w:t>ндрій</w:t>
      </w:r>
      <w:r w:rsidR="003C6FC5" w:rsidRPr="00942AA3">
        <w:rPr>
          <w:b/>
          <w:sz w:val="28"/>
          <w:szCs w:val="28"/>
          <w:lang w:val="uk-UA"/>
        </w:rPr>
        <w:t xml:space="preserve"> </w:t>
      </w:r>
      <w:r w:rsidR="002331F1" w:rsidRPr="00942AA3">
        <w:rPr>
          <w:b/>
          <w:sz w:val="28"/>
          <w:szCs w:val="28"/>
          <w:lang w:val="uk-UA"/>
        </w:rPr>
        <w:t>ФОМЕНКО</w:t>
      </w:r>
    </w:p>
    <w:p w:rsidR="0093697D" w:rsidRPr="00942AA3" w:rsidRDefault="0093697D" w:rsidP="00942AA3">
      <w:pPr>
        <w:tabs>
          <w:tab w:val="left" w:pos="-5103"/>
        </w:tabs>
        <w:ind w:left="5940"/>
        <w:rPr>
          <w:sz w:val="28"/>
          <w:szCs w:val="28"/>
          <w:lang w:val="uk-UA"/>
        </w:rPr>
      </w:pPr>
    </w:p>
    <w:p w:rsidR="00FF6AEF" w:rsidRPr="00942AA3" w:rsidRDefault="00FF6AEF" w:rsidP="00942AA3">
      <w:pPr>
        <w:tabs>
          <w:tab w:val="left" w:pos="-5103"/>
        </w:tabs>
        <w:ind w:left="5940"/>
        <w:rPr>
          <w:sz w:val="28"/>
          <w:szCs w:val="28"/>
          <w:lang w:val="uk-UA"/>
        </w:rPr>
      </w:pPr>
      <w:r w:rsidRPr="00942AA3">
        <w:rPr>
          <w:sz w:val="28"/>
          <w:szCs w:val="28"/>
          <w:lang w:val="uk-UA"/>
        </w:rPr>
        <w:t>_______________ 201</w:t>
      </w:r>
      <w:r w:rsidR="00973A04" w:rsidRPr="00942AA3">
        <w:rPr>
          <w:sz w:val="28"/>
          <w:szCs w:val="28"/>
          <w:lang w:val="uk-UA"/>
        </w:rPr>
        <w:t>9</w:t>
      </w:r>
    </w:p>
    <w:p w:rsidR="00FF6AEF" w:rsidRPr="00942AA3" w:rsidRDefault="00FF6AEF" w:rsidP="00942AA3">
      <w:pPr>
        <w:tabs>
          <w:tab w:val="left" w:pos="-5103"/>
        </w:tabs>
        <w:rPr>
          <w:sz w:val="28"/>
          <w:szCs w:val="28"/>
          <w:lang w:val="uk-UA"/>
        </w:rPr>
      </w:pPr>
    </w:p>
    <w:p w:rsidR="00FF6AEF" w:rsidRPr="00942AA3" w:rsidRDefault="00FF6AEF" w:rsidP="00942AA3">
      <w:pPr>
        <w:tabs>
          <w:tab w:val="left" w:pos="-5103"/>
        </w:tabs>
        <w:jc w:val="both"/>
        <w:rPr>
          <w:sz w:val="28"/>
          <w:szCs w:val="28"/>
          <w:lang w:val="uk-UA"/>
        </w:rPr>
      </w:pPr>
    </w:p>
    <w:p w:rsidR="00A64679" w:rsidRPr="00942AA3" w:rsidRDefault="00A64679" w:rsidP="00942AA3">
      <w:pPr>
        <w:tabs>
          <w:tab w:val="left" w:pos="-5103"/>
        </w:tabs>
        <w:jc w:val="both"/>
        <w:rPr>
          <w:sz w:val="28"/>
          <w:szCs w:val="28"/>
          <w:lang w:val="uk-UA"/>
        </w:rPr>
      </w:pPr>
    </w:p>
    <w:p w:rsidR="00A64679" w:rsidRPr="00942AA3" w:rsidRDefault="00A64679" w:rsidP="00942AA3">
      <w:pPr>
        <w:tabs>
          <w:tab w:val="left" w:pos="-5103"/>
        </w:tabs>
        <w:jc w:val="center"/>
        <w:rPr>
          <w:b/>
          <w:sz w:val="28"/>
          <w:szCs w:val="28"/>
          <w:lang w:val="uk-UA"/>
        </w:rPr>
      </w:pPr>
      <w:r w:rsidRPr="00942AA3">
        <w:rPr>
          <w:b/>
          <w:sz w:val="28"/>
          <w:szCs w:val="28"/>
          <w:lang w:val="uk-UA"/>
        </w:rPr>
        <w:t>РОБОЧА ПРОГРАМА НАВЧАЛЬНОЇ ДИСЦИПЛІНИ</w:t>
      </w:r>
    </w:p>
    <w:p w:rsidR="00FF6AEF" w:rsidRPr="00942AA3" w:rsidRDefault="00FF6AEF" w:rsidP="00942AA3">
      <w:pPr>
        <w:tabs>
          <w:tab w:val="left" w:pos="-5103"/>
        </w:tabs>
        <w:jc w:val="center"/>
        <w:rPr>
          <w:bCs/>
          <w:sz w:val="28"/>
          <w:szCs w:val="28"/>
          <w:lang w:val="uk-UA"/>
        </w:rPr>
      </w:pPr>
    </w:p>
    <w:p w:rsidR="00FF6AEF" w:rsidRPr="00942AA3" w:rsidRDefault="00D65B51" w:rsidP="00942AA3">
      <w:pPr>
        <w:tabs>
          <w:tab w:val="left" w:pos="-5103"/>
        </w:tabs>
        <w:jc w:val="center"/>
        <w:rPr>
          <w:b/>
          <w:bCs/>
          <w:sz w:val="28"/>
          <w:szCs w:val="28"/>
          <w:lang w:val="uk-UA"/>
        </w:rPr>
      </w:pPr>
      <w:r w:rsidRPr="00942AA3">
        <w:rPr>
          <w:b/>
          <w:bCs/>
          <w:sz w:val="28"/>
          <w:szCs w:val="28"/>
          <w:lang w:val="uk-UA"/>
        </w:rPr>
        <w:t>ПРАВОВЕ РЕГУЛЮВАННЯ ВІДНОСИН ВЛАСНОСТІ</w:t>
      </w:r>
    </w:p>
    <w:p w:rsidR="00FF6AEF" w:rsidRPr="00F54EC7" w:rsidRDefault="00FF6AEF" w:rsidP="00942AA3">
      <w:pPr>
        <w:tabs>
          <w:tab w:val="left" w:pos="-5103"/>
        </w:tabs>
        <w:ind w:firstLine="708"/>
        <w:rPr>
          <w:sz w:val="28"/>
          <w:szCs w:val="28"/>
          <w:lang w:val="uk-UA"/>
        </w:rPr>
      </w:pPr>
    </w:p>
    <w:p w:rsidR="00552389" w:rsidRPr="00F54EC7" w:rsidRDefault="00552389" w:rsidP="00942AA3">
      <w:pPr>
        <w:tabs>
          <w:tab w:val="left" w:pos="-5103"/>
        </w:tabs>
        <w:ind w:firstLine="708"/>
        <w:rPr>
          <w:sz w:val="28"/>
          <w:szCs w:val="28"/>
          <w:lang w:val="uk-UA"/>
        </w:rPr>
      </w:pPr>
    </w:p>
    <w:p w:rsidR="00C85A0C" w:rsidRPr="00F54EC7" w:rsidRDefault="00C85A0C" w:rsidP="00942AA3">
      <w:pPr>
        <w:tabs>
          <w:tab w:val="left" w:pos="-5103"/>
        </w:tabs>
        <w:ind w:firstLine="708"/>
        <w:rPr>
          <w:sz w:val="28"/>
          <w:szCs w:val="28"/>
          <w:lang w:val="uk-UA"/>
        </w:rPr>
      </w:pPr>
    </w:p>
    <w:p w:rsidR="00973A04" w:rsidRPr="00F54EC7" w:rsidRDefault="00973A04" w:rsidP="00942AA3">
      <w:pPr>
        <w:tabs>
          <w:tab w:val="left" w:pos="-5103"/>
        </w:tabs>
        <w:ind w:firstLine="708"/>
        <w:rPr>
          <w:sz w:val="28"/>
          <w:szCs w:val="28"/>
          <w:lang w:val="uk-UA"/>
        </w:rPr>
      </w:pPr>
    </w:p>
    <w:p w:rsidR="00F54EC7" w:rsidRPr="00F54EC7" w:rsidRDefault="00F54EC7" w:rsidP="00F54EC7">
      <w:pPr>
        <w:ind w:left="1559"/>
        <w:jc w:val="both"/>
        <w:rPr>
          <w:bCs/>
          <w:sz w:val="28"/>
          <w:szCs w:val="28"/>
          <w:u w:val="single"/>
          <w:lang w:val="uk-UA"/>
        </w:rPr>
      </w:pPr>
      <w:r w:rsidRPr="00F54EC7">
        <w:rPr>
          <w:sz w:val="28"/>
          <w:szCs w:val="28"/>
          <w:lang w:val="uk-UA"/>
        </w:rPr>
        <w:t xml:space="preserve">Освітній ступінь </w:t>
      </w:r>
      <w:r w:rsidRPr="00F54EC7">
        <w:rPr>
          <w:sz w:val="28"/>
          <w:szCs w:val="28"/>
          <w:lang w:val="uk-UA"/>
        </w:rPr>
        <w:tab/>
      </w:r>
      <w:r w:rsidRPr="00F54EC7">
        <w:rPr>
          <w:sz w:val="28"/>
          <w:szCs w:val="28"/>
          <w:u w:val="single"/>
          <w:lang w:val="uk-UA"/>
        </w:rPr>
        <w:tab/>
        <w:t xml:space="preserve">перший </w:t>
      </w:r>
      <w:r w:rsidRPr="00F54EC7">
        <w:rPr>
          <w:bCs/>
          <w:sz w:val="28"/>
          <w:szCs w:val="28"/>
          <w:u w:val="single"/>
          <w:lang w:val="uk-UA"/>
        </w:rPr>
        <w:t>бакалавр</w:t>
      </w:r>
      <w:r w:rsidRPr="00F54EC7">
        <w:rPr>
          <w:bCs/>
          <w:sz w:val="28"/>
          <w:szCs w:val="28"/>
          <w:u w:val="single"/>
          <w:lang w:val="uk-UA"/>
        </w:rPr>
        <w:tab/>
      </w:r>
      <w:proofErr w:type="spellStart"/>
      <w:r w:rsidRPr="00F54EC7">
        <w:rPr>
          <w:bCs/>
          <w:sz w:val="28"/>
          <w:szCs w:val="28"/>
          <w:u w:val="single"/>
          <w:lang w:val="uk-UA"/>
        </w:rPr>
        <w:t>ський</w:t>
      </w:r>
      <w:proofErr w:type="spellEnd"/>
      <w:r w:rsidRPr="00F54EC7">
        <w:rPr>
          <w:bCs/>
          <w:sz w:val="28"/>
          <w:szCs w:val="28"/>
          <w:u w:val="single"/>
          <w:lang w:val="uk-UA"/>
        </w:rPr>
        <w:tab/>
      </w:r>
      <w:r w:rsidRPr="00F54EC7">
        <w:rPr>
          <w:bCs/>
          <w:sz w:val="28"/>
          <w:szCs w:val="28"/>
          <w:u w:val="single"/>
          <w:lang w:val="uk-UA"/>
        </w:rPr>
        <w:tab/>
      </w:r>
    </w:p>
    <w:p w:rsidR="00F54EC7" w:rsidRPr="0058710C" w:rsidRDefault="00F54EC7" w:rsidP="00F54EC7">
      <w:pPr>
        <w:ind w:left="5245"/>
        <w:jc w:val="both"/>
        <w:rPr>
          <w:sz w:val="16"/>
          <w:szCs w:val="16"/>
          <w:lang w:val="uk-UA"/>
        </w:rPr>
      </w:pPr>
      <w:r w:rsidRPr="0058710C">
        <w:rPr>
          <w:sz w:val="16"/>
          <w:szCs w:val="16"/>
          <w:lang w:val="uk-UA"/>
        </w:rPr>
        <w:t>(назва ступеня вищої освіти)</w:t>
      </w:r>
    </w:p>
    <w:p w:rsidR="00F54EC7" w:rsidRDefault="00F54EC7" w:rsidP="00F54EC7">
      <w:pPr>
        <w:ind w:left="1559"/>
        <w:jc w:val="both"/>
        <w:rPr>
          <w:sz w:val="28"/>
          <w:szCs w:val="28"/>
          <w:u w:val="single"/>
          <w:lang w:val="uk-UA"/>
        </w:rPr>
      </w:pPr>
      <w:r w:rsidRPr="0058710C">
        <w:rPr>
          <w:sz w:val="28"/>
          <w:szCs w:val="28"/>
          <w:lang w:val="uk-UA"/>
        </w:rPr>
        <w:t xml:space="preserve">Спеціальність </w:t>
      </w:r>
      <w:r w:rsidRPr="0058710C">
        <w:rPr>
          <w:sz w:val="28"/>
          <w:szCs w:val="28"/>
          <w:lang w:val="uk-UA"/>
        </w:rPr>
        <w:tab/>
      </w:r>
      <w:r w:rsidRPr="0058710C">
        <w:rPr>
          <w:sz w:val="28"/>
          <w:szCs w:val="28"/>
          <w:lang w:val="uk-UA"/>
        </w:rPr>
        <w:tab/>
      </w:r>
      <w:r w:rsidRPr="0058710C">
        <w:rPr>
          <w:sz w:val="28"/>
          <w:szCs w:val="28"/>
          <w:u w:val="single"/>
          <w:lang w:val="uk-UA"/>
        </w:rPr>
        <w:tab/>
      </w:r>
      <w:r>
        <w:rPr>
          <w:sz w:val="28"/>
          <w:szCs w:val="28"/>
          <w:u w:val="single"/>
          <w:lang w:val="uk-UA"/>
        </w:rPr>
        <w:tab/>
        <w:t>081</w:t>
      </w:r>
      <w:r w:rsidRPr="0058710C">
        <w:rPr>
          <w:sz w:val="28"/>
          <w:szCs w:val="28"/>
          <w:u w:val="single"/>
          <w:lang w:val="uk-UA"/>
        </w:rPr>
        <w:t xml:space="preserve"> Право</w:t>
      </w:r>
      <w:r w:rsidRPr="0058710C">
        <w:rPr>
          <w:sz w:val="28"/>
          <w:szCs w:val="28"/>
          <w:u w:val="single"/>
          <w:lang w:val="uk-UA"/>
        </w:rPr>
        <w:tab/>
      </w:r>
      <w:r>
        <w:rPr>
          <w:sz w:val="28"/>
          <w:szCs w:val="28"/>
          <w:u w:val="single"/>
          <w:lang w:val="uk-UA"/>
        </w:rPr>
        <w:tab/>
      </w:r>
      <w:r>
        <w:rPr>
          <w:sz w:val="28"/>
          <w:szCs w:val="28"/>
          <w:u w:val="single"/>
          <w:lang w:val="uk-UA"/>
        </w:rPr>
        <w:tab/>
      </w:r>
    </w:p>
    <w:p w:rsidR="00F54EC7" w:rsidRPr="0058710C" w:rsidRDefault="00F54EC7" w:rsidP="00F54EC7">
      <w:pPr>
        <w:ind w:left="5812"/>
        <w:jc w:val="both"/>
        <w:rPr>
          <w:sz w:val="16"/>
          <w:szCs w:val="16"/>
          <w:lang w:val="uk-UA"/>
        </w:rPr>
      </w:pPr>
      <w:r>
        <w:rPr>
          <w:sz w:val="16"/>
          <w:szCs w:val="16"/>
          <w:lang w:val="uk-UA"/>
        </w:rPr>
        <w:t>(шифр і назва)</w:t>
      </w:r>
    </w:p>
    <w:p w:rsidR="00F54EC7" w:rsidRDefault="00F54EC7" w:rsidP="00F54EC7">
      <w:pPr>
        <w:ind w:left="1560"/>
        <w:jc w:val="both"/>
        <w:rPr>
          <w:sz w:val="28"/>
          <w:szCs w:val="28"/>
          <w:u w:val="single"/>
          <w:lang w:val="uk-UA"/>
        </w:rPr>
      </w:pPr>
      <w:r w:rsidRPr="00EC1B72">
        <w:rPr>
          <w:sz w:val="28"/>
          <w:szCs w:val="28"/>
          <w:lang w:val="uk-UA"/>
        </w:rPr>
        <w:t>Освітня програма</w:t>
      </w:r>
      <w:r>
        <w:rPr>
          <w:sz w:val="28"/>
          <w:szCs w:val="28"/>
          <w:lang w:val="uk-UA"/>
        </w:rPr>
        <w:t xml:space="preserve"> </w:t>
      </w:r>
      <w:r w:rsidRPr="000176CD">
        <w:rPr>
          <w:sz w:val="28"/>
          <w:szCs w:val="28"/>
          <w:lang w:val="uk-UA"/>
        </w:rPr>
        <w:tab/>
      </w:r>
      <w:r w:rsidR="003B677D">
        <w:rPr>
          <w:sz w:val="28"/>
          <w:szCs w:val="28"/>
          <w:u w:val="single"/>
          <w:lang w:val="uk-UA"/>
        </w:rPr>
        <w:t xml:space="preserve">  </w:t>
      </w:r>
      <w:r w:rsidRPr="001A6428">
        <w:rPr>
          <w:sz w:val="28"/>
          <w:szCs w:val="28"/>
          <w:u w:val="single"/>
          <w:lang w:val="uk-UA"/>
        </w:rPr>
        <w:t xml:space="preserve"> </w:t>
      </w:r>
      <w:r w:rsidRPr="000176CD">
        <w:rPr>
          <w:sz w:val="28"/>
          <w:szCs w:val="28"/>
          <w:u w:val="single"/>
          <w:lang w:val="uk-UA"/>
        </w:rPr>
        <w:t>№ 463 «Право» 30.08.2016</w:t>
      </w:r>
      <w:r>
        <w:rPr>
          <w:sz w:val="28"/>
          <w:szCs w:val="28"/>
          <w:u w:val="single"/>
          <w:lang w:val="uk-UA"/>
        </w:rPr>
        <w:tab/>
      </w:r>
      <w:r>
        <w:rPr>
          <w:sz w:val="28"/>
          <w:szCs w:val="28"/>
          <w:u w:val="single"/>
          <w:lang w:val="uk-UA"/>
        </w:rPr>
        <w:tab/>
      </w:r>
    </w:p>
    <w:p w:rsidR="00F54EC7" w:rsidRPr="001A6428" w:rsidRDefault="00F54EC7" w:rsidP="00F54EC7">
      <w:pPr>
        <w:ind w:left="4536"/>
        <w:jc w:val="both"/>
        <w:rPr>
          <w:sz w:val="16"/>
          <w:szCs w:val="16"/>
          <w:u w:val="single"/>
          <w:lang w:val="uk-UA"/>
        </w:rPr>
      </w:pPr>
      <w:r w:rsidRPr="001A6428">
        <w:rPr>
          <w:sz w:val="16"/>
          <w:szCs w:val="16"/>
          <w:u w:val="single"/>
          <w:lang w:val="uk-UA"/>
        </w:rPr>
        <w:t>(назва, дата і № наказу про затвердження ОП)</w:t>
      </w:r>
    </w:p>
    <w:p w:rsidR="00F54EC7" w:rsidRDefault="00F54EC7" w:rsidP="00F54EC7">
      <w:pPr>
        <w:ind w:left="1559"/>
        <w:jc w:val="both"/>
        <w:rPr>
          <w:sz w:val="28"/>
          <w:szCs w:val="28"/>
          <w:u w:val="single"/>
          <w:lang w:val="uk-UA"/>
        </w:rPr>
      </w:pPr>
      <w:r w:rsidRPr="0058710C">
        <w:rPr>
          <w:sz w:val="28"/>
          <w:szCs w:val="28"/>
          <w:lang w:val="uk-UA"/>
        </w:rPr>
        <w:t xml:space="preserve">Статус навчальної дисципліни </w:t>
      </w:r>
      <w:r w:rsidRPr="0058710C">
        <w:rPr>
          <w:sz w:val="28"/>
          <w:szCs w:val="28"/>
          <w:lang w:val="uk-UA"/>
        </w:rPr>
        <w:tab/>
      </w:r>
      <w:r w:rsidRPr="0058710C">
        <w:rPr>
          <w:sz w:val="28"/>
          <w:szCs w:val="28"/>
          <w:u w:val="single"/>
          <w:lang w:val="uk-UA"/>
        </w:rPr>
        <w:tab/>
        <w:t>обов’язкова</w:t>
      </w:r>
      <w:r w:rsidRPr="0058710C">
        <w:rPr>
          <w:sz w:val="28"/>
          <w:szCs w:val="28"/>
          <w:u w:val="single"/>
          <w:lang w:val="uk-UA"/>
        </w:rPr>
        <w:tab/>
      </w:r>
    </w:p>
    <w:p w:rsidR="00F54EC7" w:rsidRPr="0058710C" w:rsidRDefault="00F54EC7" w:rsidP="00F54EC7">
      <w:pPr>
        <w:ind w:left="6096"/>
        <w:jc w:val="both"/>
        <w:rPr>
          <w:sz w:val="16"/>
          <w:szCs w:val="16"/>
          <w:lang w:val="uk-UA"/>
        </w:rPr>
      </w:pPr>
      <w:r>
        <w:rPr>
          <w:sz w:val="16"/>
          <w:szCs w:val="16"/>
          <w:lang w:val="uk-UA"/>
        </w:rPr>
        <w:t>(обов’язкова або вибіркова)</w:t>
      </w:r>
    </w:p>
    <w:p w:rsidR="00F54EC7" w:rsidRPr="0058710C" w:rsidRDefault="00F54EC7" w:rsidP="00F54EC7">
      <w:pPr>
        <w:ind w:left="1559"/>
        <w:jc w:val="both"/>
        <w:rPr>
          <w:sz w:val="28"/>
          <w:szCs w:val="28"/>
          <w:lang w:val="uk-UA"/>
        </w:rPr>
      </w:pPr>
      <w:r w:rsidRPr="0058710C">
        <w:rPr>
          <w:sz w:val="28"/>
          <w:szCs w:val="28"/>
          <w:lang w:val="uk-UA"/>
        </w:rPr>
        <w:t xml:space="preserve">Мова навчання: </w:t>
      </w:r>
      <w:r w:rsidRPr="0058710C">
        <w:rPr>
          <w:sz w:val="28"/>
          <w:szCs w:val="28"/>
          <w:lang w:val="uk-UA"/>
        </w:rPr>
        <w:tab/>
      </w:r>
      <w:r w:rsidRPr="0058710C">
        <w:rPr>
          <w:sz w:val="28"/>
          <w:szCs w:val="28"/>
          <w:lang w:val="uk-UA"/>
        </w:rPr>
        <w:tab/>
      </w:r>
      <w:r w:rsidRPr="0058710C">
        <w:rPr>
          <w:sz w:val="28"/>
          <w:szCs w:val="28"/>
          <w:u w:val="single"/>
          <w:lang w:val="uk-UA"/>
        </w:rPr>
        <w:tab/>
      </w:r>
      <w:r w:rsidRPr="0058710C">
        <w:rPr>
          <w:sz w:val="28"/>
          <w:szCs w:val="28"/>
          <w:u w:val="single"/>
          <w:lang w:val="uk-UA"/>
        </w:rPr>
        <w:tab/>
        <w:t>українська</w:t>
      </w:r>
      <w:r w:rsidRPr="0058710C">
        <w:rPr>
          <w:sz w:val="28"/>
          <w:szCs w:val="28"/>
          <w:u w:val="single"/>
          <w:lang w:val="uk-UA"/>
        </w:rPr>
        <w:tab/>
      </w:r>
      <w:r w:rsidRPr="0058710C">
        <w:rPr>
          <w:sz w:val="28"/>
          <w:szCs w:val="28"/>
          <w:u w:val="single"/>
          <w:lang w:val="uk-UA"/>
        </w:rPr>
        <w:tab/>
      </w:r>
      <w:r w:rsidRPr="0058710C">
        <w:rPr>
          <w:sz w:val="28"/>
          <w:szCs w:val="28"/>
          <w:u w:val="single"/>
          <w:lang w:val="uk-UA"/>
        </w:rPr>
        <w:tab/>
      </w:r>
    </w:p>
    <w:p w:rsidR="003A5F98" w:rsidRPr="00942AA3" w:rsidRDefault="003A5F98" w:rsidP="00942AA3">
      <w:pPr>
        <w:tabs>
          <w:tab w:val="left" w:pos="-5103"/>
        </w:tabs>
        <w:jc w:val="both"/>
        <w:rPr>
          <w:sz w:val="28"/>
          <w:szCs w:val="28"/>
          <w:lang w:val="uk-UA"/>
        </w:rPr>
      </w:pPr>
    </w:p>
    <w:p w:rsidR="00176389" w:rsidRPr="00942AA3" w:rsidRDefault="00176389" w:rsidP="00942AA3">
      <w:pPr>
        <w:tabs>
          <w:tab w:val="left" w:pos="-5103"/>
        </w:tabs>
        <w:jc w:val="both"/>
        <w:rPr>
          <w:sz w:val="28"/>
          <w:szCs w:val="28"/>
          <w:lang w:val="uk-UA"/>
        </w:rPr>
      </w:pPr>
    </w:p>
    <w:p w:rsidR="00176389" w:rsidRPr="00942AA3" w:rsidRDefault="00176389" w:rsidP="00942AA3">
      <w:pPr>
        <w:tabs>
          <w:tab w:val="left" w:pos="-5103"/>
        </w:tabs>
        <w:jc w:val="both"/>
        <w:rPr>
          <w:sz w:val="28"/>
          <w:szCs w:val="28"/>
          <w:lang w:val="uk-UA"/>
        </w:rPr>
      </w:pPr>
    </w:p>
    <w:p w:rsidR="00176389" w:rsidRPr="00942AA3" w:rsidRDefault="00176389" w:rsidP="00942AA3">
      <w:pPr>
        <w:tabs>
          <w:tab w:val="left" w:pos="-5103"/>
        </w:tabs>
        <w:jc w:val="both"/>
        <w:rPr>
          <w:sz w:val="28"/>
          <w:szCs w:val="28"/>
          <w:lang w:val="uk-UA"/>
        </w:rPr>
      </w:pPr>
    </w:p>
    <w:p w:rsidR="00176389" w:rsidRPr="00942AA3" w:rsidRDefault="00176389" w:rsidP="00942AA3">
      <w:pPr>
        <w:tabs>
          <w:tab w:val="left" w:pos="-5103"/>
        </w:tabs>
        <w:jc w:val="both"/>
        <w:rPr>
          <w:sz w:val="28"/>
          <w:szCs w:val="28"/>
          <w:lang w:val="uk-UA"/>
        </w:rPr>
      </w:pPr>
    </w:p>
    <w:p w:rsidR="00176389" w:rsidRPr="00942AA3" w:rsidRDefault="00176389" w:rsidP="00942AA3">
      <w:pPr>
        <w:tabs>
          <w:tab w:val="left" w:pos="-5103"/>
        </w:tabs>
        <w:jc w:val="both"/>
        <w:rPr>
          <w:sz w:val="28"/>
          <w:szCs w:val="28"/>
          <w:lang w:val="uk-UA"/>
        </w:rPr>
      </w:pPr>
    </w:p>
    <w:p w:rsidR="00FF6AEF" w:rsidRPr="00942AA3" w:rsidRDefault="00FF6AEF" w:rsidP="00942AA3">
      <w:pPr>
        <w:tabs>
          <w:tab w:val="left" w:pos="-5103"/>
        </w:tabs>
        <w:jc w:val="center"/>
        <w:rPr>
          <w:bCs/>
          <w:sz w:val="28"/>
          <w:szCs w:val="28"/>
          <w:lang w:val="uk-UA"/>
        </w:rPr>
      </w:pPr>
      <w:r w:rsidRPr="00942AA3">
        <w:rPr>
          <w:b/>
          <w:bCs/>
          <w:snapToGrid w:val="0"/>
          <w:sz w:val="28"/>
          <w:szCs w:val="28"/>
          <w:lang w:val="uk-UA"/>
        </w:rPr>
        <w:t>Дніпро</w:t>
      </w:r>
      <w:r w:rsidR="005232FD" w:rsidRPr="00942AA3">
        <w:rPr>
          <w:b/>
          <w:bCs/>
          <w:snapToGrid w:val="0"/>
          <w:sz w:val="28"/>
          <w:szCs w:val="28"/>
          <w:lang w:val="uk-UA"/>
        </w:rPr>
        <w:t xml:space="preserve"> – </w:t>
      </w:r>
      <w:r w:rsidRPr="00942AA3">
        <w:rPr>
          <w:b/>
          <w:bCs/>
          <w:sz w:val="28"/>
          <w:szCs w:val="28"/>
          <w:lang w:val="uk-UA"/>
        </w:rPr>
        <w:t>201</w:t>
      </w:r>
      <w:r w:rsidR="005232FD" w:rsidRPr="00942AA3">
        <w:rPr>
          <w:b/>
          <w:bCs/>
          <w:sz w:val="28"/>
          <w:szCs w:val="28"/>
          <w:lang w:val="uk-UA"/>
        </w:rPr>
        <w:t>9</w:t>
      </w:r>
    </w:p>
    <w:p w:rsidR="00FF6AEF" w:rsidRPr="00942AA3" w:rsidRDefault="00FF6AEF" w:rsidP="00942AA3">
      <w:pPr>
        <w:tabs>
          <w:tab w:val="left" w:pos="-5103"/>
        </w:tabs>
        <w:jc w:val="both"/>
        <w:rPr>
          <w:sz w:val="28"/>
          <w:szCs w:val="28"/>
          <w:lang w:val="uk-UA"/>
        </w:rPr>
      </w:pPr>
      <w:r w:rsidRPr="00942AA3">
        <w:rPr>
          <w:sz w:val="28"/>
          <w:szCs w:val="28"/>
          <w:lang w:val="uk-UA"/>
        </w:rPr>
        <w:br w:type="page"/>
      </w:r>
      <w:r w:rsidR="005031B8">
        <w:rPr>
          <w:sz w:val="28"/>
          <w:szCs w:val="28"/>
          <w:lang w:val="uk-UA"/>
        </w:rPr>
        <w:lastRenderedPageBreak/>
        <w:t>Правове регулювання відносин власності</w:t>
      </w:r>
      <w:r w:rsidR="00552389" w:rsidRPr="00942AA3">
        <w:rPr>
          <w:sz w:val="28"/>
          <w:szCs w:val="28"/>
          <w:lang w:val="uk-UA"/>
        </w:rPr>
        <w:t xml:space="preserve"> // Робоча програма навчальної дисципліни. – Дніпро : Дніпропетровський державний університет внутрішніх справ, 2019. – __</w:t>
      </w:r>
      <w:r w:rsidR="00E40242">
        <w:rPr>
          <w:sz w:val="28"/>
          <w:szCs w:val="28"/>
          <w:lang w:val="uk-UA"/>
        </w:rPr>
        <w:t xml:space="preserve"> </w:t>
      </w:r>
      <w:r w:rsidR="00552389" w:rsidRPr="00942AA3">
        <w:rPr>
          <w:sz w:val="28"/>
          <w:szCs w:val="28"/>
          <w:lang w:val="uk-UA"/>
        </w:rPr>
        <w:t>с.</w:t>
      </w:r>
    </w:p>
    <w:p w:rsidR="00FF6AEF" w:rsidRPr="00942AA3" w:rsidRDefault="00FF6AEF" w:rsidP="00942AA3">
      <w:pPr>
        <w:tabs>
          <w:tab w:val="left" w:pos="-5103"/>
        </w:tabs>
        <w:jc w:val="both"/>
        <w:rPr>
          <w:sz w:val="28"/>
          <w:szCs w:val="28"/>
          <w:lang w:val="uk-UA"/>
        </w:rPr>
      </w:pPr>
    </w:p>
    <w:p w:rsidR="00FF6AEF" w:rsidRPr="00942AA3" w:rsidRDefault="00FF6AEF" w:rsidP="00942AA3">
      <w:pPr>
        <w:tabs>
          <w:tab w:val="left" w:pos="-5103"/>
        </w:tabs>
        <w:jc w:val="both"/>
        <w:rPr>
          <w:sz w:val="28"/>
          <w:szCs w:val="28"/>
          <w:lang w:val="uk-UA"/>
        </w:rPr>
      </w:pPr>
    </w:p>
    <w:p w:rsidR="00FF6AEF" w:rsidRPr="00942AA3" w:rsidRDefault="00FF6AEF" w:rsidP="00942AA3">
      <w:pPr>
        <w:tabs>
          <w:tab w:val="left" w:pos="-5103"/>
        </w:tabs>
        <w:jc w:val="both"/>
        <w:rPr>
          <w:sz w:val="28"/>
          <w:szCs w:val="28"/>
          <w:lang w:val="uk-UA"/>
        </w:rPr>
      </w:pPr>
    </w:p>
    <w:p w:rsidR="00FF6AEF" w:rsidRPr="00942AA3" w:rsidRDefault="00FF6AEF" w:rsidP="00942AA3">
      <w:pPr>
        <w:tabs>
          <w:tab w:val="left" w:pos="-5103"/>
        </w:tabs>
        <w:jc w:val="both"/>
        <w:rPr>
          <w:sz w:val="28"/>
          <w:szCs w:val="28"/>
          <w:lang w:val="uk-UA"/>
        </w:rPr>
      </w:pPr>
    </w:p>
    <w:p w:rsidR="00FF6AEF" w:rsidRPr="00942AA3" w:rsidRDefault="00FF6AEF" w:rsidP="00942AA3">
      <w:pPr>
        <w:tabs>
          <w:tab w:val="left" w:pos="-5103"/>
        </w:tabs>
        <w:jc w:val="both"/>
        <w:rPr>
          <w:sz w:val="28"/>
          <w:szCs w:val="28"/>
          <w:lang w:val="uk-UA"/>
        </w:rPr>
      </w:pPr>
    </w:p>
    <w:p w:rsidR="00FF6AEF" w:rsidRPr="00942AA3" w:rsidRDefault="00FF6AEF" w:rsidP="00910751">
      <w:pPr>
        <w:tabs>
          <w:tab w:val="left" w:pos="-5103"/>
          <w:tab w:val="left" w:pos="-3402"/>
        </w:tabs>
        <w:jc w:val="both"/>
        <w:rPr>
          <w:sz w:val="28"/>
          <w:szCs w:val="28"/>
          <w:lang w:val="uk-UA"/>
        </w:rPr>
      </w:pPr>
      <w:r w:rsidRPr="00942AA3">
        <w:rPr>
          <w:b/>
          <w:bCs/>
          <w:sz w:val="28"/>
          <w:szCs w:val="28"/>
          <w:lang w:val="uk-UA"/>
        </w:rPr>
        <w:t>РОЗРОБНИК</w:t>
      </w:r>
      <w:r w:rsidRPr="00942AA3">
        <w:rPr>
          <w:sz w:val="28"/>
          <w:szCs w:val="28"/>
          <w:lang w:val="uk-UA"/>
        </w:rPr>
        <w:t>:</w:t>
      </w:r>
    </w:p>
    <w:p w:rsidR="00077614" w:rsidRPr="00942AA3" w:rsidRDefault="00077614" w:rsidP="00942AA3">
      <w:pPr>
        <w:tabs>
          <w:tab w:val="left" w:pos="-5103"/>
        </w:tabs>
        <w:ind w:firstLine="709"/>
        <w:jc w:val="both"/>
        <w:rPr>
          <w:sz w:val="28"/>
          <w:szCs w:val="28"/>
          <w:lang w:val="uk-UA"/>
        </w:rPr>
      </w:pPr>
      <w:r w:rsidRPr="00942AA3">
        <w:rPr>
          <w:sz w:val="28"/>
          <w:szCs w:val="28"/>
          <w:lang w:val="uk-UA"/>
        </w:rPr>
        <w:t>Приловський В.В</w:t>
      </w:r>
      <w:r w:rsidR="00FF6AEF" w:rsidRPr="00942AA3">
        <w:rPr>
          <w:sz w:val="28"/>
          <w:szCs w:val="28"/>
          <w:lang w:val="uk-UA"/>
        </w:rPr>
        <w:t>.</w:t>
      </w:r>
      <w:r w:rsidR="008021CD" w:rsidRPr="00942AA3">
        <w:rPr>
          <w:sz w:val="28"/>
          <w:szCs w:val="28"/>
          <w:lang w:val="uk-UA"/>
        </w:rPr>
        <w:t>,</w:t>
      </w:r>
      <w:r w:rsidR="00FF6AEF" w:rsidRPr="00942AA3">
        <w:rPr>
          <w:sz w:val="28"/>
          <w:szCs w:val="28"/>
          <w:lang w:val="uk-UA"/>
        </w:rPr>
        <w:t xml:space="preserve"> </w:t>
      </w:r>
      <w:r w:rsidRPr="00942AA3">
        <w:rPr>
          <w:sz w:val="28"/>
          <w:szCs w:val="28"/>
          <w:lang w:val="uk-UA"/>
        </w:rPr>
        <w:t xml:space="preserve">старший </w:t>
      </w:r>
      <w:r w:rsidR="00FF6AEF" w:rsidRPr="00942AA3">
        <w:rPr>
          <w:sz w:val="28"/>
          <w:szCs w:val="28"/>
          <w:lang w:val="uk-UA"/>
        </w:rPr>
        <w:t xml:space="preserve">викладач кафедри </w:t>
      </w:r>
      <w:r w:rsidR="00523CCE" w:rsidRPr="00942AA3">
        <w:rPr>
          <w:sz w:val="28"/>
          <w:szCs w:val="28"/>
          <w:lang w:val="uk-UA"/>
        </w:rPr>
        <w:t>цивільно</w:t>
      </w:r>
      <w:r w:rsidR="00FF6AEF" w:rsidRPr="00942AA3">
        <w:rPr>
          <w:sz w:val="28"/>
          <w:szCs w:val="28"/>
          <w:lang w:val="uk-UA"/>
        </w:rPr>
        <w:t>-правових дисциплін</w:t>
      </w:r>
    </w:p>
    <w:p w:rsidR="00FF6AEF" w:rsidRPr="00942AA3" w:rsidRDefault="00FF6AEF" w:rsidP="00942AA3">
      <w:pPr>
        <w:tabs>
          <w:tab w:val="left" w:pos="-5103"/>
        </w:tabs>
        <w:rPr>
          <w:sz w:val="28"/>
          <w:szCs w:val="28"/>
          <w:lang w:val="uk-UA"/>
        </w:rPr>
      </w:pPr>
    </w:p>
    <w:p w:rsidR="00FF6AEF" w:rsidRDefault="00FF6AEF" w:rsidP="00942AA3">
      <w:pPr>
        <w:tabs>
          <w:tab w:val="left" w:pos="-5103"/>
        </w:tabs>
        <w:rPr>
          <w:sz w:val="28"/>
          <w:szCs w:val="28"/>
          <w:lang w:val="uk-UA"/>
        </w:rPr>
      </w:pPr>
    </w:p>
    <w:p w:rsidR="00C8073A" w:rsidRDefault="00C8073A" w:rsidP="00942AA3">
      <w:pPr>
        <w:tabs>
          <w:tab w:val="left" w:pos="-5103"/>
        </w:tabs>
        <w:rPr>
          <w:sz w:val="28"/>
          <w:szCs w:val="28"/>
          <w:lang w:val="uk-UA"/>
        </w:rPr>
      </w:pPr>
    </w:p>
    <w:p w:rsidR="00C8073A" w:rsidRPr="00942AA3" w:rsidRDefault="00C8073A" w:rsidP="00942AA3">
      <w:pPr>
        <w:tabs>
          <w:tab w:val="left" w:pos="-5103"/>
        </w:tabs>
        <w:rPr>
          <w:sz w:val="28"/>
          <w:szCs w:val="28"/>
          <w:lang w:val="uk-UA"/>
        </w:rPr>
      </w:pPr>
    </w:p>
    <w:p w:rsidR="00FF6AEF" w:rsidRPr="00942AA3" w:rsidRDefault="00552389" w:rsidP="00942AA3">
      <w:pPr>
        <w:pStyle w:val="-"/>
        <w:widowControl/>
        <w:tabs>
          <w:tab w:val="left" w:pos="-5103"/>
        </w:tabs>
        <w:jc w:val="both"/>
        <w:rPr>
          <w:b w:val="0"/>
          <w:bCs w:val="0"/>
          <w:sz w:val="28"/>
          <w:szCs w:val="28"/>
        </w:rPr>
      </w:pPr>
      <w:r w:rsidRPr="00942AA3">
        <w:rPr>
          <w:sz w:val="28"/>
          <w:szCs w:val="28"/>
        </w:rPr>
        <w:t>РЕЦЕНЗЕНТИ:</w:t>
      </w:r>
    </w:p>
    <w:p w:rsidR="00176389" w:rsidRPr="00942AA3" w:rsidRDefault="00F54EC7" w:rsidP="00942AA3">
      <w:pPr>
        <w:tabs>
          <w:tab w:val="left" w:pos="-5103"/>
        </w:tabs>
        <w:spacing w:line="22" w:lineRule="atLeast"/>
        <w:ind w:firstLine="709"/>
        <w:contextualSpacing/>
        <w:jc w:val="both"/>
        <w:rPr>
          <w:sz w:val="28"/>
          <w:szCs w:val="28"/>
          <w:lang w:val="uk-UA"/>
        </w:rPr>
      </w:pPr>
      <w:r>
        <w:rPr>
          <w:sz w:val="28"/>
          <w:szCs w:val="28"/>
          <w:lang w:val="uk-UA"/>
        </w:rPr>
        <w:t>Свистун Л.Я.</w:t>
      </w:r>
      <w:r w:rsidR="00176389" w:rsidRPr="00942AA3">
        <w:rPr>
          <w:sz w:val="28"/>
          <w:szCs w:val="28"/>
          <w:lang w:val="uk-UA"/>
        </w:rPr>
        <w:t xml:space="preserve"> – Доцент кафедри </w:t>
      </w:r>
      <w:r>
        <w:rPr>
          <w:sz w:val="28"/>
          <w:szCs w:val="28"/>
          <w:lang w:val="uk-UA"/>
        </w:rPr>
        <w:t>господарського та екологічного права</w:t>
      </w:r>
      <w:r w:rsidR="00176389" w:rsidRPr="00942AA3">
        <w:rPr>
          <w:sz w:val="28"/>
          <w:szCs w:val="28"/>
          <w:lang w:val="uk-UA"/>
        </w:rPr>
        <w:t xml:space="preserve"> </w:t>
      </w:r>
      <w:r>
        <w:rPr>
          <w:sz w:val="28"/>
          <w:szCs w:val="28"/>
          <w:lang w:val="uk-UA"/>
        </w:rPr>
        <w:t>У</w:t>
      </w:r>
      <w:r w:rsidR="00176389" w:rsidRPr="00942AA3">
        <w:rPr>
          <w:sz w:val="28"/>
          <w:szCs w:val="28"/>
          <w:lang w:val="uk-UA"/>
        </w:rPr>
        <w:t xml:space="preserve">ніверситету </w:t>
      </w:r>
      <w:r>
        <w:rPr>
          <w:sz w:val="28"/>
          <w:szCs w:val="28"/>
          <w:lang w:val="uk-UA"/>
        </w:rPr>
        <w:t xml:space="preserve">митної справи та фінансів </w:t>
      </w:r>
      <w:proofErr w:type="spellStart"/>
      <w:r w:rsidR="00176389" w:rsidRPr="00942AA3">
        <w:rPr>
          <w:sz w:val="28"/>
          <w:szCs w:val="28"/>
          <w:lang w:val="uk-UA"/>
        </w:rPr>
        <w:t>к.ю.н</w:t>
      </w:r>
      <w:proofErr w:type="spellEnd"/>
      <w:r w:rsidR="00176389" w:rsidRPr="00942AA3">
        <w:rPr>
          <w:sz w:val="28"/>
          <w:szCs w:val="28"/>
          <w:lang w:val="uk-UA"/>
        </w:rPr>
        <w:t>., доцент.</w:t>
      </w:r>
    </w:p>
    <w:p w:rsidR="000E48CA" w:rsidRPr="00942AA3" w:rsidRDefault="00F54EC7" w:rsidP="00942AA3">
      <w:pPr>
        <w:tabs>
          <w:tab w:val="left" w:pos="-5103"/>
        </w:tabs>
        <w:ind w:firstLine="720"/>
        <w:jc w:val="both"/>
        <w:rPr>
          <w:sz w:val="28"/>
          <w:szCs w:val="28"/>
          <w:lang w:val="uk-UA"/>
        </w:rPr>
      </w:pPr>
      <w:r>
        <w:rPr>
          <w:sz w:val="28"/>
          <w:szCs w:val="28"/>
          <w:lang w:val="uk-UA"/>
        </w:rPr>
        <w:t>Пугач А.В</w:t>
      </w:r>
      <w:r w:rsidR="000E48CA" w:rsidRPr="00942AA3">
        <w:rPr>
          <w:sz w:val="28"/>
          <w:szCs w:val="28"/>
          <w:lang w:val="uk-UA"/>
        </w:rPr>
        <w:t>. –</w:t>
      </w:r>
      <w:r>
        <w:rPr>
          <w:sz w:val="28"/>
          <w:szCs w:val="28"/>
          <w:lang w:val="uk-UA"/>
        </w:rPr>
        <w:t xml:space="preserve"> </w:t>
      </w:r>
      <w:r w:rsidR="000E48CA" w:rsidRPr="00942AA3">
        <w:rPr>
          <w:sz w:val="28"/>
          <w:szCs w:val="28"/>
          <w:lang w:val="uk-UA"/>
        </w:rPr>
        <w:t>адвокат.</w:t>
      </w:r>
    </w:p>
    <w:p w:rsidR="00C8073A" w:rsidRPr="00176389" w:rsidRDefault="00C8073A" w:rsidP="00C8073A">
      <w:pPr>
        <w:pStyle w:val="-"/>
        <w:widowControl/>
        <w:jc w:val="both"/>
        <w:rPr>
          <w:b w:val="0"/>
          <w:bCs w:val="0"/>
          <w:sz w:val="28"/>
          <w:szCs w:val="28"/>
          <w:lang w:val="ru-RU"/>
        </w:rPr>
      </w:pPr>
    </w:p>
    <w:p w:rsidR="00C8073A" w:rsidRDefault="00C8073A" w:rsidP="00C8073A">
      <w:pPr>
        <w:pStyle w:val="-"/>
        <w:widowControl/>
        <w:jc w:val="both"/>
        <w:rPr>
          <w:b w:val="0"/>
          <w:bCs w:val="0"/>
          <w:sz w:val="28"/>
          <w:szCs w:val="28"/>
          <w:lang w:val="ru-RU"/>
        </w:rPr>
      </w:pPr>
    </w:p>
    <w:p w:rsidR="00C8073A" w:rsidRDefault="00C8073A" w:rsidP="00C8073A">
      <w:pPr>
        <w:pStyle w:val="-"/>
        <w:widowControl/>
        <w:jc w:val="both"/>
        <w:rPr>
          <w:b w:val="0"/>
          <w:bCs w:val="0"/>
          <w:sz w:val="28"/>
          <w:szCs w:val="28"/>
          <w:lang w:val="ru-RU"/>
        </w:rPr>
      </w:pPr>
    </w:p>
    <w:p w:rsidR="00C8073A" w:rsidRDefault="00C8073A" w:rsidP="00C8073A">
      <w:pPr>
        <w:pStyle w:val="-"/>
        <w:widowControl/>
        <w:jc w:val="both"/>
        <w:rPr>
          <w:b w:val="0"/>
          <w:bCs w:val="0"/>
          <w:sz w:val="28"/>
          <w:szCs w:val="28"/>
          <w:lang w:val="ru-RU"/>
        </w:rPr>
      </w:pPr>
    </w:p>
    <w:p w:rsidR="00C8073A" w:rsidRDefault="00C8073A" w:rsidP="00C8073A">
      <w:pPr>
        <w:pStyle w:val="-"/>
        <w:widowControl/>
        <w:jc w:val="both"/>
        <w:rPr>
          <w:b w:val="0"/>
          <w:bCs w:val="0"/>
          <w:sz w:val="28"/>
          <w:szCs w:val="28"/>
          <w:lang w:val="ru-RU"/>
        </w:rPr>
      </w:pPr>
    </w:p>
    <w:p w:rsidR="00C8073A" w:rsidRDefault="00C8073A" w:rsidP="00C8073A">
      <w:pPr>
        <w:pStyle w:val="-"/>
        <w:widowControl/>
        <w:jc w:val="both"/>
        <w:rPr>
          <w:b w:val="0"/>
          <w:bCs w:val="0"/>
          <w:sz w:val="28"/>
          <w:szCs w:val="28"/>
          <w:lang w:val="ru-RU"/>
        </w:rPr>
      </w:pPr>
    </w:p>
    <w:p w:rsidR="00C8073A" w:rsidRDefault="00C8073A" w:rsidP="00C8073A">
      <w:pPr>
        <w:pStyle w:val="-"/>
        <w:widowControl/>
        <w:jc w:val="both"/>
        <w:rPr>
          <w:b w:val="0"/>
          <w:bCs w:val="0"/>
          <w:sz w:val="28"/>
          <w:szCs w:val="28"/>
          <w:lang w:val="ru-RU"/>
        </w:rPr>
      </w:pPr>
    </w:p>
    <w:p w:rsidR="00C8073A" w:rsidRDefault="00C8073A" w:rsidP="00C8073A">
      <w:pPr>
        <w:pStyle w:val="-"/>
        <w:widowControl/>
        <w:jc w:val="both"/>
        <w:rPr>
          <w:b w:val="0"/>
          <w:bCs w:val="0"/>
          <w:sz w:val="28"/>
          <w:szCs w:val="28"/>
          <w:lang w:val="ru-RU"/>
        </w:rPr>
      </w:pPr>
    </w:p>
    <w:p w:rsidR="00C8073A" w:rsidRDefault="00C8073A" w:rsidP="00C8073A">
      <w:pPr>
        <w:pStyle w:val="-"/>
        <w:widowControl/>
        <w:jc w:val="both"/>
        <w:rPr>
          <w:b w:val="0"/>
          <w:bCs w:val="0"/>
          <w:sz w:val="28"/>
          <w:szCs w:val="28"/>
          <w:lang w:val="ru-RU"/>
        </w:rPr>
      </w:pPr>
    </w:p>
    <w:p w:rsidR="00C8073A" w:rsidRDefault="00C8073A" w:rsidP="00C8073A">
      <w:pPr>
        <w:pStyle w:val="-"/>
        <w:widowControl/>
        <w:jc w:val="both"/>
        <w:rPr>
          <w:b w:val="0"/>
          <w:bCs w:val="0"/>
          <w:sz w:val="28"/>
          <w:szCs w:val="28"/>
          <w:lang w:val="ru-RU"/>
        </w:rPr>
      </w:pPr>
    </w:p>
    <w:p w:rsidR="00C8073A" w:rsidRDefault="00C8073A" w:rsidP="00C8073A">
      <w:pPr>
        <w:pStyle w:val="-"/>
        <w:widowControl/>
        <w:jc w:val="both"/>
        <w:rPr>
          <w:b w:val="0"/>
          <w:bCs w:val="0"/>
          <w:sz w:val="28"/>
          <w:szCs w:val="28"/>
          <w:lang w:val="ru-RU"/>
        </w:rPr>
      </w:pPr>
    </w:p>
    <w:p w:rsidR="00C8073A" w:rsidRDefault="00C8073A" w:rsidP="00C8073A">
      <w:pPr>
        <w:pStyle w:val="-"/>
        <w:widowControl/>
        <w:jc w:val="both"/>
        <w:rPr>
          <w:b w:val="0"/>
          <w:bCs w:val="0"/>
          <w:sz w:val="28"/>
          <w:szCs w:val="28"/>
          <w:lang w:val="ru-RU"/>
        </w:rPr>
      </w:pPr>
    </w:p>
    <w:p w:rsidR="00C8073A" w:rsidRDefault="00C8073A" w:rsidP="00C8073A">
      <w:pPr>
        <w:pStyle w:val="-"/>
        <w:widowControl/>
        <w:jc w:val="both"/>
        <w:rPr>
          <w:b w:val="0"/>
          <w:bCs w:val="0"/>
          <w:sz w:val="28"/>
          <w:szCs w:val="28"/>
          <w:lang w:val="ru-RU"/>
        </w:rPr>
      </w:pPr>
    </w:p>
    <w:p w:rsidR="00C8073A" w:rsidRPr="000176CD" w:rsidRDefault="00C8073A" w:rsidP="00C8073A">
      <w:pPr>
        <w:pStyle w:val="-"/>
        <w:widowControl/>
        <w:jc w:val="both"/>
        <w:rPr>
          <w:b w:val="0"/>
          <w:bCs w:val="0"/>
          <w:sz w:val="28"/>
          <w:szCs w:val="28"/>
          <w:lang w:val="ru-RU"/>
        </w:rPr>
      </w:pPr>
    </w:p>
    <w:p w:rsidR="00C8073A" w:rsidRPr="00003D91" w:rsidRDefault="00C8073A" w:rsidP="00C8073A">
      <w:pPr>
        <w:pStyle w:val="-1"/>
        <w:widowControl/>
        <w:jc w:val="both"/>
        <w:rPr>
          <w:b w:val="0"/>
          <w:sz w:val="28"/>
          <w:szCs w:val="28"/>
        </w:rPr>
      </w:pPr>
      <w:r w:rsidRPr="00003D91">
        <w:rPr>
          <w:b w:val="0"/>
          <w:sz w:val="28"/>
          <w:szCs w:val="28"/>
        </w:rPr>
        <w:t xml:space="preserve">Розглянуто на засіданні кафедри </w:t>
      </w:r>
      <w:r w:rsidRPr="000D667A">
        <w:rPr>
          <w:b w:val="0"/>
          <w:sz w:val="28"/>
          <w:szCs w:val="28"/>
        </w:rPr>
        <w:t>цивільно-правових дисциплін</w:t>
      </w:r>
      <w:r>
        <w:rPr>
          <w:b w:val="0"/>
          <w:sz w:val="28"/>
          <w:szCs w:val="28"/>
        </w:rPr>
        <w:t xml:space="preserve"> </w:t>
      </w:r>
      <w:r w:rsidRPr="00003D91">
        <w:rPr>
          <w:b w:val="0"/>
          <w:sz w:val="28"/>
          <w:szCs w:val="28"/>
        </w:rPr>
        <w:t>__.__.20</w:t>
      </w:r>
      <w:r>
        <w:rPr>
          <w:b w:val="0"/>
          <w:sz w:val="28"/>
          <w:szCs w:val="28"/>
        </w:rPr>
        <w:t>___</w:t>
      </w:r>
      <w:r w:rsidRPr="00003D91">
        <w:rPr>
          <w:b w:val="0"/>
          <w:sz w:val="28"/>
          <w:szCs w:val="28"/>
        </w:rPr>
        <w:t xml:space="preserve">, </w:t>
      </w:r>
      <w:r>
        <w:rPr>
          <w:b w:val="0"/>
          <w:sz w:val="28"/>
          <w:szCs w:val="28"/>
        </w:rPr>
        <w:t xml:space="preserve">протокол </w:t>
      </w:r>
      <w:r w:rsidRPr="00003D91">
        <w:rPr>
          <w:b w:val="0"/>
          <w:sz w:val="28"/>
          <w:szCs w:val="28"/>
        </w:rPr>
        <w:t>№__</w:t>
      </w:r>
      <w:r>
        <w:rPr>
          <w:b w:val="0"/>
          <w:sz w:val="28"/>
          <w:szCs w:val="28"/>
        </w:rPr>
        <w:t>_</w:t>
      </w:r>
    </w:p>
    <w:p w:rsidR="00C8073A" w:rsidRPr="00003D91" w:rsidRDefault="00C8073A" w:rsidP="00C8073A">
      <w:pPr>
        <w:pStyle w:val="-1"/>
        <w:widowControl/>
        <w:jc w:val="both"/>
        <w:rPr>
          <w:b w:val="0"/>
          <w:sz w:val="28"/>
          <w:szCs w:val="28"/>
        </w:rPr>
      </w:pPr>
    </w:p>
    <w:p w:rsidR="00C8073A" w:rsidRPr="00003D91" w:rsidRDefault="00C8073A" w:rsidP="00C8073A">
      <w:pPr>
        <w:pStyle w:val="-1"/>
        <w:widowControl/>
        <w:jc w:val="both"/>
        <w:rPr>
          <w:b w:val="0"/>
          <w:sz w:val="28"/>
          <w:szCs w:val="28"/>
        </w:rPr>
      </w:pPr>
    </w:p>
    <w:p w:rsidR="00C8073A" w:rsidRPr="00003D91" w:rsidRDefault="00C8073A" w:rsidP="00C8073A">
      <w:pPr>
        <w:pStyle w:val="-1"/>
        <w:widowControl/>
        <w:jc w:val="both"/>
        <w:rPr>
          <w:b w:val="0"/>
          <w:sz w:val="28"/>
          <w:szCs w:val="28"/>
        </w:rPr>
      </w:pPr>
      <w:r w:rsidRPr="00003D91">
        <w:rPr>
          <w:b w:val="0"/>
          <w:sz w:val="28"/>
          <w:szCs w:val="28"/>
        </w:rPr>
        <w:t>Рекомендовано Науково-методичною радою університету</w:t>
      </w:r>
      <w:r>
        <w:rPr>
          <w:b w:val="0"/>
          <w:sz w:val="28"/>
          <w:szCs w:val="28"/>
        </w:rPr>
        <w:t xml:space="preserve"> </w:t>
      </w:r>
      <w:r w:rsidRPr="00003D91">
        <w:rPr>
          <w:b w:val="0"/>
          <w:sz w:val="28"/>
          <w:szCs w:val="28"/>
        </w:rPr>
        <w:t>__.__.20</w:t>
      </w:r>
      <w:r>
        <w:rPr>
          <w:b w:val="0"/>
          <w:sz w:val="28"/>
          <w:szCs w:val="28"/>
        </w:rPr>
        <w:t>___</w:t>
      </w:r>
      <w:r w:rsidRPr="00003D91">
        <w:rPr>
          <w:b w:val="0"/>
          <w:sz w:val="28"/>
          <w:szCs w:val="28"/>
        </w:rPr>
        <w:t xml:space="preserve">, </w:t>
      </w:r>
      <w:r>
        <w:rPr>
          <w:b w:val="0"/>
          <w:sz w:val="28"/>
          <w:szCs w:val="28"/>
        </w:rPr>
        <w:t xml:space="preserve">протокол </w:t>
      </w:r>
      <w:r w:rsidRPr="00003D91">
        <w:rPr>
          <w:b w:val="0"/>
          <w:sz w:val="28"/>
          <w:szCs w:val="28"/>
        </w:rPr>
        <w:t>№__</w:t>
      </w:r>
      <w:r>
        <w:rPr>
          <w:b w:val="0"/>
          <w:sz w:val="28"/>
          <w:szCs w:val="28"/>
        </w:rPr>
        <w:t>_</w:t>
      </w:r>
    </w:p>
    <w:p w:rsidR="00C8073A" w:rsidRPr="00523CCE" w:rsidRDefault="00C8073A" w:rsidP="00C8073A">
      <w:pPr>
        <w:rPr>
          <w:sz w:val="28"/>
          <w:szCs w:val="28"/>
          <w:lang w:val="uk-UA"/>
        </w:rPr>
      </w:pPr>
    </w:p>
    <w:p w:rsidR="00C8073A" w:rsidRPr="00EC1B72" w:rsidRDefault="00C8073A" w:rsidP="00C8073A">
      <w:pPr>
        <w:spacing w:line="234" w:lineRule="auto"/>
        <w:jc w:val="both"/>
        <w:rPr>
          <w:lang w:val="uk-UA"/>
        </w:rPr>
      </w:pPr>
      <w:r w:rsidRPr="00EC1B72">
        <w:rPr>
          <w:sz w:val="28"/>
          <w:szCs w:val="28"/>
          <w:lang w:val="uk-UA"/>
        </w:rPr>
        <w:t xml:space="preserve">Схвалено Вченою радою університету, рекомендовано для використання в освітньому процесі протягом </w:t>
      </w:r>
      <w:r>
        <w:rPr>
          <w:sz w:val="28"/>
          <w:szCs w:val="28"/>
          <w:lang w:val="uk-UA"/>
        </w:rPr>
        <w:t xml:space="preserve">_______ </w:t>
      </w:r>
      <w:r w:rsidRPr="00EC1B72">
        <w:rPr>
          <w:sz w:val="28"/>
          <w:szCs w:val="28"/>
          <w:lang w:val="uk-UA"/>
        </w:rPr>
        <w:t>років. « __</w:t>
      </w:r>
      <w:r>
        <w:rPr>
          <w:sz w:val="28"/>
          <w:szCs w:val="28"/>
          <w:lang w:val="uk-UA"/>
        </w:rPr>
        <w:t xml:space="preserve"> </w:t>
      </w:r>
      <w:r w:rsidRPr="00EC1B72">
        <w:rPr>
          <w:sz w:val="28"/>
          <w:szCs w:val="28"/>
          <w:lang w:val="uk-UA"/>
        </w:rPr>
        <w:t>»_______20__, протокол №__</w:t>
      </w:r>
      <w:r>
        <w:rPr>
          <w:sz w:val="28"/>
          <w:szCs w:val="28"/>
          <w:lang w:val="uk-UA"/>
        </w:rPr>
        <w:t>_</w:t>
      </w:r>
    </w:p>
    <w:p w:rsidR="00C8073A" w:rsidRPr="00EC1B72" w:rsidRDefault="00C8073A" w:rsidP="00C8073A">
      <w:pPr>
        <w:spacing w:line="1" w:lineRule="exact"/>
        <w:rPr>
          <w:lang w:val="uk-UA"/>
        </w:rPr>
      </w:pPr>
    </w:p>
    <w:p w:rsidR="00C8073A" w:rsidRPr="00CC1C78" w:rsidRDefault="00C8073A" w:rsidP="00C8073A">
      <w:pPr>
        <w:ind w:firstLine="3686"/>
        <w:jc w:val="both"/>
        <w:rPr>
          <w:sz w:val="16"/>
          <w:szCs w:val="16"/>
          <w:lang w:val="uk-UA"/>
        </w:rPr>
      </w:pPr>
      <w:r>
        <w:rPr>
          <w:sz w:val="16"/>
          <w:szCs w:val="16"/>
          <w:lang w:val="uk-UA"/>
        </w:rPr>
        <w:t>(до 5 років)</w:t>
      </w:r>
    </w:p>
    <w:p w:rsidR="00C8073A" w:rsidRPr="00523CCE" w:rsidRDefault="00C8073A" w:rsidP="00C8073A">
      <w:pPr>
        <w:rPr>
          <w:sz w:val="28"/>
          <w:szCs w:val="28"/>
          <w:lang w:val="uk-UA"/>
        </w:rPr>
      </w:pPr>
    </w:p>
    <w:p w:rsidR="00FF6AEF" w:rsidRPr="00942AA3" w:rsidRDefault="00FF6AEF" w:rsidP="00942AA3">
      <w:pPr>
        <w:tabs>
          <w:tab w:val="left" w:pos="-5103"/>
        </w:tabs>
        <w:ind w:firstLine="709"/>
        <w:jc w:val="both"/>
        <w:rPr>
          <w:sz w:val="28"/>
          <w:szCs w:val="28"/>
          <w:lang w:val="uk-UA"/>
        </w:rPr>
      </w:pPr>
      <w:r w:rsidRPr="00942AA3">
        <w:rPr>
          <w:sz w:val="28"/>
          <w:szCs w:val="28"/>
          <w:lang w:val="uk-UA"/>
        </w:rPr>
        <w:br w:type="page"/>
      </w:r>
      <w:r w:rsidRPr="00942AA3">
        <w:rPr>
          <w:b/>
          <w:bCs/>
          <w:sz w:val="28"/>
          <w:szCs w:val="28"/>
          <w:lang w:val="uk-UA"/>
        </w:rPr>
        <w:lastRenderedPageBreak/>
        <w:t>Метою</w:t>
      </w:r>
      <w:r w:rsidRPr="00942AA3">
        <w:rPr>
          <w:sz w:val="28"/>
          <w:szCs w:val="28"/>
          <w:lang w:val="uk-UA"/>
        </w:rPr>
        <w:t xml:space="preserve"> </w:t>
      </w:r>
      <w:r w:rsidR="00254F05" w:rsidRPr="00942AA3">
        <w:rPr>
          <w:sz w:val="28"/>
          <w:szCs w:val="28"/>
          <w:lang w:val="uk-UA"/>
        </w:rPr>
        <w:t xml:space="preserve">вивчення </w:t>
      </w:r>
      <w:r w:rsidRPr="00942AA3">
        <w:rPr>
          <w:sz w:val="28"/>
          <w:szCs w:val="28"/>
          <w:lang w:val="uk-UA"/>
        </w:rPr>
        <w:t xml:space="preserve">дисципліни </w:t>
      </w:r>
      <w:r w:rsidR="00D65B51" w:rsidRPr="00942AA3">
        <w:rPr>
          <w:sz w:val="28"/>
          <w:szCs w:val="28"/>
          <w:lang w:val="uk-UA"/>
        </w:rPr>
        <w:t>«Правове регулювання відносин власності» є засвоєння студентами змісту норм та інститутів права власності, які регулюють майнові відносини, які встановлюють приналежність матеріальних благ власнику; встановлюють підстави та умови виникнення у суб’єктів права власності; визначають обсяг повноважень власника з володіння, користування і розпорядження матеріальними благами; встановлюють підстави та умови припинення права власності та приналежні об’єкти, матеріальні блага; встановлюють правові засоби захисту прав власника.</w:t>
      </w:r>
    </w:p>
    <w:p w:rsidR="00077614" w:rsidRPr="00942AA3" w:rsidRDefault="00FF6AEF" w:rsidP="00942AA3">
      <w:pPr>
        <w:tabs>
          <w:tab w:val="left" w:pos="-5103"/>
        </w:tabs>
        <w:ind w:firstLine="720"/>
        <w:jc w:val="both"/>
        <w:rPr>
          <w:sz w:val="28"/>
          <w:szCs w:val="28"/>
          <w:lang w:val="uk-UA"/>
        </w:rPr>
      </w:pPr>
      <w:r w:rsidRPr="00942AA3">
        <w:rPr>
          <w:sz w:val="28"/>
          <w:szCs w:val="28"/>
          <w:lang w:val="uk-UA"/>
        </w:rPr>
        <w:t>Складовими мети є:</w:t>
      </w:r>
    </w:p>
    <w:p w:rsidR="00FF6AEF" w:rsidRPr="00942AA3" w:rsidRDefault="00FF6AEF" w:rsidP="00942AA3">
      <w:pPr>
        <w:tabs>
          <w:tab w:val="left" w:pos="-5103"/>
        </w:tabs>
        <w:ind w:firstLine="720"/>
        <w:jc w:val="both"/>
        <w:rPr>
          <w:sz w:val="28"/>
          <w:szCs w:val="28"/>
          <w:lang w:val="uk-UA"/>
        </w:rPr>
      </w:pPr>
      <w:r w:rsidRPr="00942AA3">
        <w:rPr>
          <w:b/>
          <w:bCs/>
          <w:iCs/>
          <w:sz w:val="28"/>
          <w:szCs w:val="28"/>
          <w:lang w:val="uk-UA"/>
        </w:rPr>
        <w:t>навчальна</w:t>
      </w:r>
      <w:r w:rsidRPr="00942AA3">
        <w:rPr>
          <w:sz w:val="28"/>
          <w:szCs w:val="28"/>
          <w:lang w:val="uk-UA"/>
        </w:rPr>
        <w:t xml:space="preserve"> – сприяти становленню сучасного висококваліфікованого фахівця – юриста та сформувати чітке уявлення про правильність застосування норм законодавства</w:t>
      </w:r>
      <w:r w:rsidR="00D65B51" w:rsidRPr="00942AA3">
        <w:rPr>
          <w:sz w:val="28"/>
          <w:szCs w:val="28"/>
          <w:lang w:val="uk-UA"/>
        </w:rPr>
        <w:t xml:space="preserve"> у галузі відносин власності</w:t>
      </w:r>
      <w:r w:rsidRPr="00942AA3">
        <w:rPr>
          <w:sz w:val="28"/>
          <w:szCs w:val="28"/>
          <w:lang w:val="uk-UA"/>
        </w:rPr>
        <w:t>;</w:t>
      </w:r>
    </w:p>
    <w:p w:rsidR="00FF6AEF" w:rsidRPr="00942AA3" w:rsidRDefault="00FF6AEF" w:rsidP="00942AA3">
      <w:pPr>
        <w:tabs>
          <w:tab w:val="left" w:pos="-5103"/>
        </w:tabs>
        <w:ind w:firstLine="720"/>
        <w:jc w:val="both"/>
        <w:rPr>
          <w:sz w:val="28"/>
          <w:szCs w:val="28"/>
          <w:lang w:val="uk-UA"/>
        </w:rPr>
      </w:pPr>
      <w:r w:rsidRPr="00942AA3">
        <w:rPr>
          <w:b/>
          <w:bCs/>
          <w:iCs/>
          <w:sz w:val="28"/>
          <w:szCs w:val="28"/>
          <w:lang w:val="uk-UA"/>
        </w:rPr>
        <w:t>розвиваюча</w:t>
      </w:r>
      <w:r w:rsidRPr="00942AA3">
        <w:rPr>
          <w:sz w:val="28"/>
          <w:szCs w:val="28"/>
          <w:lang w:val="uk-UA"/>
        </w:rPr>
        <w:t xml:space="preserve"> – формувати та розвивати правові знання студентів, уміння аналізувати та виробляти навички самостійного аналізу;</w:t>
      </w:r>
    </w:p>
    <w:p w:rsidR="00FF6AEF" w:rsidRPr="00942AA3" w:rsidRDefault="00FF6AEF" w:rsidP="00942AA3">
      <w:pPr>
        <w:tabs>
          <w:tab w:val="left" w:pos="-5103"/>
        </w:tabs>
        <w:ind w:firstLine="720"/>
        <w:jc w:val="both"/>
        <w:rPr>
          <w:sz w:val="28"/>
          <w:szCs w:val="28"/>
          <w:lang w:val="uk-UA"/>
        </w:rPr>
      </w:pPr>
      <w:r w:rsidRPr="00942AA3">
        <w:rPr>
          <w:b/>
          <w:bCs/>
          <w:iCs/>
          <w:sz w:val="28"/>
          <w:szCs w:val="28"/>
          <w:lang w:val="uk-UA"/>
        </w:rPr>
        <w:t>виховна</w:t>
      </w:r>
      <w:r w:rsidRPr="00942AA3">
        <w:rPr>
          <w:sz w:val="28"/>
          <w:szCs w:val="28"/>
          <w:lang w:val="uk-UA"/>
        </w:rPr>
        <w:t xml:space="preserve"> – формувати ціннісні орієнтири студентів відповідно до ідеалів гуманізму, демократії, соціальної справедливості, поваги до особистості; виховувати активну громадянську позицію; сприяти усвідомленню ролі та значення юридичної діяльності в розбудові та зміцненню української держави; формувати в майбутніх юристів правову свідомість та правову культуру, професійні та особисті якості.</w:t>
      </w:r>
    </w:p>
    <w:p w:rsidR="00FF6AEF" w:rsidRPr="00942AA3" w:rsidRDefault="00FF6AEF" w:rsidP="00942AA3">
      <w:pPr>
        <w:tabs>
          <w:tab w:val="left" w:pos="-5103"/>
          <w:tab w:val="left" w:pos="-3544"/>
        </w:tabs>
        <w:ind w:firstLine="567"/>
        <w:jc w:val="both"/>
        <w:rPr>
          <w:sz w:val="28"/>
          <w:szCs w:val="28"/>
          <w:lang w:val="uk-UA"/>
        </w:rPr>
      </w:pPr>
    </w:p>
    <w:p w:rsidR="006E2D91" w:rsidRPr="00942AA3" w:rsidRDefault="00B954EE" w:rsidP="00942AA3">
      <w:pPr>
        <w:tabs>
          <w:tab w:val="left" w:pos="-5103"/>
          <w:tab w:val="left" w:pos="-3544"/>
        </w:tabs>
        <w:ind w:firstLine="709"/>
        <w:jc w:val="both"/>
        <w:rPr>
          <w:b/>
          <w:bCs/>
          <w:sz w:val="28"/>
          <w:szCs w:val="28"/>
          <w:lang w:val="uk-UA"/>
        </w:rPr>
      </w:pPr>
      <w:r w:rsidRPr="00942AA3">
        <w:rPr>
          <w:b/>
          <w:bCs/>
          <w:sz w:val="28"/>
          <w:szCs w:val="28"/>
          <w:lang w:val="uk-UA"/>
        </w:rPr>
        <w:t>Передумови для</w:t>
      </w:r>
      <w:r w:rsidR="006E2D91" w:rsidRPr="00942AA3">
        <w:rPr>
          <w:b/>
          <w:bCs/>
          <w:sz w:val="28"/>
          <w:szCs w:val="28"/>
          <w:lang w:val="uk-UA"/>
        </w:rPr>
        <w:t xml:space="preserve"> вивчення навчальної дисципліни</w:t>
      </w:r>
    </w:p>
    <w:p w:rsidR="006E2D91" w:rsidRPr="00942AA3" w:rsidRDefault="006E2D91" w:rsidP="00942AA3">
      <w:pPr>
        <w:tabs>
          <w:tab w:val="left" w:pos="-5103"/>
          <w:tab w:val="left" w:pos="-3544"/>
        </w:tabs>
        <w:ind w:firstLine="709"/>
        <w:jc w:val="both"/>
        <w:rPr>
          <w:iCs/>
          <w:sz w:val="28"/>
          <w:szCs w:val="28"/>
          <w:lang w:val="uk-UA"/>
        </w:rPr>
      </w:pPr>
      <w:r w:rsidRPr="00942AA3">
        <w:rPr>
          <w:iCs/>
          <w:sz w:val="28"/>
          <w:szCs w:val="28"/>
          <w:lang w:val="uk-UA"/>
        </w:rPr>
        <w:t>Вивчення положень навчальної дисципліни «</w:t>
      </w:r>
      <w:r w:rsidR="00D65B51" w:rsidRPr="00942AA3">
        <w:rPr>
          <w:sz w:val="28"/>
          <w:szCs w:val="28"/>
          <w:lang w:val="uk-UA"/>
        </w:rPr>
        <w:t>Правове регулювання відносин власності</w:t>
      </w:r>
      <w:r w:rsidRPr="00942AA3">
        <w:rPr>
          <w:iCs/>
          <w:sz w:val="28"/>
          <w:szCs w:val="28"/>
          <w:lang w:val="uk-UA"/>
        </w:rPr>
        <w:t>» має базуватись на знаннях положень таких навчальних дисциплін, як «Аграрне право», «Адміністративне право», «Господарське право», «Земельне право», «Митне право», «Податкове право», «Теорія держави та права», «Цивільне право», «Цивільне процесуальне право». Знання положень навчальної дисципліни «</w:t>
      </w:r>
      <w:r w:rsidR="00D65B51" w:rsidRPr="00942AA3">
        <w:rPr>
          <w:sz w:val="28"/>
          <w:szCs w:val="28"/>
          <w:lang w:val="uk-UA"/>
        </w:rPr>
        <w:t>Правове регулювання відносин власності</w:t>
      </w:r>
      <w:r w:rsidRPr="00942AA3">
        <w:rPr>
          <w:iCs/>
          <w:sz w:val="28"/>
          <w:szCs w:val="28"/>
          <w:lang w:val="uk-UA"/>
        </w:rPr>
        <w:t xml:space="preserve">» в свою чергу слугують підґрунтям для вивчення положень таких навчальних дисциплін, як </w:t>
      </w:r>
      <w:r w:rsidR="00025A26" w:rsidRPr="00942AA3">
        <w:rPr>
          <w:iCs/>
          <w:sz w:val="28"/>
          <w:szCs w:val="28"/>
          <w:lang w:val="uk-UA"/>
        </w:rPr>
        <w:t xml:space="preserve">«Інтелектуальна власність», </w:t>
      </w:r>
      <w:r w:rsidRPr="00942AA3">
        <w:rPr>
          <w:iCs/>
          <w:sz w:val="28"/>
          <w:szCs w:val="28"/>
          <w:lang w:val="uk-UA"/>
        </w:rPr>
        <w:t>«</w:t>
      </w:r>
      <w:r w:rsidR="00025A26" w:rsidRPr="00942AA3">
        <w:rPr>
          <w:iCs/>
          <w:sz w:val="28"/>
          <w:szCs w:val="28"/>
          <w:lang w:val="uk-UA"/>
        </w:rPr>
        <w:t>Інформаційне право</w:t>
      </w:r>
      <w:r w:rsidRPr="00942AA3">
        <w:rPr>
          <w:iCs/>
          <w:sz w:val="28"/>
          <w:szCs w:val="28"/>
          <w:lang w:val="uk-UA"/>
        </w:rPr>
        <w:t>», «</w:t>
      </w:r>
      <w:r w:rsidR="00025A26" w:rsidRPr="00942AA3">
        <w:rPr>
          <w:iCs/>
          <w:sz w:val="28"/>
          <w:szCs w:val="28"/>
          <w:lang w:val="uk-UA"/>
        </w:rPr>
        <w:t>Теорія та практика правозастосування</w:t>
      </w:r>
      <w:r w:rsidRPr="00942AA3">
        <w:rPr>
          <w:iCs/>
          <w:sz w:val="28"/>
          <w:szCs w:val="28"/>
          <w:lang w:val="uk-UA"/>
        </w:rPr>
        <w:t>», «Комерційне (торгове) право», «Конкурентне право», «Міжнародний комерційний арбітраж», «</w:t>
      </w:r>
      <w:r w:rsidR="00025A26" w:rsidRPr="00942AA3">
        <w:rPr>
          <w:iCs/>
          <w:sz w:val="28"/>
          <w:szCs w:val="28"/>
          <w:lang w:val="uk-UA"/>
        </w:rPr>
        <w:t>Практика Європейського суду з прав людини</w:t>
      </w:r>
      <w:r w:rsidRPr="00942AA3">
        <w:rPr>
          <w:iCs/>
          <w:sz w:val="28"/>
          <w:szCs w:val="28"/>
          <w:lang w:val="uk-UA"/>
        </w:rPr>
        <w:t>», «Правове регулювання зовнішньоекономічної діяльності».</w:t>
      </w:r>
    </w:p>
    <w:p w:rsidR="006E2D91" w:rsidRPr="00942AA3" w:rsidRDefault="006E2D91" w:rsidP="00942AA3">
      <w:pPr>
        <w:tabs>
          <w:tab w:val="left" w:pos="-5103"/>
          <w:tab w:val="left" w:pos="-3544"/>
        </w:tabs>
        <w:ind w:firstLine="709"/>
        <w:jc w:val="both"/>
        <w:rPr>
          <w:iCs/>
          <w:sz w:val="28"/>
          <w:szCs w:val="28"/>
          <w:lang w:val="uk-UA"/>
        </w:rPr>
      </w:pPr>
      <w:r w:rsidRPr="00942AA3">
        <w:rPr>
          <w:iCs/>
          <w:sz w:val="28"/>
          <w:szCs w:val="28"/>
          <w:lang w:val="uk-UA"/>
        </w:rPr>
        <w:t>Вивчення навчальної дисципліни «</w:t>
      </w:r>
      <w:r w:rsidR="00025A26" w:rsidRPr="00942AA3">
        <w:rPr>
          <w:sz w:val="28"/>
          <w:szCs w:val="28"/>
          <w:lang w:val="uk-UA"/>
        </w:rPr>
        <w:t>Правове регулювання відносин власності</w:t>
      </w:r>
      <w:r w:rsidRPr="00942AA3">
        <w:rPr>
          <w:iCs/>
          <w:sz w:val="28"/>
          <w:szCs w:val="28"/>
          <w:lang w:val="uk-UA"/>
        </w:rPr>
        <w:t>» має н</w:t>
      </w:r>
      <w:r w:rsidR="00025A26" w:rsidRPr="00942AA3">
        <w:rPr>
          <w:iCs/>
          <w:sz w:val="28"/>
          <w:szCs w:val="28"/>
          <w:lang w:val="uk-UA"/>
        </w:rPr>
        <w:t>а</w:t>
      </w:r>
      <w:r w:rsidRPr="00942AA3">
        <w:rPr>
          <w:iCs/>
          <w:sz w:val="28"/>
          <w:szCs w:val="28"/>
          <w:lang w:val="uk-UA"/>
        </w:rPr>
        <w:t xml:space="preserve"> меті такі цілі, як забезпечення розуміння Здобувачами предмету </w:t>
      </w:r>
      <w:r w:rsidR="00025A26" w:rsidRPr="00942AA3">
        <w:rPr>
          <w:iCs/>
          <w:sz w:val="28"/>
          <w:szCs w:val="28"/>
          <w:lang w:val="uk-UA"/>
        </w:rPr>
        <w:t xml:space="preserve">правового регулювання відносин власності </w:t>
      </w:r>
      <w:r w:rsidRPr="00942AA3">
        <w:rPr>
          <w:iCs/>
          <w:sz w:val="28"/>
          <w:szCs w:val="28"/>
          <w:lang w:val="uk-UA"/>
        </w:rPr>
        <w:t>як самостійної галузі права</w:t>
      </w:r>
      <w:r w:rsidR="00025A26" w:rsidRPr="00942AA3">
        <w:rPr>
          <w:iCs/>
          <w:sz w:val="28"/>
          <w:szCs w:val="28"/>
          <w:lang w:val="uk-UA"/>
        </w:rPr>
        <w:t xml:space="preserve"> і одночасно вагомої складової системи права</w:t>
      </w:r>
      <w:r w:rsidRPr="00942AA3">
        <w:rPr>
          <w:iCs/>
          <w:sz w:val="28"/>
          <w:szCs w:val="28"/>
          <w:lang w:val="uk-UA"/>
        </w:rPr>
        <w:t xml:space="preserve">, сприяння розумінню відносин, що складаються при </w:t>
      </w:r>
      <w:r w:rsidR="00025A26" w:rsidRPr="00942AA3">
        <w:rPr>
          <w:iCs/>
          <w:sz w:val="28"/>
          <w:szCs w:val="28"/>
          <w:lang w:val="uk-UA"/>
        </w:rPr>
        <w:t>врегулюванні відносин між суб’єктами власності</w:t>
      </w:r>
      <w:r w:rsidRPr="00942AA3">
        <w:rPr>
          <w:iCs/>
          <w:sz w:val="28"/>
          <w:szCs w:val="28"/>
          <w:lang w:val="uk-UA"/>
        </w:rPr>
        <w:t xml:space="preserve">, оволодіння методами </w:t>
      </w:r>
      <w:r w:rsidR="00025A26" w:rsidRPr="00942AA3">
        <w:rPr>
          <w:iCs/>
          <w:sz w:val="28"/>
          <w:szCs w:val="28"/>
          <w:lang w:val="uk-UA"/>
        </w:rPr>
        <w:t xml:space="preserve">правового </w:t>
      </w:r>
      <w:r w:rsidRPr="00942AA3">
        <w:rPr>
          <w:iCs/>
          <w:sz w:val="28"/>
          <w:szCs w:val="28"/>
          <w:lang w:val="uk-UA"/>
        </w:rPr>
        <w:t xml:space="preserve">регулювання та засвоєння правил тлумачення </w:t>
      </w:r>
      <w:r w:rsidR="00025A26" w:rsidRPr="00942AA3">
        <w:rPr>
          <w:iCs/>
          <w:sz w:val="28"/>
          <w:szCs w:val="28"/>
          <w:lang w:val="uk-UA"/>
        </w:rPr>
        <w:t>правових</w:t>
      </w:r>
      <w:r w:rsidRPr="00942AA3">
        <w:rPr>
          <w:iCs/>
          <w:sz w:val="28"/>
          <w:szCs w:val="28"/>
          <w:lang w:val="uk-UA"/>
        </w:rPr>
        <w:t xml:space="preserve"> норм, розширення кругозору </w:t>
      </w:r>
      <w:r w:rsidR="00025A26" w:rsidRPr="00942AA3">
        <w:rPr>
          <w:iCs/>
          <w:sz w:val="28"/>
          <w:szCs w:val="28"/>
          <w:lang w:val="uk-UA"/>
        </w:rPr>
        <w:t>З</w:t>
      </w:r>
      <w:r w:rsidRPr="00942AA3">
        <w:rPr>
          <w:iCs/>
          <w:sz w:val="28"/>
          <w:szCs w:val="28"/>
          <w:lang w:val="uk-UA"/>
        </w:rPr>
        <w:t>добувачів, їх пам'ять, навчити мислити масштабно в інтересах держави, навчити правильно та чітко висловлювати свою думку, підготовка до практичної діяльності висококваліфікованих спеціалістів в галузі правової діяльності.</w:t>
      </w:r>
    </w:p>
    <w:p w:rsidR="00B954EE" w:rsidRPr="00942AA3" w:rsidRDefault="00B954EE" w:rsidP="00942AA3">
      <w:pPr>
        <w:tabs>
          <w:tab w:val="left" w:pos="-5103"/>
          <w:tab w:val="left" w:pos="-3544"/>
        </w:tabs>
        <w:ind w:firstLine="567"/>
        <w:jc w:val="both"/>
        <w:rPr>
          <w:sz w:val="28"/>
          <w:szCs w:val="28"/>
          <w:lang w:val="uk-UA"/>
        </w:rPr>
      </w:pPr>
    </w:p>
    <w:p w:rsidR="00B954EE" w:rsidRPr="00942AA3" w:rsidRDefault="00B954EE" w:rsidP="00942AA3">
      <w:pPr>
        <w:tabs>
          <w:tab w:val="left" w:pos="-5103"/>
          <w:tab w:val="left" w:pos="-3544"/>
        </w:tabs>
        <w:ind w:firstLine="709"/>
        <w:jc w:val="both"/>
        <w:rPr>
          <w:sz w:val="28"/>
          <w:szCs w:val="28"/>
          <w:lang w:val="uk-UA"/>
        </w:rPr>
      </w:pPr>
      <w:r w:rsidRPr="00942AA3">
        <w:rPr>
          <w:b/>
          <w:bCs/>
          <w:sz w:val="28"/>
          <w:szCs w:val="28"/>
          <w:lang w:val="uk-UA"/>
        </w:rPr>
        <w:lastRenderedPageBreak/>
        <w:t xml:space="preserve">Результати </w:t>
      </w:r>
      <w:r w:rsidRPr="00942AA3">
        <w:rPr>
          <w:sz w:val="28"/>
          <w:szCs w:val="28"/>
          <w:lang w:val="uk-UA"/>
        </w:rPr>
        <w:t>вивчення навчальної дисципліни</w:t>
      </w:r>
      <w:r w:rsidRPr="00942AA3">
        <w:rPr>
          <w:b/>
          <w:bCs/>
          <w:sz w:val="28"/>
          <w:szCs w:val="28"/>
          <w:lang w:val="uk-UA"/>
        </w:rPr>
        <w:t xml:space="preserve"> </w:t>
      </w:r>
      <w:r w:rsidRPr="00942AA3">
        <w:rPr>
          <w:sz w:val="28"/>
          <w:szCs w:val="28"/>
          <w:lang w:val="uk-UA"/>
        </w:rPr>
        <w:t>«</w:t>
      </w:r>
      <w:r w:rsidR="00025A26" w:rsidRPr="00942AA3">
        <w:rPr>
          <w:sz w:val="28"/>
          <w:szCs w:val="28"/>
          <w:lang w:val="uk-UA"/>
        </w:rPr>
        <w:t>Правове регулювання відносин власності</w:t>
      </w:r>
      <w:r w:rsidRPr="00942AA3">
        <w:rPr>
          <w:sz w:val="28"/>
          <w:szCs w:val="28"/>
          <w:lang w:val="uk-UA"/>
        </w:rPr>
        <w:t>»</w:t>
      </w:r>
    </w:p>
    <w:p w:rsidR="00FF6AEF" w:rsidRPr="00942AA3" w:rsidRDefault="00B954EE" w:rsidP="0027535C">
      <w:pPr>
        <w:tabs>
          <w:tab w:val="left" w:pos="-5103"/>
          <w:tab w:val="left" w:pos="-3544"/>
        </w:tabs>
        <w:ind w:firstLine="709"/>
        <w:jc w:val="both"/>
        <w:rPr>
          <w:b/>
          <w:bCs/>
          <w:sz w:val="28"/>
          <w:szCs w:val="28"/>
          <w:lang w:val="uk-UA"/>
        </w:rPr>
      </w:pPr>
      <w:r w:rsidRPr="00942AA3">
        <w:rPr>
          <w:sz w:val="28"/>
          <w:szCs w:val="28"/>
          <w:lang w:val="uk-UA"/>
        </w:rPr>
        <w:t>Згідно з вимогами освітньої програми Здобувачі повинні</w:t>
      </w:r>
      <w:r w:rsidR="0027535C">
        <w:rPr>
          <w:sz w:val="28"/>
          <w:szCs w:val="28"/>
          <w:lang w:val="uk-UA"/>
        </w:rPr>
        <w:t xml:space="preserve"> </w:t>
      </w:r>
      <w:r w:rsidR="00FF6AEF" w:rsidRPr="00942AA3">
        <w:rPr>
          <w:b/>
          <w:bCs/>
          <w:sz w:val="28"/>
          <w:szCs w:val="28"/>
          <w:lang w:val="uk-UA"/>
        </w:rPr>
        <w:t>знати:</w:t>
      </w:r>
    </w:p>
    <w:p w:rsidR="00E56428" w:rsidRPr="00942AA3" w:rsidRDefault="00E56428" w:rsidP="00942AA3">
      <w:pPr>
        <w:pStyle w:val="af"/>
        <w:tabs>
          <w:tab w:val="left" w:pos="-5103"/>
        </w:tabs>
        <w:ind w:firstLine="709"/>
        <w:jc w:val="both"/>
        <w:rPr>
          <w:b/>
          <w:sz w:val="28"/>
          <w:szCs w:val="28"/>
          <w:lang w:val="uk-UA"/>
        </w:rPr>
      </w:pPr>
      <w:r w:rsidRPr="00942AA3">
        <w:rPr>
          <w:b/>
          <w:sz w:val="28"/>
          <w:szCs w:val="28"/>
          <w:lang w:val="uk-UA"/>
        </w:rPr>
        <w:t xml:space="preserve">1) на понятійному рівні: </w:t>
      </w:r>
      <w:r w:rsidRPr="00942AA3">
        <w:rPr>
          <w:spacing w:val="-5"/>
          <w:sz w:val="28"/>
          <w:szCs w:val="28"/>
          <w:lang w:val="uk-UA"/>
        </w:rPr>
        <w:t xml:space="preserve">поняття права власності, його зміст, </w:t>
      </w:r>
      <w:r w:rsidRPr="00942AA3">
        <w:rPr>
          <w:sz w:val="28"/>
          <w:szCs w:val="28"/>
          <w:lang w:val="uk-UA"/>
        </w:rPr>
        <w:t>межі здійснення; історію становлення та розвитку права власності</w:t>
      </w:r>
      <w:r w:rsidRPr="00942AA3">
        <w:rPr>
          <w:spacing w:val="-1"/>
          <w:sz w:val="28"/>
          <w:szCs w:val="28"/>
          <w:lang w:val="uk-UA"/>
        </w:rPr>
        <w:t>; характеристику законодавства стосовно відносин власності</w:t>
      </w:r>
      <w:r w:rsidRPr="00942AA3">
        <w:rPr>
          <w:spacing w:val="-4"/>
          <w:sz w:val="28"/>
          <w:szCs w:val="28"/>
          <w:lang w:val="uk-UA"/>
        </w:rPr>
        <w:t>; поняття власності та права власності; правовий статус суб’єктів права власності; здійснення права власності та межі його здійснення; первісні та вторинні способи набуття права власності; підстави припинення права власності з волі власника та усупереч волі власника; питання про форми та види права власності; особливості довірчої власності у цивільному законодавстві України; особливості набуття та здійснення права власності на окремі види майна, а саме: право власності на земельну ділянку, на житло та ін.; питання про охорону та захист права власності; окремі способи захисту прав власників та користувачів; співвідношення права власності та речового права; класифікацію речових прав на чуже майно.</w:t>
      </w:r>
    </w:p>
    <w:p w:rsidR="00E56428" w:rsidRPr="00942AA3" w:rsidRDefault="00E56428" w:rsidP="00942AA3">
      <w:pPr>
        <w:pStyle w:val="af"/>
        <w:tabs>
          <w:tab w:val="left" w:pos="-5103"/>
        </w:tabs>
        <w:ind w:firstLine="709"/>
        <w:jc w:val="both"/>
        <w:rPr>
          <w:b/>
          <w:sz w:val="28"/>
          <w:szCs w:val="28"/>
          <w:lang w:val="uk-UA"/>
        </w:rPr>
      </w:pPr>
      <w:r w:rsidRPr="00942AA3">
        <w:rPr>
          <w:b/>
          <w:sz w:val="28"/>
          <w:szCs w:val="28"/>
          <w:lang w:val="uk-UA"/>
        </w:rPr>
        <w:t xml:space="preserve">2) на фундаментальному рівні: </w:t>
      </w:r>
      <w:r w:rsidRPr="00942AA3">
        <w:rPr>
          <w:sz w:val="28"/>
          <w:szCs w:val="28"/>
          <w:lang w:val="uk-UA"/>
        </w:rPr>
        <w:t>історію розвитку права власності; парадигму та методологію пізнання права власності.</w:t>
      </w:r>
    </w:p>
    <w:p w:rsidR="00E56428" w:rsidRPr="00942AA3" w:rsidRDefault="00E56428" w:rsidP="00C8073A">
      <w:pPr>
        <w:pStyle w:val="af1"/>
        <w:widowControl w:val="0"/>
        <w:tabs>
          <w:tab w:val="left" w:pos="-5103"/>
        </w:tabs>
        <w:ind w:left="0" w:firstLine="709"/>
        <w:jc w:val="both"/>
        <w:rPr>
          <w:b/>
          <w:lang w:val="uk-UA"/>
        </w:rPr>
      </w:pPr>
      <w:r w:rsidRPr="00942AA3">
        <w:rPr>
          <w:b/>
          <w:lang w:val="uk-UA"/>
        </w:rPr>
        <w:t xml:space="preserve">3) на практично-творчому рівні: </w:t>
      </w:r>
      <w:r w:rsidRPr="00942AA3">
        <w:rPr>
          <w:lang w:val="uk-UA"/>
        </w:rPr>
        <w:t>методику вирішення практичних завдань з права власності та речових прав на чуже майно.</w:t>
      </w:r>
    </w:p>
    <w:p w:rsidR="00E56428" w:rsidRPr="00942AA3" w:rsidRDefault="00E56428" w:rsidP="00942AA3">
      <w:pPr>
        <w:widowControl w:val="0"/>
        <w:tabs>
          <w:tab w:val="left" w:pos="-5103"/>
        </w:tabs>
        <w:ind w:firstLine="709"/>
        <w:jc w:val="both"/>
        <w:rPr>
          <w:b/>
          <w:sz w:val="28"/>
          <w:szCs w:val="28"/>
          <w:lang w:val="uk-UA"/>
        </w:rPr>
      </w:pPr>
    </w:p>
    <w:p w:rsidR="00E56428" w:rsidRPr="00942AA3" w:rsidRDefault="00E56428" w:rsidP="00942AA3">
      <w:pPr>
        <w:widowControl w:val="0"/>
        <w:tabs>
          <w:tab w:val="left" w:pos="-5103"/>
        </w:tabs>
        <w:ind w:firstLine="709"/>
        <w:jc w:val="both"/>
        <w:rPr>
          <w:b/>
          <w:sz w:val="28"/>
          <w:szCs w:val="28"/>
          <w:lang w:val="uk-UA"/>
        </w:rPr>
      </w:pPr>
      <w:r w:rsidRPr="00942AA3">
        <w:rPr>
          <w:b/>
          <w:bCs/>
          <w:iCs/>
          <w:sz w:val="28"/>
          <w:szCs w:val="28"/>
          <w:lang w:val="uk-UA"/>
        </w:rPr>
        <w:t>вміти</w:t>
      </w:r>
      <w:r w:rsidRPr="00942AA3">
        <w:rPr>
          <w:b/>
          <w:sz w:val="28"/>
          <w:szCs w:val="28"/>
          <w:lang w:val="uk-UA"/>
        </w:rPr>
        <w:t>:</w:t>
      </w:r>
    </w:p>
    <w:p w:rsidR="00E56428" w:rsidRPr="00942AA3" w:rsidRDefault="00E56428" w:rsidP="00942AA3">
      <w:pPr>
        <w:pStyle w:val="af"/>
        <w:tabs>
          <w:tab w:val="left" w:pos="-5103"/>
        </w:tabs>
        <w:ind w:firstLine="709"/>
        <w:jc w:val="both"/>
        <w:rPr>
          <w:b/>
          <w:sz w:val="28"/>
          <w:szCs w:val="28"/>
          <w:lang w:val="uk-UA"/>
        </w:rPr>
      </w:pPr>
      <w:r w:rsidRPr="00942AA3">
        <w:rPr>
          <w:b/>
          <w:sz w:val="28"/>
          <w:szCs w:val="28"/>
          <w:lang w:val="uk-UA"/>
        </w:rPr>
        <w:t xml:space="preserve">1) на репродуктивному рівні: </w:t>
      </w:r>
      <w:r w:rsidRPr="00942AA3">
        <w:rPr>
          <w:sz w:val="28"/>
          <w:szCs w:val="28"/>
          <w:lang w:val="uk-UA"/>
        </w:rPr>
        <w:t>відтворювати основні поняття та конструкції права власності; вирішувати тести й виконувати індивідуальні завдання;</w:t>
      </w:r>
    </w:p>
    <w:p w:rsidR="00E56428" w:rsidRPr="00942AA3" w:rsidRDefault="00E56428" w:rsidP="00942AA3">
      <w:pPr>
        <w:pStyle w:val="af"/>
        <w:tabs>
          <w:tab w:val="left" w:pos="-5103"/>
        </w:tabs>
        <w:ind w:firstLine="709"/>
        <w:jc w:val="both"/>
        <w:rPr>
          <w:b/>
          <w:sz w:val="28"/>
          <w:szCs w:val="28"/>
          <w:lang w:val="uk-UA"/>
        </w:rPr>
      </w:pPr>
      <w:r w:rsidRPr="00942AA3">
        <w:rPr>
          <w:b/>
          <w:sz w:val="28"/>
          <w:szCs w:val="28"/>
          <w:lang w:val="uk-UA"/>
        </w:rPr>
        <w:t>2) на алгоритмічному рівні:</w:t>
      </w:r>
      <w:r w:rsidRPr="00942AA3">
        <w:rPr>
          <w:b/>
          <w:color w:val="000000"/>
          <w:sz w:val="28"/>
          <w:szCs w:val="28"/>
          <w:lang w:val="uk-UA"/>
        </w:rPr>
        <w:t xml:space="preserve"> </w:t>
      </w:r>
      <w:r w:rsidRPr="00942AA3">
        <w:rPr>
          <w:rStyle w:val="rvts14"/>
          <w:color w:val="000000"/>
          <w:sz w:val="28"/>
          <w:szCs w:val="28"/>
          <w:lang w:val="uk-UA"/>
        </w:rPr>
        <w:t xml:space="preserve">застосовувати загальні та спеціальні алгоритми аналізу інститутів права власності, </w:t>
      </w:r>
      <w:r w:rsidRPr="00942AA3">
        <w:rPr>
          <w:sz w:val="28"/>
          <w:szCs w:val="28"/>
          <w:lang w:val="uk-UA"/>
        </w:rPr>
        <w:t>самостійно працювати з нормативно-правовими актами</w:t>
      </w:r>
      <w:r w:rsidRPr="00942AA3">
        <w:rPr>
          <w:rStyle w:val="rvts14"/>
          <w:color w:val="000000"/>
          <w:sz w:val="28"/>
          <w:szCs w:val="28"/>
          <w:lang w:val="uk-UA"/>
        </w:rPr>
        <w:t>;</w:t>
      </w:r>
    </w:p>
    <w:p w:rsidR="00E56428" w:rsidRPr="00942AA3" w:rsidRDefault="00E56428" w:rsidP="00942AA3">
      <w:pPr>
        <w:pStyle w:val="af"/>
        <w:tabs>
          <w:tab w:val="left" w:pos="-5103"/>
        </w:tabs>
        <w:ind w:firstLine="709"/>
        <w:jc w:val="both"/>
        <w:rPr>
          <w:b/>
          <w:color w:val="000000"/>
          <w:sz w:val="28"/>
          <w:szCs w:val="28"/>
          <w:lang w:val="uk-UA"/>
        </w:rPr>
      </w:pPr>
      <w:r w:rsidRPr="00942AA3">
        <w:rPr>
          <w:b/>
          <w:sz w:val="28"/>
          <w:szCs w:val="28"/>
          <w:lang w:val="uk-UA"/>
        </w:rPr>
        <w:t>3) на евристичному рівні:</w:t>
      </w:r>
      <w:r w:rsidRPr="00942AA3">
        <w:rPr>
          <w:b/>
          <w:color w:val="000000"/>
          <w:sz w:val="28"/>
          <w:szCs w:val="28"/>
          <w:lang w:val="uk-UA"/>
        </w:rPr>
        <w:t xml:space="preserve"> </w:t>
      </w:r>
      <w:r w:rsidRPr="002331F1">
        <w:rPr>
          <w:rStyle w:val="50"/>
          <w:rFonts w:ascii="Times New Roman" w:hAnsi="Times New Roman" w:cs="Times New Roman"/>
          <w:b/>
          <w:color w:val="auto"/>
          <w:sz w:val="28"/>
          <w:szCs w:val="28"/>
          <w:lang w:val="uk-UA"/>
        </w:rPr>
        <w:t>аналізувати положення та інститути права власності; виступати експертом та консультантом у навчанні інших;</w:t>
      </w:r>
    </w:p>
    <w:p w:rsidR="00E56428" w:rsidRPr="00942AA3" w:rsidRDefault="00E56428" w:rsidP="00942AA3">
      <w:pPr>
        <w:pStyle w:val="af"/>
        <w:tabs>
          <w:tab w:val="left" w:pos="-5103"/>
        </w:tabs>
        <w:ind w:firstLine="709"/>
        <w:jc w:val="both"/>
        <w:rPr>
          <w:b/>
          <w:color w:val="000000"/>
          <w:sz w:val="28"/>
          <w:szCs w:val="28"/>
          <w:lang w:val="uk-UA"/>
        </w:rPr>
      </w:pPr>
      <w:r w:rsidRPr="00942AA3">
        <w:rPr>
          <w:b/>
          <w:color w:val="000000"/>
          <w:sz w:val="28"/>
          <w:szCs w:val="28"/>
          <w:lang w:val="uk-UA"/>
        </w:rPr>
        <w:t>4) на творчому рівні:</w:t>
      </w:r>
      <w:r w:rsidRPr="00942AA3">
        <w:rPr>
          <w:rStyle w:val="rvts14"/>
          <w:b/>
          <w:color w:val="000000"/>
          <w:sz w:val="28"/>
          <w:szCs w:val="28"/>
          <w:lang w:val="uk-UA"/>
        </w:rPr>
        <w:t xml:space="preserve"> </w:t>
      </w:r>
      <w:r w:rsidRPr="00942AA3">
        <w:rPr>
          <w:rStyle w:val="rvts14"/>
          <w:color w:val="000000"/>
          <w:sz w:val="28"/>
          <w:szCs w:val="28"/>
          <w:lang w:val="uk-UA"/>
        </w:rPr>
        <w:t>вичерпно, логічно та творчо викладати інформацію в усній і письмовій формі; ґрунтовно висловлюватися та дискувати, пов’язуючи при цьому теоретичний матеріал з права власності.</w:t>
      </w:r>
    </w:p>
    <w:p w:rsidR="00FA7132" w:rsidRPr="00942AA3" w:rsidRDefault="00FA7132" w:rsidP="00942AA3">
      <w:pPr>
        <w:tabs>
          <w:tab w:val="left" w:pos="-5103"/>
          <w:tab w:val="left" w:pos="-3686"/>
          <w:tab w:val="left" w:pos="-3544"/>
        </w:tabs>
        <w:jc w:val="both"/>
        <w:rPr>
          <w:sz w:val="28"/>
          <w:szCs w:val="28"/>
          <w:lang w:val="uk-UA"/>
        </w:rPr>
      </w:pPr>
    </w:p>
    <w:p w:rsidR="00FA7132" w:rsidRPr="00942AA3" w:rsidRDefault="00FA7132" w:rsidP="00942AA3">
      <w:pPr>
        <w:tabs>
          <w:tab w:val="left" w:pos="-5103"/>
          <w:tab w:val="left" w:pos="-3686"/>
          <w:tab w:val="left" w:pos="-3544"/>
        </w:tabs>
        <w:ind w:firstLine="709"/>
        <w:jc w:val="both"/>
        <w:rPr>
          <w:sz w:val="28"/>
          <w:szCs w:val="28"/>
          <w:lang w:val="uk-UA"/>
        </w:rPr>
      </w:pPr>
      <w:r w:rsidRPr="00942AA3">
        <w:rPr>
          <w:b/>
          <w:bCs/>
          <w:sz w:val="28"/>
          <w:szCs w:val="28"/>
          <w:lang w:val="uk-UA"/>
        </w:rPr>
        <w:t xml:space="preserve">Обсяг навчальної дисципліни: </w:t>
      </w:r>
      <w:r w:rsidRPr="00942AA3">
        <w:rPr>
          <w:sz w:val="28"/>
          <w:szCs w:val="28"/>
          <w:lang w:val="uk-UA"/>
        </w:rPr>
        <w:t>Додатки</w:t>
      </w:r>
      <w:r w:rsidRPr="00942AA3">
        <w:rPr>
          <w:b/>
          <w:bCs/>
          <w:sz w:val="28"/>
          <w:szCs w:val="28"/>
          <w:lang w:val="uk-UA"/>
        </w:rPr>
        <w:t xml:space="preserve"> </w:t>
      </w:r>
      <w:r w:rsidRPr="00942AA3">
        <w:rPr>
          <w:sz w:val="28"/>
          <w:szCs w:val="28"/>
          <w:lang w:val="uk-UA"/>
        </w:rPr>
        <w:t>1.1, 1.2.</w:t>
      </w:r>
    </w:p>
    <w:p w:rsidR="00E56428" w:rsidRPr="00942AA3" w:rsidRDefault="00E56428" w:rsidP="00942AA3">
      <w:pPr>
        <w:tabs>
          <w:tab w:val="left" w:pos="-5103"/>
          <w:tab w:val="left" w:pos="-3686"/>
          <w:tab w:val="left" w:pos="-3544"/>
        </w:tabs>
        <w:ind w:firstLine="709"/>
        <w:jc w:val="both"/>
        <w:rPr>
          <w:sz w:val="28"/>
          <w:szCs w:val="28"/>
          <w:lang w:val="uk-UA"/>
        </w:rPr>
      </w:pPr>
      <w:r w:rsidRPr="00942AA3">
        <w:rPr>
          <w:sz w:val="28"/>
          <w:szCs w:val="28"/>
          <w:lang w:val="uk-UA"/>
        </w:rPr>
        <w:t>Денна форма навчання</w:t>
      </w:r>
      <w:r w:rsidR="004D1069" w:rsidRPr="00942AA3">
        <w:rPr>
          <w:sz w:val="28"/>
          <w:szCs w:val="28"/>
          <w:lang w:val="uk-UA"/>
        </w:rPr>
        <w:t>:</w:t>
      </w:r>
      <w:r w:rsidRPr="00942AA3">
        <w:rPr>
          <w:sz w:val="28"/>
          <w:szCs w:val="28"/>
          <w:lang w:val="uk-UA"/>
        </w:rPr>
        <w:t xml:space="preserve"> 3 кредит</w:t>
      </w:r>
      <w:r w:rsidR="00EE5862" w:rsidRPr="00942AA3">
        <w:rPr>
          <w:sz w:val="28"/>
          <w:szCs w:val="28"/>
          <w:lang w:val="uk-UA"/>
        </w:rPr>
        <w:t>и</w:t>
      </w:r>
      <w:r w:rsidRPr="00942AA3">
        <w:rPr>
          <w:sz w:val="28"/>
          <w:szCs w:val="28"/>
          <w:lang w:val="uk-UA"/>
        </w:rPr>
        <w:t xml:space="preserve"> ECTS</w:t>
      </w:r>
      <w:r w:rsidR="004D1069" w:rsidRPr="00942AA3">
        <w:rPr>
          <w:sz w:val="28"/>
          <w:szCs w:val="28"/>
          <w:lang w:val="uk-UA"/>
        </w:rPr>
        <w:tab/>
      </w:r>
      <w:r w:rsidR="004D1069" w:rsidRPr="00942AA3">
        <w:rPr>
          <w:sz w:val="28"/>
          <w:szCs w:val="28"/>
          <w:lang w:val="uk-UA"/>
        </w:rPr>
        <w:tab/>
        <w:t>90 годин</w:t>
      </w:r>
    </w:p>
    <w:p w:rsidR="00E56428" w:rsidRPr="00942AA3" w:rsidRDefault="00E56428" w:rsidP="00942AA3">
      <w:pPr>
        <w:tabs>
          <w:tab w:val="left" w:pos="-5103"/>
          <w:tab w:val="left" w:pos="-3686"/>
          <w:tab w:val="left" w:pos="-3544"/>
        </w:tabs>
        <w:ind w:firstLine="709"/>
        <w:jc w:val="both"/>
        <w:rPr>
          <w:sz w:val="28"/>
          <w:szCs w:val="28"/>
          <w:lang w:val="uk-UA"/>
        </w:rPr>
      </w:pPr>
    </w:p>
    <w:p w:rsidR="00FF6AEF" w:rsidRPr="00942AA3" w:rsidRDefault="00FF6AEF" w:rsidP="00942AA3">
      <w:pPr>
        <w:tabs>
          <w:tab w:val="left" w:pos="-5103"/>
          <w:tab w:val="left" w:pos="-3686"/>
        </w:tabs>
        <w:jc w:val="center"/>
        <w:rPr>
          <w:b/>
          <w:bCs/>
          <w:sz w:val="28"/>
          <w:szCs w:val="28"/>
          <w:lang w:val="uk-UA"/>
        </w:rPr>
      </w:pPr>
      <w:r w:rsidRPr="00942AA3">
        <w:rPr>
          <w:sz w:val="28"/>
          <w:szCs w:val="28"/>
          <w:lang w:val="uk-UA"/>
        </w:rPr>
        <w:br w:type="page"/>
      </w:r>
      <w:r w:rsidRPr="00942AA3">
        <w:rPr>
          <w:b/>
          <w:bCs/>
          <w:sz w:val="28"/>
          <w:szCs w:val="28"/>
          <w:lang w:val="uk-UA"/>
        </w:rPr>
        <w:lastRenderedPageBreak/>
        <w:t>Програма навчальної дисципліни</w:t>
      </w:r>
    </w:p>
    <w:p w:rsidR="00FF6AEF" w:rsidRPr="00942AA3" w:rsidRDefault="00FF6AEF" w:rsidP="00942AA3">
      <w:pPr>
        <w:tabs>
          <w:tab w:val="left" w:pos="-5103"/>
          <w:tab w:val="left" w:pos="284"/>
          <w:tab w:val="left" w:pos="567"/>
        </w:tabs>
        <w:ind w:firstLine="567"/>
        <w:jc w:val="both"/>
        <w:rPr>
          <w:bCs/>
          <w:sz w:val="28"/>
          <w:szCs w:val="28"/>
          <w:lang w:val="uk-UA"/>
        </w:rPr>
      </w:pPr>
    </w:p>
    <w:p w:rsidR="00306C38" w:rsidRPr="00942AA3" w:rsidRDefault="00F952A6" w:rsidP="00942AA3">
      <w:pPr>
        <w:tabs>
          <w:tab w:val="left" w:pos="-5103"/>
        </w:tabs>
        <w:ind w:firstLine="709"/>
        <w:jc w:val="both"/>
        <w:rPr>
          <w:b/>
          <w:sz w:val="28"/>
          <w:szCs w:val="28"/>
          <w:lang w:val="uk-UA"/>
        </w:rPr>
      </w:pPr>
      <w:r w:rsidRPr="00942AA3">
        <w:rPr>
          <w:b/>
          <w:sz w:val="28"/>
          <w:szCs w:val="28"/>
          <w:lang w:val="uk-UA"/>
        </w:rPr>
        <w:t>ТЕМА 1. ЗАГАЛЬНІ ПОЛОЖЕННЯ ПРО ПРАВО ВЛАСНОСТІ: ПОНЯТТЯ, ОЗНАКИ І ЗМІСТ</w:t>
      </w:r>
    </w:p>
    <w:p w:rsidR="00306C38" w:rsidRPr="00942AA3" w:rsidRDefault="00306C38" w:rsidP="00942AA3">
      <w:pPr>
        <w:tabs>
          <w:tab w:val="left" w:pos="-5103"/>
        </w:tabs>
        <w:ind w:firstLine="709"/>
        <w:jc w:val="both"/>
        <w:rPr>
          <w:sz w:val="16"/>
          <w:szCs w:val="16"/>
          <w:lang w:val="uk-UA"/>
        </w:rPr>
      </w:pPr>
    </w:p>
    <w:p w:rsidR="00306C38" w:rsidRPr="00942AA3" w:rsidRDefault="00306C38" w:rsidP="00942AA3">
      <w:pPr>
        <w:tabs>
          <w:tab w:val="left" w:pos="-5103"/>
        </w:tabs>
        <w:ind w:left="357" w:firstLine="709"/>
        <w:jc w:val="both"/>
        <w:rPr>
          <w:sz w:val="28"/>
          <w:szCs w:val="28"/>
          <w:lang w:val="uk-UA"/>
        </w:rPr>
      </w:pPr>
      <w:r w:rsidRPr="00942AA3">
        <w:rPr>
          <w:sz w:val="28"/>
          <w:szCs w:val="28"/>
          <w:lang w:val="uk-UA"/>
        </w:rPr>
        <w:t>Поняття власності та права власності. Ознаки права власності.</w:t>
      </w:r>
    </w:p>
    <w:p w:rsidR="00306C38" w:rsidRPr="00942AA3" w:rsidRDefault="00306C38" w:rsidP="00942AA3">
      <w:pPr>
        <w:tabs>
          <w:tab w:val="left" w:pos="-5103"/>
        </w:tabs>
        <w:ind w:left="357" w:firstLine="709"/>
        <w:jc w:val="both"/>
        <w:rPr>
          <w:sz w:val="28"/>
          <w:szCs w:val="28"/>
          <w:lang w:val="uk-UA"/>
        </w:rPr>
      </w:pPr>
      <w:r w:rsidRPr="00942AA3">
        <w:rPr>
          <w:sz w:val="28"/>
          <w:szCs w:val="28"/>
          <w:lang w:val="uk-UA"/>
        </w:rPr>
        <w:t>Власність як економічна, правова, соціальна категорія. Поняття власності та права власності. Власність як правова категорія. Право власності у об'єктивному і суб'єктивному значенні. Ознаки права власності. Становлення та розвиток інституту права власності у цивільному законодавстві України. Правовий статус суб’єктів права власності. Обмеження власників перед законом.</w:t>
      </w:r>
    </w:p>
    <w:p w:rsidR="00306C38" w:rsidRPr="00942AA3" w:rsidRDefault="00306C38" w:rsidP="00942AA3">
      <w:pPr>
        <w:tabs>
          <w:tab w:val="left" w:pos="-5103"/>
        </w:tabs>
        <w:ind w:left="357" w:firstLine="709"/>
        <w:jc w:val="both"/>
        <w:rPr>
          <w:sz w:val="28"/>
          <w:szCs w:val="28"/>
          <w:lang w:val="uk-UA"/>
        </w:rPr>
      </w:pPr>
      <w:r w:rsidRPr="00942AA3">
        <w:rPr>
          <w:sz w:val="28"/>
          <w:szCs w:val="28"/>
          <w:lang w:val="uk-UA"/>
        </w:rPr>
        <w:t>Зміст права власності. Повноваження з володіння, користування і розпорядження.</w:t>
      </w:r>
    </w:p>
    <w:p w:rsidR="00306C38" w:rsidRPr="00942AA3" w:rsidRDefault="00306C38" w:rsidP="00942AA3">
      <w:pPr>
        <w:tabs>
          <w:tab w:val="left" w:pos="-5103"/>
        </w:tabs>
        <w:ind w:left="357" w:firstLine="709"/>
        <w:jc w:val="both"/>
        <w:rPr>
          <w:sz w:val="28"/>
          <w:szCs w:val="28"/>
          <w:lang w:val="uk-UA"/>
        </w:rPr>
      </w:pPr>
      <w:r w:rsidRPr="00942AA3">
        <w:rPr>
          <w:sz w:val="28"/>
          <w:szCs w:val="28"/>
          <w:lang w:val="uk-UA"/>
        </w:rPr>
        <w:t>Здійснення права власності та його межі. Абсолютний характер права власності. Способи встановлення меж здійснення права власності. Правомірність здійснення права власності. Суть конституційного принципу «власність зобов’язує». Використання власником свого майна для здійснення підприємницької діяльності. Непорушність права власності.</w:t>
      </w:r>
    </w:p>
    <w:p w:rsidR="00306C38" w:rsidRPr="00942AA3" w:rsidRDefault="00306C38" w:rsidP="00942AA3">
      <w:pPr>
        <w:tabs>
          <w:tab w:val="left" w:pos="-5103"/>
        </w:tabs>
        <w:ind w:firstLine="709"/>
        <w:jc w:val="both"/>
        <w:rPr>
          <w:caps/>
          <w:sz w:val="28"/>
          <w:szCs w:val="28"/>
          <w:lang w:val="uk-UA"/>
        </w:rPr>
      </w:pPr>
    </w:p>
    <w:p w:rsidR="00306C38" w:rsidRPr="00942AA3" w:rsidRDefault="00F952A6" w:rsidP="00942AA3">
      <w:pPr>
        <w:tabs>
          <w:tab w:val="left" w:pos="-5103"/>
        </w:tabs>
        <w:ind w:firstLine="709"/>
        <w:jc w:val="both"/>
        <w:rPr>
          <w:b/>
          <w:sz w:val="28"/>
          <w:szCs w:val="28"/>
          <w:lang w:val="uk-UA"/>
        </w:rPr>
      </w:pPr>
      <w:r w:rsidRPr="00942AA3">
        <w:rPr>
          <w:b/>
          <w:sz w:val="28"/>
          <w:szCs w:val="28"/>
          <w:lang w:val="uk-UA"/>
        </w:rPr>
        <w:t>ТЕМА 2.</w:t>
      </w:r>
      <w:r w:rsidRPr="00942AA3">
        <w:rPr>
          <w:sz w:val="28"/>
          <w:szCs w:val="28"/>
          <w:lang w:val="uk-UA"/>
        </w:rPr>
        <w:t xml:space="preserve"> </w:t>
      </w:r>
      <w:r w:rsidRPr="00942AA3">
        <w:rPr>
          <w:b/>
          <w:sz w:val="28"/>
          <w:szCs w:val="28"/>
          <w:lang w:val="uk-UA"/>
        </w:rPr>
        <w:t>СПОСОБИ НАБУТТЯ ПРАВА ВЛАСНОСТІ</w:t>
      </w:r>
    </w:p>
    <w:p w:rsidR="00306C38" w:rsidRPr="00942AA3" w:rsidRDefault="00306C38" w:rsidP="00942AA3">
      <w:pPr>
        <w:tabs>
          <w:tab w:val="left" w:pos="-5103"/>
        </w:tabs>
        <w:ind w:firstLine="709"/>
        <w:jc w:val="both"/>
        <w:rPr>
          <w:caps/>
          <w:sz w:val="16"/>
          <w:szCs w:val="16"/>
          <w:lang w:val="uk-UA"/>
        </w:rPr>
      </w:pPr>
    </w:p>
    <w:p w:rsidR="00306C38" w:rsidRPr="00942AA3" w:rsidRDefault="00306C38" w:rsidP="00942AA3">
      <w:pPr>
        <w:tabs>
          <w:tab w:val="left" w:pos="-5103"/>
        </w:tabs>
        <w:ind w:firstLine="709"/>
        <w:jc w:val="both"/>
        <w:rPr>
          <w:sz w:val="28"/>
          <w:szCs w:val="28"/>
          <w:lang w:val="uk-UA"/>
        </w:rPr>
      </w:pPr>
      <w:r w:rsidRPr="00942AA3">
        <w:rPr>
          <w:sz w:val="28"/>
          <w:szCs w:val="28"/>
          <w:lang w:val="uk-UA"/>
        </w:rPr>
        <w:t xml:space="preserve">Первісні способи набуття права власності. Набуття права власності на новостворене майно та перероблену річ. Привласнення загальнодоступних дарів природи. </w:t>
      </w:r>
      <w:proofErr w:type="spellStart"/>
      <w:r w:rsidRPr="00942AA3">
        <w:rPr>
          <w:sz w:val="28"/>
          <w:szCs w:val="28"/>
          <w:lang w:val="uk-UA"/>
        </w:rPr>
        <w:t>Набувальна</w:t>
      </w:r>
      <w:proofErr w:type="spellEnd"/>
      <w:r w:rsidRPr="00942AA3">
        <w:rPr>
          <w:sz w:val="28"/>
          <w:szCs w:val="28"/>
          <w:lang w:val="uk-UA"/>
        </w:rPr>
        <w:t xml:space="preserve"> давність як підстава набуття права власності. Набуття права власності юридичною особою публічного права. Набуття добросовісним набувачем права власності на майно, відчужене особою, яка не мала на це право. Набуття права власності на новостворене майно та об’єкти незавершеного будівництва. Набуття права власності на перероблену річ.</w:t>
      </w:r>
    </w:p>
    <w:p w:rsidR="00306C38" w:rsidRPr="00942AA3" w:rsidRDefault="00306C38" w:rsidP="00942AA3">
      <w:pPr>
        <w:tabs>
          <w:tab w:val="left" w:pos="-5103"/>
        </w:tabs>
        <w:ind w:firstLine="709"/>
        <w:jc w:val="both"/>
        <w:rPr>
          <w:sz w:val="28"/>
          <w:szCs w:val="28"/>
          <w:lang w:val="uk-UA"/>
        </w:rPr>
      </w:pPr>
      <w:r w:rsidRPr="00942AA3">
        <w:rPr>
          <w:sz w:val="28"/>
          <w:szCs w:val="28"/>
          <w:lang w:val="uk-UA"/>
        </w:rPr>
        <w:t>Похідні способи набуття права власності. Виникнення права власності за договором. Виникнення права власності внаслідок успадкування майна. Набуття права власності у разі приватизації державного майна та майна, що є в комунальній власності. Правове регулювання приватизації майна. Суб’єкти та об’єкти приватизації державного майна та майна, що є в комунальній власності. Порядок приватизації державного майна та майна, що є в комунальній власності.</w:t>
      </w:r>
    </w:p>
    <w:p w:rsidR="00306C38" w:rsidRPr="00942AA3" w:rsidRDefault="00306C38" w:rsidP="00942AA3">
      <w:pPr>
        <w:pStyle w:val="a8"/>
        <w:tabs>
          <w:tab w:val="left" w:pos="-5103"/>
        </w:tabs>
        <w:spacing w:after="0"/>
        <w:ind w:firstLine="709"/>
        <w:jc w:val="both"/>
        <w:rPr>
          <w:caps/>
          <w:lang w:val="uk-UA"/>
        </w:rPr>
      </w:pPr>
    </w:p>
    <w:p w:rsidR="00306C38" w:rsidRPr="00942AA3" w:rsidRDefault="00F952A6" w:rsidP="00942AA3">
      <w:pPr>
        <w:pStyle w:val="a8"/>
        <w:tabs>
          <w:tab w:val="left" w:pos="-5103"/>
        </w:tabs>
        <w:spacing w:after="0"/>
        <w:ind w:firstLine="709"/>
        <w:jc w:val="both"/>
        <w:rPr>
          <w:b/>
          <w:lang w:val="uk-UA"/>
        </w:rPr>
      </w:pPr>
      <w:r w:rsidRPr="00942AA3">
        <w:rPr>
          <w:b/>
          <w:lang w:val="uk-UA"/>
        </w:rPr>
        <w:t>ТЕМА 3. СПОСОБИ ПРИПИНЕННЯ ПРАВА ВЛАСНОСТІ</w:t>
      </w:r>
    </w:p>
    <w:p w:rsidR="00306C38" w:rsidRPr="00942AA3" w:rsidRDefault="00306C38" w:rsidP="00942AA3">
      <w:pPr>
        <w:pStyle w:val="a8"/>
        <w:tabs>
          <w:tab w:val="left" w:pos="-5103"/>
        </w:tabs>
        <w:spacing w:after="0"/>
        <w:ind w:firstLine="709"/>
        <w:jc w:val="both"/>
        <w:rPr>
          <w:sz w:val="16"/>
          <w:szCs w:val="16"/>
          <w:lang w:val="uk-UA"/>
        </w:rPr>
      </w:pPr>
    </w:p>
    <w:p w:rsidR="00306C38" w:rsidRPr="00942AA3" w:rsidRDefault="00306C38" w:rsidP="00942AA3">
      <w:pPr>
        <w:tabs>
          <w:tab w:val="left" w:pos="-5103"/>
        </w:tabs>
        <w:ind w:firstLine="709"/>
        <w:jc w:val="both"/>
        <w:rPr>
          <w:sz w:val="28"/>
          <w:szCs w:val="28"/>
          <w:lang w:val="uk-UA"/>
        </w:rPr>
      </w:pPr>
      <w:r w:rsidRPr="00942AA3">
        <w:rPr>
          <w:sz w:val="28"/>
          <w:szCs w:val="28"/>
          <w:lang w:val="uk-UA"/>
        </w:rPr>
        <w:t>Способи припинення права власності. Припинення права власності з волі власника. Припинення права власності всупереч волі власника. Примусове відчуження майна, яке не може належати особі. Відчуження власником свого майна. Відмова власника від права власності. Знищення майна. Викуп пам'яток історії та культури. В</w:t>
      </w:r>
      <w:r w:rsidRPr="00942AA3">
        <w:rPr>
          <w:spacing w:val="-2"/>
          <w:sz w:val="28"/>
          <w:szCs w:val="28"/>
          <w:lang w:val="uk-UA"/>
        </w:rPr>
        <w:t>икуп земельної ділянки у зв'язку із суспільною необхідністю. В</w:t>
      </w:r>
      <w:r w:rsidRPr="00942AA3">
        <w:rPr>
          <w:sz w:val="28"/>
          <w:szCs w:val="28"/>
          <w:lang w:val="uk-UA"/>
        </w:rPr>
        <w:t xml:space="preserve">икуп нерухомого майна у зв'язку з викупом з метою суспільної необхідності земельної ділянки, на якій воно розміщене. Звернення стягнення </w:t>
      </w:r>
      <w:r w:rsidRPr="00942AA3">
        <w:rPr>
          <w:sz w:val="28"/>
          <w:szCs w:val="28"/>
          <w:lang w:val="uk-UA"/>
        </w:rPr>
        <w:lastRenderedPageBreak/>
        <w:t xml:space="preserve">на майно за зобов'язаннями власника. Реквізиція. Конфіскація. Судовий та позасудовий порядок припинення права власності. </w:t>
      </w:r>
    </w:p>
    <w:p w:rsidR="00306C38" w:rsidRPr="00942AA3" w:rsidRDefault="00306C38" w:rsidP="00942AA3">
      <w:pPr>
        <w:tabs>
          <w:tab w:val="left" w:pos="-5103"/>
        </w:tabs>
        <w:ind w:firstLine="709"/>
        <w:jc w:val="both"/>
        <w:rPr>
          <w:sz w:val="28"/>
          <w:szCs w:val="28"/>
          <w:lang w:val="uk-UA"/>
        </w:rPr>
      </w:pPr>
      <w:r w:rsidRPr="00942AA3">
        <w:rPr>
          <w:sz w:val="28"/>
          <w:szCs w:val="28"/>
          <w:lang w:val="uk-UA"/>
        </w:rPr>
        <w:t>Момент виникнення та припинення права власності. Виникнення права власності у набувача майна. Момент виникнення права власності за договором, який підлягає нотаріальному посвідченню. Момент виникнення права власності за договором, який підлягає державній реєстрації.</w:t>
      </w:r>
    </w:p>
    <w:p w:rsidR="00306C38" w:rsidRPr="00942AA3" w:rsidRDefault="00306C38" w:rsidP="00942AA3">
      <w:pPr>
        <w:tabs>
          <w:tab w:val="left" w:pos="-5103"/>
        </w:tabs>
        <w:ind w:firstLine="709"/>
        <w:jc w:val="both"/>
        <w:rPr>
          <w:sz w:val="28"/>
          <w:szCs w:val="28"/>
          <w:lang w:val="uk-UA"/>
        </w:rPr>
      </w:pPr>
    </w:p>
    <w:p w:rsidR="00306C38" w:rsidRPr="00942AA3" w:rsidRDefault="00F952A6" w:rsidP="00942AA3">
      <w:pPr>
        <w:pStyle w:val="a8"/>
        <w:tabs>
          <w:tab w:val="left" w:pos="-5103"/>
        </w:tabs>
        <w:spacing w:after="0"/>
        <w:ind w:firstLine="709"/>
        <w:jc w:val="both"/>
        <w:rPr>
          <w:b/>
          <w:lang w:val="uk-UA"/>
        </w:rPr>
      </w:pPr>
      <w:r w:rsidRPr="00942AA3">
        <w:rPr>
          <w:b/>
          <w:lang w:val="uk-UA"/>
        </w:rPr>
        <w:t>ТЕМА 4. ОСОБЛИВОСТІ НАБУТТЯ ТА ЗДІЙСНЕННЯ ПРАВА ВЛАСНОСТІ НА ОКРЕМІ ВИДИ МАЙНА</w:t>
      </w:r>
    </w:p>
    <w:p w:rsidR="00306C38" w:rsidRPr="00942AA3" w:rsidRDefault="00306C38" w:rsidP="00942AA3">
      <w:pPr>
        <w:pStyle w:val="a8"/>
        <w:tabs>
          <w:tab w:val="left" w:pos="-5103"/>
        </w:tabs>
        <w:spacing w:after="0"/>
        <w:ind w:firstLine="709"/>
        <w:jc w:val="both"/>
        <w:rPr>
          <w:caps/>
          <w:sz w:val="16"/>
          <w:szCs w:val="16"/>
          <w:lang w:val="uk-UA"/>
        </w:rPr>
      </w:pPr>
    </w:p>
    <w:p w:rsidR="00306C38" w:rsidRPr="00942AA3" w:rsidRDefault="00306C38" w:rsidP="00942AA3">
      <w:pPr>
        <w:tabs>
          <w:tab w:val="left" w:pos="-5103"/>
        </w:tabs>
        <w:ind w:firstLine="709"/>
        <w:jc w:val="both"/>
        <w:rPr>
          <w:sz w:val="28"/>
          <w:szCs w:val="28"/>
          <w:lang w:val="uk-UA"/>
        </w:rPr>
      </w:pPr>
      <w:r w:rsidRPr="00942AA3">
        <w:rPr>
          <w:sz w:val="28"/>
          <w:szCs w:val="28"/>
          <w:lang w:val="uk-UA"/>
        </w:rPr>
        <w:t>Право власності на земельну ділянку.</w:t>
      </w:r>
    </w:p>
    <w:p w:rsidR="00306C38" w:rsidRPr="00942AA3" w:rsidRDefault="00306C38" w:rsidP="00942AA3">
      <w:pPr>
        <w:tabs>
          <w:tab w:val="left" w:pos="-5103"/>
        </w:tabs>
        <w:ind w:firstLine="709"/>
        <w:jc w:val="both"/>
        <w:rPr>
          <w:sz w:val="28"/>
          <w:szCs w:val="28"/>
          <w:lang w:val="uk-UA"/>
        </w:rPr>
      </w:pPr>
      <w:r w:rsidRPr="00942AA3">
        <w:rPr>
          <w:sz w:val="28"/>
          <w:szCs w:val="28"/>
          <w:lang w:val="uk-UA"/>
        </w:rPr>
        <w:t>Право власності на житло. Підстави виникнення та припинення права власності на житло. Правові засади приватизації державного та комунального майна. Виникнення, реалізація та припинення права власності на жилі приміщення</w:t>
      </w:r>
      <w:r w:rsidR="003B677D">
        <w:rPr>
          <w:sz w:val="28"/>
          <w:szCs w:val="28"/>
          <w:lang w:val="uk-UA"/>
        </w:rPr>
        <w:t xml:space="preserve"> </w:t>
      </w:r>
      <w:r w:rsidRPr="00942AA3">
        <w:rPr>
          <w:sz w:val="28"/>
          <w:szCs w:val="28"/>
          <w:lang w:val="uk-UA"/>
        </w:rPr>
        <w:t>в будинках (квартирах) приватного житлового фонду. Набуття права власності на новостворене майно та об’єкти незавершеного будівництва.</w:t>
      </w:r>
    </w:p>
    <w:p w:rsidR="00306C38" w:rsidRPr="00942AA3" w:rsidRDefault="00306C38" w:rsidP="00942AA3">
      <w:pPr>
        <w:tabs>
          <w:tab w:val="left" w:pos="-5103"/>
        </w:tabs>
        <w:ind w:firstLine="709"/>
        <w:jc w:val="both"/>
        <w:rPr>
          <w:sz w:val="28"/>
          <w:szCs w:val="28"/>
          <w:lang w:val="uk-UA"/>
        </w:rPr>
      </w:pPr>
      <w:r w:rsidRPr="00942AA3">
        <w:rPr>
          <w:sz w:val="28"/>
          <w:szCs w:val="28"/>
          <w:lang w:val="uk-UA"/>
        </w:rPr>
        <w:t>Особливості правового режиму публічних форм власності.</w:t>
      </w:r>
    </w:p>
    <w:p w:rsidR="00306C38" w:rsidRPr="00942AA3" w:rsidRDefault="00306C38" w:rsidP="00942AA3">
      <w:pPr>
        <w:tabs>
          <w:tab w:val="left" w:pos="-5103"/>
        </w:tabs>
        <w:ind w:firstLine="709"/>
        <w:jc w:val="both"/>
        <w:rPr>
          <w:sz w:val="28"/>
          <w:szCs w:val="28"/>
          <w:lang w:val="uk-UA"/>
        </w:rPr>
      </w:pPr>
      <w:r w:rsidRPr="00942AA3">
        <w:rPr>
          <w:sz w:val="28"/>
          <w:szCs w:val="28"/>
          <w:lang w:val="uk-UA"/>
        </w:rPr>
        <w:t>Право власності на зброю, боєприпаси, бойову і спеціальну військову техніку, ракетно-космічні комплекси, вибухові речовини й засоби вибуху, бойові отруйні речовини, наркотичні, психотропні, сильнодіючі отруйні лікарські засоби, протиградові установки, державні еталони одиниць фізичних величин, спеціальні технічні засоби негласного отримання інформації, об'єкти, що перебувають на державному обліку як пам'ятки історії та культури, радіоактивні речовини.</w:t>
      </w:r>
    </w:p>
    <w:p w:rsidR="00306C38" w:rsidRPr="00942AA3" w:rsidRDefault="00306C38" w:rsidP="00942AA3">
      <w:pPr>
        <w:tabs>
          <w:tab w:val="left" w:pos="-5103"/>
        </w:tabs>
        <w:ind w:firstLine="709"/>
        <w:jc w:val="both"/>
        <w:rPr>
          <w:sz w:val="28"/>
          <w:szCs w:val="28"/>
          <w:lang w:val="uk-UA"/>
        </w:rPr>
      </w:pPr>
    </w:p>
    <w:p w:rsidR="00306C38" w:rsidRPr="00942AA3" w:rsidRDefault="00F952A6" w:rsidP="00942AA3">
      <w:pPr>
        <w:pStyle w:val="a8"/>
        <w:tabs>
          <w:tab w:val="left" w:pos="-5103"/>
        </w:tabs>
        <w:spacing w:after="0"/>
        <w:ind w:firstLine="709"/>
        <w:jc w:val="both"/>
        <w:rPr>
          <w:b/>
          <w:lang w:val="uk-UA"/>
        </w:rPr>
      </w:pPr>
      <w:r w:rsidRPr="00942AA3">
        <w:rPr>
          <w:b/>
          <w:lang w:val="uk-UA"/>
        </w:rPr>
        <w:t>ТЕМА 5. ФОРМИ І ВИДИ ПРАВА ВЛАСНОСТІ</w:t>
      </w:r>
    </w:p>
    <w:p w:rsidR="00306C38" w:rsidRPr="00942AA3" w:rsidRDefault="00306C38" w:rsidP="00942AA3">
      <w:pPr>
        <w:pStyle w:val="a8"/>
        <w:tabs>
          <w:tab w:val="left" w:pos="-5103"/>
        </w:tabs>
        <w:spacing w:after="0"/>
        <w:ind w:firstLine="709"/>
        <w:jc w:val="both"/>
        <w:rPr>
          <w:caps/>
          <w:sz w:val="16"/>
          <w:szCs w:val="16"/>
          <w:lang w:val="uk-UA"/>
        </w:rPr>
      </w:pPr>
    </w:p>
    <w:p w:rsidR="00306C38" w:rsidRPr="00942AA3" w:rsidRDefault="00306C38" w:rsidP="00942AA3">
      <w:pPr>
        <w:tabs>
          <w:tab w:val="left" w:pos="-5103"/>
        </w:tabs>
        <w:ind w:firstLine="709"/>
        <w:jc w:val="both"/>
        <w:rPr>
          <w:sz w:val="28"/>
          <w:szCs w:val="28"/>
          <w:lang w:val="uk-UA"/>
        </w:rPr>
      </w:pPr>
      <w:r w:rsidRPr="00942AA3">
        <w:rPr>
          <w:sz w:val="28"/>
          <w:szCs w:val="28"/>
          <w:lang w:val="uk-UA"/>
        </w:rPr>
        <w:t>Види права власності за ЦК (об’єкти, суб’єкти, здійснення, підстави виникнення та припинення). Проблема довірчої власності у цивільному законодавстві. Еволюція інститут довірчої власності в цивільному праві України. Виникнення і здійснення права довірчої власності за законодавством України. Співвідношення видів права власності з формами власності.</w:t>
      </w:r>
    </w:p>
    <w:p w:rsidR="00306C38" w:rsidRPr="00942AA3" w:rsidRDefault="00306C38" w:rsidP="00942AA3">
      <w:pPr>
        <w:tabs>
          <w:tab w:val="left" w:pos="-5103"/>
        </w:tabs>
        <w:ind w:firstLine="709"/>
        <w:jc w:val="both"/>
        <w:rPr>
          <w:sz w:val="28"/>
          <w:szCs w:val="28"/>
          <w:lang w:val="uk-UA"/>
        </w:rPr>
      </w:pPr>
      <w:r w:rsidRPr="00942AA3">
        <w:rPr>
          <w:sz w:val="28"/>
          <w:szCs w:val="28"/>
          <w:lang w:val="uk-UA"/>
        </w:rPr>
        <w:t>Право приватної власності. Особиста, індивідуальна, приватна власність. Суб’єкти права приватної власності. Підстави набуття права приватної власності. Особливості набуття та здійснення права власності господарських товариств.</w:t>
      </w:r>
    </w:p>
    <w:p w:rsidR="00306C38" w:rsidRPr="00942AA3" w:rsidRDefault="00306C38" w:rsidP="00942AA3">
      <w:pPr>
        <w:tabs>
          <w:tab w:val="left" w:pos="-5103"/>
        </w:tabs>
        <w:ind w:firstLine="709"/>
        <w:jc w:val="both"/>
        <w:rPr>
          <w:caps/>
          <w:sz w:val="28"/>
          <w:szCs w:val="28"/>
          <w:lang w:val="uk-UA"/>
        </w:rPr>
      </w:pPr>
      <w:r w:rsidRPr="00942AA3">
        <w:rPr>
          <w:sz w:val="28"/>
          <w:szCs w:val="28"/>
          <w:lang w:val="uk-UA"/>
        </w:rPr>
        <w:t>Право державної власності. Суб’єкти та об’єкти права державної власності. Право комунальної власності. Суб’єкти та об’єкти права комунальної власності. Розмежування земель державної та комунальної власності</w:t>
      </w:r>
    </w:p>
    <w:p w:rsidR="00306C38" w:rsidRPr="00942AA3" w:rsidRDefault="00306C38" w:rsidP="00942AA3">
      <w:pPr>
        <w:tabs>
          <w:tab w:val="left" w:pos="-5103"/>
        </w:tabs>
        <w:ind w:firstLine="709"/>
        <w:jc w:val="both"/>
        <w:rPr>
          <w:caps/>
          <w:spacing w:val="-2"/>
          <w:sz w:val="28"/>
          <w:szCs w:val="28"/>
          <w:lang w:val="uk-UA"/>
        </w:rPr>
      </w:pPr>
    </w:p>
    <w:p w:rsidR="00306C38" w:rsidRPr="00942AA3" w:rsidRDefault="00F952A6" w:rsidP="00942AA3">
      <w:pPr>
        <w:pStyle w:val="a8"/>
        <w:tabs>
          <w:tab w:val="left" w:pos="-5103"/>
        </w:tabs>
        <w:spacing w:after="0"/>
        <w:ind w:firstLine="709"/>
        <w:jc w:val="both"/>
        <w:rPr>
          <w:b/>
          <w:lang w:val="uk-UA"/>
        </w:rPr>
      </w:pPr>
      <w:r w:rsidRPr="00942AA3">
        <w:rPr>
          <w:b/>
          <w:lang w:val="uk-UA"/>
        </w:rPr>
        <w:t>ТЕМА 6. ПРАВО СПІЛЬНОЇ ВЛАСНОСТІ</w:t>
      </w:r>
    </w:p>
    <w:p w:rsidR="00306C38" w:rsidRPr="00942AA3" w:rsidRDefault="00306C38" w:rsidP="00942AA3">
      <w:pPr>
        <w:pStyle w:val="a8"/>
        <w:tabs>
          <w:tab w:val="left" w:pos="-5103"/>
        </w:tabs>
        <w:spacing w:after="0"/>
        <w:ind w:firstLine="709"/>
        <w:jc w:val="both"/>
        <w:rPr>
          <w:caps/>
          <w:sz w:val="16"/>
          <w:szCs w:val="16"/>
          <w:lang w:val="uk-UA"/>
        </w:rPr>
      </w:pPr>
    </w:p>
    <w:p w:rsidR="00306C38" w:rsidRPr="00942AA3" w:rsidRDefault="00306C38" w:rsidP="00942AA3">
      <w:pPr>
        <w:tabs>
          <w:tab w:val="left" w:pos="-5103"/>
        </w:tabs>
        <w:ind w:firstLine="709"/>
        <w:jc w:val="both"/>
        <w:rPr>
          <w:sz w:val="28"/>
          <w:szCs w:val="28"/>
          <w:lang w:val="uk-UA"/>
        </w:rPr>
      </w:pPr>
      <w:r w:rsidRPr="00942AA3">
        <w:rPr>
          <w:sz w:val="28"/>
          <w:szCs w:val="28"/>
          <w:lang w:val="uk-UA"/>
        </w:rPr>
        <w:t>Поняття і види спільної власності. Об’єкти та суб’єкти права спільної власності. Ознаки спільної власності. Виникнення спільної власності. Здійснення спільної власності.</w:t>
      </w:r>
    </w:p>
    <w:p w:rsidR="00306C38" w:rsidRPr="00942AA3" w:rsidRDefault="00306C38" w:rsidP="00942AA3">
      <w:pPr>
        <w:tabs>
          <w:tab w:val="left" w:pos="-5103"/>
        </w:tabs>
        <w:ind w:firstLine="709"/>
        <w:jc w:val="both"/>
        <w:rPr>
          <w:sz w:val="28"/>
          <w:szCs w:val="28"/>
          <w:lang w:val="uk-UA"/>
        </w:rPr>
      </w:pPr>
      <w:r w:rsidRPr="00942AA3">
        <w:rPr>
          <w:sz w:val="28"/>
          <w:szCs w:val="28"/>
          <w:lang w:val="uk-UA"/>
        </w:rPr>
        <w:lastRenderedPageBreak/>
        <w:t>Право спільної часткової власності. Визначення часток у праві спільної часткової власності. Здійснення права спільної часткової власності. Утримання майна, що є у спільній частковій власності. Переважне право купівлі частки у праві спільної часткової власності. Момент переходу частки у праві спільної часткової власності за договором. Виділ частки із майна, що ж у спільній частковій власності. Припинення права на частку у спільному майні за вимогою інших співвласників. Звернення стягнення на частку у майні, що є у спільній частковій власності. Поділ майна, що є у спільній частковій власності.</w:t>
      </w:r>
    </w:p>
    <w:p w:rsidR="00306C38" w:rsidRPr="00942AA3" w:rsidRDefault="00306C38" w:rsidP="00942AA3">
      <w:pPr>
        <w:tabs>
          <w:tab w:val="left" w:pos="-5103"/>
        </w:tabs>
        <w:ind w:firstLine="709"/>
        <w:jc w:val="both"/>
        <w:rPr>
          <w:caps/>
          <w:sz w:val="28"/>
          <w:szCs w:val="28"/>
          <w:lang w:val="uk-UA"/>
        </w:rPr>
      </w:pPr>
      <w:r w:rsidRPr="00942AA3">
        <w:rPr>
          <w:sz w:val="28"/>
          <w:szCs w:val="28"/>
          <w:lang w:val="uk-UA"/>
        </w:rPr>
        <w:t>Право спільної сумісної власності. Суб’єкти права спільної сумісної власності. Здійснення права спільної сумісної власності. Виділ частки із майна, що є у спільній сумісній власності. Звернення стягнення на частку майна, що є у спільній сумісній власності.</w:t>
      </w:r>
      <w:r w:rsidR="003B677D">
        <w:rPr>
          <w:sz w:val="28"/>
          <w:szCs w:val="28"/>
          <w:lang w:val="uk-UA"/>
        </w:rPr>
        <w:t xml:space="preserve"> </w:t>
      </w:r>
      <w:r w:rsidRPr="00942AA3">
        <w:rPr>
          <w:sz w:val="28"/>
          <w:szCs w:val="28"/>
          <w:lang w:val="uk-UA"/>
        </w:rPr>
        <w:t>Поділ майна, що є у спільній сумісній власності.</w:t>
      </w:r>
    </w:p>
    <w:p w:rsidR="00306C38" w:rsidRPr="00942AA3" w:rsidRDefault="00306C38" w:rsidP="00942AA3">
      <w:pPr>
        <w:tabs>
          <w:tab w:val="left" w:pos="-5103"/>
        </w:tabs>
        <w:ind w:firstLine="709"/>
        <w:jc w:val="both"/>
        <w:rPr>
          <w:caps/>
          <w:spacing w:val="-2"/>
          <w:sz w:val="28"/>
          <w:szCs w:val="28"/>
          <w:lang w:val="uk-UA"/>
        </w:rPr>
      </w:pPr>
    </w:p>
    <w:p w:rsidR="00306C38" w:rsidRPr="00942AA3" w:rsidRDefault="00306C38" w:rsidP="00942AA3">
      <w:pPr>
        <w:pStyle w:val="a8"/>
        <w:tabs>
          <w:tab w:val="left" w:pos="-5103"/>
        </w:tabs>
        <w:spacing w:after="0"/>
        <w:ind w:firstLine="709"/>
        <w:jc w:val="both"/>
        <w:rPr>
          <w:b/>
          <w:lang w:val="uk-UA"/>
        </w:rPr>
      </w:pPr>
      <w:r w:rsidRPr="00942AA3">
        <w:rPr>
          <w:b/>
          <w:lang w:val="uk-UA"/>
        </w:rPr>
        <w:t>ТЕМА 7. РЕЧОВІ ПРАВА НА ЧУЖЕ МАЙНО</w:t>
      </w:r>
    </w:p>
    <w:p w:rsidR="00306C38" w:rsidRPr="00942AA3" w:rsidRDefault="00306C38" w:rsidP="00942AA3">
      <w:pPr>
        <w:pStyle w:val="a8"/>
        <w:tabs>
          <w:tab w:val="left" w:pos="-5103"/>
        </w:tabs>
        <w:spacing w:after="0"/>
        <w:ind w:firstLine="709"/>
        <w:jc w:val="both"/>
        <w:rPr>
          <w:caps/>
          <w:sz w:val="16"/>
          <w:szCs w:val="16"/>
          <w:lang w:val="uk-UA"/>
        </w:rPr>
      </w:pPr>
    </w:p>
    <w:p w:rsidR="00306C38" w:rsidRPr="00942AA3" w:rsidRDefault="00306C38" w:rsidP="00942AA3">
      <w:pPr>
        <w:tabs>
          <w:tab w:val="left" w:pos="-5103"/>
        </w:tabs>
        <w:ind w:firstLine="709"/>
        <w:jc w:val="both"/>
        <w:rPr>
          <w:sz w:val="28"/>
          <w:szCs w:val="28"/>
          <w:lang w:val="uk-UA"/>
        </w:rPr>
      </w:pPr>
      <w:r w:rsidRPr="00942AA3">
        <w:rPr>
          <w:sz w:val="28"/>
          <w:szCs w:val="28"/>
          <w:lang w:val="uk-UA"/>
        </w:rPr>
        <w:t>Правова природа речових прав на чуже майно. Еволюція цивільно-правового регулювання речових прав на чуже майно. Сутність та правовий зміст поняття «речові права на чуже майно». Співвідношення права власності та речового права. Види речових прав на чуже майно.</w:t>
      </w:r>
    </w:p>
    <w:p w:rsidR="00306C38" w:rsidRPr="00942AA3" w:rsidRDefault="00306C38" w:rsidP="00942AA3">
      <w:pPr>
        <w:tabs>
          <w:tab w:val="left" w:pos="-5103"/>
        </w:tabs>
        <w:ind w:firstLine="709"/>
        <w:jc w:val="both"/>
        <w:rPr>
          <w:sz w:val="28"/>
          <w:szCs w:val="28"/>
          <w:lang w:val="uk-UA"/>
        </w:rPr>
      </w:pPr>
      <w:r w:rsidRPr="00942AA3">
        <w:rPr>
          <w:sz w:val="28"/>
          <w:szCs w:val="28"/>
          <w:lang w:val="uk-UA"/>
        </w:rPr>
        <w:t xml:space="preserve">Сервітут. Земельний сервітут. Особистий сервітут, як види речового права. Міський сервітут. Підстави виникнення сервітуту. Зміст сервітуту. Підстави припинення сервітут. </w:t>
      </w:r>
    </w:p>
    <w:p w:rsidR="00306C38" w:rsidRPr="00942AA3" w:rsidRDefault="00306C38" w:rsidP="00942AA3">
      <w:pPr>
        <w:tabs>
          <w:tab w:val="left" w:pos="-5103"/>
        </w:tabs>
        <w:ind w:firstLine="709"/>
        <w:jc w:val="both"/>
        <w:rPr>
          <w:caps/>
          <w:sz w:val="28"/>
          <w:szCs w:val="28"/>
          <w:lang w:val="uk-UA"/>
        </w:rPr>
      </w:pPr>
      <w:r w:rsidRPr="00942AA3">
        <w:rPr>
          <w:sz w:val="28"/>
          <w:szCs w:val="28"/>
          <w:lang w:val="uk-UA"/>
        </w:rPr>
        <w:t>Право користування чужою земельною ділянкою для сільськогосподарських потреб (емфітевзис). Право користування чужою земельною ділянкою для забудови (</w:t>
      </w:r>
      <w:proofErr w:type="spellStart"/>
      <w:r w:rsidRPr="00942AA3">
        <w:rPr>
          <w:sz w:val="28"/>
          <w:szCs w:val="28"/>
          <w:lang w:val="uk-UA"/>
        </w:rPr>
        <w:t>суперфіцій</w:t>
      </w:r>
      <w:proofErr w:type="spellEnd"/>
      <w:r w:rsidRPr="00942AA3">
        <w:rPr>
          <w:sz w:val="28"/>
          <w:szCs w:val="28"/>
          <w:lang w:val="uk-UA"/>
        </w:rPr>
        <w:t>). Підстави виникнення права користування чужою земельною ділянкою для сільськогосподарських потреб (емфітевзису). Строк договору про надання права користування чужою земельною ділянкою для сільськогосподарських потреб (емфітевзису). Права та обов’язки власника земельної ділянки, наданої у користування для сільськогосподарських потреб. Права та обов’язки землекористувача. Припинення права користування чужою земельною ділянкою для сільськогосподарських потреб (емфітевзису). Підстави виникнення права користування чужою земельною ділянкою для забудови (</w:t>
      </w:r>
      <w:proofErr w:type="spellStart"/>
      <w:r w:rsidRPr="00942AA3">
        <w:rPr>
          <w:sz w:val="28"/>
          <w:szCs w:val="28"/>
          <w:lang w:val="uk-UA"/>
        </w:rPr>
        <w:t>суперфіцію</w:t>
      </w:r>
      <w:proofErr w:type="spellEnd"/>
      <w:r w:rsidRPr="00942AA3">
        <w:rPr>
          <w:sz w:val="28"/>
          <w:szCs w:val="28"/>
          <w:lang w:val="uk-UA"/>
        </w:rPr>
        <w:t>). Права та обов’язки власника земельної ділянки, наданої для забудови. Припинення права користування чужою земельною ділянкою для забудови (</w:t>
      </w:r>
      <w:proofErr w:type="spellStart"/>
      <w:r w:rsidRPr="00942AA3">
        <w:rPr>
          <w:sz w:val="28"/>
          <w:szCs w:val="28"/>
          <w:lang w:val="uk-UA"/>
        </w:rPr>
        <w:t>суперфіцію</w:t>
      </w:r>
      <w:proofErr w:type="spellEnd"/>
      <w:r w:rsidRPr="00942AA3">
        <w:rPr>
          <w:sz w:val="28"/>
          <w:szCs w:val="28"/>
          <w:lang w:val="uk-UA"/>
        </w:rPr>
        <w:t>). Правові наслідки припинення права користування чужою земельною ділянкою для забудови (</w:t>
      </w:r>
      <w:proofErr w:type="spellStart"/>
      <w:r w:rsidRPr="00942AA3">
        <w:rPr>
          <w:sz w:val="28"/>
          <w:szCs w:val="28"/>
          <w:lang w:val="uk-UA"/>
        </w:rPr>
        <w:t>суперфіцію</w:t>
      </w:r>
      <w:proofErr w:type="spellEnd"/>
      <w:r w:rsidRPr="00942AA3">
        <w:rPr>
          <w:sz w:val="28"/>
          <w:szCs w:val="28"/>
          <w:lang w:val="uk-UA"/>
        </w:rPr>
        <w:t>).</w:t>
      </w:r>
    </w:p>
    <w:p w:rsidR="00306C38" w:rsidRPr="00942AA3" w:rsidRDefault="00306C38" w:rsidP="00942AA3">
      <w:pPr>
        <w:pStyle w:val="a8"/>
        <w:tabs>
          <w:tab w:val="left" w:pos="-5103"/>
        </w:tabs>
        <w:ind w:firstLine="709"/>
        <w:jc w:val="both"/>
        <w:rPr>
          <w:caps/>
          <w:lang w:val="uk-UA"/>
        </w:rPr>
      </w:pPr>
    </w:p>
    <w:p w:rsidR="00306C38" w:rsidRPr="00942AA3" w:rsidRDefault="00306C38" w:rsidP="00942AA3">
      <w:pPr>
        <w:pStyle w:val="a8"/>
        <w:tabs>
          <w:tab w:val="left" w:pos="-5103"/>
        </w:tabs>
        <w:spacing w:after="0"/>
        <w:ind w:firstLine="709"/>
        <w:jc w:val="both"/>
        <w:rPr>
          <w:b/>
          <w:lang w:val="uk-UA"/>
        </w:rPr>
      </w:pPr>
      <w:r w:rsidRPr="00942AA3">
        <w:rPr>
          <w:b/>
          <w:lang w:val="uk-UA"/>
        </w:rPr>
        <w:t>ТЕМА 8. ЗАХИСТ ПРАВА ВЛАСНОСТІ ТА ІНШИХ РЕЧОВИХ ПРАВ</w:t>
      </w:r>
    </w:p>
    <w:p w:rsidR="00306C38" w:rsidRPr="00942AA3" w:rsidRDefault="00306C38" w:rsidP="00942AA3">
      <w:pPr>
        <w:pStyle w:val="a8"/>
        <w:tabs>
          <w:tab w:val="left" w:pos="-5103"/>
        </w:tabs>
        <w:spacing w:after="0"/>
        <w:ind w:firstLine="709"/>
        <w:jc w:val="both"/>
        <w:rPr>
          <w:caps/>
          <w:sz w:val="16"/>
          <w:szCs w:val="16"/>
          <w:lang w:val="uk-UA"/>
        </w:rPr>
      </w:pPr>
    </w:p>
    <w:p w:rsidR="00306C38" w:rsidRPr="00942AA3" w:rsidRDefault="00306C38" w:rsidP="00942AA3">
      <w:pPr>
        <w:tabs>
          <w:tab w:val="left" w:pos="-5103"/>
        </w:tabs>
        <w:ind w:firstLine="709"/>
        <w:jc w:val="both"/>
        <w:rPr>
          <w:sz w:val="28"/>
          <w:szCs w:val="28"/>
          <w:lang w:val="uk-UA"/>
        </w:rPr>
      </w:pPr>
      <w:r w:rsidRPr="00942AA3">
        <w:rPr>
          <w:sz w:val="28"/>
          <w:szCs w:val="28"/>
          <w:lang w:val="uk-UA"/>
        </w:rPr>
        <w:t>Поняття, способи та принципи захисту права власності. Охорона та захист права власності. Засади захисту права власності.</w:t>
      </w:r>
    </w:p>
    <w:p w:rsidR="00306C38" w:rsidRPr="00942AA3" w:rsidRDefault="00306C38" w:rsidP="00942AA3">
      <w:pPr>
        <w:tabs>
          <w:tab w:val="left" w:pos="-5103"/>
        </w:tabs>
        <w:ind w:firstLine="709"/>
        <w:jc w:val="both"/>
        <w:rPr>
          <w:sz w:val="28"/>
          <w:szCs w:val="28"/>
          <w:lang w:val="uk-UA"/>
        </w:rPr>
      </w:pPr>
      <w:r w:rsidRPr="00942AA3">
        <w:rPr>
          <w:sz w:val="28"/>
          <w:szCs w:val="28"/>
          <w:lang w:val="uk-UA"/>
        </w:rPr>
        <w:t xml:space="preserve">Речово-правові способи захисту права власності. </w:t>
      </w:r>
      <w:proofErr w:type="spellStart"/>
      <w:r w:rsidRPr="00942AA3">
        <w:rPr>
          <w:sz w:val="28"/>
          <w:szCs w:val="28"/>
          <w:lang w:val="uk-UA"/>
        </w:rPr>
        <w:t>Віндикаційний</w:t>
      </w:r>
      <w:proofErr w:type="spellEnd"/>
      <w:r w:rsidRPr="00942AA3">
        <w:rPr>
          <w:sz w:val="28"/>
          <w:szCs w:val="28"/>
          <w:lang w:val="uk-UA"/>
        </w:rPr>
        <w:t xml:space="preserve"> позов як спосіб захисту права власності. </w:t>
      </w:r>
      <w:proofErr w:type="spellStart"/>
      <w:r w:rsidRPr="00942AA3">
        <w:rPr>
          <w:sz w:val="28"/>
          <w:szCs w:val="28"/>
          <w:lang w:val="uk-UA"/>
        </w:rPr>
        <w:t>Негаторний</w:t>
      </w:r>
      <w:proofErr w:type="spellEnd"/>
      <w:r w:rsidRPr="00942AA3">
        <w:rPr>
          <w:sz w:val="28"/>
          <w:szCs w:val="28"/>
          <w:lang w:val="uk-UA"/>
        </w:rPr>
        <w:t xml:space="preserve"> позов як спосіб захисту права </w:t>
      </w:r>
      <w:r w:rsidRPr="00942AA3">
        <w:rPr>
          <w:sz w:val="28"/>
          <w:szCs w:val="28"/>
          <w:lang w:val="uk-UA"/>
        </w:rPr>
        <w:lastRenderedPageBreak/>
        <w:t>власності. Право власника на витребування майна із чужого незаконного володіння. Право власника на витребування майна від добросовісного набувача. Витребування грошей та цінних паперів. Розрахунки при витребуванні майна із чужого незаконного володіння. Захист права власності від порушень, не пов’язаних із позбавлення володіння. Визнання права власності.</w:t>
      </w:r>
    </w:p>
    <w:p w:rsidR="00306C38" w:rsidRPr="00942AA3" w:rsidRDefault="00306C38" w:rsidP="00942AA3">
      <w:pPr>
        <w:tabs>
          <w:tab w:val="left" w:pos="-5103"/>
        </w:tabs>
        <w:ind w:firstLine="709"/>
        <w:jc w:val="both"/>
        <w:rPr>
          <w:sz w:val="28"/>
          <w:szCs w:val="28"/>
          <w:lang w:val="uk-UA"/>
        </w:rPr>
      </w:pPr>
      <w:r w:rsidRPr="00942AA3">
        <w:rPr>
          <w:sz w:val="28"/>
          <w:szCs w:val="28"/>
          <w:lang w:val="uk-UA"/>
        </w:rPr>
        <w:t>Зобов’язально-правові способи захисту права власності. Позов кредитора про відшкодування йому збитків, заподіяних невиконанням чи неналежним виконанням боржником свого зобов’язання. Позов кредитора до боржника про повернення речі, наданої йому в користування за договором. Позов про відшкодування майнової шкоди фізичній особі при рятуванні чужого майна від небезпеки, що йому загрожувала.</w:t>
      </w:r>
    </w:p>
    <w:p w:rsidR="00306C38" w:rsidRPr="00942AA3" w:rsidRDefault="00306C38" w:rsidP="00942AA3">
      <w:pPr>
        <w:tabs>
          <w:tab w:val="left" w:pos="-5103"/>
        </w:tabs>
        <w:ind w:firstLine="709"/>
        <w:jc w:val="both"/>
        <w:rPr>
          <w:caps/>
          <w:sz w:val="28"/>
          <w:szCs w:val="28"/>
          <w:lang w:val="uk-UA"/>
        </w:rPr>
      </w:pPr>
      <w:r w:rsidRPr="00942AA3">
        <w:rPr>
          <w:sz w:val="28"/>
          <w:szCs w:val="28"/>
          <w:lang w:val="uk-UA"/>
        </w:rPr>
        <w:t>Інші способи захисту права власності, які не є речово-правовими або зобов’язально-правовими. Визнання правочину недійсним. Визнання незаконним нормативного акта, який порушує право власності.</w:t>
      </w:r>
    </w:p>
    <w:p w:rsidR="003A7B86" w:rsidRPr="00942AA3" w:rsidRDefault="003A7B86" w:rsidP="00942AA3">
      <w:pPr>
        <w:tabs>
          <w:tab w:val="left" w:pos="-5103"/>
        </w:tabs>
        <w:ind w:firstLine="720"/>
        <w:jc w:val="both"/>
        <w:rPr>
          <w:sz w:val="28"/>
          <w:szCs w:val="28"/>
          <w:lang w:val="uk-UA"/>
        </w:rPr>
      </w:pPr>
    </w:p>
    <w:p w:rsidR="00E57EA1" w:rsidRPr="00942AA3" w:rsidRDefault="00E57EA1" w:rsidP="00942AA3">
      <w:pPr>
        <w:tabs>
          <w:tab w:val="left" w:pos="-5103"/>
        </w:tabs>
        <w:ind w:firstLine="720"/>
        <w:jc w:val="both"/>
        <w:rPr>
          <w:sz w:val="28"/>
          <w:szCs w:val="28"/>
          <w:lang w:val="uk-UA"/>
        </w:rPr>
      </w:pPr>
    </w:p>
    <w:p w:rsidR="00E57EA1" w:rsidRPr="00942AA3" w:rsidRDefault="00E57EA1" w:rsidP="00942AA3">
      <w:pPr>
        <w:pStyle w:val="af1"/>
        <w:tabs>
          <w:tab w:val="left" w:pos="-5103"/>
        </w:tabs>
        <w:spacing w:after="0"/>
        <w:ind w:left="0"/>
        <w:jc w:val="center"/>
        <w:rPr>
          <w:b/>
          <w:lang w:val="uk-UA"/>
        </w:rPr>
      </w:pPr>
      <w:r w:rsidRPr="00942AA3">
        <w:rPr>
          <w:b/>
          <w:lang w:val="uk-UA"/>
        </w:rPr>
        <w:t>Форма підсумкового контролю успішності навчання</w:t>
      </w:r>
    </w:p>
    <w:p w:rsidR="00E57EA1" w:rsidRPr="00942AA3" w:rsidRDefault="00E57EA1" w:rsidP="00942AA3">
      <w:pPr>
        <w:tabs>
          <w:tab w:val="left" w:pos="-5103"/>
        </w:tabs>
        <w:ind w:firstLine="720"/>
        <w:jc w:val="both"/>
        <w:rPr>
          <w:sz w:val="28"/>
          <w:szCs w:val="28"/>
          <w:lang w:val="uk-UA"/>
        </w:rPr>
      </w:pPr>
    </w:p>
    <w:p w:rsidR="00E57EA1" w:rsidRPr="00942AA3" w:rsidRDefault="00E57EA1" w:rsidP="00942AA3">
      <w:pPr>
        <w:tabs>
          <w:tab w:val="left" w:pos="-5103"/>
        </w:tabs>
        <w:ind w:firstLine="720"/>
        <w:jc w:val="both"/>
        <w:rPr>
          <w:sz w:val="28"/>
          <w:szCs w:val="28"/>
          <w:lang w:val="uk-UA"/>
        </w:rPr>
      </w:pPr>
      <w:r w:rsidRPr="00942AA3">
        <w:rPr>
          <w:sz w:val="28"/>
          <w:szCs w:val="28"/>
          <w:lang w:val="uk-UA"/>
        </w:rPr>
        <w:t xml:space="preserve">Підсумковий контроль – це перевірка рівня засвоєння знань, навичок, вмінь та інших </w:t>
      </w:r>
      <w:proofErr w:type="spellStart"/>
      <w:r w:rsidRPr="00942AA3">
        <w:rPr>
          <w:sz w:val="28"/>
          <w:szCs w:val="28"/>
          <w:lang w:val="uk-UA"/>
        </w:rPr>
        <w:t>компетентностей</w:t>
      </w:r>
      <w:proofErr w:type="spellEnd"/>
      <w:r w:rsidRPr="00942AA3">
        <w:rPr>
          <w:sz w:val="28"/>
          <w:szCs w:val="28"/>
          <w:lang w:val="uk-UA"/>
        </w:rPr>
        <w:t xml:space="preserve"> за певний період навчання (навчальний семестр, навчальний рік).</w:t>
      </w:r>
    </w:p>
    <w:p w:rsidR="00E57EA1" w:rsidRPr="00942AA3" w:rsidRDefault="00E57EA1" w:rsidP="00942AA3">
      <w:pPr>
        <w:tabs>
          <w:tab w:val="left" w:pos="-5103"/>
        </w:tabs>
        <w:ind w:firstLine="720"/>
        <w:jc w:val="both"/>
        <w:rPr>
          <w:sz w:val="28"/>
          <w:szCs w:val="28"/>
          <w:lang w:val="uk-UA"/>
        </w:rPr>
      </w:pPr>
      <w:r w:rsidRPr="00942AA3">
        <w:rPr>
          <w:sz w:val="28"/>
          <w:szCs w:val="28"/>
          <w:lang w:val="uk-UA"/>
        </w:rPr>
        <w:t>З навчальної дисципліни «</w:t>
      </w:r>
      <w:r w:rsidR="008D76F9">
        <w:rPr>
          <w:sz w:val="28"/>
          <w:szCs w:val="28"/>
          <w:lang w:val="uk-UA"/>
        </w:rPr>
        <w:t>Правове регулювання відносин власності</w:t>
      </w:r>
      <w:r w:rsidRPr="00942AA3">
        <w:rPr>
          <w:sz w:val="28"/>
          <w:szCs w:val="28"/>
          <w:lang w:val="uk-UA"/>
        </w:rPr>
        <w:t>» передбачено:</w:t>
      </w:r>
    </w:p>
    <w:p w:rsidR="00E57EA1" w:rsidRPr="00942AA3" w:rsidRDefault="00E57EA1" w:rsidP="00942AA3">
      <w:pPr>
        <w:tabs>
          <w:tab w:val="left" w:pos="-5103"/>
        </w:tabs>
        <w:ind w:firstLine="720"/>
        <w:jc w:val="both"/>
        <w:rPr>
          <w:sz w:val="28"/>
          <w:szCs w:val="28"/>
          <w:lang w:val="uk-UA"/>
        </w:rPr>
      </w:pPr>
      <w:r w:rsidRPr="00942AA3">
        <w:rPr>
          <w:sz w:val="28"/>
          <w:szCs w:val="28"/>
          <w:lang w:val="uk-UA"/>
        </w:rPr>
        <w:t>– для денної форми навчання: залік</w:t>
      </w:r>
    </w:p>
    <w:p w:rsidR="00E57EA1" w:rsidRPr="00942AA3" w:rsidRDefault="00E57EA1" w:rsidP="00942AA3">
      <w:pPr>
        <w:tabs>
          <w:tab w:val="left" w:pos="-5103"/>
        </w:tabs>
        <w:ind w:firstLine="720"/>
        <w:jc w:val="both"/>
        <w:rPr>
          <w:sz w:val="28"/>
          <w:szCs w:val="28"/>
          <w:lang w:val="uk-UA"/>
        </w:rPr>
      </w:pPr>
    </w:p>
    <w:p w:rsidR="00C25E44" w:rsidRPr="00942AA3" w:rsidRDefault="00C25E44" w:rsidP="00942AA3">
      <w:pPr>
        <w:tabs>
          <w:tab w:val="left" w:pos="-5103"/>
        </w:tabs>
        <w:ind w:firstLine="709"/>
        <w:jc w:val="both"/>
        <w:rPr>
          <w:spacing w:val="-2"/>
          <w:sz w:val="28"/>
          <w:szCs w:val="28"/>
          <w:lang w:val="uk-UA"/>
        </w:rPr>
      </w:pPr>
    </w:p>
    <w:p w:rsidR="00C25E44" w:rsidRPr="00942AA3" w:rsidRDefault="00C25E44" w:rsidP="00942AA3">
      <w:pPr>
        <w:numPr>
          <w:ilvl w:val="0"/>
          <w:numId w:val="1"/>
        </w:numPr>
        <w:tabs>
          <w:tab w:val="left" w:pos="-5103"/>
        </w:tabs>
        <w:jc w:val="center"/>
        <w:rPr>
          <w:b/>
          <w:bCs/>
          <w:sz w:val="28"/>
          <w:szCs w:val="28"/>
          <w:lang w:val="uk-UA"/>
        </w:rPr>
        <w:sectPr w:rsidR="00C25E44" w:rsidRPr="00942AA3" w:rsidSect="00024CB6">
          <w:footerReference w:type="default" r:id="rId9"/>
          <w:pgSz w:w="11906" w:h="16838"/>
          <w:pgMar w:top="1134" w:right="567" w:bottom="1134" w:left="1701" w:header="709" w:footer="709" w:gutter="0"/>
          <w:pgNumType w:start="1"/>
          <w:cols w:space="708"/>
          <w:titlePg/>
          <w:docGrid w:linePitch="360"/>
        </w:sectPr>
      </w:pPr>
    </w:p>
    <w:p w:rsidR="00AB4A66" w:rsidRPr="00942AA3" w:rsidRDefault="00AB4A66" w:rsidP="00942AA3">
      <w:pPr>
        <w:tabs>
          <w:tab w:val="left" w:pos="-5103"/>
        </w:tabs>
        <w:jc w:val="center"/>
        <w:rPr>
          <w:bCs/>
          <w:sz w:val="16"/>
          <w:szCs w:val="16"/>
          <w:lang w:val="uk-UA"/>
        </w:rPr>
      </w:pPr>
    </w:p>
    <w:p w:rsidR="00C25E44" w:rsidRPr="00942AA3" w:rsidRDefault="00C25E44" w:rsidP="00942AA3">
      <w:pPr>
        <w:tabs>
          <w:tab w:val="left" w:pos="-5103"/>
        </w:tabs>
        <w:jc w:val="center"/>
        <w:rPr>
          <w:lang w:val="uk-UA"/>
        </w:rPr>
      </w:pPr>
      <w:r w:rsidRPr="00942AA3">
        <w:rPr>
          <w:b/>
          <w:bCs/>
          <w:sz w:val="28"/>
          <w:szCs w:val="28"/>
          <w:lang w:val="uk-UA"/>
        </w:rPr>
        <w:t>Критерії та засоби оцінювання успішності навчання</w:t>
      </w:r>
    </w:p>
    <w:p w:rsidR="00E57EA1" w:rsidRPr="00942AA3" w:rsidRDefault="00E57EA1" w:rsidP="00942AA3">
      <w:pPr>
        <w:tabs>
          <w:tab w:val="left" w:pos="-5103"/>
        </w:tabs>
        <w:ind w:firstLine="720"/>
        <w:jc w:val="both"/>
        <w:rPr>
          <w:sz w:val="28"/>
          <w:szCs w:val="28"/>
          <w:lang w:val="uk-UA"/>
        </w:rPr>
      </w:pPr>
    </w:p>
    <w:p w:rsidR="002331F1" w:rsidRPr="00DA5716" w:rsidRDefault="002331F1" w:rsidP="002331F1">
      <w:pPr>
        <w:widowControl w:val="0"/>
        <w:shd w:val="clear" w:color="auto" w:fill="FFFFFF"/>
        <w:ind w:firstLine="709"/>
        <w:jc w:val="both"/>
        <w:rPr>
          <w:sz w:val="28"/>
          <w:szCs w:val="28"/>
          <w:lang w:val="uk-UA"/>
        </w:rPr>
      </w:pPr>
      <w:r w:rsidRPr="00DA5716">
        <w:rPr>
          <w:sz w:val="28"/>
          <w:szCs w:val="28"/>
          <w:lang w:val="uk-UA"/>
        </w:rPr>
        <w:t>В Університеті встановлюється єдина максимальна сума балів за всі види робіт з навчальної дисципліни</w:t>
      </w:r>
      <w:r w:rsidRPr="00DA5716">
        <w:rPr>
          <w:i/>
          <w:sz w:val="28"/>
          <w:szCs w:val="28"/>
          <w:lang w:val="uk-UA"/>
        </w:rPr>
        <w:t xml:space="preserve"> – </w:t>
      </w:r>
      <w:r w:rsidRPr="00DA5716">
        <w:rPr>
          <w:b/>
          <w:sz w:val="28"/>
          <w:szCs w:val="28"/>
          <w:lang w:val="uk-UA"/>
        </w:rPr>
        <w:t>100 балів</w:t>
      </w:r>
      <w:r w:rsidRPr="00DA5716">
        <w:rPr>
          <w:sz w:val="28"/>
          <w:szCs w:val="28"/>
          <w:lang w:val="uk-UA"/>
        </w:rPr>
        <w:t>.</w:t>
      </w:r>
    </w:p>
    <w:p w:rsidR="002331F1" w:rsidRPr="00DA5716" w:rsidRDefault="002331F1" w:rsidP="002331F1">
      <w:pPr>
        <w:widowControl w:val="0"/>
        <w:shd w:val="clear" w:color="auto" w:fill="FFFFFF"/>
        <w:ind w:firstLine="709"/>
        <w:jc w:val="both"/>
        <w:rPr>
          <w:spacing w:val="-2"/>
          <w:sz w:val="28"/>
          <w:szCs w:val="28"/>
          <w:lang w:val="uk-UA"/>
        </w:rPr>
      </w:pPr>
      <w:r w:rsidRPr="00DA5716">
        <w:rPr>
          <w:sz w:val="28"/>
          <w:szCs w:val="28"/>
          <w:lang w:val="uk-UA"/>
        </w:rPr>
        <w:t>Встановлюються</w:t>
      </w:r>
      <w:r w:rsidRPr="00DA5716">
        <w:rPr>
          <w:spacing w:val="-2"/>
          <w:sz w:val="28"/>
          <w:szCs w:val="28"/>
          <w:lang w:val="uk-UA"/>
        </w:rPr>
        <w:t xml:space="preserve">: максимальні суми балів за виконання завдань у рамках аудиторної </w:t>
      </w:r>
      <w:r>
        <w:rPr>
          <w:spacing w:val="-2"/>
          <w:sz w:val="28"/>
          <w:szCs w:val="28"/>
          <w:lang w:val="uk-UA"/>
        </w:rPr>
        <w:t xml:space="preserve">роботи </w:t>
      </w:r>
      <w:r w:rsidRPr="00DA5716">
        <w:rPr>
          <w:spacing w:val="-2"/>
          <w:sz w:val="28"/>
          <w:szCs w:val="28"/>
          <w:lang w:val="uk-UA"/>
        </w:rPr>
        <w:t xml:space="preserve">– </w:t>
      </w:r>
      <w:r w:rsidRPr="00DA5716">
        <w:rPr>
          <w:b/>
          <w:bCs/>
          <w:spacing w:val="-2"/>
          <w:sz w:val="28"/>
          <w:szCs w:val="28"/>
          <w:lang w:val="uk-UA"/>
        </w:rPr>
        <w:t>30 балів</w:t>
      </w:r>
      <w:r>
        <w:rPr>
          <w:spacing w:val="-2"/>
          <w:sz w:val="28"/>
          <w:szCs w:val="28"/>
          <w:lang w:val="uk-UA"/>
        </w:rPr>
        <w:t>;</w:t>
      </w:r>
      <w:r w:rsidRPr="00DA5716">
        <w:rPr>
          <w:spacing w:val="-2"/>
          <w:sz w:val="28"/>
          <w:szCs w:val="28"/>
          <w:lang w:val="uk-UA"/>
        </w:rPr>
        <w:t xml:space="preserve"> самостійної та індивідуальної роботи – </w:t>
      </w:r>
      <w:r w:rsidRPr="00DA5716">
        <w:rPr>
          <w:b/>
          <w:spacing w:val="-2"/>
          <w:sz w:val="28"/>
          <w:szCs w:val="28"/>
          <w:lang w:val="uk-UA"/>
        </w:rPr>
        <w:t>30 балів</w:t>
      </w:r>
      <w:r w:rsidRPr="00DA5716">
        <w:rPr>
          <w:spacing w:val="-2"/>
          <w:sz w:val="28"/>
          <w:szCs w:val="28"/>
          <w:lang w:val="uk-UA"/>
        </w:rPr>
        <w:t>; за виконання завдань, винесених на підсумковий контроль</w:t>
      </w:r>
      <w:r>
        <w:rPr>
          <w:spacing w:val="-2"/>
          <w:sz w:val="28"/>
          <w:szCs w:val="28"/>
          <w:lang w:val="uk-UA"/>
        </w:rPr>
        <w:t xml:space="preserve"> – </w:t>
      </w:r>
      <w:r w:rsidRPr="00DA5716">
        <w:rPr>
          <w:b/>
          <w:spacing w:val="-2"/>
          <w:sz w:val="28"/>
          <w:szCs w:val="28"/>
          <w:lang w:val="uk-UA"/>
        </w:rPr>
        <w:t>40 балів</w:t>
      </w:r>
      <w:r w:rsidRPr="00DA5716">
        <w:rPr>
          <w:spacing w:val="-2"/>
          <w:sz w:val="28"/>
          <w:szCs w:val="28"/>
          <w:lang w:val="uk-UA"/>
        </w:rPr>
        <w:t>.</w:t>
      </w:r>
    </w:p>
    <w:p w:rsidR="002331F1" w:rsidRPr="00DA5716" w:rsidRDefault="002331F1" w:rsidP="002331F1">
      <w:pPr>
        <w:widowControl w:val="0"/>
        <w:shd w:val="clear" w:color="auto" w:fill="FFFFFF"/>
        <w:ind w:firstLine="709"/>
        <w:jc w:val="both"/>
        <w:rPr>
          <w:spacing w:val="-2"/>
          <w:sz w:val="28"/>
          <w:szCs w:val="28"/>
          <w:lang w:val="uk-UA"/>
        </w:rPr>
      </w:pPr>
      <w:r w:rsidRPr="00DA5716">
        <w:rPr>
          <w:spacing w:val="-2"/>
          <w:sz w:val="28"/>
          <w:szCs w:val="28"/>
          <w:lang w:val="uk-UA"/>
        </w:rPr>
        <w:t xml:space="preserve">За </w:t>
      </w:r>
      <w:r w:rsidRPr="00DA5716">
        <w:rPr>
          <w:b/>
          <w:bCs/>
          <w:spacing w:val="-2"/>
          <w:sz w:val="28"/>
          <w:szCs w:val="28"/>
          <w:lang w:val="uk-UA"/>
        </w:rPr>
        <w:t>аудиторну роботу</w:t>
      </w:r>
      <w:r w:rsidRPr="00DA5716">
        <w:rPr>
          <w:spacing w:val="-2"/>
          <w:sz w:val="28"/>
          <w:szCs w:val="28"/>
          <w:lang w:val="uk-UA"/>
        </w:rPr>
        <w:t xml:space="preserve"> здобувач вищої освіти отримує бали після вивчення тем навчальної дисципліни. За </w:t>
      </w:r>
      <w:r>
        <w:rPr>
          <w:spacing w:val="-2"/>
          <w:sz w:val="28"/>
          <w:szCs w:val="28"/>
          <w:lang w:val="uk-UA"/>
        </w:rPr>
        <w:t>аудиторну роботу</w:t>
      </w:r>
      <w:r w:rsidRPr="00DA5716">
        <w:rPr>
          <w:spacing w:val="-2"/>
          <w:sz w:val="28"/>
          <w:szCs w:val="28"/>
          <w:lang w:val="uk-UA"/>
        </w:rPr>
        <w:t xml:space="preserve"> здобувач може отримати максимум </w:t>
      </w:r>
      <w:r>
        <w:rPr>
          <w:b/>
          <w:bCs/>
          <w:spacing w:val="-2"/>
          <w:sz w:val="28"/>
          <w:szCs w:val="28"/>
          <w:lang w:val="uk-UA"/>
        </w:rPr>
        <w:t>3</w:t>
      </w:r>
      <w:r w:rsidRPr="00DA5716">
        <w:rPr>
          <w:b/>
          <w:bCs/>
          <w:spacing w:val="-2"/>
          <w:sz w:val="28"/>
          <w:szCs w:val="28"/>
          <w:lang w:val="uk-UA"/>
        </w:rPr>
        <w:t>0 балів</w:t>
      </w:r>
      <w:r>
        <w:rPr>
          <w:spacing w:val="-2"/>
          <w:sz w:val="28"/>
          <w:szCs w:val="28"/>
          <w:lang w:val="uk-UA"/>
        </w:rPr>
        <w:t>.</w:t>
      </w:r>
    </w:p>
    <w:p w:rsidR="002331F1" w:rsidRPr="00DA5716" w:rsidRDefault="002331F1" w:rsidP="002331F1">
      <w:pPr>
        <w:widowControl w:val="0"/>
        <w:shd w:val="clear" w:color="auto" w:fill="FFFFFF"/>
        <w:ind w:firstLine="709"/>
        <w:jc w:val="both"/>
        <w:rPr>
          <w:spacing w:val="-2"/>
          <w:sz w:val="28"/>
          <w:szCs w:val="28"/>
          <w:lang w:val="uk-UA"/>
        </w:rPr>
      </w:pPr>
      <w:r w:rsidRPr="00DA5716">
        <w:rPr>
          <w:spacing w:val="-2"/>
          <w:sz w:val="28"/>
          <w:szCs w:val="28"/>
          <w:lang w:val="uk-UA"/>
        </w:rPr>
        <w:t>Оцінювання відповіді здобувача вищої освіти на занятті відбувається наступним чином:</w:t>
      </w:r>
    </w:p>
    <w:p w:rsidR="002331F1" w:rsidRDefault="002331F1" w:rsidP="002331F1">
      <w:pPr>
        <w:widowControl w:val="0"/>
        <w:shd w:val="clear" w:color="auto" w:fill="FFFFFF"/>
        <w:ind w:firstLine="709"/>
        <w:jc w:val="both"/>
        <w:rPr>
          <w:iCs/>
          <w:spacing w:val="-2"/>
          <w:sz w:val="28"/>
          <w:szCs w:val="28"/>
          <w:lang w:val="uk-UA"/>
        </w:rPr>
      </w:pPr>
      <w:r w:rsidRPr="00DA5716">
        <w:rPr>
          <w:b/>
          <w:bCs/>
          <w:spacing w:val="-2"/>
          <w:sz w:val="28"/>
          <w:szCs w:val="28"/>
          <w:lang w:val="uk-UA"/>
        </w:rPr>
        <w:t>Відмінно</w:t>
      </w:r>
      <w:r w:rsidRPr="00DA5716">
        <w:rPr>
          <w:spacing w:val="-2"/>
          <w:sz w:val="28"/>
          <w:szCs w:val="28"/>
          <w:lang w:val="uk-UA"/>
        </w:rPr>
        <w:t xml:space="preserve"> – </w:t>
      </w:r>
      <w:r w:rsidRPr="00DA5716">
        <w:rPr>
          <w:iCs/>
          <w:spacing w:val="-2"/>
          <w:sz w:val="28"/>
          <w:szCs w:val="28"/>
          <w:lang w:val="uk-UA"/>
        </w:rPr>
        <w:t xml:space="preserve">питання, винесені на розгляд, </w:t>
      </w:r>
      <w:r w:rsidRPr="00DA5716">
        <w:rPr>
          <w:b/>
          <w:bCs/>
          <w:iCs/>
          <w:spacing w:val="-2"/>
          <w:sz w:val="28"/>
          <w:szCs w:val="28"/>
          <w:lang w:val="uk-UA"/>
        </w:rPr>
        <w:t>засвоєні у повному обсязі</w:t>
      </w:r>
      <w:r w:rsidRPr="00753FA9">
        <w:rPr>
          <w:bCs/>
          <w:iCs/>
          <w:spacing w:val="-2"/>
          <w:sz w:val="28"/>
          <w:szCs w:val="28"/>
          <w:lang w:val="uk-UA"/>
        </w:rPr>
        <w:t>;</w:t>
      </w:r>
      <w:r w:rsidRPr="00DA5716">
        <w:rPr>
          <w:b/>
          <w:bCs/>
          <w:iCs/>
          <w:spacing w:val="-2"/>
          <w:sz w:val="28"/>
          <w:szCs w:val="28"/>
          <w:lang w:val="uk-UA"/>
        </w:rPr>
        <w:t xml:space="preserve"> на високому рівні сформовані </w:t>
      </w:r>
      <w:r w:rsidRPr="00DA5716">
        <w:rPr>
          <w:iCs/>
          <w:spacing w:val="-2"/>
          <w:sz w:val="28"/>
          <w:szCs w:val="28"/>
          <w:lang w:val="uk-UA"/>
        </w:rPr>
        <w:t xml:space="preserve">необхідні практичні навички та вміння; </w:t>
      </w:r>
      <w:r w:rsidRPr="00DA5716">
        <w:rPr>
          <w:b/>
          <w:bCs/>
          <w:iCs/>
          <w:spacing w:val="-2"/>
          <w:sz w:val="28"/>
          <w:szCs w:val="28"/>
          <w:lang w:val="uk-UA"/>
        </w:rPr>
        <w:t xml:space="preserve">всі </w:t>
      </w:r>
      <w:r w:rsidRPr="00DA5716">
        <w:rPr>
          <w:iCs/>
          <w:spacing w:val="-2"/>
          <w:sz w:val="28"/>
          <w:szCs w:val="28"/>
          <w:lang w:val="uk-UA"/>
        </w:rPr>
        <w:t>навчальні завдання, передбачені</w:t>
      </w:r>
      <w:r w:rsidRPr="00DA5716">
        <w:rPr>
          <w:b/>
          <w:bCs/>
          <w:iCs/>
          <w:spacing w:val="-2"/>
          <w:sz w:val="28"/>
          <w:szCs w:val="28"/>
          <w:lang w:val="uk-UA"/>
        </w:rPr>
        <w:t xml:space="preserve"> </w:t>
      </w:r>
      <w:r w:rsidRPr="00DA5716">
        <w:rPr>
          <w:iCs/>
          <w:spacing w:val="-2"/>
          <w:sz w:val="28"/>
          <w:szCs w:val="28"/>
          <w:lang w:val="uk-UA"/>
        </w:rPr>
        <w:t xml:space="preserve">планом заняття, </w:t>
      </w:r>
      <w:r w:rsidRPr="00DA5716">
        <w:rPr>
          <w:b/>
          <w:bCs/>
          <w:iCs/>
          <w:spacing w:val="-2"/>
          <w:sz w:val="28"/>
          <w:szCs w:val="28"/>
          <w:lang w:val="uk-UA"/>
        </w:rPr>
        <w:t xml:space="preserve">виконані </w:t>
      </w:r>
      <w:r w:rsidRPr="00DA5716">
        <w:rPr>
          <w:iCs/>
          <w:spacing w:val="-2"/>
          <w:sz w:val="28"/>
          <w:szCs w:val="28"/>
          <w:lang w:val="uk-UA"/>
        </w:rPr>
        <w:t>в повному обсязі. Під час заняття продемонстрована</w:t>
      </w:r>
      <w:r w:rsidRPr="00753FA9">
        <w:rPr>
          <w:bCs/>
          <w:iCs/>
          <w:spacing w:val="-2"/>
          <w:sz w:val="28"/>
          <w:szCs w:val="28"/>
          <w:lang w:val="uk-UA"/>
        </w:rPr>
        <w:t xml:space="preserve"> </w:t>
      </w:r>
      <w:r w:rsidRPr="00DA5716">
        <w:rPr>
          <w:iCs/>
          <w:spacing w:val="-2"/>
          <w:sz w:val="28"/>
          <w:szCs w:val="28"/>
          <w:lang w:val="uk-UA"/>
        </w:rPr>
        <w:t>стабільна активність та ініціативність. Відповіді на теоретичні питання, розв’язання</w:t>
      </w:r>
      <w:r w:rsidRPr="00DA5716">
        <w:rPr>
          <w:b/>
          <w:bCs/>
          <w:iCs/>
          <w:spacing w:val="-2"/>
          <w:sz w:val="28"/>
          <w:szCs w:val="28"/>
          <w:lang w:val="uk-UA"/>
        </w:rPr>
        <w:t xml:space="preserve"> </w:t>
      </w:r>
      <w:r w:rsidRPr="00DA5716">
        <w:rPr>
          <w:iCs/>
          <w:spacing w:val="-2"/>
          <w:sz w:val="28"/>
          <w:szCs w:val="28"/>
          <w:lang w:val="uk-UA"/>
        </w:rPr>
        <w:t>практичних завдань, висловлення власної думки стосовно дискусійних питань</w:t>
      </w:r>
      <w:r w:rsidRPr="00DA5716">
        <w:rPr>
          <w:b/>
          <w:bCs/>
          <w:iCs/>
          <w:spacing w:val="-2"/>
          <w:sz w:val="28"/>
          <w:szCs w:val="28"/>
          <w:lang w:val="uk-UA"/>
        </w:rPr>
        <w:t xml:space="preserve"> </w:t>
      </w:r>
      <w:r w:rsidRPr="00DA5716">
        <w:rPr>
          <w:iCs/>
          <w:spacing w:val="-2"/>
          <w:sz w:val="28"/>
          <w:szCs w:val="28"/>
          <w:lang w:val="uk-UA"/>
        </w:rPr>
        <w:t xml:space="preserve">ґрунтується </w:t>
      </w:r>
      <w:r w:rsidRPr="00DA5716">
        <w:rPr>
          <w:b/>
          <w:bCs/>
          <w:iCs/>
          <w:spacing w:val="-2"/>
          <w:sz w:val="28"/>
          <w:szCs w:val="28"/>
          <w:lang w:val="uk-UA"/>
        </w:rPr>
        <w:t xml:space="preserve">на глибокому знанні </w:t>
      </w:r>
      <w:r w:rsidRPr="00DA5716">
        <w:rPr>
          <w:iCs/>
          <w:spacing w:val="-2"/>
          <w:sz w:val="28"/>
          <w:szCs w:val="28"/>
          <w:lang w:val="uk-UA"/>
        </w:rPr>
        <w:t>чинного законодавства, теорії та правозастосовної</w:t>
      </w:r>
      <w:r w:rsidRPr="00DA5716">
        <w:rPr>
          <w:b/>
          <w:bCs/>
          <w:iCs/>
          <w:spacing w:val="-2"/>
          <w:sz w:val="28"/>
          <w:szCs w:val="28"/>
          <w:lang w:val="uk-UA"/>
        </w:rPr>
        <w:t xml:space="preserve"> </w:t>
      </w:r>
      <w:r>
        <w:rPr>
          <w:iCs/>
          <w:spacing w:val="-2"/>
          <w:sz w:val="28"/>
          <w:szCs w:val="28"/>
          <w:lang w:val="uk-UA"/>
        </w:rPr>
        <w:t>практики.</w:t>
      </w:r>
    </w:p>
    <w:p w:rsidR="002331F1" w:rsidRPr="00DA5716" w:rsidRDefault="002331F1" w:rsidP="002331F1">
      <w:pPr>
        <w:widowControl w:val="0"/>
        <w:shd w:val="clear" w:color="auto" w:fill="FFFFFF"/>
        <w:ind w:firstLine="709"/>
        <w:jc w:val="both"/>
        <w:rPr>
          <w:iCs/>
          <w:spacing w:val="-2"/>
          <w:sz w:val="28"/>
          <w:szCs w:val="28"/>
          <w:lang w:val="uk-UA"/>
        </w:rPr>
      </w:pPr>
      <w:r w:rsidRPr="00753FA9">
        <w:rPr>
          <w:b/>
          <w:iCs/>
          <w:spacing w:val="-2"/>
          <w:sz w:val="28"/>
          <w:szCs w:val="28"/>
          <w:lang w:val="uk-UA"/>
        </w:rPr>
        <w:t>Добре</w:t>
      </w:r>
      <w:r>
        <w:rPr>
          <w:iCs/>
          <w:spacing w:val="-2"/>
          <w:sz w:val="28"/>
          <w:szCs w:val="28"/>
          <w:lang w:val="uk-UA"/>
        </w:rPr>
        <w:t xml:space="preserve"> – п</w:t>
      </w:r>
      <w:r w:rsidRPr="00753FA9">
        <w:rPr>
          <w:iCs/>
          <w:spacing w:val="-2"/>
          <w:sz w:val="28"/>
          <w:szCs w:val="28"/>
          <w:lang w:val="uk-UA"/>
        </w:rPr>
        <w:t xml:space="preserve">итання, винесені на розгляд, </w:t>
      </w:r>
      <w:r w:rsidRPr="00753FA9">
        <w:rPr>
          <w:b/>
          <w:iCs/>
          <w:spacing w:val="-2"/>
          <w:sz w:val="28"/>
          <w:szCs w:val="28"/>
          <w:lang w:val="uk-UA"/>
        </w:rPr>
        <w:t>засвоєні у повному обсязі</w:t>
      </w:r>
      <w:r w:rsidRPr="00753FA9">
        <w:rPr>
          <w:iCs/>
          <w:spacing w:val="-2"/>
          <w:sz w:val="28"/>
          <w:szCs w:val="28"/>
          <w:lang w:val="uk-UA"/>
        </w:rPr>
        <w:t xml:space="preserve">; </w:t>
      </w:r>
      <w:r w:rsidRPr="00753FA9">
        <w:rPr>
          <w:b/>
          <w:iCs/>
          <w:spacing w:val="-2"/>
          <w:sz w:val="28"/>
          <w:szCs w:val="28"/>
          <w:lang w:val="uk-UA"/>
        </w:rPr>
        <w:t>в основному</w:t>
      </w:r>
      <w:r w:rsidRPr="00753FA9">
        <w:rPr>
          <w:iCs/>
          <w:spacing w:val="-2"/>
          <w:sz w:val="28"/>
          <w:szCs w:val="28"/>
          <w:lang w:val="uk-UA"/>
        </w:rPr>
        <w:t xml:space="preserve"> сформовані необхідні практичні навички та вміння; </w:t>
      </w:r>
      <w:r w:rsidRPr="00753FA9">
        <w:rPr>
          <w:b/>
          <w:iCs/>
          <w:spacing w:val="-2"/>
          <w:sz w:val="28"/>
          <w:szCs w:val="28"/>
          <w:lang w:val="uk-UA"/>
        </w:rPr>
        <w:t>всі</w:t>
      </w:r>
      <w:r w:rsidRPr="00753FA9">
        <w:rPr>
          <w:iCs/>
          <w:spacing w:val="-2"/>
          <w:sz w:val="28"/>
          <w:szCs w:val="28"/>
          <w:lang w:val="uk-UA"/>
        </w:rPr>
        <w:t xml:space="preserve"> передбачені планом заняття навчальні завдання виконані в повному обсязі з неістотними неточностями.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переважно ґрунтується </w:t>
      </w:r>
      <w:r w:rsidRPr="00753FA9">
        <w:rPr>
          <w:b/>
          <w:iCs/>
          <w:spacing w:val="-2"/>
          <w:sz w:val="28"/>
          <w:szCs w:val="28"/>
          <w:lang w:val="uk-UA"/>
        </w:rPr>
        <w:t>на знанні</w:t>
      </w:r>
      <w:r w:rsidRPr="00753FA9">
        <w:rPr>
          <w:iCs/>
          <w:spacing w:val="-2"/>
          <w:sz w:val="28"/>
          <w:szCs w:val="28"/>
          <w:lang w:val="uk-UA"/>
        </w:rPr>
        <w:t xml:space="preserve"> чинного законодавства, теорії та правозастосовної практики.</w:t>
      </w:r>
    </w:p>
    <w:p w:rsidR="002331F1" w:rsidRPr="00DA5716" w:rsidRDefault="002331F1" w:rsidP="002331F1">
      <w:pPr>
        <w:widowControl w:val="0"/>
        <w:shd w:val="clear" w:color="auto" w:fill="FFFFFF"/>
        <w:ind w:firstLine="709"/>
        <w:jc w:val="both"/>
        <w:rPr>
          <w:b/>
          <w:bCs/>
          <w:iCs/>
          <w:spacing w:val="-2"/>
          <w:sz w:val="28"/>
          <w:szCs w:val="28"/>
          <w:lang w:val="uk-UA"/>
        </w:rPr>
      </w:pPr>
      <w:r w:rsidRPr="00DA5716">
        <w:rPr>
          <w:b/>
          <w:bCs/>
          <w:iCs/>
          <w:spacing w:val="-2"/>
          <w:sz w:val="28"/>
          <w:szCs w:val="28"/>
          <w:lang w:val="uk-UA"/>
        </w:rPr>
        <w:t>Задовільно</w:t>
      </w:r>
      <w:r w:rsidRPr="00DA5716">
        <w:rPr>
          <w:iCs/>
          <w:spacing w:val="-2"/>
          <w:sz w:val="28"/>
          <w:szCs w:val="28"/>
          <w:lang w:val="uk-UA"/>
        </w:rPr>
        <w:t xml:space="preserve"> – питання, винесені на розгляд, </w:t>
      </w:r>
      <w:r w:rsidRPr="00DA5716">
        <w:rPr>
          <w:b/>
          <w:bCs/>
          <w:iCs/>
          <w:spacing w:val="-2"/>
          <w:sz w:val="28"/>
          <w:szCs w:val="28"/>
          <w:lang w:val="uk-UA"/>
        </w:rPr>
        <w:t>у цілому засвоєні</w:t>
      </w:r>
      <w:r w:rsidRPr="00DA5716">
        <w:rPr>
          <w:iCs/>
          <w:spacing w:val="-2"/>
          <w:sz w:val="28"/>
          <w:szCs w:val="28"/>
          <w:lang w:val="uk-UA"/>
        </w:rPr>
        <w:t xml:space="preserve">; практичні навички та вміння мають </w:t>
      </w:r>
      <w:r w:rsidRPr="00DA5716">
        <w:rPr>
          <w:b/>
          <w:bCs/>
          <w:iCs/>
          <w:spacing w:val="-2"/>
          <w:sz w:val="28"/>
          <w:szCs w:val="28"/>
          <w:lang w:val="uk-UA"/>
        </w:rPr>
        <w:t>поверхневий характер</w:t>
      </w:r>
      <w:r w:rsidRPr="00DA5716">
        <w:rPr>
          <w:iCs/>
          <w:spacing w:val="-2"/>
          <w:sz w:val="28"/>
          <w:szCs w:val="28"/>
          <w:lang w:val="uk-UA"/>
        </w:rPr>
        <w:t xml:space="preserve">, потребують подальшого напрацювання та закріплення; навчальні завдання, передбачені планом заняття, </w:t>
      </w:r>
      <w:r w:rsidRPr="00DA5716">
        <w:rPr>
          <w:b/>
          <w:bCs/>
          <w:iCs/>
          <w:spacing w:val="-2"/>
          <w:sz w:val="28"/>
          <w:szCs w:val="28"/>
          <w:lang w:val="uk-UA"/>
        </w:rPr>
        <w:t>виконані</w:t>
      </w:r>
      <w:r w:rsidRPr="00DA5716">
        <w:rPr>
          <w:iCs/>
          <w:spacing w:val="-2"/>
          <w:sz w:val="28"/>
          <w:szCs w:val="28"/>
          <w:lang w:val="uk-UA"/>
        </w:rPr>
        <w:t xml:space="preserve">, </w:t>
      </w:r>
      <w:r w:rsidRPr="00DA5716">
        <w:rPr>
          <w:b/>
          <w:bCs/>
          <w:iCs/>
          <w:spacing w:val="-2"/>
          <w:sz w:val="28"/>
          <w:szCs w:val="28"/>
          <w:lang w:val="uk-UA"/>
        </w:rPr>
        <w:t xml:space="preserve">деякі </w:t>
      </w:r>
      <w:r w:rsidRPr="00DA5716">
        <w:rPr>
          <w:iCs/>
          <w:spacing w:val="-2"/>
          <w:sz w:val="28"/>
          <w:szCs w:val="28"/>
          <w:lang w:val="uk-UA"/>
        </w:rPr>
        <w:t xml:space="preserve">види завдань виконані </w:t>
      </w:r>
      <w:r w:rsidRPr="00DA5716">
        <w:rPr>
          <w:b/>
          <w:bCs/>
          <w:iCs/>
          <w:spacing w:val="-2"/>
          <w:sz w:val="28"/>
          <w:szCs w:val="28"/>
          <w:lang w:val="uk-UA"/>
        </w:rPr>
        <w:t>з помилками.</w:t>
      </w:r>
    </w:p>
    <w:p w:rsidR="002331F1" w:rsidRPr="00DA5716" w:rsidRDefault="002331F1" w:rsidP="002331F1">
      <w:pPr>
        <w:widowControl w:val="0"/>
        <w:shd w:val="clear" w:color="auto" w:fill="FFFFFF"/>
        <w:ind w:firstLine="709"/>
        <w:jc w:val="both"/>
        <w:rPr>
          <w:spacing w:val="-2"/>
          <w:sz w:val="28"/>
          <w:szCs w:val="28"/>
          <w:lang w:val="uk-UA"/>
        </w:rPr>
      </w:pPr>
      <w:r w:rsidRPr="00DA5716">
        <w:rPr>
          <w:b/>
          <w:bCs/>
          <w:spacing w:val="-2"/>
          <w:sz w:val="28"/>
          <w:szCs w:val="28"/>
          <w:lang w:val="uk-UA"/>
        </w:rPr>
        <w:t>Незадовільно</w:t>
      </w:r>
      <w:r w:rsidRPr="00DA5716">
        <w:rPr>
          <w:spacing w:val="-2"/>
          <w:sz w:val="28"/>
          <w:szCs w:val="28"/>
          <w:lang w:val="uk-UA"/>
        </w:rPr>
        <w:t xml:space="preserve"> – здобувач вищої освіти </w:t>
      </w:r>
      <w:r w:rsidRPr="00DA5716">
        <w:rPr>
          <w:b/>
          <w:bCs/>
          <w:iCs/>
          <w:spacing w:val="-2"/>
          <w:sz w:val="28"/>
          <w:szCs w:val="28"/>
          <w:lang w:val="uk-UA"/>
        </w:rPr>
        <w:t xml:space="preserve">не готовий до заняття, не знає </w:t>
      </w:r>
      <w:r w:rsidRPr="00DA5716">
        <w:rPr>
          <w:iCs/>
          <w:spacing w:val="-2"/>
          <w:sz w:val="28"/>
          <w:szCs w:val="28"/>
          <w:lang w:val="uk-UA"/>
        </w:rPr>
        <w:t xml:space="preserve">більшої частини програмного матеріалу, </w:t>
      </w:r>
      <w:r w:rsidRPr="00DA5716">
        <w:rPr>
          <w:b/>
          <w:bCs/>
          <w:iCs/>
          <w:spacing w:val="-2"/>
          <w:sz w:val="28"/>
          <w:szCs w:val="28"/>
          <w:lang w:val="uk-UA"/>
        </w:rPr>
        <w:t xml:space="preserve">з труднощами виконує </w:t>
      </w:r>
      <w:r w:rsidRPr="00DA5716">
        <w:rPr>
          <w:iCs/>
          <w:spacing w:val="-2"/>
          <w:sz w:val="28"/>
          <w:szCs w:val="28"/>
          <w:lang w:val="uk-UA"/>
        </w:rPr>
        <w:t xml:space="preserve">завдання, невпевнено відтворює терміни і поняття, що розглядалися під час заняття, </w:t>
      </w:r>
      <w:r w:rsidRPr="00DA5716">
        <w:rPr>
          <w:b/>
          <w:bCs/>
          <w:iCs/>
          <w:spacing w:val="-2"/>
          <w:sz w:val="28"/>
          <w:szCs w:val="28"/>
          <w:lang w:val="uk-UA"/>
        </w:rPr>
        <w:t>допускає змістовні помилки, не володіє</w:t>
      </w:r>
      <w:r w:rsidRPr="00DA5716">
        <w:rPr>
          <w:iCs/>
          <w:spacing w:val="-2"/>
          <w:sz w:val="28"/>
          <w:szCs w:val="28"/>
          <w:lang w:val="uk-UA"/>
        </w:rPr>
        <w:t xml:space="preserve"> відповідними вміннями і навичками, необхідними для розв’язання професійних завдань.</w:t>
      </w:r>
    </w:p>
    <w:p w:rsidR="002331F1" w:rsidRPr="00DA5716" w:rsidRDefault="002331F1" w:rsidP="002331F1">
      <w:pPr>
        <w:widowControl w:val="0"/>
        <w:shd w:val="clear" w:color="auto" w:fill="FFFFFF"/>
        <w:ind w:firstLine="709"/>
        <w:jc w:val="both"/>
        <w:rPr>
          <w:spacing w:val="-2"/>
          <w:sz w:val="28"/>
          <w:szCs w:val="28"/>
          <w:lang w:val="uk-UA"/>
        </w:rPr>
      </w:pPr>
      <w:r w:rsidRPr="00DA5716">
        <w:rPr>
          <w:spacing w:val="-2"/>
          <w:sz w:val="28"/>
          <w:szCs w:val="28"/>
          <w:lang w:val="uk-UA"/>
        </w:rPr>
        <w:t xml:space="preserve">За </w:t>
      </w:r>
      <w:r w:rsidRPr="00DA5716">
        <w:rPr>
          <w:b/>
          <w:bCs/>
          <w:spacing w:val="-2"/>
          <w:sz w:val="28"/>
          <w:szCs w:val="28"/>
          <w:lang w:val="uk-UA"/>
        </w:rPr>
        <w:t>самостійну та індивідуальну роботу</w:t>
      </w:r>
      <w:r w:rsidRPr="00DA5716">
        <w:rPr>
          <w:spacing w:val="-2"/>
          <w:sz w:val="28"/>
          <w:szCs w:val="28"/>
          <w:lang w:val="uk-UA"/>
        </w:rPr>
        <w:t xml:space="preserve"> здобувач вищої освіти отримує бали після виконання наступних видів завдань, які оцінюються згідно </w:t>
      </w:r>
      <w:r>
        <w:rPr>
          <w:spacing w:val="-2"/>
          <w:sz w:val="28"/>
          <w:szCs w:val="28"/>
          <w:lang w:val="uk-UA"/>
        </w:rPr>
        <w:t>ї</w:t>
      </w:r>
      <w:r w:rsidRPr="00DA5716">
        <w:rPr>
          <w:spacing w:val="-2"/>
          <w:sz w:val="28"/>
          <w:szCs w:val="28"/>
          <w:lang w:val="uk-UA"/>
        </w:rPr>
        <w:t>х складності:</w:t>
      </w:r>
    </w:p>
    <w:p w:rsidR="002331F1" w:rsidRPr="00DA5716" w:rsidRDefault="002331F1" w:rsidP="002331F1">
      <w:pPr>
        <w:widowControl w:val="0"/>
        <w:shd w:val="clear" w:color="auto" w:fill="FFFFFF"/>
        <w:ind w:firstLine="709"/>
        <w:jc w:val="both"/>
        <w:rPr>
          <w:spacing w:val="-2"/>
          <w:sz w:val="28"/>
          <w:szCs w:val="28"/>
          <w:lang w:val="uk-UA"/>
        </w:rPr>
      </w:pPr>
      <w:r w:rsidRPr="00EA35B4">
        <w:rPr>
          <w:spacing w:val="-2"/>
          <w:sz w:val="28"/>
          <w:szCs w:val="28"/>
          <w:lang w:val="uk-UA"/>
        </w:rPr>
        <w:t xml:space="preserve">– </w:t>
      </w:r>
      <w:r>
        <w:rPr>
          <w:spacing w:val="-2"/>
          <w:sz w:val="28"/>
          <w:szCs w:val="28"/>
          <w:lang w:val="uk-UA"/>
        </w:rPr>
        <w:t>н</w:t>
      </w:r>
      <w:r w:rsidRPr="00DA5716">
        <w:rPr>
          <w:spacing w:val="-2"/>
          <w:sz w:val="28"/>
          <w:szCs w:val="28"/>
          <w:lang w:val="uk-UA"/>
        </w:rPr>
        <w:t xml:space="preserve">аписання та публікації статті у фаховому виданні – </w:t>
      </w:r>
      <w:r w:rsidRPr="00DA5716">
        <w:rPr>
          <w:b/>
          <w:bCs/>
          <w:spacing w:val="-2"/>
          <w:sz w:val="28"/>
          <w:szCs w:val="28"/>
          <w:lang w:val="uk-UA"/>
        </w:rPr>
        <w:t>30 балів</w:t>
      </w:r>
      <w:r w:rsidRPr="00DA5716">
        <w:rPr>
          <w:spacing w:val="-2"/>
          <w:sz w:val="28"/>
          <w:szCs w:val="28"/>
          <w:lang w:val="uk-UA"/>
        </w:rPr>
        <w:t>;</w:t>
      </w:r>
    </w:p>
    <w:p w:rsidR="002331F1" w:rsidRPr="00DA5716" w:rsidRDefault="002331F1" w:rsidP="002331F1">
      <w:pPr>
        <w:widowControl w:val="0"/>
        <w:shd w:val="clear" w:color="auto" w:fill="FFFFFF"/>
        <w:ind w:firstLine="709"/>
        <w:jc w:val="both"/>
        <w:rPr>
          <w:spacing w:val="-2"/>
          <w:sz w:val="28"/>
          <w:szCs w:val="28"/>
          <w:lang w:val="uk-UA"/>
        </w:rPr>
      </w:pPr>
      <w:r w:rsidRPr="00EA35B4">
        <w:rPr>
          <w:spacing w:val="-2"/>
          <w:sz w:val="28"/>
          <w:szCs w:val="28"/>
          <w:lang w:val="uk-UA"/>
        </w:rPr>
        <w:t xml:space="preserve">– </w:t>
      </w:r>
      <w:r>
        <w:rPr>
          <w:spacing w:val="-2"/>
          <w:sz w:val="28"/>
          <w:szCs w:val="28"/>
          <w:lang w:val="uk-UA"/>
        </w:rPr>
        <w:t>н</w:t>
      </w:r>
      <w:r w:rsidRPr="00DA5716">
        <w:rPr>
          <w:spacing w:val="-2"/>
          <w:sz w:val="28"/>
          <w:szCs w:val="28"/>
          <w:lang w:val="uk-UA"/>
        </w:rPr>
        <w:t xml:space="preserve"> </w:t>
      </w:r>
      <w:proofErr w:type="spellStart"/>
      <w:r w:rsidRPr="00DA5716">
        <w:rPr>
          <w:spacing w:val="-2"/>
          <w:sz w:val="28"/>
          <w:szCs w:val="28"/>
          <w:lang w:val="uk-UA"/>
        </w:rPr>
        <w:t>аписання</w:t>
      </w:r>
      <w:proofErr w:type="spellEnd"/>
      <w:r w:rsidRPr="00DA5716">
        <w:rPr>
          <w:spacing w:val="-2"/>
          <w:sz w:val="28"/>
          <w:szCs w:val="28"/>
          <w:lang w:val="uk-UA"/>
        </w:rPr>
        <w:t xml:space="preserve"> та публікація тез доповідей на конференції міжнародного, всеукраїнського чи регіонального рівня – </w:t>
      </w:r>
      <w:r w:rsidRPr="00DA5716">
        <w:rPr>
          <w:b/>
          <w:bCs/>
          <w:spacing w:val="-2"/>
          <w:sz w:val="28"/>
          <w:szCs w:val="28"/>
          <w:lang w:val="uk-UA"/>
        </w:rPr>
        <w:t>15 балів</w:t>
      </w:r>
      <w:r w:rsidRPr="00DA5716">
        <w:rPr>
          <w:spacing w:val="-2"/>
          <w:sz w:val="28"/>
          <w:szCs w:val="28"/>
          <w:lang w:val="uk-UA"/>
        </w:rPr>
        <w:t>;</w:t>
      </w:r>
    </w:p>
    <w:p w:rsidR="002331F1" w:rsidRDefault="002331F1" w:rsidP="002331F1">
      <w:pPr>
        <w:widowControl w:val="0"/>
        <w:shd w:val="clear" w:color="auto" w:fill="FFFFFF"/>
        <w:ind w:firstLine="709"/>
        <w:jc w:val="both"/>
        <w:rPr>
          <w:spacing w:val="-2"/>
          <w:sz w:val="28"/>
          <w:szCs w:val="28"/>
          <w:lang w:val="uk-UA"/>
        </w:rPr>
      </w:pPr>
      <w:r w:rsidRPr="00EA35B4">
        <w:rPr>
          <w:spacing w:val="-2"/>
          <w:sz w:val="28"/>
          <w:szCs w:val="28"/>
          <w:lang w:val="uk-UA"/>
        </w:rPr>
        <w:t xml:space="preserve">– </w:t>
      </w:r>
      <w:r>
        <w:rPr>
          <w:spacing w:val="-2"/>
          <w:sz w:val="28"/>
          <w:szCs w:val="28"/>
          <w:lang w:val="uk-UA"/>
        </w:rPr>
        <w:t>п</w:t>
      </w:r>
      <w:r w:rsidRPr="00DA5716">
        <w:rPr>
          <w:spacing w:val="-2"/>
          <w:sz w:val="28"/>
          <w:szCs w:val="28"/>
          <w:lang w:val="uk-UA"/>
        </w:rPr>
        <w:t>ідготовка не більше 3</w:t>
      </w:r>
      <w:r>
        <w:rPr>
          <w:spacing w:val="-2"/>
          <w:sz w:val="28"/>
          <w:szCs w:val="28"/>
          <w:lang w:val="uk-UA"/>
        </w:rPr>
        <w:t>-х</w:t>
      </w:r>
      <w:r w:rsidRPr="00DA5716">
        <w:rPr>
          <w:spacing w:val="-2"/>
          <w:sz w:val="28"/>
          <w:szCs w:val="28"/>
          <w:lang w:val="uk-UA"/>
        </w:rPr>
        <w:t xml:space="preserve"> мультимедійних презентацій з обраних тем, де одна презентація оцінюється максимум – </w:t>
      </w:r>
      <w:r w:rsidRPr="00DA5716">
        <w:rPr>
          <w:b/>
          <w:bCs/>
          <w:spacing w:val="-2"/>
          <w:sz w:val="28"/>
          <w:szCs w:val="28"/>
          <w:lang w:val="uk-UA"/>
        </w:rPr>
        <w:t>5 балів</w:t>
      </w:r>
      <w:r w:rsidRPr="00DA5716">
        <w:rPr>
          <w:spacing w:val="-2"/>
          <w:sz w:val="28"/>
          <w:szCs w:val="28"/>
          <w:lang w:val="uk-UA"/>
        </w:rPr>
        <w:t>;</w:t>
      </w:r>
    </w:p>
    <w:p w:rsidR="002331F1" w:rsidRPr="00DA5716" w:rsidRDefault="002331F1" w:rsidP="002331F1">
      <w:pPr>
        <w:widowControl w:val="0"/>
        <w:shd w:val="clear" w:color="auto" w:fill="FFFFFF"/>
        <w:ind w:firstLine="709"/>
        <w:jc w:val="both"/>
        <w:rPr>
          <w:spacing w:val="-2"/>
          <w:sz w:val="28"/>
          <w:szCs w:val="28"/>
          <w:lang w:val="uk-UA"/>
        </w:rPr>
      </w:pPr>
      <w:r w:rsidRPr="00EA35B4">
        <w:rPr>
          <w:spacing w:val="-2"/>
          <w:sz w:val="28"/>
          <w:szCs w:val="28"/>
          <w:lang w:val="uk-UA"/>
        </w:rPr>
        <w:t xml:space="preserve">– </w:t>
      </w:r>
      <w:r>
        <w:rPr>
          <w:spacing w:val="-2"/>
          <w:sz w:val="28"/>
          <w:szCs w:val="28"/>
          <w:lang w:val="uk-UA"/>
        </w:rPr>
        <w:t>п</w:t>
      </w:r>
      <w:r w:rsidRPr="00DA5716">
        <w:rPr>
          <w:spacing w:val="-2"/>
          <w:sz w:val="28"/>
          <w:szCs w:val="28"/>
          <w:lang w:val="uk-UA"/>
        </w:rPr>
        <w:t>ідготовка не більше 3</w:t>
      </w:r>
      <w:r>
        <w:rPr>
          <w:spacing w:val="-2"/>
          <w:sz w:val="28"/>
          <w:szCs w:val="28"/>
          <w:lang w:val="uk-UA"/>
        </w:rPr>
        <w:t xml:space="preserve">-х сем з обраних тем, одна тема в схемах </w:t>
      </w:r>
      <w:r>
        <w:rPr>
          <w:spacing w:val="-2"/>
          <w:sz w:val="28"/>
          <w:szCs w:val="28"/>
          <w:lang w:val="uk-UA"/>
        </w:rPr>
        <w:lastRenderedPageBreak/>
        <w:t xml:space="preserve">оцінюється максимум – </w:t>
      </w:r>
      <w:r w:rsidRPr="00EA35B4">
        <w:rPr>
          <w:b/>
          <w:spacing w:val="-2"/>
          <w:sz w:val="28"/>
          <w:szCs w:val="28"/>
          <w:lang w:val="uk-UA"/>
        </w:rPr>
        <w:t>5 балів</w:t>
      </w:r>
      <w:r>
        <w:rPr>
          <w:spacing w:val="-2"/>
          <w:sz w:val="28"/>
          <w:szCs w:val="28"/>
          <w:lang w:val="uk-UA"/>
        </w:rPr>
        <w:t>;</w:t>
      </w:r>
    </w:p>
    <w:p w:rsidR="002331F1" w:rsidRDefault="002331F1" w:rsidP="002331F1">
      <w:pPr>
        <w:widowControl w:val="0"/>
        <w:shd w:val="clear" w:color="auto" w:fill="FFFFFF"/>
        <w:ind w:firstLine="709"/>
        <w:jc w:val="both"/>
        <w:rPr>
          <w:spacing w:val="-2"/>
          <w:sz w:val="28"/>
          <w:szCs w:val="28"/>
          <w:lang w:val="uk-UA"/>
        </w:rPr>
      </w:pPr>
      <w:r w:rsidRPr="00EA35B4">
        <w:rPr>
          <w:spacing w:val="-2"/>
          <w:sz w:val="28"/>
          <w:szCs w:val="28"/>
          <w:lang w:val="uk-UA"/>
        </w:rPr>
        <w:t xml:space="preserve">– </w:t>
      </w:r>
      <w:r>
        <w:rPr>
          <w:spacing w:val="-2"/>
          <w:sz w:val="28"/>
          <w:szCs w:val="28"/>
          <w:lang w:val="uk-UA"/>
        </w:rPr>
        <w:t>п</w:t>
      </w:r>
      <w:r w:rsidRPr="00DA5716">
        <w:rPr>
          <w:spacing w:val="-2"/>
          <w:sz w:val="28"/>
          <w:szCs w:val="28"/>
          <w:lang w:val="uk-UA"/>
        </w:rPr>
        <w:t>ідгото</w:t>
      </w:r>
      <w:r>
        <w:rPr>
          <w:spacing w:val="-2"/>
          <w:sz w:val="28"/>
          <w:szCs w:val="28"/>
          <w:lang w:val="uk-UA"/>
        </w:rPr>
        <w:t>вка завдань</w:t>
      </w:r>
      <w:r w:rsidRPr="00DA5716">
        <w:rPr>
          <w:spacing w:val="-2"/>
          <w:sz w:val="28"/>
          <w:szCs w:val="28"/>
          <w:lang w:val="uk-UA"/>
        </w:rPr>
        <w:t xml:space="preserve"> з обран</w:t>
      </w:r>
      <w:r>
        <w:rPr>
          <w:spacing w:val="-2"/>
          <w:sz w:val="28"/>
          <w:szCs w:val="28"/>
          <w:lang w:val="uk-UA"/>
        </w:rPr>
        <w:t>ої</w:t>
      </w:r>
      <w:r w:rsidRPr="00DA5716">
        <w:rPr>
          <w:spacing w:val="-2"/>
          <w:sz w:val="28"/>
          <w:szCs w:val="28"/>
          <w:lang w:val="uk-UA"/>
        </w:rPr>
        <w:t xml:space="preserve"> тем</w:t>
      </w:r>
      <w:r>
        <w:rPr>
          <w:spacing w:val="-2"/>
          <w:sz w:val="28"/>
          <w:szCs w:val="28"/>
          <w:lang w:val="uk-UA"/>
        </w:rPr>
        <w:t>и</w:t>
      </w:r>
      <w:r w:rsidRPr="00753FA9">
        <w:rPr>
          <w:spacing w:val="-2"/>
          <w:sz w:val="28"/>
          <w:szCs w:val="28"/>
          <w:lang w:val="uk-UA"/>
        </w:rPr>
        <w:t>, складених з</w:t>
      </w:r>
      <w:r>
        <w:rPr>
          <w:spacing w:val="-2"/>
          <w:sz w:val="28"/>
          <w:szCs w:val="28"/>
          <w:lang w:val="uk-UA"/>
        </w:rPr>
        <w:t xml:space="preserve"> 15 тестових питань і чотирьох відповідей на кожне питання, одна з яких вірна.</w:t>
      </w:r>
      <w:r w:rsidRPr="00DA5716">
        <w:rPr>
          <w:spacing w:val="-2"/>
          <w:sz w:val="28"/>
          <w:szCs w:val="28"/>
          <w:lang w:val="uk-UA"/>
        </w:rPr>
        <w:t xml:space="preserve"> </w:t>
      </w:r>
      <w:r>
        <w:rPr>
          <w:spacing w:val="-2"/>
          <w:sz w:val="28"/>
          <w:szCs w:val="28"/>
          <w:lang w:val="uk-UA"/>
        </w:rPr>
        <w:t>О</w:t>
      </w:r>
      <w:r w:rsidRPr="00DA5716">
        <w:rPr>
          <w:spacing w:val="-2"/>
          <w:sz w:val="28"/>
          <w:szCs w:val="28"/>
          <w:lang w:val="uk-UA"/>
        </w:rPr>
        <w:t xml:space="preserve">дні тестові завдання оцінюються максимум – </w:t>
      </w:r>
      <w:r w:rsidRPr="00DA5716">
        <w:rPr>
          <w:b/>
          <w:bCs/>
          <w:spacing w:val="-2"/>
          <w:sz w:val="28"/>
          <w:szCs w:val="28"/>
          <w:lang w:val="uk-UA"/>
        </w:rPr>
        <w:t>5 балів</w:t>
      </w:r>
      <w:r w:rsidRPr="00DA5716">
        <w:rPr>
          <w:spacing w:val="-2"/>
          <w:sz w:val="28"/>
          <w:szCs w:val="28"/>
          <w:lang w:val="uk-UA"/>
        </w:rPr>
        <w:t>;</w:t>
      </w:r>
      <w:r>
        <w:rPr>
          <w:spacing w:val="-2"/>
          <w:sz w:val="28"/>
          <w:szCs w:val="28"/>
          <w:lang w:val="uk-UA"/>
        </w:rPr>
        <w:t xml:space="preserve"> максимальна кількість тестових завдань – </w:t>
      </w:r>
      <w:r w:rsidRPr="00753FA9">
        <w:rPr>
          <w:b/>
          <w:spacing w:val="-2"/>
          <w:sz w:val="28"/>
          <w:szCs w:val="28"/>
          <w:lang w:val="uk-UA"/>
        </w:rPr>
        <w:t>три</w:t>
      </w:r>
      <w:r>
        <w:rPr>
          <w:spacing w:val="-2"/>
          <w:sz w:val="28"/>
          <w:szCs w:val="28"/>
          <w:lang w:val="uk-UA"/>
        </w:rPr>
        <w:t>.</w:t>
      </w:r>
    </w:p>
    <w:p w:rsidR="002331F1" w:rsidRPr="00753FA9" w:rsidRDefault="002331F1" w:rsidP="002331F1">
      <w:pPr>
        <w:widowControl w:val="0"/>
        <w:shd w:val="clear" w:color="auto" w:fill="FFFFFF"/>
        <w:ind w:firstLine="709"/>
        <w:jc w:val="both"/>
        <w:rPr>
          <w:sz w:val="28"/>
          <w:szCs w:val="28"/>
        </w:rPr>
      </w:pPr>
      <w:r w:rsidRPr="00EA35B4">
        <w:rPr>
          <w:spacing w:val="-2"/>
          <w:sz w:val="28"/>
          <w:szCs w:val="28"/>
          <w:lang w:val="uk-UA"/>
        </w:rPr>
        <w:t xml:space="preserve">– </w:t>
      </w:r>
      <w:r>
        <w:rPr>
          <w:spacing w:val="-2"/>
          <w:sz w:val="28"/>
          <w:szCs w:val="28"/>
          <w:lang w:val="uk-UA"/>
        </w:rPr>
        <w:t>п</w:t>
      </w:r>
      <w:r w:rsidRPr="00DA5716">
        <w:rPr>
          <w:sz w:val="28"/>
          <w:szCs w:val="28"/>
          <w:lang w:val="uk-UA"/>
        </w:rPr>
        <w:t xml:space="preserve">ідготовка </w:t>
      </w:r>
      <w:r w:rsidRPr="00DA5716">
        <w:rPr>
          <w:spacing w:val="-2"/>
          <w:sz w:val="28"/>
          <w:szCs w:val="28"/>
          <w:lang w:val="uk-UA"/>
        </w:rPr>
        <w:t xml:space="preserve">не більше 3 </w:t>
      </w:r>
      <w:r w:rsidRPr="00DA5716">
        <w:rPr>
          <w:sz w:val="28"/>
          <w:szCs w:val="28"/>
          <w:lang w:val="uk-UA"/>
        </w:rPr>
        <w:t>практичних задач з обраних тем</w:t>
      </w:r>
      <w:r>
        <w:rPr>
          <w:sz w:val="28"/>
          <w:szCs w:val="28"/>
          <w:lang w:val="uk-UA"/>
        </w:rPr>
        <w:t xml:space="preserve"> з обґрунтованим вирішенням</w:t>
      </w:r>
      <w:r w:rsidRPr="00DA5716">
        <w:rPr>
          <w:sz w:val="28"/>
          <w:szCs w:val="28"/>
          <w:lang w:val="uk-UA"/>
        </w:rPr>
        <w:t xml:space="preserve">, де одна практична задача оцінюється максимум – </w:t>
      </w:r>
      <w:r w:rsidRPr="00DA5716">
        <w:rPr>
          <w:b/>
          <w:bCs/>
          <w:sz w:val="28"/>
          <w:szCs w:val="28"/>
          <w:lang w:val="uk-UA"/>
        </w:rPr>
        <w:t>5 балів</w:t>
      </w:r>
      <w:r w:rsidRPr="00DA5716">
        <w:rPr>
          <w:sz w:val="28"/>
          <w:szCs w:val="28"/>
          <w:lang w:val="uk-UA"/>
        </w:rPr>
        <w:t>.</w:t>
      </w:r>
    </w:p>
    <w:p w:rsidR="00FF6AEF" w:rsidRPr="002331F1" w:rsidRDefault="00FF6AEF" w:rsidP="00942AA3">
      <w:pPr>
        <w:tabs>
          <w:tab w:val="left" w:pos="-5103"/>
        </w:tabs>
        <w:ind w:firstLine="709"/>
        <w:jc w:val="both"/>
        <w:rPr>
          <w:spacing w:val="-2"/>
          <w:sz w:val="28"/>
          <w:szCs w:val="28"/>
        </w:rPr>
      </w:pPr>
    </w:p>
    <w:p w:rsidR="00B2716C" w:rsidRPr="00942AA3" w:rsidRDefault="00B2716C" w:rsidP="00942AA3">
      <w:pPr>
        <w:tabs>
          <w:tab w:val="left" w:pos="-5103"/>
        </w:tabs>
        <w:ind w:firstLine="709"/>
        <w:jc w:val="both"/>
        <w:rPr>
          <w:sz w:val="28"/>
          <w:szCs w:val="28"/>
          <w:lang w:val="uk-UA" w:eastAsia="uk-UA" w:bidi="uk-UA"/>
        </w:rPr>
      </w:pPr>
      <w:r w:rsidRPr="00942AA3">
        <w:rPr>
          <w:sz w:val="28"/>
          <w:szCs w:val="28"/>
          <w:lang w:val="uk-UA" w:eastAsia="uk-UA" w:bidi="uk-UA"/>
        </w:rPr>
        <w:t xml:space="preserve">Для навчальної дисципліни </w:t>
      </w:r>
      <w:r w:rsidRPr="00942AA3">
        <w:rPr>
          <w:spacing w:val="-4"/>
          <w:sz w:val="28"/>
          <w:szCs w:val="28"/>
          <w:lang w:val="uk-UA" w:eastAsia="uk-UA" w:bidi="uk-UA"/>
        </w:rPr>
        <w:t>«</w:t>
      </w:r>
      <w:r w:rsidR="00F952A6" w:rsidRPr="00942AA3">
        <w:rPr>
          <w:spacing w:val="-4"/>
          <w:sz w:val="28"/>
          <w:szCs w:val="28"/>
          <w:lang w:val="uk-UA" w:eastAsia="uk-UA" w:bidi="uk-UA"/>
        </w:rPr>
        <w:t>Правове регулювання відносин власності</w:t>
      </w:r>
      <w:r w:rsidRPr="00942AA3">
        <w:rPr>
          <w:sz w:val="28"/>
          <w:szCs w:val="28"/>
          <w:lang w:val="uk-UA" w:eastAsia="uk-UA" w:bidi="uk-UA"/>
        </w:rPr>
        <w:t xml:space="preserve">» </w:t>
      </w:r>
      <w:r w:rsidRPr="00942AA3">
        <w:rPr>
          <w:spacing w:val="-3"/>
          <w:sz w:val="28"/>
          <w:szCs w:val="28"/>
          <w:lang w:val="uk-UA" w:eastAsia="uk-UA" w:bidi="uk-UA"/>
        </w:rPr>
        <w:t xml:space="preserve">засобами </w:t>
      </w:r>
      <w:r w:rsidRPr="00942AA3">
        <w:rPr>
          <w:sz w:val="28"/>
          <w:szCs w:val="28"/>
          <w:lang w:val="uk-UA" w:eastAsia="uk-UA" w:bidi="uk-UA"/>
        </w:rPr>
        <w:t>діагностики знань (успішності навчання)</w:t>
      </w:r>
      <w:r w:rsidRPr="00942AA3">
        <w:rPr>
          <w:spacing w:val="-5"/>
          <w:sz w:val="28"/>
          <w:szCs w:val="28"/>
          <w:lang w:val="uk-UA" w:eastAsia="uk-UA" w:bidi="uk-UA"/>
        </w:rPr>
        <w:t xml:space="preserve"> </w:t>
      </w:r>
      <w:r w:rsidRPr="00942AA3">
        <w:rPr>
          <w:sz w:val="28"/>
          <w:szCs w:val="28"/>
          <w:lang w:val="uk-UA" w:eastAsia="uk-UA" w:bidi="uk-UA"/>
        </w:rPr>
        <w:t>виступають: поточний контроль (може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дистанційним навчанням «</w:t>
      </w:r>
      <w:proofErr w:type="spellStart"/>
      <w:r w:rsidRPr="00942AA3">
        <w:rPr>
          <w:sz w:val="28"/>
          <w:szCs w:val="28"/>
          <w:lang w:val="uk-UA" w:eastAsia="uk-UA" w:bidi="uk-UA"/>
        </w:rPr>
        <w:t>Moodle</w:t>
      </w:r>
      <w:proofErr w:type="spellEnd"/>
      <w:r w:rsidRPr="00942AA3">
        <w:rPr>
          <w:sz w:val="28"/>
          <w:szCs w:val="28"/>
          <w:lang w:val="uk-UA" w:eastAsia="uk-UA" w:bidi="uk-UA"/>
        </w:rPr>
        <w:t>»).</w:t>
      </w:r>
    </w:p>
    <w:p w:rsidR="00C25E44" w:rsidRPr="00942AA3" w:rsidRDefault="00C25E44" w:rsidP="00942AA3">
      <w:pPr>
        <w:tabs>
          <w:tab w:val="left" w:pos="-5103"/>
        </w:tabs>
        <w:ind w:firstLine="709"/>
        <w:jc w:val="both"/>
        <w:rPr>
          <w:sz w:val="28"/>
          <w:szCs w:val="28"/>
          <w:lang w:val="uk-UA" w:eastAsia="uk-UA" w:bidi="uk-UA"/>
        </w:rPr>
      </w:pPr>
    </w:p>
    <w:p w:rsidR="00B2716C" w:rsidRPr="00942AA3" w:rsidRDefault="00B2716C" w:rsidP="00942AA3">
      <w:pPr>
        <w:tabs>
          <w:tab w:val="left" w:pos="-5103"/>
        </w:tabs>
        <w:ind w:firstLine="709"/>
        <w:jc w:val="both"/>
        <w:rPr>
          <w:spacing w:val="-2"/>
          <w:sz w:val="28"/>
          <w:szCs w:val="28"/>
          <w:lang w:val="uk-UA"/>
        </w:rPr>
      </w:pPr>
    </w:p>
    <w:p w:rsidR="00C25E44" w:rsidRPr="00942AA3" w:rsidRDefault="00C25E44" w:rsidP="00942AA3">
      <w:pPr>
        <w:tabs>
          <w:tab w:val="left" w:pos="-5103"/>
        </w:tabs>
        <w:ind w:firstLine="709"/>
        <w:jc w:val="both"/>
        <w:rPr>
          <w:spacing w:val="-2"/>
          <w:sz w:val="28"/>
          <w:szCs w:val="28"/>
          <w:lang w:val="uk-UA"/>
        </w:rPr>
      </w:pPr>
    </w:p>
    <w:p w:rsidR="00FF6AEF" w:rsidRPr="00942AA3" w:rsidRDefault="00FF6AEF" w:rsidP="00942AA3">
      <w:pPr>
        <w:numPr>
          <w:ilvl w:val="0"/>
          <w:numId w:val="1"/>
        </w:numPr>
        <w:tabs>
          <w:tab w:val="left" w:pos="-5103"/>
        </w:tabs>
        <w:jc w:val="center"/>
        <w:rPr>
          <w:b/>
          <w:bCs/>
          <w:sz w:val="28"/>
          <w:szCs w:val="28"/>
          <w:lang w:val="uk-UA"/>
        </w:rPr>
        <w:sectPr w:rsidR="00FF6AEF" w:rsidRPr="00942AA3" w:rsidSect="00024CB6">
          <w:headerReference w:type="default" r:id="rId10"/>
          <w:footerReference w:type="default" r:id="rId11"/>
          <w:pgSz w:w="11906" w:h="16838"/>
          <w:pgMar w:top="1134" w:right="567" w:bottom="1134" w:left="1701" w:header="709" w:footer="709" w:gutter="0"/>
          <w:pgNumType w:start="1"/>
          <w:cols w:space="708"/>
          <w:titlePg/>
          <w:docGrid w:linePitch="360"/>
        </w:sectPr>
      </w:pPr>
    </w:p>
    <w:p w:rsidR="00C96CC5" w:rsidRPr="00942AA3" w:rsidRDefault="00C96CC5" w:rsidP="00942AA3">
      <w:pPr>
        <w:tabs>
          <w:tab w:val="left" w:pos="-5103"/>
        </w:tabs>
        <w:ind w:firstLine="6237"/>
        <w:jc w:val="both"/>
        <w:rPr>
          <w:bCs/>
          <w:lang w:val="uk-UA"/>
        </w:rPr>
      </w:pPr>
      <w:r w:rsidRPr="00942AA3">
        <w:rPr>
          <w:bCs/>
          <w:lang w:val="uk-UA"/>
        </w:rPr>
        <w:lastRenderedPageBreak/>
        <w:t>Додаток 1.1.</w:t>
      </w:r>
    </w:p>
    <w:p w:rsidR="00C96CC5" w:rsidRPr="00942AA3" w:rsidRDefault="00C96CC5" w:rsidP="00942AA3">
      <w:pPr>
        <w:tabs>
          <w:tab w:val="left" w:pos="-5103"/>
        </w:tabs>
        <w:ind w:firstLine="6237"/>
        <w:jc w:val="both"/>
        <w:rPr>
          <w:bCs/>
          <w:lang w:val="uk-UA"/>
        </w:rPr>
      </w:pPr>
      <w:r w:rsidRPr="00942AA3">
        <w:rPr>
          <w:bCs/>
          <w:lang w:val="uk-UA"/>
        </w:rPr>
        <w:t>до Робочої програми з навчальної</w:t>
      </w:r>
    </w:p>
    <w:p w:rsidR="000D2F5B" w:rsidRPr="00942AA3" w:rsidRDefault="00C96CC5" w:rsidP="00942AA3">
      <w:pPr>
        <w:tabs>
          <w:tab w:val="left" w:pos="-5103"/>
        </w:tabs>
        <w:ind w:firstLine="6237"/>
        <w:jc w:val="both"/>
        <w:rPr>
          <w:bCs/>
          <w:lang w:val="uk-UA"/>
        </w:rPr>
      </w:pPr>
      <w:r w:rsidRPr="00942AA3">
        <w:rPr>
          <w:bCs/>
          <w:lang w:val="uk-UA"/>
        </w:rPr>
        <w:t>дисципліни</w:t>
      </w:r>
    </w:p>
    <w:p w:rsidR="00AC5332" w:rsidRPr="00942AA3" w:rsidRDefault="00AC5332" w:rsidP="00942AA3">
      <w:pPr>
        <w:tabs>
          <w:tab w:val="left" w:pos="-5103"/>
        </w:tabs>
        <w:jc w:val="both"/>
        <w:rPr>
          <w:bCs/>
          <w:sz w:val="28"/>
          <w:szCs w:val="28"/>
          <w:lang w:val="uk-UA"/>
        </w:rPr>
      </w:pPr>
    </w:p>
    <w:p w:rsidR="007C243E" w:rsidRPr="00942AA3" w:rsidRDefault="007C243E" w:rsidP="00942AA3">
      <w:pPr>
        <w:tabs>
          <w:tab w:val="left" w:pos="-5103"/>
        </w:tabs>
        <w:ind w:left="5670"/>
        <w:jc w:val="both"/>
        <w:rPr>
          <w:b/>
          <w:bCs/>
          <w:sz w:val="26"/>
          <w:szCs w:val="26"/>
          <w:lang w:val="uk-UA"/>
        </w:rPr>
      </w:pPr>
      <w:r w:rsidRPr="00942AA3">
        <w:rPr>
          <w:b/>
          <w:bCs/>
          <w:sz w:val="26"/>
          <w:szCs w:val="26"/>
          <w:lang w:val="uk-UA"/>
        </w:rPr>
        <w:t>ЗАТВЕРДЖУЮ</w:t>
      </w:r>
    </w:p>
    <w:p w:rsidR="007C243E" w:rsidRPr="00942AA3" w:rsidRDefault="007C243E" w:rsidP="00EF4B83">
      <w:pPr>
        <w:tabs>
          <w:tab w:val="left" w:pos="-5103"/>
        </w:tabs>
        <w:ind w:left="5670"/>
        <w:rPr>
          <w:bCs/>
          <w:sz w:val="26"/>
          <w:szCs w:val="26"/>
          <w:lang w:val="uk-UA"/>
        </w:rPr>
      </w:pPr>
      <w:r w:rsidRPr="00942AA3">
        <w:rPr>
          <w:bCs/>
          <w:sz w:val="26"/>
          <w:szCs w:val="26"/>
          <w:lang w:val="uk-UA"/>
        </w:rPr>
        <w:t>Проректор Дніпропетровського державного університету внутрішніх справ</w:t>
      </w:r>
    </w:p>
    <w:p w:rsidR="00BB730F" w:rsidRPr="00942AA3" w:rsidRDefault="00BB730F" w:rsidP="00942AA3">
      <w:pPr>
        <w:tabs>
          <w:tab w:val="left" w:pos="-5103"/>
        </w:tabs>
        <w:ind w:left="5670"/>
        <w:jc w:val="both"/>
        <w:rPr>
          <w:bCs/>
          <w:sz w:val="16"/>
          <w:szCs w:val="16"/>
          <w:lang w:val="uk-UA"/>
        </w:rPr>
      </w:pPr>
    </w:p>
    <w:p w:rsidR="007C243E" w:rsidRPr="00942AA3" w:rsidRDefault="007C243E" w:rsidP="002331F1">
      <w:pPr>
        <w:tabs>
          <w:tab w:val="left" w:pos="-5103"/>
        </w:tabs>
        <w:ind w:left="6378" w:firstLine="568"/>
        <w:jc w:val="both"/>
        <w:rPr>
          <w:b/>
          <w:bCs/>
          <w:sz w:val="26"/>
          <w:szCs w:val="26"/>
          <w:lang w:val="uk-UA"/>
        </w:rPr>
      </w:pPr>
      <w:r w:rsidRPr="00942AA3">
        <w:rPr>
          <w:b/>
          <w:bCs/>
          <w:sz w:val="26"/>
          <w:szCs w:val="26"/>
          <w:lang w:val="uk-UA"/>
        </w:rPr>
        <w:t>Л</w:t>
      </w:r>
      <w:r w:rsidR="002331F1">
        <w:rPr>
          <w:b/>
          <w:bCs/>
          <w:sz w:val="26"/>
          <w:szCs w:val="26"/>
          <w:lang w:val="uk-UA"/>
        </w:rPr>
        <w:t>ариса</w:t>
      </w:r>
      <w:r w:rsidRPr="00942AA3">
        <w:rPr>
          <w:b/>
          <w:bCs/>
          <w:sz w:val="26"/>
          <w:szCs w:val="26"/>
          <w:lang w:val="uk-UA"/>
        </w:rPr>
        <w:t xml:space="preserve"> </w:t>
      </w:r>
      <w:r w:rsidR="002331F1" w:rsidRPr="00942AA3">
        <w:rPr>
          <w:b/>
          <w:bCs/>
          <w:sz w:val="26"/>
          <w:szCs w:val="26"/>
          <w:lang w:val="uk-UA"/>
        </w:rPr>
        <w:t>НАЛИВАЙКО</w:t>
      </w:r>
    </w:p>
    <w:p w:rsidR="00BB730F" w:rsidRPr="00942AA3" w:rsidRDefault="00BB730F" w:rsidP="00942AA3">
      <w:pPr>
        <w:tabs>
          <w:tab w:val="left" w:pos="-5103"/>
        </w:tabs>
        <w:ind w:left="5670"/>
        <w:jc w:val="both"/>
        <w:rPr>
          <w:bCs/>
          <w:sz w:val="12"/>
          <w:szCs w:val="12"/>
          <w:lang w:val="uk-UA"/>
        </w:rPr>
      </w:pPr>
    </w:p>
    <w:p w:rsidR="007C243E" w:rsidRPr="00942AA3" w:rsidRDefault="007C243E" w:rsidP="00942AA3">
      <w:pPr>
        <w:tabs>
          <w:tab w:val="left" w:pos="-5103"/>
        </w:tabs>
        <w:ind w:left="5670"/>
        <w:jc w:val="both"/>
        <w:rPr>
          <w:bCs/>
          <w:sz w:val="26"/>
          <w:szCs w:val="26"/>
          <w:lang w:val="uk-UA"/>
        </w:rPr>
      </w:pPr>
      <w:r w:rsidRPr="00942AA3">
        <w:rPr>
          <w:bCs/>
          <w:sz w:val="26"/>
          <w:szCs w:val="26"/>
          <w:lang w:val="uk-UA"/>
        </w:rPr>
        <w:t>____________ 2019</w:t>
      </w:r>
    </w:p>
    <w:p w:rsidR="007C243E" w:rsidRPr="00942AA3" w:rsidRDefault="007C243E" w:rsidP="00942AA3">
      <w:pPr>
        <w:tabs>
          <w:tab w:val="left" w:pos="-5103"/>
        </w:tabs>
        <w:jc w:val="both"/>
        <w:rPr>
          <w:bCs/>
          <w:sz w:val="26"/>
          <w:szCs w:val="26"/>
          <w:lang w:val="uk-UA"/>
        </w:rPr>
      </w:pPr>
    </w:p>
    <w:p w:rsidR="00AC5332" w:rsidRPr="00942AA3" w:rsidRDefault="007C243E" w:rsidP="00942AA3">
      <w:pPr>
        <w:tabs>
          <w:tab w:val="left" w:pos="-5103"/>
        </w:tabs>
        <w:jc w:val="center"/>
        <w:rPr>
          <w:b/>
          <w:bCs/>
          <w:sz w:val="26"/>
          <w:szCs w:val="26"/>
          <w:lang w:val="uk-UA"/>
        </w:rPr>
      </w:pPr>
      <w:r w:rsidRPr="00942AA3">
        <w:rPr>
          <w:b/>
          <w:bCs/>
          <w:sz w:val="26"/>
          <w:szCs w:val="26"/>
          <w:lang w:val="uk-UA"/>
        </w:rPr>
        <w:t>ОБСЯГ НАВЧАЛЬНОЇ ДИСЦИПЛІНИ</w:t>
      </w:r>
    </w:p>
    <w:p w:rsidR="007C243E" w:rsidRPr="00942AA3" w:rsidRDefault="00F952A6" w:rsidP="00942AA3">
      <w:pPr>
        <w:tabs>
          <w:tab w:val="left" w:pos="-5103"/>
        </w:tabs>
        <w:jc w:val="center"/>
        <w:rPr>
          <w:b/>
          <w:bCs/>
          <w:sz w:val="26"/>
          <w:szCs w:val="26"/>
          <w:lang w:val="uk-UA"/>
        </w:rPr>
      </w:pPr>
      <w:r w:rsidRPr="00942AA3">
        <w:rPr>
          <w:b/>
          <w:bCs/>
          <w:sz w:val="26"/>
          <w:szCs w:val="26"/>
          <w:lang w:val="uk-UA"/>
        </w:rPr>
        <w:t>ПРАВОВЕ РЕГУЛЮВАННЯ ВІДНОСИН ВЛАСНОСТІ</w:t>
      </w:r>
    </w:p>
    <w:p w:rsidR="00AC5332" w:rsidRPr="00942AA3" w:rsidRDefault="00AC5332" w:rsidP="00942AA3">
      <w:pPr>
        <w:widowControl w:val="0"/>
        <w:tabs>
          <w:tab w:val="left" w:pos="-5103"/>
        </w:tabs>
        <w:autoSpaceDE w:val="0"/>
        <w:autoSpaceDN w:val="0"/>
        <w:rPr>
          <w:bCs/>
          <w:sz w:val="16"/>
          <w:szCs w:val="16"/>
          <w:lang w:val="uk-UA"/>
        </w:rPr>
      </w:pPr>
    </w:p>
    <w:p w:rsidR="007C243E" w:rsidRPr="00942AA3" w:rsidRDefault="007C243E" w:rsidP="00942AA3">
      <w:pPr>
        <w:widowControl w:val="0"/>
        <w:tabs>
          <w:tab w:val="left" w:pos="-5103"/>
          <w:tab w:val="left" w:pos="-3686"/>
          <w:tab w:val="left" w:pos="-3544"/>
        </w:tabs>
        <w:autoSpaceDE w:val="0"/>
        <w:autoSpaceDN w:val="0"/>
        <w:rPr>
          <w:sz w:val="26"/>
          <w:szCs w:val="26"/>
          <w:lang w:val="uk-UA" w:eastAsia="uk-UA" w:bidi="uk-UA"/>
        </w:rPr>
      </w:pPr>
      <w:r w:rsidRPr="00942AA3">
        <w:rPr>
          <w:sz w:val="26"/>
          <w:szCs w:val="26"/>
          <w:lang w:val="uk-UA" w:eastAsia="uk-UA" w:bidi="uk-UA"/>
        </w:rPr>
        <w:t>Освітній</w:t>
      </w:r>
      <w:r w:rsidRPr="00942AA3">
        <w:rPr>
          <w:spacing w:val="-3"/>
          <w:sz w:val="26"/>
          <w:szCs w:val="26"/>
          <w:lang w:val="uk-UA" w:eastAsia="uk-UA" w:bidi="uk-UA"/>
        </w:rPr>
        <w:t xml:space="preserve"> </w:t>
      </w:r>
      <w:r w:rsidRPr="00942AA3">
        <w:rPr>
          <w:sz w:val="26"/>
          <w:szCs w:val="26"/>
          <w:lang w:val="uk-UA" w:eastAsia="uk-UA" w:bidi="uk-UA"/>
        </w:rPr>
        <w:t xml:space="preserve">ступінь </w:t>
      </w:r>
      <w:r w:rsidR="005C689B" w:rsidRPr="00942AA3">
        <w:rPr>
          <w:sz w:val="26"/>
          <w:szCs w:val="26"/>
          <w:u w:val="single"/>
          <w:lang w:val="uk-UA" w:eastAsia="uk-UA" w:bidi="uk-UA"/>
        </w:rPr>
        <w:t>перш</w:t>
      </w:r>
      <w:r w:rsidRPr="00942AA3">
        <w:rPr>
          <w:sz w:val="26"/>
          <w:szCs w:val="26"/>
          <w:u w:val="single"/>
          <w:lang w:val="uk-UA" w:eastAsia="uk-UA" w:bidi="uk-UA"/>
        </w:rPr>
        <w:t>ий (</w:t>
      </w:r>
      <w:r w:rsidR="005C689B" w:rsidRPr="00942AA3">
        <w:rPr>
          <w:sz w:val="26"/>
          <w:szCs w:val="26"/>
          <w:u w:val="single"/>
          <w:lang w:val="uk-UA" w:eastAsia="uk-UA" w:bidi="uk-UA"/>
        </w:rPr>
        <w:t>бакалав</w:t>
      </w:r>
      <w:r w:rsidRPr="00942AA3">
        <w:rPr>
          <w:sz w:val="26"/>
          <w:szCs w:val="26"/>
          <w:u w:val="single"/>
          <w:lang w:val="uk-UA" w:eastAsia="uk-UA" w:bidi="uk-UA"/>
        </w:rPr>
        <w:t>рський)</w:t>
      </w:r>
      <w:r w:rsidRPr="00942AA3">
        <w:rPr>
          <w:sz w:val="26"/>
          <w:szCs w:val="26"/>
          <w:lang w:val="uk-UA" w:eastAsia="uk-UA" w:bidi="uk-UA"/>
        </w:rPr>
        <w:tab/>
      </w:r>
      <w:r w:rsidRPr="00942AA3">
        <w:rPr>
          <w:sz w:val="26"/>
          <w:szCs w:val="26"/>
          <w:lang w:val="uk-UA" w:eastAsia="uk-UA" w:bidi="uk-UA"/>
        </w:rPr>
        <w:tab/>
        <w:t>Спеціальність</w:t>
      </w:r>
      <w:r w:rsidRPr="00942AA3">
        <w:rPr>
          <w:sz w:val="26"/>
          <w:szCs w:val="26"/>
          <w:lang w:val="uk-UA" w:eastAsia="uk-UA" w:bidi="uk-UA"/>
        </w:rPr>
        <w:tab/>
      </w:r>
      <w:r w:rsidRPr="00942AA3">
        <w:rPr>
          <w:sz w:val="26"/>
          <w:szCs w:val="26"/>
          <w:u w:val="single"/>
          <w:lang w:val="uk-UA" w:eastAsia="uk-UA" w:bidi="uk-UA"/>
        </w:rPr>
        <w:t>081 Право</w:t>
      </w:r>
    </w:p>
    <w:p w:rsidR="007C243E" w:rsidRPr="00942AA3" w:rsidRDefault="007C243E" w:rsidP="00897209">
      <w:pPr>
        <w:widowControl w:val="0"/>
        <w:tabs>
          <w:tab w:val="left" w:pos="-5103"/>
          <w:tab w:val="left" w:pos="-3686"/>
          <w:tab w:val="left" w:pos="-3544"/>
        </w:tabs>
        <w:autoSpaceDE w:val="0"/>
        <w:autoSpaceDN w:val="0"/>
        <w:jc w:val="center"/>
        <w:rPr>
          <w:sz w:val="26"/>
          <w:szCs w:val="26"/>
          <w:lang w:val="uk-UA" w:eastAsia="uk-UA" w:bidi="uk-UA"/>
        </w:rPr>
      </w:pPr>
      <w:r w:rsidRPr="00942AA3">
        <w:rPr>
          <w:sz w:val="26"/>
          <w:szCs w:val="26"/>
          <w:lang w:val="uk-UA" w:eastAsia="uk-UA" w:bidi="uk-UA"/>
        </w:rPr>
        <w:t>на</w:t>
      </w:r>
      <w:r w:rsidRPr="00942AA3">
        <w:rPr>
          <w:spacing w:val="-1"/>
          <w:sz w:val="26"/>
          <w:szCs w:val="26"/>
          <w:lang w:val="uk-UA" w:eastAsia="uk-UA" w:bidi="uk-UA"/>
        </w:rPr>
        <w:t xml:space="preserve"> </w:t>
      </w:r>
      <w:r w:rsidRPr="00942AA3">
        <w:rPr>
          <w:sz w:val="26"/>
          <w:szCs w:val="26"/>
          <w:lang w:val="uk-UA" w:eastAsia="uk-UA" w:bidi="uk-UA"/>
        </w:rPr>
        <w:t>2019/2020 навчальний</w:t>
      </w:r>
      <w:r w:rsidRPr="00942AA3">
        <w:rPr>
          <w:spacing w:val="-3"/>
          <w:sz w:val="26"/>
          <w:szCs w:val="26"/>
          <w:lang w:val="uk-UA" w:eastAsia="uk-UA" w:bidi="uk-UA"/>
        </w:rPr>
        <w:t xml:space="preserve"> </w:t>
      </w:r>
      <w:r w:rsidRPr="00942AA3">
        <w:rPr>
          <w:sz w:val="26"/>
          <w:szCs w:val="26"/>
          <w:lang w:val="uk-UA" w:eastAsia="uk-UA" w:bidi="uk-UA"/>
        </w:rPr>
        <w:t>рік</w:t>
      </w:r>
    </w:p>
    <w:p w:rsidR="007C243E" w:rsidRPr="00942AA3" w:rsidRDefault="007C243E" w:rsidP="00942AA3">
      <w:pPr>
        <w:widowControl w:val="0"/>
        <w:tabs>
          <w:tab w:val="left" w:pos="-5103"/>
          <w:tab w:val="left" w:pos="-3686"/>
          <w:tab w:val="left" w:pos="-3544"/>
        </w:tabs>
        <w:autoSpaceDE w:val="0"/>
        <w:autoSpaceDN w:val="0"/>
        <w:rPr>
          <w:sz w:val="16"/>
          <w:szCs w:val="16"/>
          <w:lang w:val="uk-UA" w:eastAsia="uk-UA" w:bidi="uk-UA"/>
        </w:rPr>
      </w:pPr>
    </w:p>
    <w:p w:rsidR="007C243E" w:rsidRPr="00942AA3" w:rsidRDefault="007C243E" w:rsidP="00942AA3">
      <w:pPr>
        <w:widowControl w:val="0"/>
        <w:tabs>
          <w:tab w:val="left" w:pos="-5103"/>
          <w:tab w:val="left" w:pos="-3686"/>
          <w:tab w:val="left" w:pos="-3544"/>
        </w:tabs>
        <w:autoSpaceDE w:val="0"/>
        <w:autoSpaceDN w:val="0"/>
        <w:rPr>
          <w:sz w:val="26"/>
          <w:szCs w:val="26"/>
          <w:lang w:val="uk-UA" w:eastAsia="uk-UA" w:bidi="uk-UA"/>
        </w:rPr>
      </w:pPr>
      <w:r w:rsidRPr="00942AA3">
        <w:rPr>
          <w:b/>
          <w:sz w:val="26"/>
          <w:szCs w:val="26"/>
          <w:lang w:val="uk-UA" w:eastAsia="uk-UA" w:bidi="uk-UA"/>
        </w:rPr>
        <w:t>Форма</w:t>
      </w:r>
      <w:r w:rsidRPr="00942AA3">
        <w:rPr>
          <w:b/>
          <w:spacing w:val="-1"/>
          <w:sz w:val="26"/>
          <w:szCs w:val="26"/>
          <w:lang w:val="uk-UA" w:eastAsia="uk-UA" w:bidi="uk-UA"/>
        </w:rPr>
        <w:t xml:space="preserve"> </w:t>
      </w:r>
      <w:r w:rsidRPr="00942AA3">
        <w:rPr>
          <w:b/>
          <w:sz w:val="26"/>
          <w:szCs w:val="26"/>
          <w:lang w:val="uk-UA" w:eastAsia="uk-UA" w:bidi="uk-UA"/>
        </w:rPr>
        <w:t>навчання</w:t>
      </w:r>
      <w:r w:rsidRPr="00942AA3">
        <w:rPr>
          <w:b/>
          <w:spacing w:val="67"/>
          <w:sz w:val="26"/>
          <w:szCs w:val="26"/>
          <w:lang w:val="uk-UA" w:eastAsia="uk-UA" w:bidi="uk-UA"/>
        </w:rPr>
        <w:t xml:space="preserve"> </w:t>
      </w:r>
      <w:r w:rsidRPr="00942AA3">
        <w:rPr>
          <w:b/>
          <w:sz w:val="26"/>
          <w:szCs w:val="26"/>
          <w:lang w:val="uk-UA" w:eastAsia="uk-UA" w:bidi="uk-UA"/>
        </w:rPr>
        <w:t>ДЕННА</w:t>
      </w:r>
      <w:r w:rsidRPr="00942AA3">
        <w:rPr>
          <w:b/>
          <w:sz w:val="26"/>
          <w:szCs w:val="26"/>
          <w:lang w:val="uk-UA" w:eastAsia="uk-UA" w:bidi="uk-UA"/>
        </w:rPr>
        <w:tab/>
      </w:r>
      <w:r w:rsidRPr="00942AA3">
        <w:rPr>
          <w:b/>
          <w:sz w:val="26"/>
          <w:szCs w:val="26"/>
          <w:lang w:val="uk-UA" w:eastAsia="uk-UA" w:bidi="uk-UA"/>
        </w:rPr>
        <w:tab/>
      </w:r>
      <w:r w:rsidRPr="00942AA3">
        <w:rPr>
          <w:b/>
          <w:sz w:val="26"/>
          <w:szCs w:val="26"/>
          <w:lang w:val="uk-UA" w:eastAsia="uk-UA" w:bidi="uk-UA"/>
        </w:rPr>
        <w:tab/>
      </w:r>
      <w:r w:rsidR="00EC1CE4">
        <w:rPr>
          <w:b/>
          <w:sz w:val="26"/>
          <w:szCs w:val="26"/>
          <w:lang w:val="uk-UA" w:eastAsia="uk-UA" w:bidi="uk-UA"/>
        </w:rPr>
        <w:tab/>
      </w:r>
      <w:bookmarkStart w:id="0" w:name="_GoBack"/>
      <w:bookmarkEnd w:id="0"/>
      <w:r w:rsidRPr="00942AA3">
        <w:rPr>
          <w:sz w:val="26"/>
          <w:szCs w:val="26"/>
          <w:lang w:val="uk-UA" w:eastAsia="uk-UA" w:bidi="uk-UA"/>
        </w:rPr>
        <w:t xml:space="preserve">Обсяг </w:t>
      </w:r>
      <w:r w:rsidR="00BA5343" w:rsidRPr="00942AA3">
        <w:rPr>
          <w:sz w:val="26"/>
          <w:szCs w:val="26"/>
          <w:lang w:val="uk-UA" w:eastAsia="uk-UA" w:bidi="uk-UA"/>
        </w:rPr>
        <w:t>3</w:t>
      </w:r>
      <w:r w:rsidRPr="00942AA3">
        <w:rPr>
          <w:sz w:val="26"/>
          <w:szCs w:val="26"/>
          <w:lang w:val="uk-UA" w:eastAsia="uk-UA" w:bidi="uk-UA"/>
        </w:rPr>
        <w:t xml:space="preserve"> кредит</w:t>
      </w:r>
      <w:r w:rsidR="00BA5343" w:rsidRPr="00942AA3">
        <w:rPr>
          <w:sz w:val="26"/>
          <w:szCs w:val="26"/>
          <w:lang w:val="uk-UA" w:eastAsia="uk-UA" w:bidi="uk-UA"/>
        </w:rPr>
        <w:t>и</w:t>
      </w:r>
      <w:r w:rsidRPr="00942AA3">
        <w:rPr>
          <w:spacing w:val="-1"/>
          <w:sz w:val="26"/>
          <w:szCs w:val="26"/>
          <w:lang w:val="uk-UA" w:eastAsia="uk-UA" w:bidi="uk-UA"/>
        </w:rPr>
        <w:t xml:space="preserve"> </w:t>
      </w:r>
      <w:r w:rsidRPr="00942AA3">
        <w:rPr>
          <w:sz w:val="26"/>
          <w:szCs w:val="26"/>
          <w:lang w:val="uk-UA" w:eastAsia="uk-UA" w:bidi="uk-UA"/>
        </w:rPr>
        <w:t>ЄКТС</w:t>
      </w:r>
      <w:r w:rsidRPr="00942AA3">
        <w:rPr>
          <w:spacing w:val="-1"/>
          <w:sz w:val="26"/>
          <w:szCs w:val="26"/>
          <w:lang w:val="uk-UA" w:eastAsia="uk-UA" w:bidi="uk-UA"/>
        </w:rPr>
        <w:t xml:space="preserve"> </w:t>
      </w:r>
      <w:r w:rsidRPr="00942AA3">
        <w:rPr>
          <w:sz w:val="26"/>
          <w:szCs w:val="26"/>
          <w:lang w:val="uk-UA" w:eastAsia="uk-UA" w:bidi="uk-UA"/>
        </w:rPr>
        <w:t>(</w:t>
      </w:r>
      <w:r w:rsidR="00EF4B83">
        <w:rPr>
          <w:sz w:val="26"/>
          <w:szCs w:val="26"/>
          <w:lang w:val="uk-UA" w:eastAsia="uk-UA" w:bidi="uk-UA"/>
        </w:rPr>
        <w:t>9</w:t>
      </w:r>
      <w:r w:rsidRPr="00942AA3">
        <w:rPr>
          <w:sz w:val="26"/>
          <w:szCs w:val="26"/>
          <w:lang w:val="uk-UA" w:eastAsia="uk-UA" w:bidi="uk-UA"/>
        </w:rPr>
        <w:t>0 годин).</w:t>
      </w:r>
    </w:p>
    <w:p w:rsidR="007C243E" w:rsidRPr="00942AA3" w:rsidRDefault="007C243E" w:rsidP="00942AA3">
      <w:pPr>
        <w:widowControl w:val="0"/>
        <w:tabs>
          <w:tab w:val="left" w:pos="-5103"/>
          <w:tab w:val="left" w:pos="-3686"/>
          <w:tab w:val="left" w:pos="-3544"/>
        </w:tabs>
        <w:autoSpaceDE w:val="0"/>
        <w:autoSpaceDN w:val="0"/>
        <w:rPr>
          <w:sz w:val="12"/>
          <w:szCs w:val="12"/>
          <w:lang w:val="uk-UA" w:eastAsia="uk-UA" w:bidi="uk-UA"/>
        </w:rPr>
      </w:pPr>
    </w:p>
    <w:p w:rsidR="007C243E" w:rsidRPr="00942AA3" w:rsidRDefault="007C243E" w:rsidP="00942AA3">
      <w:pPr>
        <w:widowControl w:val="0"/>
        <w:tabs>
          <w:tab w:val="left" w:pos="-5103"/>
          <w:tab w:val="left" w:pos="-3686"/>
          <w:tab w:val="left" w:pos="-3544"/>
        </w:tabs>
        <w:autoSpaceDE w:val="0"/>
        <w:autoSpaceDN w:val="0"/>
        <w:rPr>
          <w:sz w:val="26"/>
          <w:szCs w:val="26"/>
          <w:lang w:val="uk-UA" w:eastAsia="uk-UA" w:bidi="uk-UA"/>
        </w:rPr>
      </w:pPr>
      <w:r w:rsidRPr="00942AA3">
        <w:rPr>
          <w:sz w:val="26"/>
          <w:szCs w:val="26"/>
          <w:lang w:val="uk-UA" w:eastAsia="uk-UA" w:bidi="uk-UA"/>
        </w:rPr>
        <w:t>Факультет юридичний</w:t>
      </w:r>
    </w:p>
    <w:p w:rsidR="007C243E" w:rsidRPr="00942AA3" w:rsidRDefault="007C243E" w:rsidP="00942AA3">
      <w:pPr>
        <w:widowControl w:val="0"/>
        <w:tabs>
          <w:tab w:val="left" w:pos="-5103"/>
          <w:tab w:val="left" w:pos="-3686"/>
          <w:tab w:val="left" w:pos="-3544"/>
          <w:tab w:val="left" w:pos="1684"/>
          <w:tab w:val="left" w:pos="1893"/>
        </w:tabs>
        <w:autoSpaceDE w:val="0"/>
        <w:autoSpaceDN w:val="0"/>
        <w:jc w:val="both"/>
        <w:rPr>
          <w:sz w:val="26"/>
          <w:szCs w:val="26"/>
          <w:u w:val="single"/>
          <w:lang w:val="uk-UA" w:eastAsia="uk-UA" w:bidi="uk-UA"/>
        </w:rPr>
      </w:pPr>
      <w:r w:rsidRPr="00942AA3">
        <w:rPr>
          <w:sz w:val="26"/>
          <w:szCs w:val="26"/>
          <w:lang w:val="uk-UA" w:eastAsia="uk-UA" w:bidi="uk-UA"/>
        </w:rPr>
        <w:t>Курс 4</w:t>
      </w:r>
      <w:r w:rsidRPr="00942AA3">
        <w:rPr>
          <w:sz w:val="26"/>
          <w:szCs w:val="26"/>
          <w:lang w:val="uk-UA" w:eastAsia="uk-UA" w:bidi="uk-UA"/>
        </w:rPr>
        <w:tab/>
        <w:t>Групи</w:t>
      </w:r>
      <w:r w:rsidRPr="00942AA3">
        <w:rPr>
          <w:spacing w:val="-1"/>
          <w:sz w:val="26"/>
          <w:szCs w:val="26"/>
          <w:lang w:val="uk-UA" w:eastAsia="uk-UA" w:bidi="uk-UA"/>
        </w:rPr>
        <w:t xml:space="preserve"> </w:t>
      </w:r>
      <w:r w:rsidRPr="00942AA3">
        <w:rPr>
          <w:sz w:val="26"/>
          <w:szCs w:val="26"/>
          <w:u w:val="single"/>
          <w:lang w:val="uk-UA" w:eastAsia="uk-UA" w:bidi="uk-UA"/>
        </w:rPr>
        <w:t>ЮД 641/646</w:t>
      </w:r>
    </w:p>
    <w:p w:rsidR="00DF4242" w:rsidRPr="00942AA3" w:rsidRDefault="00DF4242" w:rsidP="00942AA3">
      <w:pPr>
        <w:tabs>
          <w:tab w:val="left" w:pos="-5103"/>
        </w:tabs>
        <w:rPr>
          <w:bCs/>
          <w:sz w:val="16"/>
          <w:szCs w:val="16"/>
          <w:lang w:val="uk-UA"/>
        </w:rPr>
      </w:pPr>
    </w:p>
    <w:tbl>
      <w:tblPr>
        <w:tblStyle w:val="a6"/>
        <w:tblW w:w="0" w:type="auto"/>
        <w:tblLayout w:type="fixed"/>
        <w:tblLook w:val="04A0" w:firstRow="1" w:lastRow="0" w:firstColumn="1" w:lastColumn="0" w:noHBand="0" w:noVBand="1"/>
      </w:tblPr>
      <w:tblGrid>
        <w:gridCol w:w="675"/>
        <w:gridCol w:w="5529"/>
        <w:gridCol w:w="567"/>
        <w:gridCol w:w="425"/>
        <w:gridCol w:w="567"/>
        <w:gridCol w:w="567"/>
        <w:gridCol w:w="567"/>
        <w:gridCol w:w="957"/>
      </w:tblGrid>
      <w:tr w:rsidR="00276B76" w:rsidRPr="00942AA3" w:rsidTr="000E48CA">
        <w:trPr>
          <w:trHeight w:val="298"/>
        </w:trPr>
        <w:tc>
          <w:tcPr>
            <w:tcW w:w="675" w:type="dxa"/>
            <w:vMerge w:val="restart"/>
            <w:textDirection w:val="btLr"/>
            <w:vAlign w:val="center"/>
          </w:tcPr>
          <w:p w:rsidR="00D51D40" w:rsidRPr="00942AA3" w:rsidRDefault="00D51D40" w:rsidP="00942AA3">
            <w:pPr>
              <w:tabs>
                <w:tab w:val="left" w:pos="-5103"/>
              </w:tabs>
              <w:ind w:left="113" w:right="113"/>
              <w:jc w:val="center"/>
              <w:rPr>
                <w:b/>
                <w:bCs/>
                <w:sz w:val="24"/>
                <w:szCs w:val="24"/>
                <w:lang w:val="uk-UA"/>
              </w:rPr>
            </w:pPr>
            <w:r w:rsidRPr="00942AA3">
              <w:rPr>
                <w:b/>
                <w:bCs/>
                <w:sz w:val="24"/>
                <w:szCs w:val="24"/>
                <w:lang w:val="uk-UA"/>
              </w:rPr>
              <w:t>№ Теми</w:t>
            </w:r>
          </w:p>
          <w:p w:rsidR="00D51D40" w:rsidRPr="00942AA3" w:rsidRDefault="00D51D40" w:rsidP="00942AA3">
            <w:pPr>
              <w:tabs>
                <w:tab w:val="left" w:pos="-5103"/>
              </w:tabs>
              <w:ind w:left="113" w:right="113"/>
              <w:jc w:val="center"/>
              <w:rPr>
                <w:b/>
                <w:bCs/>
                <w:sz w:val="24"/>
                <w:szCs w:val="24"/>
                <w:lang w:val="uk-UA"/>
              </w:rPr>
            </w:pPr>
            <w:r w:rsidRPr="00942AA3">
              <w:rPr>
                <w:b/>
                <w:bCs/>
                <w:sz w:val="24"/>
                <w:szCs w:val="24"/>
                <w:lang w:val="uk-UA"/>
              </w:rPr>
              <w:t>згідно з РПНД</w:t>
            </w:r>
          </w:p>
        </w:tc>
        <w:tc>
          <w:tcPr>
            <w:tcW w:w="5529" w:type="dxa"/>
            <w:vMerge w:val="restart"/>
            <w:vAlign w:val="center"/>
          </w:tcPr>
          <w:p w:rsidR="00D51D40" w:rsidRPr="00942AA3" w:rsidRDefault="00D51D40" w:rsidP="00942AA3">
            <w:pPr>
              <w:tabs>
                <w:tab w:val="left" w:pos="-5103"/>
              </w:tabs>
              <w:jc w:val="center"/>
              <w:rPr>
                <w:b/>
                <w:bCs/>
                <w:sz w:val="24"/>
                <w:szCs w:val="24"/>
                <w:lang w:val="uk-UA"/>
              </w:rPr>
            </w:pPr>
            <w:r w:rsidRPr="00942AA3">
              <w:rPr>
                <w:b/>
                <w:bCs/>
                <w:sz w:val="24"/>
                <w:szCs w:val="24"/>
                <w:lang w:val="uk-UA"/>
              </w:rPr>
              <w:t>Назва теми</w:t>
            </w:r>
          </w:p>
        </w:tc>
        <w:tc>
          <w:tcPr>
            <w:tcW w:w="567" w:type="dxa"/>
            <w:vMerge w:val="restart"/>
            <w:textDirection w:val="btLr"/>
            <w:vAlign w:val="center"/>
          </w:tcPr>
          <w:p w:rsidR="00D51D40" w:rsidRPr="00942AA3" w:rsidRDefault="00D51D40" w:rsidP="00942AA3">
            <w:pPr>
              <w:tabs>
                <w:tab w:val="left" w:pos="-5103"/>
              </w:tabs>
              <w:ind w:left="113" w:right="113"/>
              <w:jc w:val="center"/>
              <w:rPr>
                <w:b/>
                <w:bCs/>
                <w:sz w:val="24"/>
                <w:szCs w:val="24"/>
                <w:lang w:val="uk-UA"/>
              </w:rPr>
            </w:pPr>
            <w:r w:rsidRPr="00942AA3">
              <w:rPr>
                <w:b/>
                <w:bCs/>
                <w:sz w:val="24"/>
                <w:szCs w:val="24"/>
                <w:lang w:val="uk-UA"/>
              </w:rPr>
              <w:t>Загальний обсяг годин</w:t>
            </w:r>
          </w:p>
        </w:tc>
        <w:tc>
          <w:tcPr>
            <w:tcW w:w="2126" w:type="dxa"/>
            <w:gridSpan w:val="4"/>
            <w:vAlign w:val="center"/>
          </w:tcPr>
          <w:p w:rsidR="00D51D40" w:rsidRPr="00942AA3" w:rsidRDefault="00276B76" w:rsidP="00942AA3">
            <w:pPr>
              <w:tabs>
                <w:tab w:val="left" w:pos="-5103"/>
              </w:tabs>
              <w:jc w:val="center"/>
              <w:rPr>
                <w:b/>
                <w:bCs/>
                <w:sz w:val="24"/>
                <w:szCs w:val="24"/>
                <w:lang w:val="uk-UA"/>
              </w:rPr>
            </w:pPr>
            <w:r w:rsidRPr="00942AA3">
              <w:rPr>
                <w:b/>
                <w:bCs/>
                <w:sz w:val="24"/>
                <w:szCs w:val="24"/>
                <w:lang w:val="uk-UA"/>
              </w:rPr>
              <w:t>Аудиторна робота</w:t>
            </w:r>
          </w:p>
        </w:tc>
        <w:tc>
          <w:tcPr>
            <w:tcW w:w="957" w:type="dxa"/>
            <w:vMerge w:val="restart"/>
            <w:textDirection w:val="btLr"/>
            <w:vAlign w:val="center"/>
          </w:tcPr>
          <w:p w:rsidR="00D51D40" w:rsidRPr="00942AA3" w:rsidRDefault="00276B76" w:rsidP="00942AA3">
            <w:pPr>
              <w:tabs>
                <w:tab w:val="left" w:pos="-5103"/>
              </w:tabs>
              <w:ind w:left="113" w:right="113"/>
              <w:jc w:val="center"/>
              <w:rPr>
                <w:b/>
                <w:bCs/>
                <w:sz w:val="24"/>
                <w:szCs w:val="24"/>
                <w:lang w:val="uk-UA"/>
              </w:rPr>
            </w:pPr>
            <w:r w:rsidRPr="00942AA3">
              <w:rPr>
                <w:b/>
                <w:bCs/>
                <w:sz w:val="24"/>
                <w:szCs w:val="24"/>
                <w:lang w:val="uk-UA"/>
              </w:rPr>
              <w:t>Самостійна та індивідуальна робота</w:t>
            </w:r>
          </w:p>
        </w:tc>
      </w:tr>
      <w:tr w:rsidR="00276B76" w:rsidRPr="00942AA3" w:rsidTr="000E48CA">
        <w:trPr>
          <w:cantSplit/>
          <w:trHeight w:val="1981"/>
        </w:trPr>
        <w:tc>
          <w:tcPr>
            <w:tcW w:w="675" w:type="dxa"/>
            <w:vMerge/>
            <w:vAlign w:val="center"/>
          </w:tcPr>
          <w:p w:rsidR="00D51D40" w:rsidRPr="00942AA3" w:rsidRDefault="00D51D40" w:rsidP="00942AA3">
            <w:pPr>
              <w:tabs>
                <w:tab w:val="left" w:pos="-5103"/>
              </w:tabs>
              <w:jc w:val="center"/>
              <w:rPr>
                <w:bCs/>
                <w:lang w:val="uk-UA"/>
              </w:rPr>
            </w:pPr>
          </w:p>
        </w:tc>
        <w:tc>
          <w:tcPr>
            <w:tcW w:w="5529" w:type="dxa"/>
            <w:vMerge/>
            <w:vAlign w:val="center"/>
          </w:tcPr>
          <w:p w:rsidR="00D51D40" w:rsidRPr="00942AA3" w:rsidRDefault="00D51D40" w:rsidP="00942AA3">
            <w:pPr>
              <w:tabs>
                <w:tab w:val="left" w:pos="-5103"/>
              </w:tabs>
              <w:jc w:val="center"/>
              <w:rPr>
                <w:bCs/>
                <w:lang w:val="uk-UA"/>
              </w:rPr>
            </w:pPr>
          </w:p>
        </w:tc>
        <w:tc>
          <w:tcPr>
            <w:tcW w:w="567" w:type="dxa"/>
            <w:vMerge/>
            <w:vAlign w:val="center"/>
          </w:tcPr>
          <w:p w:rsidR="00D51D40" w:rsidRPr="00942AA3" w:rsidRDefault="00D51D40" w:rsidP="00942AA3">
            <w:pPr>
              <w:tabs>
                <w:tab w:val="left" w:pos="-5103"/>
              </w:tabs>
              <w:jc w:val="center"/>
              <w:rPr>
                <w:bCs/>
                <w:lang w:val="uk-UA"/>
              </w:rPr>
            </w:pPr>
          </w:p>
        </w:tc>
        <w:tc>
          <w:tcPr>
            <w:tcW w:w="425" w:type="dxa"/>
            <w:textDirection w:val="btLr"/>
            <w:vAlign w:val="center"/>
          </w:tcPr>
          <w:p w:rsidR="00D51D40" w:rsidRPr="00942AA3" w:rsidRDefault="00276B76" w:rsidP="00942AA3">
            <w:pPr>
              <w:tabs>
                <w:tab w:val="left" w:pos="-5103"/>
              </w:tabs>
              <w:ind w:left="113" w:right="113"/>
              <w:jc w:val="center"/>
              <w:rPr>
                <w:b/>
                <w:bCs/>
                <w:sz w:val="24"/>
                <w:szCs w:val="24"/>
                <w:lang w:val="uk-UA"/>
              </w:rPr>
            </w:pPr>
            <w:r w:rsidRPr="00942AA3">
              <w:rPr>
                <w:b/>
                <w:bCs/>
                <w:sz w:val="24"/>
                <w:szCs w:val="24"/>
                <w:lang w:val="uk-UA"/>
              </w:rPr>
              <w:t>Всього</w:t>
            </w:r>
          </w:p>
        </w:tc>
        <w:tc>
          <w:tcPr>
            <w:tcW w:w="567" w:type="dxa"/>
            <w:textDirection w:val="btLr"/>
            <w:vAlign w:val="center"/>
          </w:tcPr>
          <w:p w:rsidR="00D51D40" w:rsidRPr="00942AA3" w:rsidRDefault="00276B76" w:rsidP="00942AA3">
            <w:pPr>
              <w:tabs>
                <w:tab w:val="left" w:pos="-5103"/>
              </w:tabs>
              <w:ind w:left="113" w:right="113"/>
              <w:jc w:val="center"/>
              <w:rPr>
                <w:b/>
                <w:bCs/>
                <w:sz w:val="24"/>
                <w:szCs w:val="24"/>
                <w:lang w:val="uk-UA"/>
              </w:rPr>
            </w:pPr>
            <w:r w:rsidRPr="00942AA3">
              <w:rPr>
                <w:b/>
                <w:bCs/>
                <w:sz w:val="24"/>
                <w:szCs w:val="24"/>
                <w:lang w:val="uk-UA"/>
              </w:rPr>
              <w:t>Лекції</w:t>
            </w:r>
          </w:p>
        </w:tc>
        <w:tc>
          <w:tcPr>
            <w:tcW w:w="567" w:type="dxa"/>
            <w:textDirection w:val="btLr"/>
            <w:vAlign w:val="center"/>
          </w:tcPr>
          <w:p w:rsidR="00D51D40" w:rsidRPr="00942AA3" w:rsidRDefault="00276B76" w:rsidP="00942AA3">
            <w:pPr>
              <w:tabs>
                <w:tab w:val="left" w:pos="-5103"/>
              </w:tabs>
              <w:ind w:left="113" w:right="113"/>
              <w:jc w:val="center"/>
              <w:rPr>
                <w:b/>
                <w:bCs/>
                <w:sz w:val="24"/>
                <w:szCs w:val="24"/>
                <w:lang w:val="uk-UA"/>
              </w:rPr>
            </w:pPr>
            <w:r w:rsidRPr="00942AA3">
              <w:rPr>
                <w:b/>
                <w:bCs/>
                <w:sz w:val="24"/>
                <w:szCs w:val="24"/>
                <w:lang w:val="uk-UA"/>
              </w:rPr>
              <w:t>Семінари</w:t>
            </w:r>
          </w:p>
        </w:tc>
        <w:tc>
          <w:tcPr>
            <w:tcW w:w="567" w:type="dxa"/>
            <w:textDirection w:val="btLr"/>
            <w:vAlign w:val="center"/>
          </w:tcPr>
          <w:p w:rsidR="00D51D40" w:rsidRPr="00942AA3" w:rsidRDefault="00276B76" w:rsidP="00942AA3">
            <w:pPr>
              <w:tabs>
                <w:tab w:val="left" w:pos="-5103"/>
              </w:tabs>
              <w:ind w:left="113" w:right="113"/>
              <w:jc w:val="center"/>
              <w:rPr>
                <w:b/>
                <w:bCs/>
                <w:sz w:val="24"/>
                <w:szCs w:val="24"/>
                <w:lang w:val="uk-UA"/>
              </w:rPr>
            </w:pPr>
            <w:r w:rsidRPr="00942AA3">
              <w:rPr>
                <w:b/>
                <w:bCs/>
                <w:sz w:val="24"/>
                <w:szCs w:val="24"/>
                <w:lang w:val="uk-UA"/>
              </w:rPr>
              <w:t>Практичні заняття</w:t>
            </w:r>
          </w:p>
        </w:tc>
        <w:tc>
          <w:tcPr>
            <w:tcW w:w="957" w:type="dxa"/>
            <w:vMerge/>
            <w:vAlign w:val="center"/>
          </w:tcPr>
          <w:p w:rsidR="00D51D40" w:rsidRPr="00942AA3" w:rsidRDefault="00D51D40" w:rsidP="00942AA3">
            <w:pPr>
              <w:tabs>
                <w:tab w:val="left" w:pos="-5103"/>
              </w:tabs>
              <w:jc w:val="center"/>
              <w:rPr>
                <w:bCs/>
                <w:lang w:val="uk-UA"/>
              </w:rPr>
            </w:pPr>
          </w:p>
        </w:tc>
      </w:tr>
      <w:tr w:rsidR="00276B76" w:rsidRPr="00942AA3" w:rsidTr="000E48CA">
        <w:tc>
          <w:tcPr>
            <w:tcW w:w="675" w:type="dxa"/>
            <w:vAlign w:val="center"/>
          </w:tcPr>
          <w:p w:rsidR="007C243E" w:rsidRPr="00942AA3" w:rsidRDefault="00276B76" w:rsidP="00942AA3">
            <w:pPr>
              <w:tabs>
                <w:tab w:val="left" w:pos="-5103"/>
              </w:tabs>
              <w:jc w:val="center"/>
              <w:rPr>
                <w:b/>
                <w:bCs/>
                <w:sz w:val="16"/>
                <w:szCs w:val="16"/>
                <w:lang w:val="uk-UA"/>
              </w:rPr>
            </w:pPr>
            <w:r w:rsidRPr="00942AA3">
              <w:rPr>
                <w:b/>
                <w:bCs/>
                <w:sz w:val="16"/>
                <w:szCs w:val="16"/>
                <w:lang w:val="uk-UA"/>
              </w:rPr>
              <w:t>1</w:t>
            </w:r>
          </w:p>
        </w:tc>
        <w:tc>
          <w:tcPr>
            <w:tcW w:w="5529" w:type="dxa"/>
            <w:vAlign w:val="center"/>
          </w:tcPr>
          <w:p w:rsidR="007C243E" w:rsidRPr="00942AA3" w:rsidRDefault="00276B76" w:rsidP="00942AA3">
            <w:pPr>
              <w:tabs>
                <w:tab w:val="left" w:pos="-5103"/>
              </w:tabs>
              <w:jc w:val="center"/>
              <w:rPr>
                <w:b/>
                <w:bCs/>
                <w:sz w:val="16"/>
                <w:szCs w:val="16"/>
                <w:lang w:val="uk-UA"/>
              </w:rPr>
            </w:pPr>
            <w:r w:rsidRPr="00942AA3">
              <w:rPr>
                <w:b/>
                <w:bCs/>
                <w:sz w:val="16"/>
                <w:szCs w:val="16"/>
                <w:lang w:val="uk-UA"/>
              </w:rPr>
              <w:t>2</w:t>
            </w:r>
          </w:p>
        </w:tc>
        <w:tc>
          <w:tcPr>
            <w:tcW w:w="567" w:type="dxa"/>
            <w:vAlign w:val="center"/>
          </w:tcPr>
          <w:p w:rsidR="007C243E" w:rsidRPr="00942AA3" w:rsidRDefault="00276B76" w:rsidP="00942AA3">
            <w:pPr>
              <w:tabs>
                <w:tab w:val="left" w:pos="-5103"/>
              </w:tabs>
              <w:jc w:val="center"/>
              <w:rPr>
                <w:b/>
                <w:bCs/>
                <w:sz w:val="16"/>
                <w:szCs w:val="16"/>
                <w:lang w:val="uk-UA"/>
              </w:rPr>
            </w:pPr>
            <w:r w:rsidRPr="00942AA3">
              <w:rPr>
                <w:b/>
                <w:bCs/>
                <w:sz w:val="16"/>
                <w:szCs w:val="16"/>
                <w:lang w:val="uk-UA"/>
              </w:rPr>
              <w:t>3</w:t>
            </w:r>
          </w:p>
        </w:tc>
        <w:tc>
          <w:tcPr>
            <w:tcW w:w="425" w:type="dxa"/>
            <w:vAlign w:val="center"/>
          </w:tcPr>
          <w:p w:rsidR="007C243E" w:rsidRPr="00942AA3" w:rsidRDefault="00276B76" w:rsidP="00942AA3">
            <w:pPr>
              <w:tabs>
                <w:tab w:val="left" w:pos="-5103"/>
              </w:tabs>
              <w:jc w:val="center"/>
              <w:rPr>
                <w:b/>
                <w:bCs/>
                <w:sz w:val="16"/>
                <w:szCs w:val="16"/>
                <w:lang w:val="uk-UA"/>
              </w:rPr>
            </w:pPr>
            <w:r w:rsidRPr="00942AA3">
              <w:rPr>
                <w:b/>
                <w:bCs/>
                <w:sz w:val="16"/>
                <w:szCs w:val="16"/>
                <w:lang w:val="uk-UA"/>
              </w:rPr>
              <w:t>4</w:t>
            </w:r>
          </w:p>
        </w:tc>
        <w:tc>
          <w:tcPr>
            <w:tcW w:w="567" w:type="dxa"/>
            <w:vAlign w:val="center"/>
          </w:tcPr>
          <w:p w:rsidR="007C243E" w:rsidRPr="00942AA3" w:rsidRDefault="00276B76" w:rsidP="00942AA3">
            <w:pPr>
              <w:tabs>
                <w:tab w:val="left" w:pos="-5103"/>
              </w:tabs>
              <w:jc w:val="center"/>
              <w:rPr>
                <w:b/>
                <w:bCs/>
                <w:sz w:val="16"/>
                <w:szCs w:val="16"/>
                <w:lang w:val="uk-UA"/>
              </w:rPr>
            </w:pPr>
            <w:r w:rsidRPr="00942AA3">
              <w:rPr>
                <w:b/>
                <w:bCs/>
                <w:sz w:val="16"/>
                <w:szCs w:val="16"/>
                <w:lang w:val="uk-UA"/>
              </w:rPr>
              <w:t>5</w:t>
            </w:r>
          </w:p>
        </w:tc>
        <w:tc>
          <w:tcPr>
            <w:tcW w:w="567" w:type="dxa"/>
            <w:vAlign w:val="center"/>
          </w:tcPr>
          <w:p w:rsidR="007C243E" w:rsidRPr="00942AA3" w:rsidRDefault="00276B76" w:rsidP="00942AA3">
            <w:pPr>
              <w:tabs>
                <w:tab w:val="left" w:pos="-5103"/>
              </w:tabs>
              <w:jc w:val="center"/>
              <w:rPr>
                <w:b/>
                <w:bCs/>
                <w:sz w:val="16"/>
                <w:szCs w:val="16"/>
                <w:lang w:val="uk-UA"/>
              </w:rPr>
            </w:pPr>
            <w:r w:rsidRPr="00942AA3">
              <w:rPr>
                <w:b/>
                <w:bCs/>
                <w:sz w:val="16"/>
                <w:szCs w:val="16"/>
                <w:lang w:val="uk-UA"/>
              </w:rPr>
              <w:t>6</w:t>
            </w:r>
          </w:p>
        </w:tc>
        <w:tc>
          <w:tcPr>
            <w:tcW w:w="567" w:type="dxa"/>
            <w:vAlign w:val="center"/>
          </w:tcPr>
          <w:p w:rsidR="007C243E" w:rsidRPr="00942AA3" w:rsidRDefault="00276B76" w:rsidP="00942AA3">
            <w:pPr>
              <w:tabs>
                <w:tab w:val="left" w:pos="-5103"/>
              </w:tabs>
              <w:jc w:val="center"/>
              <w:rPr>
                <w:b/>
                <w:bCs/>
                <w:sz w:val="16"/>
                <w:szCs w:val="16"/>
                <w:lang w:val="uk-UA"/>
              </w:rPr>
            </w:pPr>
            <w:r w:rsidRPr="00942AA3">
              <w:rPr>
                <w:b/>
                <w:bCs/>
                <w:sz w:val="16"/>
                <w:szCs w:val="16"/>
                <w:lang w:val="uk-UA"/>
              </w:rPr>
              <w:t>7</w:t>
            </w:r>
          </w:p>
        </w:tc>
        <w:tc>
          <w:tcPr>
            <w:tcW w:w="957" w:type="dxa"/>
            <w:vAlign w:val="center"/>
          </w:tcPr>
          <w:p w:rsidR="007C243E" w:rsidRPr="00942AA3" w:rsidRDefault="00276B76" w:rsidP="00942AA3">
            <w:pPr>
              <w:tabs>
                <w:tab w:val="left" w:pos="-5103"/>
              </w:tabs>
              <w:jc w:val="center"/>
              <w:rPr>
                <w:b/>
                <w:bCs/>
                <w:sz w:val="16"/>
                <w:szCs w:val="16"/>
                <w:lang w:val="uk-UA"/>
              </w:rPr>
            </w:pPr>
            <w:r w:rsidRPr="00942AA3">
              <w:rPr>
                <w:b/>
                <w:bCs/>
                <w:sz w:val="16"/>
                <w:szCs w:val="16"/>
                <w:lang w:val="uk-UA"/>
              </w:rPr>
              <w:t>8</w:t>
            </w:r>
          </w:p>
        </w:tc>
      </w:tr>
      <w:tr w:rsidR="005C689B" w:rsidRPr="00942AA3" w:rsidTr="000E48CA">
        <w:tc>
          <w:tcPr>
            <w:tcW w:w="675" w:type="dxa"/>
            <w:vAlign w:val="center"/>
          </w:tcPr>
          <w:p w:rsidR="005C689B" w:rsidRPr="00942AA3" w:rsidRDefault="005C689B" w:rsidP="00942AA3">
            <w:pPr>
              <w:tabs>
                <w:tab w:val="left" w:pos="-5103"/>
              </w:tabs>
              <w:jc w:val="center"/>
              <w:rPr>
                <w:bCs/>
                <w:sz w:val="24"/>
                <w:szCs w:val="24"/>
                <w:lang w:val="uk-UA"/>
              </w:rPr>
            </w:pPr>
            <w:r w:rsidRPr="00942AA3">
              <w:rPr>
                <w:bCs/>
                <w:sz w:val="24"/>
                <w:szCs w:val="24"/>
                <w:lang w:val="uk-UA"/>
              </w:rPr>
              <w:t>1</w:t>
            </w:r>
          </w:p>
        </w:tc>
        <w:tc>
          <w:tcPr>
            <w:tcW w:w="5529" w:type="dxa"/>
          </w:tcPr>
          <w:p w:rsidR="005C689B" w:rsidRPr="00942AA3" w:rsidRDefault="00F952A6" w:rsidP="00942AA3">
            <w:pPr>
              <w:tabs>
                <w:tab w:val="left" w:pos="-5103"/>
                <w:tab w:val="left" w:pos="-4240"/>
              </w:tabs>
              <w:jc w:val="both"/>
              <w:rPr>
                <w:sz w:val="24"/>
                <w:szCs w:val="24"/>
                <w:lang w:val="uk-UA"/>
              </w:rPr>
            </w:pPr>
            <w:r w:rsidRPr="00942AA3">
              <w:rPr>
                <w:sz w:val="24"/>
                <w:szCs w:val="24"/>
                <w:lang w:val="uk-UA"/>
              </w:rPr>
              <w:t>Загальні положення про право власності: поняття, ознаки і зміст</w:t>
            </w:r>
          </w:p>
        </w:tc>
        <w:tc>
          <w:tcPr>
            <w:tcW w:w="567" w:type="dxa"/>
            <w:vAlign w:val="center"/>
          </w:tcPr>
          <w:p w:rsidR="005C689B" w:rsidRPr="00942AA3" w:rsidRDefault="00A917EF" w:rsidP="00942AA3">
            <w:pPr>
              <w:tabs>
                <w:tab w:val="left" w:pos="-5103"/>
              </w:tabs>
              <w:jc w:val="center"/>
              <w:rPr>
                <w:bCs/>
                <w:lang w:val="uk-UA"/>
              </w:rPr>
            </w:pPr>
            <w:r>
              <w:rPr>
                <w:bCs/>
                <w:lang w:val="uk-UA"/>
              </w:rPr>
              <w:t>10</w:t>
            </w:r>
          </w:p>
        </w:tc>
        <w:tc>
          <w:tcPr>
            <w:tcW w:w="425" w:type="dxa"/>
            <w:vAlign w:val="center"/>
          </w:tcPr>
          <w:p w:rsidR="005C689B" w:rsidRPr="00942AA3" w:rsidRDefault="003D2868" w:rsidP="00942AA3">
            <w:pPr>
              <w:tabs>
                <w:tab w:val="left" w:pos="-5103"/>
              </w:tabs>
              <w:jc w:val="center"/>
              <w:rPr>
                <w:bCs/>
                <w:lang w:val="uk-UA"/>
              </w:rPr>
            </w:pPr>
            <w:r w:rsidRPr="00942AA3">
              <w:rPr>
                <w:bCs/>
                <w:lang w:val="uk-UA"/>
              </w:rPr>
              <w:t>4</w:t>
            </w:r>
          </w:p>
        </w:tc>
        <w:tc>
          <w:tcPr>
            <w:tcW w:w="567" w:type="dxa"/>
            <w:vAlign w:val="center"/>
          </w:tcPr>
          <w:p w:rsidR="005C689B" w:rsidRPr="00942AA3" w:rsidRDefault="000E48CA" w:rsidP="00942AA3">
            <w:pPr>
              <w:tabs>
                <w:tab w:val="left" w:pos="-5103"/>
              </w:tabs>
              <w:jc w:val="center"/>
              <w:rPr>
                <w:bCs/>
                <w:lang w:val="uk-UA"/>
              </w:rPr>
            </w:pPr>
            <w:r w:rsidRPr="00942AA3">
              <w:rPr>
                <w:bCs/>
                <w:lang w:val="uk-UA"/>
              </w:rPr>
              <w:t>2</w:t>
            </w:r>
          </w:p>
        </w:tc>
        <w:tc>
          <w:tcPr>
            <w:tcW w:w="567" w:type="dxa"/>
            <w:vAlign w:val="center"/>
          </w:tcPr>
          <w:p w:rsidR="005C689B" w:rsidRPr="00942AA3" w:rsidRDefault="000E48CA" w:rsidP="00942AA3">
            <w:pPr>
              <w:tabs>
                <w:tab w:val="left" w:pos="-5103"/>
              </w:tabs>
              <w:jc w:val="center"/>
              <w:rPr>
                <w:bCs/>
                <w:lang w:val="uk-UA"/>
              </w:rPr>
            </w:pPr>
            <w:r w:rsidRPr="00942AA3">
              <w:rPr>
                <w:bCs/>
                <w:lang w:val="uk-UA"/>
              </w:rPr>
              <w:t>2</w:t>
            </w:r>
          </w:p>
        </w:tc>
        <w:tc>
          <w:tcPr>
            <w:tcW w:w="567" w:type="dxa"/>
            <w:vAlign w:val="center"/>
          </w:tcPr>
          <w:p w:rsidR="005C689B" w:rsidRPr="00942AA3" w:rsidRDefault="005C689B" w:rsidP="00942AA3">
            <w:pPr>
              <w:tabs>
                <w:tab w:val="left" w:pos="-5103"/>
              </w:tabs>
              <w:jc w:val="center"/>
              <w:rPr>
                <w:bCs/>
                <w:lang w:val="uk-UA"/>
              </w:rPr>
            </w:pPr>
          </w:p>
        </w:tc>
        <w:tc>
          <w:tcPr>
            <w:tcW w:w="957" w:type="dxa"/>
            <w:vAlign w:val="center"/>
          </w:tcPr>
          <w:p w:rsidR="005C689B" w:rsidRPr="00942AA3" w:rsidRDefault="000E48CA" w:rsidP="00942AA3">
            <w:pPr>
              <w:tabs>
                <w:tab w:val="left" w:pos="-5103"/>
              </w:tabs>
              <w:jc w:val="center"/>
              <w:rPr>
                <w:bCs/>
                <w:lang w:val="uk-UA"/>
              </w:rPr>
            </w:pPr>
            <w:r w:rsidRPr="00942AA3">
              <w:rPr>
                <w:bCs/>
                <w:lang w:val="uk-UA"/>
              </w:rPr>
              <w:t>6</w:t>
            </w:r>
          </w:p>
        </w:tc>
      </w:tr>
      <w:tr w:rsidR="005C689B" w:rsidRPr="00942AA3" w:rsidTr="000E48CA">
        <w:tc>
          <w:tcPr>
            <w:tcW w:w="675" w:type="dxa"/>
            <w:vAlign w:val="center"/>
          </w:tcPr>
          <w:p w:rsidR="005C689B" w:rsidRPr="00942AA3" w:rsidRDefault="005C689B" w:rsidP="00942AA3">
            <w:pPr>
              <w:tabs>
                <w:tab w:val="left" w:pos="-5103"/>
              </w:tabs>
              <w:jc w:val="center"/>
              <w:rPr>
                <w:bCs/>
                <w:sz w:val="24"/>
                <w:szCs w:val="24"/>
                <w:lang w:val="uk-UA"/>
              </w:rPr>
            </w:pPr>
            <w:r w:rsidRPr="00942AA3">
              <w:rPr>
                <w:bCs/>
                <w:sz w:val="24"/>
                <w:szCs w:val="24"/>
                <w:lang w:val="uk-UA"/>
              </w:rPr>
              <w:t>2</w:t>
            </w:r>
          </w:p>
        </w:tc>
        <w:tc>
          <w:tcPr>
            <w:tcW w:w="5529" w:type="dxa"/>
          </w:tcPr>
          <w:p w:rsidR="005C689B" w:rsidRPr="00942AA3" w:rsidRDefault="00F952A6" w:rsidP="00942AA3">
            <w:pPr>
              <w:tabs>
                <w:tab w:val="left" w:pos="-5103"/>
                <w:tab w:val="left" w:pos="-4240"/>
              </w:tabs>
              <w:jc w:val="both"/>
              <w:rPr>
                <w:sz w:val="24"/>
                <w:szCs w:val="24"/>
                <w:lang w:val="uk-UA"/>
              </w:rPr>
            </w:pPr>
            <w:r w:rsidRPr="00942AA3">
              <w:rPr>
                <w:sz w:val="24"/>
                <w:szCs w:val="24"/>
                <w:lang w:val="uk-UA"/>
              </w:rPr>
              <w:t>Способи набуття права власності</w:t>
            </w:r>
          </w:p>
        </w:tc>
        <w:tc>
          <w:tcPr>
            <w:tcW w:w="567" w:type="dxa"/>
            <w:vAlign w:val="center"/>
          </w:tcPr>
          <w:p w:rsidR="005C689B" w:rsidRPr="00942AA3" w:rsidRDefault="00A917EF" w:rsidP="00942AA3">
            <w:pPr>
              <w:tabs>
                <w:tab w:val="left" w:pos="-5103"/>
              </w:tabs>
              <w:jc w:val="center"/>
              <w:rPr>
                <w:bCs/>
                <w:lang w:val="uk-UA"/>
              </w:rPr>
            </w:pPr>
            <w:r>
              <w:rPr>
                <w:bCs/>
                <w:lang w:val="uk-UA"/>
              </w:rPr>
              <w:t>12</w:t>
            </w:r>
          </w:p>
        </w:tc>
        <w:tc>
          <w:tcPr>
            <w:tcW w:w="425" w:type="dxa"/>
            <w:vAlign w:val="center"/>
          </w:tcPr>
          <w:p w:rsidR="005C689B" w:rsidRPr="00942AA3" w:rsidRDefault="003D2868" w:rsidP="00942AA3">
            <w:pPr>
              <w:tabs>
                <w:tab w:val="left" w:pos="-5103"/>
              </w:tabs>
              <w:jc w:val="center"/>
              <w:rPr>
                <w:bCs/>
                <w:lang w:val="uk-UA"/>
              </w:rPr>
            </w:pPr>
            <w:r w:rsidRPr="00942AA3">
              <w:rPr>
                <w:bCs/>
                <w:lang w:val="uk-UA"/>
              </w:rPr>
              <w:t>4</w:t>
            </w:r>
          </w:p>
        </w:tc>
        <w:tc>
          <w:tcPr>
            <w:tcW w:w="567" w:type="dxa"/>
            <w:vAlign w:val="center"/>
          </w:tcPr>
          <w:p w:rsidR="005C689B" w:rsidRPr="00942AA3" w:rsidRDefault="000E48CA" w:rsidP="00942AA3">
            <w:pPr>
              <w:tabs>
                <w:tab w:val="left" w:pos="-5103"/>
              </w:tabs>
              <w:jc w:val="center"/>
              <w:rPr>
                <w:bCs/>
                <w:lang w:val="uk-UA"/>
              </w:rPr>
            </w:pPr>
            <w:r w:rsidRPr="00942AA3">
              <w:rPr>
                <w:bCs/>
                <w:lang w:val="uk-UA"/>
              </w:rPr>
              <w:t>2</w:t>
            </w:r>
          </w:p>
        </w:tc>
        <w:tc>
          <w:tcPr>
            <w:tcW w:w="567" w:type="dxa"/>
            <w:vAlign w:val="center"/>
          </w:tcPr>
          <w:p w:rsidR="005C689B" w:rsidRPr="00942AA3" w:rsidRDefault="000E48CA" w:rsidP="00942AA3">
            <w:pPr>
              <w:tabs>
                <w:tab w:val="left" w:pos="-5103"/>
              </w:tabs>
              <w:jc w:val="center"/>
              <w:rPr>
                <w:bCs/>
                <w:lang w:val="uk-UA"/>
              </w:rPr>
            </w:pPr>
            <w:r w:rsidRPr="00942AA3">
              <w:rPr>
                <w:bCs/>
                <w:lang w:val="uk-UA"/>
              </w:rPr>
              <w:t>2</w:t>
            </w:r>
          </w:p>
        </w:tc>
        <w:tc>
          <w:tcPr>
            <w:tcW w:w="567" w:type="dxa"/>
            <w:vAlign w:val="center"/>
          </w:tcPr>
          <w:p w:rsidR="005C689B" w:rsidRPr="00942AA3" w:rsidRDefault="005C689B" w:rsidP="00942AA3">
            <w:pPr>
              <w:tabs>
                <w:tab w:val="left" w:pos="-5103"/>
              </w:tabs>
              <w:jc w:val="center"/>
              <w:rPr>
                <w:bCs/>
                <w:lang w:val="uk-UA"/>
              </w:rPr>
            </w:pPr>
          </w:p>
        </w:tc>
        <w:tc>
          <w:tcPr>
            <w:tcW w:w="957" w:type="dxa"/>
            <w:vAlign w:val="center"/>
          </w:tcPr>
          <w:p w:rsidR="005C689B" w:rsidRPr="00942AA3" w:rsidRDefault="000E48CA" w:rsidP="00942AA3">
            <w:pPr>
              <w:tabs>
                <w:tab w:val="left" w:pos="-5103"/>
              </w:tabs>
              <w:jc w:val="center"/>
              <w:rPr>
                <w:bCs/>
                <w:lang w:val="uk-UA"/>
              </w:rPr>
            </w:pPr>
            <w:r w:rsidRPr="00942AA3">
              <w:rPr>
                <w:bCs/>
                <w:lang w:val="uk-UA"/>
              </w:rPr>
              <w:t>8</w:t>
            </w:r>
          </w:p>
        </w:tc>
      </w:tr>
      <w:tr w:rsidR="005C689B" w:rsidRPr="00942AA3" w:rsidTr="000E48CA">
        <w:tc>
          <w:tcPr>
            <w:tcW w:w="675" w:type="dxa"/>
            <w:vAlign w:val="center"/>
          </w:tcPr>
          <w:p w:rsidR="005C689B" w:rsidRPr="00942AA3" w:rsidRDefault="005C689B" w:rsidP="00942AA3">
            <w:pPr>
              <w:tabs>
                <w:tab w:val="left" w:pos="-5103"/>
              </w:tabs>
              <w:jc w:val="center"/>
              <w:rPr>
                <w:bCs/>
                <w:sz w:val="24"/>
                <w:szCs w:val="24"/>
                <w:lang w:val="uk-UA"/>
              </w:rPr>
            </w:pPr>
            <w:r w:rsidRPr="00942AA3">
              <w:rPr>
                <w:bCs/>
                <w:sz w:val="24"/>
                <w:szCs w:val="24"/>
                <w:lang w:val="uk-UA"/>
              </w:rPr>
              <w:t>3</w:t>
            </w:r>
          </w:p>
        </w:tc>
        <w:tc>
          <w:tcPr>
            <w:tcW w:w="5529" w:type="dxa"/>
          </w:tcPr>
          <w:p w:rsidR="005C689B" w:rsidRPr="00942AA3" w:rsidRDefault="00BA5343" w:rsidP="00942AA3">
            <w:pPr>
              <w:tabs>
                <w:tab w:val="left" w:pos="-5103"/>
                <w:tab w:val="left" w:pos="-4240"/>
              </w:tabs>
              <w:jc w:val="both"/>
              <w:rPr>
                <w:sz w:val="24"/>
                <w:szCs w:val="24"/>
                <w:lang w:val="uk-UA"/>
              </w:rPr>
            </w:pPr>
            <w:r w:rsidRPr="00942AA3">
              <w:rPr>
                <w:sz w:val="24"/>
                <w:szCs w:val="24"/>
                <w:lang w:val="uk-UA"/>
              </w:rPr>
              <w:t>Способи припинення права власності</w:t>
            </w:r>
          </w:p>
        </w:tc>
        <w:tc>
          <w:tcPr>
            <w:tcW w:w="567" w:type="dxa"/>
            <w:vAlign w:val="center"/>
          </w:tcPr>
          <w:p w:rsidR="005C689B" w:rsidRPr="00942AA3" w:rsidRDefault="00A917EF" w:rsidP="00942AA3">
            <w:pPr>
              <w:tabs>
                <w:tab w:val="left" w:pos="-5103"/>
              </w:tabs>
              <w:jc w:val="center"/>
              <w:rPr>
                <w:bCs/>
                <w:lang w:val="uk-UA"/>
              </w:rPr>
            </w:pPr>
            <w:r>
              <w:rPr>
                <w:bCs/>
                <w:lang w:val="uk-UA"/>
              </w:rPr>
              <w:t>12</w:t>
            </w:r>
          </w:p>
        </w:tc>
        <w:tc>
          <w:tcPr>
            <w:tcW w:w="425" w:type="dxa"/>
            <w:vAlign w:val="center"/>
          </w:tcPr>
          <w:p w:rsidR="005C689B" w:rsidRPr="00942AA3" w:rsidRDefault="003D2868" w:rsidP="00942AA3">
            <w:pPr>
              <w:tabs>
                <w:tab w:val="left" w:pos="-5103"/>
              </w:tabs>
              <w:jc w:val="center"/>
              <w:rPr>
                <w:bCs/>
                <w:lang w:val="uk-UA"/>
              </w:rPr>
            </w:pPr>
            <w:r w:rsidRPr="00942AA3">
              <w:rPr>
                <w:bCs/>
                <w:lang w:val="uk-UA"/>
              </w:rPr>
              <w:t>4</w:t>
            </w:r>
          </w:p>
        </w:tc>
        <w:tc>
          <w:tcPr>
            <w:tcW w:w="567" w:type="dxa"/>
            <w:vAlign w:val="center"/>
          </w:tcPr>
          <w:p w:rsidR="005C689B" w:rsidRPr="00942AA3" w:rsidRDefault="000E48CA" w:rsidP="00942AA3">
            <w:pPr>
              <w:tabs>
                <w:tab w:val="left" w:pos="-5103"/>
              </w:tabs>
              <w:jc w:val="center"/>
              <w:rPr>
                <w:bCs/>
                <w:lang w:val="uk-UA"/>
              </w:rPr>
            </w:pPr>
            <w:r w:rsidRPr="00942AA3">
              <w:rPr>
                <w:bCs/>
                <w:lang w:val="uk-UA"/>
              </w:rPr>
              <w:t>2</w:t>
            </w:r>
          </w:p>
        </w:tc>
        <w:tc>
          <w:tcPr>
            <w:tcW w:w="567" w:type="dxa"/>
            <w:vAlign w:val="center"/>
          </w:tcPr>
          <w:p w:rsidR="005C689B" w:rsidRPr="00942AA3" w:rsidRDefault="000E48CA" w:rsidP="00942AA3">
            <w:pPr>
              <w:tabs>
                <w:tab w:val="left" w:pos="-5103"/>
              </w:tabs>
              <w:jc w:val="center"/>
              <w:rPr>
                <w:bCs/>
                <w:lang w:val="uk-UA"/>
              </w:rPr>
            </w:pPr>
            <w:r w:rsidRPr="00942AA3">
              <w:rPr>
                <w:bCs/>
                <w:lang w:val="uk-UA"/>
              </w:rPr>
              <w:t>2</w:t>
            </w:r>
          </w:p>
        </w:tc>
        <w:tc>
          <w:tcPr>
            <w:tcW w:w="567" w:type="dxa"/>
            <w:vAlign w:val="center"/>
          </w:tcPr>
          <w:p w:rsidR="005C689B" w:rsidRPr="00942AA3" w:rsidRDefault="005C689B" w:rsidP="00942AA3">
            <w:pPr>
              <w:tabs>
                <w:tab w:val="left" w:pos="-5103"/>
              </w:tabs>
              <w:jc w:val="center"/>
              <w:rPr>
                <w:bCs/>
                <w:lang w:val="uk-UA"/>
              </w:rPr>
            </w:pPr>
          </w:p>
        </w:tc>
        <w:tc>
          <w:tcPr>
            <w:tcW w:w="957" w:type="dxa"/>
            <w:vAlign w:val="center"/>
          </w:tcPr>
          <w:p w:rsidR="005C689B" w:rsidRPr="00942AA3" w:rsidRDefault="000E48CA" w:rsidP="00942AA3">
            <w:pPr>
              <w:tabs>
                <w:tab w:val="left" w:pos="-5103"/>
              </w:tabs>
              <w:jc w:val="center"/>
              <w:rPr>
                <w:bCs/>
                <w:lang w:val="uk-UA"/>
              </w:rPr>
            </w:pPr>
            <w:r w:rsidRPr="00942AA3">
              <w:rPr>
                <w:bCs/>
                <w:lang w:val="uk-UA"/>
              </w:rPr>
              <w:t>8</w:t>
            </w:r>
          </w:p>
        </w:tc>
      </w:tr>
      <w:tr w:rsidR="005C689B" w:rsidRPr="00942AA3" w:rsidTr="000E48CA">
        <w:tc>
          <w:tcPr>
            <w:tcW w:w="675" w:type="dxa"/>
            <w:vAlign w:val="center"/>
          </w:tcPr>
          <w:p w:rsidR="005C689B" w:rsidRPr="00942AA3" w:rsidRDefault="005C689B" w:rsidP="00942AA3">
            <w:pPr>
              <w:tabs>
                <w:tab w:val="left" w:pos="-5103"/>
              </w:tabs>
              <w:jc w:val="center"/>
              <w:rPr>
                <w:bCs/>
                <w:sz w:val="24"/>
                <w:szCs w:val="24"/>
                <w:lang w:val="uk-UA"/>
              </w:rPr>
            </w:pPr>
            <w:r w:rsidRPr="00942AA3">
              <w:rPr>
                <w:bCs/>
                <w:sz w:val="24"/>
                <w:szCs w:val="24"/>
                <w:lang w:val="uk-UA"/>
              </w:rPr>
              <w:t>4</w:t>
            </w:r>
          </w:p>
        </w:tc>
        <w:tc>
          <w:tcPr>
            <w:tcW w:w="5529" w:type="dxa"/>
          </w:tcPr>
          <w:p w:rsidR="005C689B" w:rsidRPr="00942AA3" w:rsidRDefault="00BA5343" w:rsidP="00942AA3">
            <w:pPr>
              <w:tabs>
                <w:tab w:val="left" w:pos="-5103"/>
                <w:tab w:val="left" w:pos="-4240"/>
              </w:tabs>
              <w:jc w:val="both"/>
              <w:rPr>
                <w:sz w:val="24"/>
                <w:szCs w:val="24"/>
                <w:lang w:val="uk-UA"/>
              </w:rPr>
            </w:pPr>
            <w:r w:rsidRPr="00942AA3">
              <w:rPr>
                <w:sz w:val="24"/>
                <w:szCs w:val="24"/>
                <w:lang w:val="uk-UA"/>
              </w:rPr>
              <w:t>Особливості набуття та здійснення права власності на окремі види майна</w:t>
            </w:r>
          </w:p>
        </w:tc>
        <w:tc>
          <w:tcPr>
            <w:tcW w:w="567" w:type="dxa"/>
            <w:vAlign w:val="center"/>
          </w:tcPr>
          <w:p w:rsidR="005C689B" w:rsidRPr="00942AA3" w:rsidRDefault="00A917EF" w:rsidP="00942AA3">
            <w:pPr>
              <w:tabs>
                <w:tab w:val="left" w:pos="-5103"/>
              </w:tabs>
              <w:jc w:val="center"/>
              <w:rPr>
                <w:bCs/>
                <w:lang w:val="uk-UA"/>
              </w:rPr>
            </w:pPr>
            <w:r>
              <w:rPr>
                <w:bCs/>
                <w:lang w:val="uk-UA"/>
              </w:rPr>
              <w:t>10</w:t>
            </w:r>
          </w:p>
        </w:tc>
        <w:tc>
          <w:tcPr>
            <w:tcW w:w="425" w:type="dxa"/>
            <w:vAlign w:val="center"/>
          </w:tcPr>
          <w:p w:rsidR="005C689B" w:rsidRPr="00942AA3" w:rsidRDefault="003D2868" w:rsidP="00942AA3">
            <w:pPr>
              <w:tabs>
                <w:tab w:val="left" w:pos="-5103"/>
              </w:tabs>
              <w:jc w:val="center"/>
              <w:rPr>
                <w:bCs/>
                <w:lang w:val="uk-UA"/>
              </w:rPr>
            </w:pPr>
            <w:r w:rsidRPr="00942AA3">
              <w:rPr>
                <w:bCs/>
                <w:lang w:val="uk-UA"/>
              </w:rPr>
              <w:t>2</w:t>
            </w:r>
          </w:p>
        </w:tc>
        <w:tc>
          <w:tcPr>
            <w:tcW w:w="567" w:type="dxa"/>
            <w:vAlign w:val="center"/>
          </w:tcPr>
          <w:p w:rsidR="005C689B" w:rsidRPr="00942AA3" w:rsidRDefault="005C689B" w:rsidP="00942AA3">
            <w:pPr>
              <w:tabs>
                <w:tab w:val="left" w:pos="-5103"/>
              </w:tabs>
              <w:jc w:val="center"/>
              <w:rPr>
                <w:bCs/>
                <w:lang w:val="uk-UA"/>
              </w:rPr>
            </w:pPr>
          </w:p>
        </w:tc>
        <w:tc>
          <w:tcPr>
            <w:tcW w:w="567" w:type="dxa"/>
            <w:vAlign w:val="center"/>
          </w:tcPr>
          <w:p w:rsidR="005C689B" w:rsidRPr="00942AA3" w:rsidRDefault="005C689B" w:rsidP="00942AA3">
            <w:pPr>
              <w:tabs>
                <w:tab w:val="left" w:pos="-5103"/>
              </w:tabs>
              <w:jc w:val="center"/>
              <w:rPr>
                <w:bCs/>
                <w:lang w:val="uk-UA"/>
              </w:rPr>
            </w:pPr>
          </w:p>
        </w:tc>
        <w:tc>
          <w:tcPr>
            <w:tcW w:w="567" w:type="dxa"/>
            <w:vAlign w:val="center"/>
          </w:tcPr>
          <w:p w:rsidR="005C689B" w:rsidRPr="00942AA3" w:rsidRDefault="000E48CA" w:rsidP="00942AA3">
            <w:pPr>
              <w:tabs>
                <w:tab w:val="left" w:pos="-5103"/>
              </w:tabs>
              <w:jc w:val="center"/>
              <w:rPr>
                <w:bCs/>
                <w:lang w:val="uk-UA"/>
              </w:rPr>
            </w:pPr>
            <w:r w:rsidRPr="00942AA3">
              <w:rPr>
                <w:bCs/>
                <w:lang w:val="uk-UA"/>
              </w:rPr>
              <w:t>2</w:t>
            </w:r>
          </w:p>
        </w:tc>
        <w:tc>
          <w:tcPr>
            <w:tcW w:w="957" w:type="dxa"/>
            <w:vAlign w:val="center"/>
          </w:tcPr>
          <w:p w:rsidR="005C689B" w:rsidRPr="00942AA3" w:rsidRDefault="000E48CA" w:rsidP="00942AA3">
            <w:pPr>
              <w:tabs>
                <w:tab w:val="left" w:pos="-5103"/>
              </w:tabs>
              <w:jc w:val="center"/>
              <w:rPr>
                <w:bCs/>
                <w:lang w:val="uk-UA"/>
              </w:rPr>
            </w:pPr>
            <w:r w:rsidRPr="00942AA3">
              <w:rPr>
                <w:bCs/>
                <w:lang w:val="uk-UA"/>
              </w:rPr>
              <w:t>8</w:t>
            </w:r>
          </w:p>
        </w:tc>
      </w:tr>
      <w:tr w:rsidR="005C689B" w:rsidRPr="00942AA3" w:rsidTr="000E48CA">
        <w:tc>
          <w:tcPr>
            <w:tcW w:w="675" w:type="dxa"/>
            <w:vAlign w:val="center"/>
          </w:tcPr>
          <w:p w:rsidR="005C689B" w:rsidRPr="00942AA3" w:rsidRDefault="005C689B" w:rsidP="00942AA3">
            <w:pPr>
              <w:tabs>
                <w:tab w:val="left" w:pos="-5103"/>
              </w:tabs>
              <w:jc w:val="center"/>
              <w:rPr>
                <w:bCs/>
                <w:sz w:val="24"/>
                <w:szCs w:val="24"/>
                <w:lang w:val="uk-UA"/>
              </w:rPr>
            </w:pPr>
            <w:r w:rsidRPr="00942AA3">
              <w:rPr>
                <w:bCs/>
                <w:sz w:val="24"/>
                <w:szCs w:val="24"/>
                <w:lang w:val="uk-UA"/>
              </w:rPr>
              <w:t>5</w:t>
            </w:r>
          </w:p>
        </w:tc>
        <w:tc>
          <w:tcPr>
            <w:tcW w:w="5529" w:type="dxa"/>
          </w:tcPr>
          <w:p w:rsidR="005C689B" w:rsidRPr="00942AA3" w:rsidRDefault="00BA5343" w:rsidP="00942AA3">
            <w:pPr>
              <w:tabs>
                <w:tab w:val="left" w:pos="-5103"/>
                <w:tab w:val="left" w:pos="-4240"/>
              </w:tabs>
              <w:jc w:val="both"/>
              <w:rPr>
                <w:sz w:val="24"/>
                <w:szCs w:val="24"/>
                <w:lang w:val="uk-UA"/>
              </w:rPr>
            </w:pPr>
            <w:r w:rsidRPr="00942AA3">
              <w:rPr>
                <w:sz w:val="24"/>
                <w:szCs w:val="24"/>
                <w:lang w:val="uk-UA"/>
              </w:rPr>
              <w:t>Форми і види права власності</w:t>
            </w:r>
          </w:p>
        </w:tc>
        <w:tc>
          <w:tcPr>
            <w:tcW w:w="567" w:type="dxa"/>
            <w:vAlign w:val="center"/>
          </w:tcPr>
          <w:p w:rsidR="005C689B" w:rsidRPr="00942AA3" w:rsidRDefault="00A917EF" w:rsidP="00942AA3">
            <w:pPr>
              <w:tabs>
                <w:tab w:val="left" w:pos="-5103"/>
              </w:tabs>
              <w:jc w:val="center"/>
              <w:rPr>
                <w:bCs/>
                <w:lang w:val="uk-UA"/>
              </w:rPr>
            </w:pPr>
            <w:r>
              <w:rPr>
                <w:bCs/>
                <w:lang w:val="uk-UA"/>
              </w:rPr>
              <w:t>12</w:t>
            </w:r>
          </w:p>
        </w:tc>
        <w:tc>
          <w:tcPr>
            <w:tcW w:w="425" w:type="dxa"/>
            <w:vAlign w:val="center"/>
          </w:tcPr>
          <w:p w:rsidR="005C689B" w:rsidRPr="00942AA3" w:rsidRDefault="003D2868" w:rsidP="00942AA3">
            <w:pPr>
              <w:tabs>
                <w:tab w:val="left" w:pos="-5103"/>
              </w:tabs>
              <w:jc w:val="center"/>
              <w:rPr>
                <w:bCs/>
                <w:lang w:val="uk-UA"/>
              </w:rPr>
            </w:pPr>
            <w:r w:rsidRPr="00942AA3">
              <w:rPr>
                <w:bCs/>
                <w:lang w:val="uk-UA"/>
              </w:rPr>
              <w:t>4</w:t>
            </w:r>
          </w:p>
        </w:tc>
        <w:tc>
          <w:tcPr>
            <w:tcW w:w="567" w:type="dxa"/>
            <w:vAlign w:val="center"/>
          </w:tcPr>
          <w:p w:rsidR="005C689B" w:rsidRPr="00942AA3" w:rsidRDefault="000E48CA" w:rsidP="00942AA3">
            <w:pPr>
              <w:tabs>
                <w:tab w:val="left" w:pos="-5103"/>
              </w:tabs>
              <w:jc w:val="center"/>
              <w:rPr>
                <w:bCs/>
                <w:lang w:val="uk-UA"/>
              </w:rPr>
            </w:pPr>
            <w:r w:rsidRPr="00942AA3">
              <w:rPr>
                <w:bCs/>
                <w:lang w:val="uk-UA"/>
              </w:rPr>
              <w:t>2</w:t>
            </w:r>
          </w:p>
        </w:tc>
        <w:tc>
          <w:tcPr>
            <w:tcW w:w="567" w:type="dxa"/>
            <w:vAlign w:val="center"/>
          </w:tcPr>
          <w:p w:rsidR="005C689B" w:rsidRPr="00942AA3" w:rsidRDefault="005C689B" w:rsidP="00942AA3">
            <w:pPr>
              <w:tabs>
                <w:tab w:val="left" w:pos="-5103"/>
              </w:tabs>
              <w:jc w:val="center"/>
              <w:rPr>
                <w:bCs/>
                <w:lang w:val="uk-UA"/>
              </w:rPr>
            </w:pPr>
          </w:p>
        </w:tc>
        <w:tc>
          <w:tcPr>
            <w:tcW w:w="567" w:type="dxa"/>
            <w:vAlign w:val="center"/>
          </w:tcPr>
          <w:p w:rsidR="005C689B" w:rsidRPr="00942AA3" w:rsidRDefault="000E48CA" w:rsidP="00942AA3">
            <w:pPr>
              <w:tabs>
                <w:tab w:val="left" w:pos="-5103"/>
              </w:tabs>
              <w:jc w:val="center"/>
              <w:rPr>
                <w:bCs/>
                <w:lang w:val="uk-UA"/>
              </w:rPr>
            </w:pPr>
            <w:r w:rsidRPr="00942AA3">
              <w:rPr>
                <w:bCs/>
                <w:lang w:val="uk-UA"/>
              </w:rPr>
              <w:t>2</w:t>
            </w:r>
          </w:p>
        </w:tc>
        <w:tc>
          <w:tcPr>
            <w:tcW w:w="957" w:type="dxa"/>
            <w:vAlign w:val="center"/>
          </w:tcPr>
          <w:p w:rsidR="005C689B" w:rsidRPr="00942AA3" w:rsidRDefault="000E48CA" w:rsidP="00942AA3">
            <w:pPr>
              <w:tabs>
                <w:tab w:val="left" w:pos="-5103"/>
              </w:tabs>
              <w:jc w:val="center"/>
              <w:rPr>
                <w:bCs/>
                <w:lang w:val="uk-UA"/>
              </w:rPr>
            </w:pPr>
            <w:r w:rsidRPr="00942AA3">
              <w:rPr>
                <w:bCs/>
                <w:lang w:val="uk-UA"/>
              </w:rPr>
              <w:t>8</w:t>
            </w:r>
          </w:p>
        </w:tc>
      </w:tr>
      <w:tr w:rsidR="005C689B" w:rsidRPr="00942AA3" w:rsidTr="000E48CA">
        <w:tc>
          <w:tcPr>
            <w:tcW w:w="675" w:type="dxa"/>
            <w:vAlign w:val="center"/>
          </w:tcPr>
          <w:p w:rsidR="005C689B" w:rsidRPr="00942AA3" w:rsidRDefault="005C689B" w:rsidP="00942AA3">
            <w:pPr>
              <w:tabs>
                <w:tab w:val="left" w:pos="-5103"/>
              </w:tabs>
              <w:jc w:val="center"/>
              <w:rPr>
                <w:bCs/>
                <w:sz w:val="24"/>
                <w:szCs w:val="24"/>
                <w:lang w:val="uk-UA"/>
              </w:rPr>
            </w:pPr>
            <w:r w:rsidRPr="00942AA3">
              <w:rPr>
                <w:bCs/>
                <w:sz w:val="24"/>
                <w:szCs w:val="24"/>
                <w:lang w:val="uk-UA"/>
              </w:rPr>
              <w:t>6</w:t>
            </w:r>
          </w:p>
        </w:tc>
        <w:tc>
          <w:tcPr>
            <w:tcW w:w="5529" w:type="dxa"/>
          </w:tcPr>
          <w:p w:rsidR="005C689B" w:rsidRPr="00942AA3" w:rsidRDefault="00BA5343" w:rsidP="00942AA3">
            <w:pPr>
              <w:tabs>
                <w:tab w:val="left" w:pos="-5103"/>
                <w:tab w:val="left" w:pos="-4240"/>
              </w:tabs>
              <w:jc w:val="both"/>
              <w:rPr>
                <w:sz w:val="24"/>
                <w:szCs w:val="24"/>
                <w:lang w:val="uk-UA"/>
              </w:rPr>
            </w:pPr>
            <w:r w:rsidRPr="00942AA3">
              <w:rPr>
                <w:sz w:val="24"/>
                <w:szCs w:val="24"/>
                <w:lang w:val="uk-UA"/>
              </w:rPr>
              <w:t>Право спільної власності</w:t>
            </w:r>
          </w:p>
        </w:tc>
        <w:tc>
          <w:tcPr>
            <w:tcW w:w="567" w:type="dxa"/>
            <w:vAlign w:val="center"/>
          </w:tcPr>
          <w:p w:rsidR="005C689B" w:rsidRPr="00942AA3" w:rsidRDefault="00A917EF" w:rsidP="00942AA3">
            <w:pPr>
              <w:tabs>
                <w:tab w:val="left" w:pos="-5103"/>
              </w:tabs>
              <w:jc w:val="center"/>
              <w:rPr>
                <w:bCs/>
                <w:lang w:val="uk-UA"/>
              </w:rPr>
            </w:pPr>
            <w:r>
              <w:rPr>
                <w:bCs/>
                <w:lang w:val="uk-UA"/>
              </w:rPr>
              <w:t>12</w:t>
            </w:r>
          </w:p>
        </w:tc>
        <w:tc>
          <w:tcPr>
            <w:tcW w:w="425" w:type="dxa"/>
            <w:vAlign w:val="center"/>
          </w:tcPr>
          <w:p w:rsidR="005C689B" w:rsidRPr="00942AA3" w:rsidRDefault="003D2868" w:rsidP="00942AA3">
            <w:pPr>
              <w:tabs>
                <w:tab w:val="left" w:pos="-5103"/>
              </w:tabs>
              <w:jc w:val="center"/>
              <w:rPr>
                <w:bCs/>
                <w:lang w:val="uk-UA"/>
              </w:rPr>
            </w:pPr>
            <w:r w:rsidRPr="00942AA3">
              <w:rPr>
                <w:bCs/>
                <w:lang w:val="uk-UA"/>
              </w:rPr>
              <w:t>4</w:t>
            </w:r>
          </w:p>
        </w:tc>
        <w:tc>
          <w:tcPr>
            <w:tcW w:w="567" w:type="dxa"/>
            <w:vAlign w:val="center"/>
          </w:tcPr>
          <w:p w:rsidR="005C689B" w:rsidRPr="00942AA3" w:rsidRDefault="000E48CA" w:rsidP="00942AA3">
            <w:pPr>
              <w:tabs>
                <w:tab w:val="left" w:pos="-5103"/>
              </w:tabs>
              <w:jc w:val="center"/>
              <w:rPr>
                <w:bCs/>
                <w:lang w:val="uk-UA"/>
              </w:rPr>
            </w:pPr>
            <w:r w:rsidRPr="00942AA3">
              <w:rPr>
                <w:bCs/>
                <w:lang w:val="uk-UA"/>
              </w:rPr>
              <w:t>2</w:t>
            </w:r>
          </w:p>
        </w:tc>
        <w:tc>
          <w:tcPr>
            <w:tcW w:w="567" w:type="dxa"/>
            <w:vAlign w:val="center"/>
          </w:tcPr>
          <w:p w:rsidR="005C689B" w:rsidRPr="00942AA3" w:rsidRDefault="005C689B" w:rsidP="00942AA3">
            <w:pPr>
              <w:tabs>
                <w:tab w:val="left" w:pos="-5103"/>
              </w:tabs>
              <w:jc w:val="center"/>
              <w:rPr>
                <w:bCs/>
                <w:lang w:val="uk-UA"/>
              </w:rPr>
            </w:pPr>
          </w:p>
        </w:tc>
        <w:tc>
          <w:tcPr>
            <w:tcW w:w="567" w:type="dxa"/>
            <w:vAlign w:val="center"/>
          </w:tcPr>
          <w:p w:rsidR="005C689B" w:rsidRPr="00942AA3" w:rsidRDefault="000E48CA" w:rsidP="00942AA3">
            <w:pPr>
              <w:tabs>
                <w:tab w:val="left" w:pos="-5103"/>
              </w:tabs>
              <w:jc w:val="center"/>
              <w:rPr>
                <w:bCs/>
                <w:lang w:val="uk-UA"/>
              </w:rPr>
            </w:pPr>
            <w:r w:rsidRPr="00942AA3">
              <w:rPr>
                <w:bCs/>
                <w:lang w:val="uk-UA"/>
              </w:rPr>
              <w:t>2</w:t>
            </w:r>
          </w:p>
        </w:tc>
        <w:tc>
          <w:tcPr>
            <w:tcW w:w="957" w:type="dxa"/>
            <w:vAlign w:val="center"/>
          </w:tcPr>
          <w:p w:rsidR="005C689B" w:rsidRPr="00942AA3" w:rsidRDefault="000E48CA" w:rsidP="00942AA3">
            <w:pPr>
              <w:tabs>
                <w:tab w:val="left" w:pos="-5103"/>
              </w:tabs>
              <w:jc w:val="center"/>
              <w:rPr>
                <w:bCs/>
                <w:lang w:val="uk-UA"/>
              </w:rPr>
            </w:pPr>
            <w:r w:rsidRPr="00942AA3">
              <w:rPr>
                <w:bCs/>
                <w:lang w:val="uk-UA"/>
              </w:rPr>
              <w:t>8</w:t>
            </w:r>
          </w:p>
        </w:tc>
      </w:tr>
      <w:tr w:rsidR="005C689B" w:rsidRPr="00942AA3" w:rsidTr="000E48CA">
        <w:tc>
          <w:tcPr>
            <w:tcW w:w="675" w:type="dxa"/>
            <w:vAlign w:val="center"/>
          </w:tcPr>
          <w:p w:rsidR="005C689B" w:rsidRPr="00942AA3" w:rsidRDefault="005C689B" w:rsidP="00942AA3">
            <w:pPr>
              <w:tabs>
                <w:tab w:val="left" w:pos="-5103"/>
              </w:tabs>
              <w:jc w:val="center"/>
              <w:rPr>
                <w:bCs/>
                <w:sz w:val="24"/>
                <w:szCs w:val="24"/>
                <w:lang w:val="uk-UA"/>
              </w:rPr>
            </w:pPr>
            <w:r w:rsidRPr="00942AA3">
              <w:rPr>
                <w:bCs/>
                <w:sz w:val="24"/>
                <w:szCs w:val="24"/>
                <w:lang w:val="uk-UA"/>
              </w:rPr>
              <w:t>7</w:t>
            </w:r>
          </w:p>
        </w:tc>
        <w:tc>
          <w:tcPr>
            <w:tcW w:w="5529" w:type="dxa"/>
          </w:tcPr>
          <w:p w:rsidR="005C689B" w:rsidRPr="00942AA3" w:rsidRDefault="00BA5343" w:rsidP="00942AA3">
            <w:pPr>
              <w:tabs>
                <w:tab w:val="left" w:pos="-5103"/>
                <w:tab w:val="left" w:pos="-4240"/>
              </w:tabs>
              <w:jc w:val="both"/>
              <w:rPr>
                <w:sz w:val="24"/>
                <w:szCs w:val="24"/>
                <w:lang w:val="uk-UA"/>
              </w:rPr>
            </w:pPr>
            <w:r w:rsidRPr="00942AA3">
              <w:rPr>
                <w:sz w:val="24"/>
                <w:szCs w:val="24"/>
                <w:lang w:val="uk-UA"/>
              </w:rPr>
              <w:t>Речові права на чуже майно</w:t>
            </w:r>
          </w:p>
        </w:tc>
        <w:tc>
          <w:tcPr>
            <w:tcW w:w="567" w:type="dxa"/>
            <w:vAlign w:val="center"/>
          </w:tcPr>
          <w:p w:rsidR="005C689B" w:rsidRPr="00942AA3" w:rsidRDefault="00A917EF" w:rsidP="00942AA3">
            <w:pPr>
              <w:tabs>
                <w:tab w:val="left" w:pos="-5103"/>
              </w:tabs>
              <w:jc w:val="center"/>
              <w:rPr>
                <w:bCs/>
                <w:lang w:val="uk-UA"/>
              </w:rPr>
            </w:pPr>
            <w:r>
              <w:rPr>
                <w:bCs/>
                <w:lang w:val="uk-UA"/>
              </w:rPr>
              <w:t>12</w:t>
            </w:r>
          </w:p>
        </w:tc>
        <w:tc>
          <w:tcPr>
            <w:tcW w:w="425" w:type="dxa"/>
            <w:vAlign w:val="center"/>
          </w:tcPr>
          <w:p w:rsidR="005C689B" w:rsidRPr="00942AA3" w:rsidRDefault="003D2868" w:rsidP="00942AA3">
            <w:pPr>
              <w:tabs>
                <w:tab w:val="left" w:pos="-5103"/>
              </w:tabs>
              <w:jc w:val="center"/>
              <w:rPr>
                <w:bCs/>
                <w:lang w:val="uk-UA"/>
              </w:rPr>
            </w:pPr>
            <w:r w:rsidRPr="00942AA3">
              <w:rPr>
                <w:bCs/>
                <w:lang w:val="uk-UA"/>
              </w:rPr>
              <w:t>4</w:t>
            </w:r>
          </w:p>
        </w:tc>
        <w:tc>
          <w:tcPr>
            <w:tcW w:w="567" w:type="dxa"/>
            <w:vAlign w:val="center"/>
          </w:tcPr>
          <w:p w:rsidR="005C689B" w:rsidRPr="00942AA3" w:rsidRDefault="000E48CA" w:rsidP="00942AA3">
            <w:pPr>
              <w:tabs>
                <w:tab w:val="left" w:pos="-5103"/>
              </w:tabs>
              <w:jc w:val="center"/>
              <w:rPr>
                <w:bCs/>
                <w:lang w:val="uk-UA"/>
              </w:rPr>
            </w:pPr>
            <w:r w:rsidRPr="00942AA3">
              <w:rPr>
                <w:bCs/>
                <w:lang w:val="uk-UA"/>
              </w:rPr>
              <w:t>2</w:t>
            </w:r>
          </w:p>
        </w:tc>
        <w:tc>
          <w:tcPr>
            <w:tcW w:w="567" w:type="dxa"/>
            <w:vAlign w:val="center"/>
          </w:tcPr>
          <w:p w:rsidR="005C689B" w:rsidRPr="00942AA3" w:rsidRDefault="005C689B" w:rsidP="00942AA3">
            <w:pPr>
              <w:tabs>
                <w:tab w:val="left" w:pos="-5103"/>
              </w:tabs>
              <w:jc w:val="center"/>
              <w:rPr>
                <w:bCs/>
                <w:lang w:val="uk-UA"/>
              </w:rPr>
            </w:pPr>
          </w:p>
        </w:tc>
        <w:tc>
          <w:tcPr>
            <w:tcW w:w="567" w:type="dxa"/>
            <w:vAlign w:val="center"/>
          </w:tcPr>
          <w:p w:rsidR="005C689B" w:rsidRPr="00942AA3" w:rsidRDefault="000E48CA" w:rsidP="00942AA3">
            <w:pPr>
              <w:tabs>
                <w:tab w:val="left" w:pos="-5103"/>
              </w:tabs>
              <w:jc w:val="center"/>
              <w:rPr>
                <w:bCs/>
                <w:lang w:val="uk-UA"/>
              </w:rPr>
            </w:pPr>
            <w:r w:rsidRPr="00942AA3">
              <w:rPr>
                <w:bCs/>
                <w:lang w:val="uk-UA"/>
              </w:rPr>
              <w:t>2</w:t>
            </w:r>
          </w:p>
        </w:tc>
        <w:tc>
          <w:tcPr>
            <w:tcW w:w="957" w:type="dxa"/>
            <w:vAlign w:val="center"/>
          </w:tcPr>
          <w:p w:rsidR="005C689B" w:rsidRPr="00942AA3" w:rsidRDefault="003D2868" w:rsidP="00942AA3">
            <w:pPr>
              <w:tabs>
                <w:tab w:val="left" w:pos="-5103"/>
              </w:tabs>
              <w:jc w:val="center"/>
              <w:rPr>
                <w:bCs/>
                <w:lang w:val="uk-UA"/>
              </w:rPr>
            </w:pPr>
            <w:r w:rsidRPr="00942AA3">
              <w:rPr>
                <w:bCs/>
                <w:lang w:val="uk-UA"/>
              </w:rPr>
              <w:t>8</w:t>
            </w:r>
          </w:p>
        </w:tc>
      </w:tr>
      <w:tr w:rsidR="005C689B" w:rsidRPr="00942AA3" w:rsidTr="000E48CA">
        <w:tc>
          <w:tcPr>
            <w:tcW w:w="675" w:type="dxa"/>
            <w:vAlign w:val="center"/>
          </w:tcPr>
          <w:p w:rsidR="005C689B" w:rsidRPr="00942AA3" w:rsidRDefault="005C689B" w:rsidP="00942AA3">
            <w:pPr>
              <w:tabs>
                <w:tab w:val="left" w:pos="-5103"/>
              </w:tabs>
              <w:jc w:val="center"/>
              <w:rPr>
                <w:bCs/>
                <w:sz w:val="24"/>
                <w:szCs w:val="24"/>
                <w:lang w:val="uk-UA"/>
              </w:rPr>
            </w:pPr>
            <w:r w:rsidRPr="00942AA3">
              <w:rPr>
                <w:bCs/>
                <w:sz w:val="24"/>
                <w:szCs w:val="24"/>
                <w:lang w:val="uk-UA"/>
              </w:rPr>
              <w:t>8</w:t>
            </w:r>
          </w:p>
        </w:tc>
        <w:tc>
          <w:tcPr>
            <w:tcW w:w="5529" w:type="dxa"/>
          </w:tcPr>
          <w:p w:rsidR="005C689B" w:rsidRPr="00942AA3" w:rsidRDefault="00BA5343" w:rsidP="00942AA3">
            <w:pPr>
              <w:tabs>
                <w:tab w:val="left" w:pos="-5103"/>
                <w:tab w:val="left" w:pos="-4240"/>
              </w:tabs>
              <w:jc w:val="both"/>
              <w:rPr>
                <w:sz w:val="24"/>
                <w:szCs w:val="24"/>
                <w:lang w:val="uk-UA"/>
              </w:rPr>
            </w:pPr>
            <w:r w:rsidRPr="00942AA3">
              <w:rPr>
                <w:sz w:val="24"/>
                <w:szCs w:val="24"/>
                <w:lang w:val="uk-UA"/>
              </w:rPr>
              <w:t>Захист права власності та інших речових прав</w:t>
            </w:r>
          </w:p>
        </w:tc>
        <w:tc>
          <w:tcPr>
            <w:tcW w:w="567" w:type="dxa"/>
            <w:vAlign w:val="center"/>
          </w:tcPr>
          <w:p w:rsidR="005C689B" w:rsidRPr="00942AA3" w:rsidRDefault="00A917EF" w:rsidP="00942AA3">
            <w:pPr>
              <w:tabs>
                <w:tab w:val="left" w:pos="-5103"/>
              </w:tabs>
              <w:jc w:val="center"/>
              <w:rPr>
                <w:bCs/>
                <w:lang w:val="uk-UA"/>
              </w:rPr>
            </w:pPr>
            <w:r>
              <w:rPr>
                <w:bCs/>
                <w:lang w:val="uk-UA"/>
              </w:rPr>
              <w:t>10</w:t>
            </w:r>
          </w:p>
        </w:tc>
        <w:tc>
          <w:tcPr>
            <w:tcW w:w="425" w:type="dxa"/>
            <w:vAlign w:val="center"/>
          </w:tcPr>
          <w:p w:rsidR="005C689B" w:rsidRPr="00942AA3" w:rsidRDefault="003D2868" w:rsidP="00942AA3">
            <w:pPr>
              <w:tabs>
                <w:tab w:val="left" w:pos="-5103"/>
              </w:tabs>
              <w:jc w:val="center"/>
              <w:rPr>
                <w:bCs/>
                <w:lang w:val="uk-UA"/>
              </w:rPr>
            </w:pPr>
            <w:r w:rsidRPr="00942AA3">
              <w:rPr>
                <w:bCs/>
                <w:lang w:val="uk-UA"/>
              </w:rPr>
              <w:t>4</w:t>
            </w:r>
          </w:p>
        </w:tc>
        <w:tc>
          <w:tcPr>
            <w:tcW w:w="567" w:type="dxa"/>
            <w:vAlign w:val="center"/>
          </w:tcPr>
          <w:p w:rsidR="005C689B" w:rsidRPr="00942AA3" w:rsidRDefault="000E48CA" w:rsidP="00942AA3">
            <w:pPr>
              <w:tabs>
                <w:tab w:val="left" w:pos="-5103"/>
              </w:tabs>
              <w:jc w:val="center"/>
              <w:rPr>
                <w:bCs/>
                <w:lang w:val="uk-UA"/>
              </w:rPr>
            </w:pPr>
            <w:r w:rsidRPr="00942AA3">
              <w:rPr>
                <w:bCs/>
                <w:lang w:val="uk-UA"/>
              </w:rPr>
              <w:t>2</w:t>
            </w:r>
          </w:p>
        </w:tc>
        <w:tc>
          <w:tcPr>
            <w:tcW w:w="567" w:type="dxa"/>
            <w:vAlign w:val="center"/>
          </w:tcPr>
          <w:p w:rsidR="005C689B" w:rsidRPr="00942AA3" w:rsidRDefault="005C689B" w:rsidP="00942AA3">
            <w:pPr>
              <w:tabs>
                <w:tab w:val="left" w:pos="-5103"/>
              </w:tabs>
              <w:jc w:val="center"/>
              <w:rPr>
                <w:bCs/>
                <w:lang w:val="uk-UA"/>
              </w:rPr>
            </w:pPr>
          </w:p>
        </w:tc>
        <w:tc>
          <w:tcPr>
            <w:tcW w:w="567" w:type="dxa"/>
            <w:vAlign w:val="center"/>
          </w:tcPr>
          <w:p w:rsidR="005C689B" w:rsidRPr="00942AA3" w:rsidRDefault="000E48CA" w:rsidP="00942AA3">
            <w:pPr>
              <w:tabs>
                <w:tab w:val="left" w:pos="-5103"/>
              </w:tabs>
              <w:jc w:val="center"/>
              <w:rPr>
                <w:bCs/>
                <w:lang w:val="uk-UA"/>
              </w:rPr>
            </w:pPr>
            <w:r w:rsidRPr="00942AA3">
              <w:rPr>
                <w:bCs/>
                <w:lang w:val="uk-UA"/>
              </w:rPr>
              <w:t>2</w:t>
            </w:r>
          </w:p>
        </w:tc>
        <w:tc>
          <w:tcPr>
            <w:tcW w:w="957" w:type="dxa"/>
            <w:vAlign w:val="center"/>
          </w:tcPr>
          <w:p w:rsidR="005C689B" w:rsidRPr="00942AA3" w:rsidRDefault="003D2868" w:rsidP="00942AA3">
            <w:pPr>
              <w:tabs>
                <w:tab w:val="left" w:pos="-5103"/>
              </w:tabs>
              <w:jc w:val="center"/>
              <w:rPr>
                <w:bCs/>
                <w:lang w:val="uk-UA"/>
              </w:rPr>
            </w:pPr>
            <w:r w:rsidRPr="00942AA3">
              <w:rPr>
                <w:bCs/>
                <w:lang w:val="uk-UA"/>
              </w:rPr>
              <w:t>6</w:t>
            </w:r>
          </w:p>
        </w:tc>
      </w:tr>
      <w:tr w:rsidR="005C689B" w:rsidRPr="00942AA3" w:rsidTr="000E48CA">
        <w:tc>
          <w:tcPr>
            <w:tcW w:w="675" w:type="dxa"/>
            <w:vAlign w:val="center"/>
          </w:tcPr>
          <w:p w:rsidR="005C689B" w:rsidRPr="00942AA3" w:rsidRDefault="005C689B" w:rsidP="00942AA3">
            <w:pPr>
              <w:tabs>
                <w:tab w:val="left" w:pos="-5103"/>
              </w:tabs>
              <w:jc w:val="center"/>
              <w:rPr>
                <w:b/>
                <w:bCs/>
                <w:sz w:val="24"/>
                <w:szCs w:val="24"/>
                <w:lang w:val="uk-UA"/>
              </w:rPr>
            </w:pPr>
          </w:p>
        </w:tc>
        <w:tc>
          <w:tcPr>
            <w:tcW w:w="5529" w:type="dxa"/>
          </w:tcPr>
          <w:p w:rsidR="005C689B" w:rsidRPr="004E3F6F" w:rsidRDefault="005C689B" w:rsidP="00942AA3">
            <w:pPr>
              <w:tabs>
                <w:tab w:val="left" w:pos="-5103"/>
                <w:tab w:val="left" w:pos="-4240"/>
              </w:tabs>
              <w:jc w:val="right"/>
              <w:rPr>
                <w:sz w:val="24"/>
                <w:szCs w:val="24"/>
                <w:lang w:val="uk-UA"/>
              </w:rPr>
            </w:pPr>
            <w:r w:rsidRPr="004E3F6F">
              <w:rPr>
                <w:sz w:val="24"/>
                <w:szCs w:val="24"/>
                <w:lang w:val="uk-UA"/>
              </w:rPr>
              <w:t>Разом за семестр</w:t>
            </w:r>
          </w:p>
        </w:tc>
        <w:tc>
          <w:tcPr>
            <w:tcW w:w="567" w:type="dxa"/>
            <w:vAlign w:val="center"/>
          </w:tcPr>
          <w:p w:rsidR="005C689B" w:rsidRPr="004E3F6F" w:rsidRDefault="00A917EF" w:rsidP="00942AA3">
            <w:pPr>
              <w:tabs>
                <w:tab w:val="left" w:pos="-5103"/>
              </w:tabs>
              <w:jc w:val="center"/>
              <w:rPr>
                <w:bCs/>
                <w:lang w:val="uk-UA"/>
              </w:rPr>
            </w:pPr>
            <w:r w:rsidRPr="004E3F6F">
              <w:rPr>
                <w:bCs/>
                <w:lang w:val="uk-UA"/>
              </w:rPr>
              <w:t>90</w:t>
            </w:r>
          </w:p>
        </w:tc>
        <w:tc>
          <w:tcPr>
            <w:tcW w:w="425" w:type="dxa"/>
            <w:vAlign w:val="center"/>
          </w:tcPr>
          <w:p w:rsidR="005C689B" w:rsidRPr="004E3F6F" w:rsidRDefault="003D2868" w:rsidP="00942AA3">
            <w:pPr>
              <w:tabs>
                <w:tab w:val="left" w:pos="-5103"/>
              </w:tabs>
              <w:jc w:val="center"/>
              <w:rPr>
                <w:bCs/>
                <w:lang w:val="uk-UA"/>
              </w:rPr>
            </w:pPr>
            <w:r w:rsidRPr="004E3F6F">
              <w:rPr>
                <w:bCs/>
                <w:lang w:val="uk-UA"/>
              </w:rPr>
              <w:t>30</w:t>
            </w:r>
          </w:p>
        </w:tc>
        <w:tc>
          <w:tcPr>
            <w:tcW w:w="567" w:type="dxa"/>
            <w:vAlign w:val="center"/>
          </w:tcPr>
          <w:p w:rsidR="005C689B" w:rsidRPr="004E3F6F" w:rsidRDefault="000E48CA" w:rsidP="00942AA3">
            <w:pPr>
              <w:tabs>
                <w:tab w:val="left" w:pos="-5103"/>
              </w:tabs>
              <w:jc w:val="center"/>
              <w:rPr>
                <w:bCs/>
                <w:lang w:val="uk-UA"/>
              </w:rPr>
            </w:pPr>
            <w:r w:rsidRPr="004E3F6F">
              <w:rPr>
                <w:bCs/>
                <w:lang w:val="uk-UA"/>
              </w:rPr>
              <w:t>14</w:t>
            </w:r>
          </w:p>
        </w:tc>
        <w:tc>
          <w:tcPr>
            <w:tcW w:w="567" w:type="dxa"/>
            <w:vAlign w:val="center"/>
          </w:tcPr>
          <w:p w:rsidR="005C689B" w:rsidRPr="004E3F6F" w:rsidRDefault="000E48CA" w:rsidP="00942AA3">
            <w:pPr>
              <w:tabs>
                <w:tab w:val="left" w:pos="-5103"/>
              </w:tabs>
              <w:jc w:val="center"/>
              <w:rPr>
                <w:bCs/>
                <w:lang w:val="uk-UA"/>
              </w:rPr>
            </w:pPr>
            <w:r w:rsidRPr="004E3F6F">
              <w:rPr>
                <w:bCs/>
                <w:lang w:val="uk-UA"/>
              </w:rPr>
              <w:t>6</w:t>
            </w:r>
          </w:p>
        </w:tc>
        <w:tc>
          <w:tcPr>
            <w:tcW w:w="567" w:type="dxa"/>
            <w:vAlign w:val="center"/>
          </w:tcPr>
          <w:p w:rsidR="005C689B" w:rsidRPr="004E3F6F" w:rsidRDefault="000E48CA" w:rsidP="00942AA3">
            <w:pPr>
              <w:tabs>
                <w:tab w:val="left" w:pos="-5103"/>
              </w:tabs>
              <w:jc w:val="center"/>
              <w:rPr>
                <w:bCs/>
                <w:lang w:val="uk-UA"/>
              </w:rPr>
            </w:pPr>
            <w:r w:rsidRPr="004E3F6F">
              <w:rPr>
                <w:bCs/>
                <w:lang w:val="uk-UA"/>
              </w:rPr>
              <w:t>10</w:t>
            </w:r>
          </w:p>
        </w:tc>
        <w:tc>
          <w:tcPr>
            <w:tcW w:w="957" w:type="dxa"/>
            <w:vAlign w:val="center"/>
          </w:tcPr>
          <w:p w:rsidR="005C689B" w:rsidRPr="004E3F6F" w:rsidRDefault="000E48CA" w:rsidP="00942AA3">
            <w:pPr>
              <w:tabs>
                <w:tab w:val="left" w:pos="-5103"/>
              </w:tabs>
              <w:jc w:val="center"/>
              <w:rPr>
                <w:bCs/>
                <w:lang w:val="uk-UA"/>
              </w:rPr>
            </w:pPr>
            <w:r w:rsidRPr="004E3F6F">
              <w:rPr>
                <w:bCs/>
                <w:lang w:val="uk-UA"/>
              </w:rPr>
              <w:t>60</w:t>
            </w:r>
          </w:p>
        </w:tc>
      </w:tr>
      <w:tr w:rsidR="00276B76" w:rsidRPr="00942AA3" w:rsidTr="000E48CA">
        <w:tc>
          <w:tcPr>
            <w:tcW w:w="675" w:type="dxa"/>
            <w:vAlign w:val="center"/>
          </w:tcPr>
          <w:p w:rsidR="00276B76" w:rsidRPr="00942AA3" w:rsidRDefault="00276B76" w:rsidP="00942AA3">
            <w:pPr>
              <w:tabs>
                <w:tab w:val="left" w:pos="-5103"/>
              </w:tabs>
              <w:jc w:val="center"/>
              <w:rPr>
                <w:b/>
                <w:bCs/>
                <w:sz w:val="24"/>
                <w:szCs w:val="24"/>
                <w:lang w:val="uk-UA"/>
              </w:rPr>
            </w:pPr>
          </w:p>
        </w:tc>
        <w:tc>
          <w:tcPr>
            <w:tcW w:w="5529" w:type="dxa"/>
          </w:tcPr>
          <w:p w:rsidR="00276B76" w:rsidRPr="00942AA3" w:rsidRDefault="00276B76" w:rsidP="00942AA3">
            <w:pPr>
              <w:tabs>
                <w:tab w:val="left" w:pos="-5103"/>
                <w:tab w:val="left" w:pos="-4240"/>
              </w:tabs>
              <w:jc w:val="right"/>
              <w:rPr>
                <w:b/>
                <w:sz w:val="24"/>
                <w:szCs w:val="24"/>
                <w:lang w:val="uk-UA"/>
              </w:rPr>
            </w:pPr>
            <w:r w:rsidRPr="00942AA3">
              <w:rPr>
                <w:b/>
                <w:sz w:val="24"/>
                <w:szCs w:val="24"/>
                <w:lang w:val="uk-UA"/>
              </w:rPr>
              <w:t>Форма підсумкового контролю</w:t>
            </w:r>
          </w:p>
        </w:tc>
        <w:tc>
          <w:tcPr>
            <w:tcW w:w="3650" w:type="dxa"/>
            <w:gridSpan w:val="6"/>
            <w:vAlign w:val="center"/>
          </w:tcPr>
          <w:p w:rsidR="00276B76" w:rsidRPr="00942AA3" w:rsidRDefault="00276B76" w:rsidP="00942AA3">
            <w:pPr>
              <w:tabs>
                <w:tab w:val="left" w:pos="-5103"/>
              </w:tabs>
              <w:jc w:val="center"/>
              <w:rPr>
                <w:b/>
                <w:bCs/>
                <w:sz w:val="24"/>
                <w:szCs w:val="24"/>
                <w:lang w:val="uk-UA"/>
              </w:rPr>
            </w:pPr>
            <w:r w:rsidRPr="00942AA3">
              <w:rPr>
                <w:b/>
                <w:bCs/>
                <w:sz w:val="24"/>
                <w:szCs w:val="24"/>
                <w:lang w:val="uk-UA"/>
              </w:rPr>
              <w:t>Залік</w:t>
            </w:r>
          </w:p>
        </w:tc>
      </w:tr>
    </w:tbl>
    <w:p w:rsidR="00FF6AEF" w:rsidRPr="00942AA3" w:rsidRDefault="00FF6AEF" w:rsidP="00942AA3">
      <w:pPr>
        <w:tabs>
          <w:tab w:val="left" w:pos="-5103"/>
        </w:tabs>
        <w:jc w:val="center"/>
        <w:rPr>
          <w:bCs/>
          <w:sz w:val="28"/>
          <w:szCs w:val="28"/>
          <w:lang w:val="uk-UA"/>
        </w:rPr>
      </w:pPr>
    </w:p>
    <w:p w:rsidR="007C243E" w:rsidRPr="00942AA3" w:rsidRDefault="00BB730F" w:rsidP="00942AA3">
      <w:pPr>
        <w:tabs>
          <w:tab w:val="left" w:pos="-5103"/>
        </w:tabs>
        <w:jc w:val="both"/>
        <w:rPr>
          <w:rStyle w:val="fontstyle01"/>
          <w:sz w:val="26"/>
          <w:szCs w:val="26"/>
          <w:lang w:val="uk-UA"/>
        </w:rPr>
      </w:pPr>
      <w:r w:rsidRPr="00942AA3">
        <w:rPr>
          <w:bCs/>
          <w:sz w:val="26"/>
          <w:szCs w:val="26"/>
          <w:lang w:val="uk-UA"/>
        </w:rPr>
        <w:t xml:space="preserve">Розглянуто і схвалено на засіданні кафедри цивільно-правових дисциплін, </w:t>
      </w:r>
      <w:r w:rsidRPr="00942AA3">
        <w:rPr>
          <w:rStyle w:val="fontstyle01"/>
          <w:sz w:val="26"/>
          <w:szCs w:val="26"/>
          <w:lang w:val="uk-UA"/>
        </w:rPr>
        <w:t>протокол від «___» __________ 20___ № ____.</w:t>
      </w:r>
    </w:p>
    <w:p w:rsidR="00BB730F" w:rsidRPr="00942AA3" w:rsidRDefault="00BB730F" w:rsidP="00942AA3">
      <w:pPr>
        <w:tabs>
          <w:tab w:val="left" w:pos="-5103"/>
        </w:tabs>
        <w:jc w:val="both"/>
        <w:rPr>
          <w:rStyle w:val="fontstyle01"/>
          <w:sz w:val="26"/>
          <w:szCs w:val="26"/>
          <w:lang w:val="uk-UA"/>
        </w:rPr>
      </w:pPr>
    </w:p>
    <w:p w:rsidR="00BB730F" w:rsidRPr="00942AA3" w:rsidRDefault="00BB730F" w:rsidP="00942AA3">
      <w:pPr>
        <w:tabs>
          <w:tab w:val="left" w:pos="-5103"/>
        </w:tabs>
        <w:jc w:val="both"/>
        <w:rPr>
          <w:bCs/>
          <w:sz w:val="26"/>
          <w:szCs w:val="26"/>
          <w:lang w:val="uk-UA"/>
        </w:rPr>
      </w:pPr>
      <w:r w:rsidRPr="00942AA3">
        <w:rPr>
          <w:b/>
          <w:bCs/>
          <w:color w:val="000000"/>
          <w:sz w:val="26"/>
          <w:szCs w:val="26"/>
          <w:lang w:val="uk-UA"/>
        </w:rPr>
        <w:t>Керівник кафедри</w:t>
      </w:r>
      <w:r w:rsidRPr="00942AA3">
        <w:rPr>
          <w:b/>
          <w:bCs/>
          <w:color w:val="000000"/>
          <w:sz w:val="26"/>
          <w:szCs w:val="26"/>
          <w:lang w:val="uk-UA"/>
        </w:rPr>
        <w:tab/>
      </w:r>
      <w:r w:rsidRPr="00942AA3">
        <w:rPr>
          <w:b/>
          <w:bCs/>
          <w:color w:val="000000"/>
          <w:sz w:val="26"/>
          <w:szCs w:val="26"/>
          <w:lang w:val="uk-UA"/>
        </w:rPr>
        <w:tab/>
      </w:r>
      <w:r w:rsidRPr="00942AA3">
        <w:rPr>
          <w:bCs/>
          <w:color w:val="000000"/>
          <w:sz w:val="26"/>
          <w:szCs w:val="26"/>
          <w:u w:val="single"/>
          <w:lang w:val="uk-UA"/>
        </w:rPr>
        <w:tab/>
      </w:r>
      <w:r w:rsidRPr="00942AA3">
        <w:rPr>
          <w:bCs/>
          <w:color w:val="000000"/>
          <w:sz w:val="26"/>
          <w:szCs w:val="26"/>
          <w:u w:val="single"/>
          <w:lang w:val="uk-UA"/>
        </w:rPr>
        <w:tab/>
      </w:r>
      <w:r w:rsidRPr="00942AA3">
        <w:rPr>
          <w:bCs/>
          <w:color w:val="000000"/>
          <w:sz w:val="26"/>
          <w:szCs w:val="26"/>
          <w:u w:val="single"/>
          <w:lang w:val="uk-UA"/>
        </w:rPr>
        <w:tab/>
      </w:r>
      <w:r w:rsidRPr="00942AA3">
        <w:rPr>
          <w:bCs/>
          <w:color w:val="000000"/>
          <w:sz w:val="26"/>
          <w:szCs w:val="26"/>
          <w:u w:val="single"/>
          <w:lang w:val="uk-UA"/>
        </w:rPr>
        <w:tab/>
      </w:r>
      <w:r w:rsidRPr="00942AA3">
        <w:rPr>
          <w:b/>
          <w:bCs/>
          <w:color w:val="000000"/>
          <w:sz w:val="26"/>
          <w:szCs w:val="26"/>
          <w:lang w:val="uk-UA"/>
        </w:rPr>
        <w:tab/>
      </w:r>
      <w:r w:rsidR="003B677D">
        <w:rPr>
          <w:b/>
          <w:bCs/>
          <w:color w:val="000000"/>
          <w:sz w:val="26"/>
          <w:szCs w:val="26"/>
          <w:lang w:val="uk-UA"/>
        </w:rPr>
        <w:t xml:space="preserve"> </w:t>
      </w:r>
      <w:r w:rsidRPr="00942AA3">
        <w:rPr>
          <w:b/>
          <w:bCs/>
          <w:color w:val="000000"/>
          <w:sz w:val="26"/>
          <w:szCs w:val="26"/>
          <w:lang w:val="uk-UA"/>
        </w:rPr>
        <w:t>Л</w:t>
      </w:r>
      <w:r w:rsidR="002331F1">
        <w:rPr>
          <w:b/>
          <w:bCs/>
          <w:color w:val="000000"/>
          <w:sz w:val="26"/>
          <w:szCs w:val="26"/>
          <w:lang w:val="uk-UA"/>
        </w:rPr>
        <w:t>ілія</w:t>
      </w:r>
      <w:r w:rsidRPr="00942AA3">
        <w:rPr>
          <w:b/>
          <w:bCs/>
          <w:color w:val="000000"/>
          <w:sz w:val="26"/>
          <w:szCs w:val="26"/>
          <w:lang w:val="uk-UA"/>
        </w:rPr>
        <w:t xml:space="preserve"> </w:t>
      </w:r>
      <w:r w:rsidR="002331F1" w:rsidRPr="00942AA3">
        <w:rPr>
          <w:b/>
          <w:bCs/>
          <w:color w:val="000000"/>
          <w:sz w:val="26"/>
          <w:szCs w:val="26"/>
          <w:lang w:val="uk-UA"/>
        </w:rPr>
        <w:t>ЗОЛОТУХІНА</w:t>
      </w:r>
    </w:p>
    <w:p w:rsidR="00BB730F" w:rsidRPr="00942AA3" w:rsidRDefault="00BB730F" w:rsidP="00942AA3">
      <w:pPr>
        <w:tabs>
          <w:tab w:val="left" w:pos="-5103"/>
        </w:tabs>
        <w:ind w:firstLine="4678"/>
        <w:jc w:val="both"/>
        <w:rPr>
          <w:bCs/>
          <w:iCs/>
          <w:sz w:val="16"/>
          <w:szCs w:val="16"/>
          <w:lang w:val="uk-UA"/>
        </w:rPr>
      </w:pPr>
      <w:r w:rsidRPr="00942AA3">
        <w:rPr>
          <w:bCs/>
          <w:iCs/>
          <w:sz w:val="16"/>
          <w:szCs w:val="16"/>
          <w:lang w:val="uk-UA"/>
        </w:rPr>
        <w:t>(підпис)</w:t>
      </w:r>
    </w:p>
    <w:p w:rsidR="00BB730F" w:rsidRPr="00942AA3" w:rsidRDefault="00BB730F" w:rsidP="00942AA3">
      <w:pPr>
        <w:tabs>
          <w:tab w:val="left" w:pos="-5103"/>
        </w:tabs>
        <w:ind w:firstLine="709"/>
        <w:jc w:val="both"/>
        <w:rPr>
          <w:spacing w:val="-2"/>
          <w:sz w:val="28"/>
          <w:szCs w:val="28"/>
          <w:lang w:val="uk-UA"/>
        </w:rPr>
      </w:pPr>
    </w:p>
    <w:p w:rsidR="00BB730F" w:rsidRPr="00942AA3" w:rsidRDefault="00BB730F" w:rsidP="00942AA3">
      <w:pPr>
        <w:numPr>
          <w:ilvl w:val="0"/>
          <w:numId w:val="1"/>
        </w:numPr>
        <w:tabs>
          <w:tab w:val="left" w:pos="-5103"/>
        </w:tabs>
        <w:jc w:val="center"/>
        <w:rPr>
          <w:b/>
          <w:bCs/>
          <w:sz w:val="28"/>
          <w:szCs w:val="28"/>
          <w:lang w:val="uk-UA"/>
        </w:rPr>
        <w:sectPr w:rsidR="00BB730F" w:rsidRPr="00942AA3" w:rsidSect="00024CB6">
          <w:headerReference w:type="default" r:id="rId12"/>
          <w:footerReference w:type="default" r:id="rId13"/>
          <w:pgSz w:w="11906" w:h="16838"/>
          <w:pgMar w:top="1134" w:right="567" w:bottom="1134" w:left="1701" w:header="709" w:footer="709" w:gutter="0"/>
          <w:pgNumType w:start="1"/>
          <w:cols w:space="708"/>
          <w:titlePg/>
          <w:docGrid w:linePitch="360"/>
        </w:sectPr>
      </w:pPr>
    </w:p>
    <w:p w:rsidR="00D22591" w:rsidRPr="00942AA3" w:rsidRDefault="00D22591" w:rsidP="00942AA3">
      <w:pPr>
        <w:tabs>
          <w:tab w:val="left" w:pos="-5103"/>
        </w:tabs>
        <w:ind w:left="6237"/>
        <w:jc w:val="both"/>
        <w:rPr>
          <w:bCs/>
          <w:iCs/>
          <w:lang w:val="uk-UA"/>
        </w:rPr>
      </w:pPr>
      <w:r w:rsidRPr="00942AA3">
        <w:rPr>
          <w:bCs/>
          <w:iCs/>
          <w:lang w:val="uk-UA"/>
        </w:rPr>
        <w:lastRenderedPageBreak/>
        <w:t>Додаток 2</w:t>
      </w:r>
    </w:p>
    <w:p w:rsidR="00D22591" w:rsidRPr="00942AA3" w:rsidRDefault="00D22591" w:rsidP="00942AA3">
      <w:pPr>
        <w:tabs>
          <w:tab w:val="left" w:pos="-5103"/>
        </w:tabs>
        <w:ind w:firstLine="6237"/>
        <w:jc w:val="both"/>
        <w:rPr>
          <w:bCs/>
          <w:lang w:val="uk-UA"/>
        </w:rPr>
      </w:pPr>
      <w:r w:rsidRPr="00942AA3">
        <w:rPr>
          <w:bCs/>
          <w:lang w:val="uk-UA"/>
        </w:rPr>
        <w:t>до Робочої програми з навчальної</w:t>
      </w:r>
    </w:p>
    <w:p w:rsidR="00D22591" w:rsidRPr="00942AA3" w:rsidRDefault="00D22591" w:rsidP="00942AA3">
      <w:pPr>
        <w:tabs>
          <w:tab w:val="left" w:pos="-5103"/>
        </w:tabs>
        <w:ind w:left="6237"/>
        <w:jc w:val="both"/>
        <w:rPr>
          <w:bCs/>
          <w:iCs/>
          <w:lang w:val="uk-UA"/>
        </w:rPr>
      </w:pPr>
      <w:r w:rsidRPr="00942AA3">
        <w:rPr>
          <w:bCs/>
          <w:lang w:val="uk-UA"/>
        </w:rPr>
        <w:t>дисципліни</w:t>
      </w:r>
    </w:p>
    <w:p w:rsidR="00D22591" w:rsidRPr="00942AA3" w:rsidRDefault="00D22591" w:rsidP="00942AA3">
      <w:pPr>
        <w:tabs>
          <w:tab w:val="left" w:pos="-5103"/>
        </w:tabs>
        <w:jc w:val="center"/>
        <w:rPr>
          <w:b/>
          <w:bCs/>
          <w:iCs/>
          <w:sz w:val="28"/>
          <w:szCs w:val="28"/>
          <w:lang w:val="uk-UA"/>
        </w:rPr>
      </w:pPr>
    </w:p>
    <w:p w:rsidR="00D22591" w:rsidRPr="00942AA3" w:rsidRDefault="00D22591" w:rsidP="00942AA3">
      <w:pPr>
        <w:tabs>
          <w:tab w:val="left" w:pos="-5103"/>
        </w:tabs>
        <w:jc w:val="center"/>
        <w:rPr>
          <w:b/>
          <w:bCs/>
          <w:iCs/>
          <w:sz w:val="28"/>
          <w:szCs w:val="28"/>
          <w:lang w:val="uk-UA"/>
        </w:rPr>
      </w:pPr>
      <w:r w:rsidRPr="00942AA3">
        <w:rPr>
          <w:b/>
          <w:bCs/>
          <w:iCs/>
          <w:sz w:val="28"/>
          <w:szCs w:val="28"/>
          <w:lang w:val="uk-UA"/>
        </w:rPr>
        <w:t>ІНФОРМАЦІЙНЕ ТА МЕТОДИЧНЕ ЗАБЕЗПЕЧЕННЯ</w:t>
      </w:r>
    </w:p>
    <w:p w:rsidR="00D22591" w:rsidRPr="00942AA3" w:rsidRDefault="00D22591" w:rsidP="00942AA3">
      <w:pPr>
        <w:tabs>
          <w:tab w:val="left" w:pos="-5103"/>
        </w:tabs>
        <w:jc w:val="center"/>
        <w:rPr>
          <w:b/>
          <w:bCs/>
          <w:iCs/>
          <w:sz w:val="28"/>
          <w:szCs w:val="28"/>
          <w:lang w:val="uk-UA"/>
        </w:rPr>
      </w:pPr>
      <w:r w:rsidRPr="00942AA3">
        <w:rPr>
          <w:b/>
          <w:bCs/>
          <w:iCs/>
          <w:sz w:val="28"/>
          <w:szCs w:val="28"/>
          <w:lang w:val="uk-UA"/>
        </w:rPr>
        <w:t>НАВЧАЛЬНОЇ ДИСЦИПЛІНИ</w:t>
      </w:r>
    </w:p>
    <w:p w:rsidR="00BB730F" w:rsidRPr="00942AA3" w:rsidRDefault="00A86E75" w:rsidP="00942AA3">
      <w:pPr>
        <w:tabs>
          <w:tab w:val="left" w:pos="-5103"/>
        </w:tabs>
        <w:jc w:val="center"/>
        <w:rPr>
          <w:b/>
          <w:bCs/>
          <w:iCs/>
          <w:sz w:val="28"/>
          <w:szCs w:val="28"/>
          <w:lang w:val="uk-UA"/>
        </w:rPr>
      </w:pPr>
      <w:r w:rsidRPr="00942AA3">
        <w:rPr>
          <w:b/>
          <w:bCs/>
          <w:iCs/>
          <w:sz w:val="28"/>
          <w:szCs w:val="28"/>
          <w:lang w:val="uk-UA"/>
        </w:rPr>
        <w:t>ПРАВОВЕ РЕГУЛЮВАННЯ ВІДНОСИН ВЛАСНОСТІ</w:t>
      </w:r>
    </w:p>
    <w:p w:rsidR="00BB730F" w:rsidRPr="00942AA3" w:rsidRDefault="00BB730F" w:rsidP="00942AA3">
      <w:pPr>
        <w:tabs>
          <w:tab w:val="left" w:pos="-5103"/>
        </w:tabs>
        <w:ind w:firstLine="709"/>
        <w:jc w:val="both"/>
        <w:rPr>
          <w:bCs/>
          <w:iCs/>
          <w:sz w:val="28"/>
          <w:szCs w:val="28"/>
          <w:lang w:val="uk-UA"/>
        </w:rPr>
      </w:pPr>
    </w:p>
    <w:p w:rsidR="00D22591" w:rsidRPr="00942AA3" w:rsidRDefault="00D22591" w:rsidP="00942AA3">
      <w:pPr>
        <w:widowControl w:val="0"/>
        <w:tabs>
          <w:tab w:val="left" w:pos="-5103"/>
          <w:tab w:val="left" w:pos="-3686"/>
          <w:tab w:val="left" w:pos="-3544"/>
        </w:tabs>
        <w:autoSpaceDE w:val="0"/>
        <w:autoSpaceDN w:val="0"/>
        <w:jc w:val="both"/>
        <w:rPr>
          <w:sz w:val="28"/>
          <w:szCs w:val="28"/>
          <w:lang w:val="uk-UA" w:eastAsia="uk-UA" w:bidi="uk-UA"/>
        </w:rPr>
      </w:pPr>
      <w:r w:rsidRPr="00942AA3">
        <w:rPr>
          <w:sz w:val="28"/>
          <w:szCs w:val="28"/>
          <w:lang w:val="uk-UA" w:eastAsia="uk-UA" w:bidi="uk-UA"/>
        </w:rPr>
        <w:t>Освітній</w:t>
      </w:r>
      <w:r w:rsidRPr="00942AA3">
        <w:rPr>
          <w:spacing w:val="-3"/>
          <w:sz w:val="28"/>
          <w:szCs w:val="28"/>
          <w:lang w:val="uk-UA" w:eastAsia="uk-UA" w:bidi="uk-UA"/>
        </w:rPr>
        <w:t xml:space="preserve"> </w:t>
      </w:r>
      <w:r w:rsidRPr="00942AA3">
        <w:rPr>
          <w:sz w:val="28"/>
          <w:szCs w:val="28"/>
          <w:lang w:val="uk-UA" w:eastAsia="uk-UA" w:bidi="uk-UA"/>
        </w:rPr>
        <w:t xml:space="preserve">ступінь </w:t>
      </w:r>
      <w:r w:rsidRPr="00942AA3">
        <w:rPr>
          <w:sz w:val="28"/>
          <w:szCs w:val="28"/>
          <w:u w:val="single"/>
          <w:lang w:val="uk-UA" w:eastAsia="uk-UA" w:bidi="uk-UA"/>
        </w:rPr>
        <w:t>перший (бакалаврський)</w:t>
      </w:r>
      <w:r w:rsidRPr="00942AA3">
        <w:rPr>
          <w:sz w:val="28"/>
          <w:szCs w:val="28"/>
          <w:lang w:val="uk-UA" w:eastAsia="uk-UA" w:bidi="uk-UA"/>
        </w:rPr>
        <w:tab/>
      </w:r>
      <w:r w:rsidR="003B677D">
        <w:rPr>
          <w:sz w:val="28"/>
          <w:szCs w:val="28"/>
          <w:lang w:val="uk-UA" w:eastAsia="uk-UA" w:bidi="uk-UA"/>
        </w:rPr>
        <w:t xml:space="preserve">   </w:t>
      </w:r>
      <w:r w:rsidRPr="00942AA3">
        <w:rPr>
          <w:sz w:val="28"/>
          <w:szCs w:val="28"/>
          <w:lang w:val="uk-UA" w:eastAsia="uk-UA" w:bidi="uk-UA"/>
        </w:rPr>
        <w:t>Спеціальність</w:t>
      </w:r>
      <w:r w:rsidRPr="00942AA3">
        <w:rPr>
          <w:sz w:val="28"/>
          <w:szCs w:val="28"/>
          <w:lang w:val="uk-UA" w:eastAsia="uk-UA" w:bidi="uk-UA"/>
        </w:rPr>
        <w:tab/>
      </w:r>
      <w:r w:rsidRPr="00942AA3">
        <w:rPr>
          <w:sz w:val="28"/>
          <w:szCs w:val="28"/>
          <w:u w:val="single"/>
          <w:lang w:val="uk-UA" w:eastAsia="uk-UA" w:bidi="uk-UA"/>
        </w:rPr>
        <w:t>081 Право</w:t>
      </w:r>
    </w:p>
    <w:p w:rsidR="00D22591" w:rsidRPr="00942AA3" w:rsidRDefault="00D22591" w:rsidP="00942AA3">
      <w:pPr>
        <w:widowControl w:val="0"/>
        <w:tabs>
          <w:tab w:val="left" w:pos="-5103"/>
          <w:tab w:val="left" w:pos="-3686"/>
          <w:tab w:val="left" w:pos="-3544"/>
        </w:tabs>
        <w:autoSpaceDE w:val="0"/>
        <w:autoSpaceDN w:val="0"/>
        <w:jc w:val="center"/>
        <w:rPr>
          <w:sz w:val="28"/>
          <w:szCs w:val="28"/>
          <w:lang w:val="uk-UA" w:eastAsia="uk-UA" w:bidi="uk-UA"/>
        </w:rPr>
      </w:pPr>
      <w:r w:rsidRPr="00942AA3">
        <w:rPr>
          <w:sz w:val="28"/>
          <w:szCs w:val="28"/>
          <w:lang w:val="uk-UA" w:eastAsia="uk-UA" w:bidi="uk-UA"/>
        </w:rPr>
        <w:t>на</w:t>
      </w:r>
      <w:r w:rsidRPr="00942AA3">
        <w:rPr>
          <w:spacing w:val="-1"/>
          <w:sz w:val="28"/>
          <w:szCs w:val="28"/>
          <w:lang w:val="uk-UA" w:eastAsia="uk-UA" w:bidi="uk-UA"/>
        </w:rPr>
        <w:t xml:space="preserve"> </w:t>
      </w:r>
      <w:r w:rsidRPr="00942AA3">
        <w:rPr>
          <w:sz w:val="28"/>
          <w:szCs w:val="28"/>
          <w:lang w:val="uk-UA" w:eastAsia="uk-UA" w:bidi="uk-UA"/>
        </w:rPr>
        <w:t>2019/2020 навчальний</w:t>
      </w:r>
      <w:r w:rsidRPr="00942AA3">
        <w:rPr>
          <w:spacing w:val="-3"/>
          <w:sz w:val="28"/>
          <w:szCs w:val="28"/>
          <w:lang w:val="uk-UA" w:eastAsia="uk-UA" w:bidi="uk-UA"/>
        </w:rPr>
        <w:t xml:space="preserve"> </w:t>
      </w:r>
      <w:r w:rsidRPr="00942AA3">
        <w:rPr>
          <w:sz w:val="28"/>
          <w:szCs w:val="28"/>
          <w:lang w:val="uk-UA" w:eastAsia="uk-UA" w:bidi="uk-UA"/>
        </w:rPr>
        <w:t>рік</w:t>
      </w:r>
    </w:p>
    <w:p w:rsidR="00D22591" w:rsidRPr="00942AA3" w:rsidRDefault="00D22591" w:rsidP="00942AA3">
      <w:pPr>
        <w:widowControl w:val="0"/>
        <w:tabs>
          <w:tab w:val="left" w:pos="-5103"/>
          <w:tab w:val="left" w:pos="-3686"/>
          <w:tab w:val="left" w:pos="-3544"/>
        </w:tabs>
        <w:autoSpaceDE w:val="0"/>
        <w:autoSpaceDN w:val="0"/>
        <w:rPr>
          <w:sz w:val="28"/>
          <w:szCs w:val="28"/>
          <w:lang w:val="uk-UA" w:eastAsia="uk-UA" w:bidi="uk-UA"/>
        </w:rPr>
      </w:pPr>
    </w:p>
    <w:p w:rsidR="00BB730F" w:rsidRDefault="004048D5" w:rsidP="00942AA3">
      <w:pPr>
        <w:tabs>
          <w:tab w:val="left" w:pos="-5103"/>
        </w:tabs>
        <w:jc w:val="center"/>
        <w:rPr>
          <w:b/>
          <w:bCs/>
          <w:sz w:val="28"/>
          <w:szCs w:val="28"/>
          <w:lang w:val="uk-UA"/>
        </w:rPr>
      </w:pPr>
      <w:r w:rsidRPr="00942AA3">
        <w:rPr>
          <w:b/>
          <w:bCs/>
          <w:sz w:val="28"/>
          <w:szCs w:val="28"/>
          <w:lang w:val="uk-UA"/>
        </w:rPr>
        <w:t>Основні нормативні акти:</w:t>
      </w:r>
    </w:p>
    <w:p w:rsidR="004E3F6F" w:rsidRPr="004E3F6F" w:rsidRDefault="004E3F6F" w:rsidP="00942AA3">
      <w:pPr>
        <w:tabs>
          <w:tab w:val="left" w:pos="-5103"/>
        </w:tabs>
        <w:jc w:val="center"/>
        <w:rPr>
          <w:bCs/>
          <w:sz w:val="28"/>
          <w:szCs w:val="28"/>
          <w:lang w:val="uk-UA"/>
        </w:rPr>
      </w:pPr>
    </w:p>
    <w:p w:rsidR="005675E8" w:rsidRPr="00942AA3" w:rsidRDefault="00FF6AEF" w:rsidP="00942AA3">
      <w:pPr>
        <w:pStyle w:val="aff3"/>
        <w:numPr>
          <w:ilvl w:val="0"/>
          <w:numId w:val="35"/>
        </w:numPr>
        <w:tabs>
          <w:tab w:val="left" w:pos="-5103"/>
          <w:tab w:val="left" w:pos="1134"/>
        </w:tabs>
        <w:ind w:left="0" w:firstLine="709"/>
        <w:rPr>
          <w:lang w:val="uk-UA"/>
        </w:rPr>
      </w:pPr>
      <w:r w:rsidRPr="00942AA3">
        <w:rPr>
          <w:lang w:val="uk-UA"/>
        </w:rPr>
        <w:t xml:space="preserve">Конституція України </w:t>
      </w:r>
      <w:r w:rsidRPr="00942AA3">
        <w:rPr>
          <w:color w:val="000000"/>
          <w:lang w:val="uk-UA"/>
        </w:rPr>
        <w:t>від 28.06.1996</w:t>
      </w:r>
      <w:r w:rsidR="006E2D60" w:rsidRPr="00942AA3">
        <w:rPr>
          <w:color w:val="000000"/>
          <w:lang w:val="uk-UA"/>
        </w:rPr>
        <w:t xml:space="preserve"> </w:t>
      </w:r>
      <w:r w:rsidRPr="00942AA3">
        <w:rPr>
          <w:color w:val="000000"/>
          <w:lang w:val="uk-UA"/>
        </w:rPr>
        <w:t>№ 254к/96-ВР // Відомості Верховної Ради України, 23.07.1996, № 30, ст. 141</w:t>
      </w:r>
    </w:p>
    <w:p w:rsidR="00A2731F" w:rsidRPr="0027535C" w:rsidRDefault="0027535C" w:rsidP="00942AA3">
      <w:pPr>
        <w:tabs>
          <w:tab w:val="left" w:pos="-5103"/>
        </w:tabs>
        <w:ind w:firstLine="709"/>
        <w:jc w:val="both"/>
        <w:rPr>
          <w:sz w:val="28"/>
          <w:szCs w:val="28"/>
          <w:lang w:val="uk-UA"/>
        </w:rPr>
      </w:pPr>
      <w:r w:rsidRPr="0027535C">
        <w:rPr>
          <w:color w:val="000000"/>
          <w:sz w:val="28"/>
          <w:szCs w:val="28"/>
          <w:lang w:val="uk-UA"/>
        </w:rPr>
        <w:t>– акти міжнародного права:</w:t>
      </w:r>
    </w:p>
    <w:p w:rsidR="00A86E75" w:rsidRPr="00942AA3" w:rsidRDefault="00A86E75" w:rsidP="00942AA3">
      <w:pPr>
        <w:pStyle w:val="af3"/>
        <w:numPr>
          <w:ilvl w:val="0"/>
          <w:numId w:val="43"/>
        </w:numPr>
        <w:tabs>
          <w:tab w:val="left" w:pos="-5103"/>
          <w:tab w:val="left" w:pos="1134"/>
        </w:tabs>
        <w:ind w:left="0" w:firstLine="709"/>
        <w:jc w:val="both"/>
      </w:pPr>
      <w:r w:rsidRPr="00942AA3">
        <w:t>Загальна декларація прав людини. Документ ООН, схвалено 10 грудня 1948 року.</w:t>
      </w:r>
    </w:p>
    <w:p w:rsidR="00A86E75" w:rsidRPr="00942AA3" w:rsidRDefault="00A86E75" w:rsidP="00942AA3">
      <w:pPr>
        <w:numPr>
          <w:ilvl w:val="0"/>
          <w:numId w:val="43"/>
        </w:numPr>
        <w:tabs>
          <w:tab w:val="left" w:pos="-5103"/>
          <w:tab w:val="left" w:pos="1134"/>
        </w:tabs>
        <w:autoSpaceDE w:val="0"/>
        <w:autoSpaceDN w:val="0"/>
        <w:adjustRightInd w:val="0"/>
        <w:ind w:left="0" w:firstLine="709"/>
        <w:jc w:val="both"/>
        <w:rPr>
          <w:sz w:val="28"/>
          <w:szCs w:val="28"/>
          <w:lang w:val="uk-UA"/>
        </w:rPr>
      </w:pPr>
      <w:r w:rsidRPr="00942AA3">
        <w:rPr>
          <w:sz w:val="28"/>
          <w:szCs w:val="28"/>
          <w:lang w:val="uk-UA"/>
        </w:rPr>
        <w:t>Міжнародний пакт про економічні, соціальні та культурні права від 16.12.1966 р. // Права людини – К., 1992.</w:t>
      </w:r>
    </w:p>
    <w:p w:rsidR="00A86E75" w:rsidRPr="00942AA3" w:rsidRDefault="00A86E75" w:rsidP="00942AA3">
      <w:pPr>
        <w:numPr>
          <w:ilvl w:val="0"/>
          <w:numId w:val="43"/>
        </w:numPr>
        <w:tabs>
          <w:tab w:val="left" w:pos="-5103"/>
          <w:tab w:val="left" w:pos="1134"/>
        </w:tabs>
        <w:autoSpaceDE w:val="0"/>
        <w:autoSpaceDN w:val="0"/>
        <w:adjustRightInd w:val="0"/>
        <w:ind w:left="0" w:firstLine="709"/>
        <w:jc w:val="both"/>
        <w:rPr>
          <w:sz w:val="28"/>
          <w:szCs w:val="28"/>
          <w:lang w:val="uk-UA"/>
        </w:rPr>
      </w:pPr>
      <w:r w:rsidRPr="00942AA3">
        <w:rPr>
          <w:sz w:val="28"/>
          <w:szCs w:val="28"/>
          <w:lang w:val="uk-UA"/>
        </w:rPr>
        <w:t>Всесвітня конвенція про авторське право 1952 р. // Бюлетень законодавства і юридичної практики України. – 2000 р. – № 12.</w:t>
      </w:r>
    </w:p>
    <w:p w:rsidR="00A86E75" w:rsidRPr="00942AA3" w:rsidRDefault="00A86E75" w:rsidP="00942AA3">
      <w:pPr>
        <w:numPr>
          <w:ilvl w:val="0"/>
          <w:numId w:val="43"/>
        </w:numPr>
        <w:tabs>
          <w:tab w:val="left" w:pos="-5103"/>
          <w:tab w:val="left" w:pos="1134"/>
        </w:tabs>
        <w:autoSpaceDE w:val="0"/>
        <w:autoSpaceDN w:val="0"/>
        <w:adjustRightInd w:val="0"/>
        <w:ind w:left="0" w:firstLine="709"/>
        <w:jc w:val="both"/>
        <w:rPr>
          <w:sz w:val="28"/>
          <w:szCs w:val="28"/>
          <w:lang w:val="uk-UA"/>
        </w:rPr>
      </w:pPr>
      <w:r w:rsidRPr="00942AA3">
        <w:rPr>
          <w:sz w:val="28"/>
          <w:szCs w:val="28"/>
          <w:lang w:val="uk-UA"/>
        </w:rPr>
        <w:t>Універсальна конвенція про авторське право від 24 липня 1971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 – К: Кн. 3, 1993.</w:t>
      </w:r>
    </w:p>
    <w:p w:rsidR="00A86E75" w:rsidRPr="00942AA3" w:rsidRDefault="00A86E75" w:rsidP="00942AA3">
      <w:pPr>
        <w:numPr>
          <w:ilvl w:val="0"/>
          <w:numId w:val="43"/>
        </w:numPr>
        <w:tabs>
          <w:tab w:val="left" w:pos="-5103"/>
          <w:tab w:val="left" w:pos="1134"/>
        </w:tabs>
        <w:autoSpaceDE w:val="0"/>
        <w:autoSpaceDN w:val="0"/>
        <w:adjustRightInd w:val="0"/>
        <w:ind w:left="0" w:firstLine="709"/>
        <w:jc w:val="both"/>
        <w:rPr>
          <w:sz w:val="28"/>
          <w:szCs w:val="28"/>
          <w:lang w:val="uk-UA"/>
        </w:rPr>
      </w:pPr>
      <w:r w:rsidRPr="00942AA3">
        <w:rPr>
          <w:sz w:val="28"/>
          <w:szCs w:val="28"/>
          <w:lang w:val="uk-UA"/>
        </w:rPr>
        <w:t>Конвенція про створення Всесвітньої організації інтелектуальної власності від 14 липня 1967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 – К: Кн. 3, 1993.</w:t>
      </w:r>
    </w:p>
    <w:p w:rsidR="00A86E75" w:rsidRPr="00942AA3" w:rsidRDefault="00A86E75" w:rsidP="00942AA3">
      <w:pPr>
        <w:numPr>
          <w:ilvl w:val="0"/>
          <w:numId w:val="43"/>
        </w:numPr>
        <w:tabs>
          <w:tab w:val="left" w:pos="-5103"/>
          <w:tab w:val="left" w:pos="1134"/>
        </w:tabs>
        <w:autoSpaceDE w:val="0"/>
        <w:autoSpaceDN w:val="0"/>
        <w:adjustRightInd w:val="0"/>
        <w:ind w:left="0" w:firstLine="709"/>
        <w:jc w:val="both"/>
        <w:rPr>
          <w:sz w:val="28"/>
          <w:szCs w:val="28"/>
          <w:lang w:val="uk-UA"/>
        </w:rPr>
      </w:pPr>
      <w:r w:rsidRPr="00942AA3">
        <w:rPr>
          <w:sz w:val="28"/>
          <w:szCs w:val="28"/>
          <w:lang w:val="uk-UA"/>
        </w:rPr>
        <w:t xml:space="preserve">Договір про патентне співробітництво 1970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 – К: Кн. 3, 1993 р. </w:t>
      </w:r>
    </w:p>
    <w:p w:rsidR="00A86E75" w:rsidRPr="00942AA3" w:rsidRDefault="00A86E75" w:rsidP="00942AA3">
      <w:pPr>
        <w:numPr>
          <w:ilvl w:val="0"/>
          <w:numId w:val="43"/>
        </w:numPr>
        <w:tabs>
          <w:tab w:val="left" w:pos="-5103"/>
          <w:tab w:val="left" w:pos="1134"/>
        </w:tabs>
        <w:autoSpaceDE w:val="0"/>
        <w:autoSpaceDN w:val="0"/>
        <w:adjustRightInd w:val="0"/>
        <w:ind w:left="0" w:firstLine="709"/>
        <w:jc w:val="both"/>
        <w:rPr>
          <w:sz w:val="28"/>
          <w:szCs w:val="28"/>
          <w:lang w:val="uk-UA"/>
        </w:rPr>
      </w:pPr>
      <w:r w:rsidRPr="00942AA3">
        <w:rPr>
          <w:sz w:val="28"/>
          <w:szCs w:val="28"/>
          <w:lang w:val="uk-UA"/>
        </w:rPr>
        <w:t>Конвенція про видачу Європейських патентів від 5 жовтня 1973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 – К: Кн. 3, 1993 р.</w:t>
      </w:r>
    </w:p>
    <w:p w:rsidR="00A86E75" w:rsidRPr="00942AA3" w:rsidRDefault="00A86E75" w:rsidP="00942AA3">
      <w:pPr>
        <w:pStyle w:val="af3"/>
        <w:numPr>
          <w:ilvl w:val="0"/>
          <w:numId w:val="43"/>
        </w:numPr>
        <w:tabs>
          <w:tab w:val="left" w:pos="-5103"/>
          <w:tab w:val="left" w:pos="1134"/>
        </w:tabs>
        <w:ind w:left="0" w:firstLine="709"/>
        <w:jc w:val="both"/>
      </w:pPr>
      <w:r w:rsidRPr="00942AA3">
        <w:t>Конвенція про права дитини. Схвалено ООН, Резолюція № 44/25, 20 листопада 1989 року. Ратифіковано Україною 27 лютого 1991 р. № 789-ХІІ.</w:t>
      </w:r>
    </w:p>
    <w:p w:rsidR="00A86E75" w:rsidRPr="00942AA3" w:rsidRDefault="00A86E75" w:rsidP="00942AA3">
      <w:pPr>
        <w:numPr>
          <w:ilvl w:val="0"/>
          <w:numId w:val="43"/>
        </w:numPr>
        <w:tabs>
          <w:tab w:val="left" w:pos="-5103"/>
          <w:tab w:val="left" w:pos="1134"/>
        </w:tabs>
        <w:autoSpaceDE w:val="0"/>
        <w:autoSpaceDN w:val="0"/>
        <w:adjustRightInd w:val="0"/>
        <w:ind w:left="0" w:firstLine="709"/>
        <w:jc w:val="both"/>
        <w:rPr>
          <w:sz w:val="28"/>
          <w:szCs w:val="28"/>
          <w:lang w:val="uk-UA"/>
        </w:rPr>
      </w:pPr>
      <w:r w:rsidRPr="00942AA3">
        <w:rPr>
          <w:sz w:val="28"/>
          <w:szCs w:val="28"/>
          <w:lang w:val="uk-UA"/>
        </w:rPr>
        <w:t>Міжнародні договори України про правову допомогу. – Офіційне видання – Ужгород: ІВА, 2000.</w:t>
      </w:r>
    </w:p>
    <w:p w:rsidR="00FF6AEF" w:rsidRPr="0027535C" w:rsidRDefault="0027535C" w:rsidP="00942AA3">
      <w:pPr>
        <w:tabs>
          <w:tab w:val="left" w:pos="-5103"/>
        </w:tabs>
        <w:ind w:firstLine="709"/>
        <w:jc w:val="both"/>
        <w:rPr>
          <w:sz w:val="28"/>
          <w:szCs w:val="28"/>
          <w:lang w:val="uk-UA"/>
        </w:rPr>
      </w:pPr>
      <w:r>
        <w:rPr>
          <w:color w:val="000000"/>
          <w:sz w:val="28"/>
          <w:szCs w:val="28"/>
          <w:lang w:val="uk-UA"/>
        </w:rPr>
        <w:t xml:space="preserve">– </w:t>
      </w:r>
      <w:r w:rsidRPr="0027535C">
        <w:rPr>
          <w:sz w:val="28"/>
          <w:szCs w:val="28"/>
          <w:lang w:val="uk-UA"/>
        </w:rPr>
        <w:t>закони:</w:t>
      </w:r>
    </w:p>
    <w:p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 xml:space="preserve">Водний кодекс України </w:t>
      </w:r>
      <w:proofErr w:type="spellStart"/>
      <w:r w:rsidRPr="00942AA3">
        <w:rPr>
          <w:lang w:val="uk-UA"/>
        </w:rPr>
        <w:t>вiд</w:t>
      </w:r>
      <w:proofErr w:type="spellEnd"/>
      <w:r w:rsidRPr="00942AA3">
        <w:rPr>
          <w:lang w:val="uk-UA"/>
        </w:rPr>
        <w:t xml:space="preserve"> 06.06.1995 № 213/95-ВР // Відомості Верховної Ради, 1995, N 24, ст.189.</w:t>
      </w:r>
    </w:p>
    <w:p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lastRenderedPageBreak/>
        <w:t xml:space="preserve">Господарський кодекс України </w:t>
      </w:r>
      <w:proofErr w:type="spellStart"/>
      <w:r w:rsidRPr="00942AA3">
        <w:rPr>
          <w:lang w:val="uk-UA"/>
        </w:rPr>
        <w:t>вiд</w:t>
      </w:r>
      <w:proofErr w:type="spellEnd"/>
      <w:r w:rsidRPr="00942AA3">
        <w:rPr>
          <w:lang w:val="uk-UA"/>
        </w:rPr>
        <w:t xml:space="preserve"> 16.01.2003 № 436-IV // Відомості Верховної Ради, 2003, N 18, N 19-20, N 21-22, ст.144.</w:t>
      </w:r>
    </w:p>
    <w:p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 xml:space="preserve">Земельний кодекс України </w:t>
      </w:r>
      <w:proofErr w:type="spellStart"/>
      <w:r w:rsidRPr="00942AA3">
        <w:rPr>
          <w:lang w:val="uk-UA"/>
        </w:rPr>
        <w:t>вiд</w:t>
      </w:r>
      <w:proofErr w:type="spellEnd"/>
      <w:r w:rsidRPr="00942AA3">
        <w:rPr>
          <w:lang w:val="uk-UA"/>
        </w:rPr>
        <w:t xml:space="preserve"> 25.10.2001 № 2768-III // Відомості Верховної Ради, 2002, N 3-4, ст.27.</w:t>
      </w:r>
    </w:p>
    <w:p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 xml:space="preserve">Кодекс торговельного мореплавства України </w:t>
      </w:r>
      <w:proofErr w:type="spellStart"/>
      <w:r w:rsidRPr="00942AA3">
        <w:rPr>
          <w:lang w:val="uk-UA"/>
        </w:rPr>
        <w:t>вiд</w:t>
      </w:r>
      <w:proofErr w:type="spellEnd"/>
      <w:r w:rsidRPr="00942AA3">
        <w:rPr>
          <w:lang w:val="uk-UA"/>
        </w:rPr>
        <w:t xml:space="preserve"> 23.05.1995 № 176/95-ВР // Відомості Верховної Ради, 1995, NN 47, 48, 49, 50, 51, 52, ст.349.</w:t>
      </w:r>
    </w:p>
    <w:p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 xml:space="preserve">Кодекс України про адміністративні правопорушення </w:t>
      </w:r>
      <w:proofErr w:type="spellStart"/>
      <w:r w:rsidRPr="00942AA3">
        <w:rPr>
          <w:lang w:val="uk-UA"/>
        </w:rPr>
        <w:t>вiд</w:t>
      </w:r>
      <w:proofErr w:type="spellEnd"/>
      <w:r w:rsidRPr="00942AA3">
        <w:rPr>
          <w:lang w:val="uk-UA"/>
        </w:rPr>
        <w:t xml:space="preserve"> 07.12.1984 № 8073-X // Відомості Верховної Ради Української РСР 1984, додаток до N 51, ст.1122.</w:t>
      </w:r>
    </w:p>
    <w:p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 xml:space="preserve">Кримінальний кодекс України </w:t>
      </w:r>
      <w:proofErr w:type="spellStart"/>
      <w:r w:rsidRPr="00942AA3">
        <w:rPr>
          <w:lang w:val="uk-UA"/>
        </w:rPr>
        <w:t>вiд</w:t>
      </w:r>
      <w:proofErr w:type="spellEnd"/>
      <w:r w:rsidRPr="00942AA3">
        <w:rPr>
          <w:lang w:val="uk-UA"/>
        </w:rPr>
        <w:t xml:space="preserve"> 05.04.2001 № 2341-III // Відомості Верховної Ради, 2001, N 25-26, ст.131.</w:t>
      </w:r>
    </w:p>
    <w:p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 xml:space="preserve">Лісовий кодекс України </w:t>
      </w:r>
      <w:proofErr w:type="spellStart"/>
      <w:r w:rsidRPr="00942AA3">
        <w:rPr>
          <w:lang w:val="uk-UA"/>
        </w:rPr>
        <w:t>вiд</w:t>
      </w:r>
      <w:proofErr w:type="spellEnd"/>
      <w:r w:rsidRPr="00942AA3">
        <w:rPr>
          <w:lang w:val="uk-UA"/>
        </w:rPr>
        <w:t xml:space="preserve"> 21.01.1994 № 3852-XII // Відомості Верховної Ради 1994, N 17, ст.99.</w:t>
      </w:r>
    </w:p>
    <w:p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 xml:space="preserve">Митний кодекс України </w:t>
      </w:r>
      <w:proofErr w:type="spellStart"/>
      <w:r w:rsidRPr="00942AA3">
        <w:rPr>
          <w:lang w:val="uk-UA"/>
        </w:rPr>
        <w:t>вiд</w:t>
      </w:r>
      <w:proofErr w:type="spellEnd"/>
      <w:r w:rsidRPr="00942AA3">
        <w:rPr>
          <w:lang w:val="uk-UA"/>
        </w:rPr>
        <w:t xml:space="preserve"> 11.07.2002 № 92-IV // Відомості Верховної Ради, 2002, N 38-39, ст.288.</w:t>
      </w:r>
    </w:p>
    <w:p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 xml:space="preserve">Сімейний кодекс України </w:t>
      </w:r>
      <w:proofErr w:type="spellStart"/>
      <w:r w:rsidRPr="00942AA3">
        <w:rPr>
          <w:lang w:val="uk-UA"/>
        </w:rPr>
        <w:t>вiд</w:t>
      </w:r>
      <w:proofErr w:type="spellEnd"/>
      <w:r w:rsidRPr="00942AA3">
        <w:rPr>
          <w:lang w:val="uk-UA"/>
        </w:rPr>
        <w:t xml:space="preserve"> 10.01.2002 № 2947-III // Відомості Верховної Ради, 2002, N 21-22, ст.135.</w:t>
      </w:r>
    </w:p>
    <w:p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 xml:space="preserve">Цивільний кодекс України </w:t>
      </w:r>
      <w:proofErr w:type="spellStart"/>
      <w:r w:rsidRPr="00942AA3">
        <w:rPr>
          <w:lang w:val="uk-UA"/>
        </w:rPr>
        <w:t>вiд</w:t>
      </w:r>
      <w:proofErr w:type="spellEnd"/>
      <w:r w:rsidRPr="00942AA3">
        <w:rPr>
          <w:lang w:val="uk-UA"/>
        </w:rPr>
        <w:t xml:space="preserve"> 16.01.2003 № 435-IV // Відомості Верховної Ради, 2003, NN 40-44, ст.356</w:t>
      </w:r>
    </w:p>
    <w:p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 xml:space="preserve">Цивільний процесуальний кодекс України від 18 березня 2004 р. // </w:t>
      </w:r>
      <w:r w:rsidRPr="00942AA3">
        <w:rPr>
          <w:noProof/>
          <w:lang w:val="uk-UA"/>
        </w:rPr>
        <w:t>Відомості Верховної Ради (ВВР), 2004, N 40-41, 42, ст.492</w:t>
      </w:r>
    </w:p>
    <w:p w:rsidR="00A86E75" w:rsidRPr="00942AA3" w:rsidRDefault="00A86E75" w:rsidP="00942AA3">
      <w:pPr>
        <w:numPr>
          <w:ilvl w:val="0"/>
          <w:numId w:val="44"/>
        </w:numPr>
        <w:tabs>
          <w:tab w:val="left" w:pos="-5103"/>
          <w:tab w:val="left" w:pos="-4111"/>
          <w:tab w:val="left" w:pos="1134"/>
        </w:tabs>
        <w:ind w:firstLine="709"/>
        <w:jc w:val="both"/>
        <w:rPr>
          <w:sz w:val="28"/>
          <w:szCs w:val="28"/>
          <w:lang w:val="uk-UA"/>
        </w:rPr>
      </w:pPr>
      <w:r w:rsidRPr="00942AA3">
        <w:rPr>
          <w:sz w:val="28"/>
          <w:szCs w:val="28"/>
          <w:lang w:val="uk-UA"/>
        </w:rPr>
        <w:t>Про розмежування земель державної та комунальної власності: Закон</w:t>
      </w:r>
      <w:r w:rsidR="003B677D">
        <w:rPr>
          <w:sz w:val="28"/>
          <w:szCs w:val="28"/>
          <w:lang w:val="uk-UA"/>
        </w:rPr>
        <w:t xml:space="preserve"> </w:t>
      </w:r>
      <w:r w:rsidRPr="00942AA3">
        <w:rPr>
          <w:sz w:val="28"/>
          <w:szCs w:val="28"/>
          <w:lang w:val="uk-UA"/>
        </w:rPr>
        <w:t>України</w:t>
      </w:r>
      <w:r w:rsidR="003B677D">
        <w:rPr>
          <w:sz w:val="28"/>
          <w:szCs w:val="28"/>
          <w:lang w:val="uk-UA"/>
        </w:rPr>
        <w:t xml:space="preserve"> </w:t>
      </w:r>
      <w:r w:rsidRPr="00942AA3">
        <w:rPr>
          <w:sz w:val="28"/>
          <w:szCs w:val="28"/>
          <w:lang w:val="uk-UA"/>
        </w:rPr>
        <w:t>№ 1457-IV від 05.02.2004 //</w:t>
      </w:r>
      <w:r w:rsidR="003B677D">
        <w:rPr>
          <w:sz w:val="28"/>
          <w:szCs w:val="28"/>
          <w:lang w:val="uk-UA"/>
        </w:rPr>
        <w:t xml:space="preserve"> </w:t>
      </w:r>
      <w:r w:rsidRPr="00942AA3">
        <w:rPr>
          <w:sz w:val="28"/>
          <w:szCs w:val="28"/>
          <w:lang w:val="uk-UA"/>
        </w:rPr>
        <w:t xml:space="preserve">Відомості Верховної Ради (ВВР), 2004, N 35, ст.411 </w:t>
      </w:r>
    </w:p>
    <w:p w:rsidR="00A86E75" w:rsidRPr="00942AA3" w:rsidRDefault="00A86E75" w:rsidP="00942AA3">
      <w:pPr>
        <w:pStyle w:val="aff3"/>
        <w:numPr>
          <w:ilvl w:val="0"/>
          <w:numId w:val="44"/>
        </w:numPr>
        <w:tabs>
          <w:tab w:val="left" w:pos="-5103"/>
          <w:tab w:val="left" w:pos="-4111"/>
          <w:tab w:val="left" w:pos="1134"/>
        </w:tabs>
        <w:ind w:firstLine="709"/>
        <w:rPr>
          <w:noProof/>
          <w:lang w:val="uk-UA"/>
        </w:rPr>
      </w:pPr>
      <w:r w:rsidRPr="00942AA3">
        <w:rPr>
          <w:lang w:val="uk-UA"/>
        </w:rPr>
        <w:t>Про державну реєстрацію речових прав на нерухоме майно та їх обтяжень: Закон України</w:t>
      </w:r>
      <w:r w:rsidR="003B677D">
        <w:rPr>
          <w:lang w:val="uk-UA"/>
        </w:rPr>
        <w:t xml:space="preserve"> </w:t>
      </w:r>
      <w:r w:rsidRPr="00942AA3">
        <w:rPr>
          <w:lang w:val="uk-UA"/>
        </w:rPr>
        <w:t xml:space="preserve">№ 1952-IV від 01.07.2004 // </w:t>
      </w:r>
      <w:r w:rsidRPr="00942AA3">
        <w:rPr>
          <w:noProof/>
          <w:lang w:val="uk-UA"/>
        </w:rPr>
        <w:t>Відомості Верховної Ради, 2004, N 51, ст.553.</w:t>
      </w:r>
    </w:p>
    <w:p w:rsidR="00A86E75" w:rsidRPr="00942AA3" w:rsidRDefault="00A86E75" w:rsidP="00942AA3">
      <w:pPr>
        <w:pStyle w:val="aff3"/>
        <w:numPr>
          <w:ilvl w:val="0"/>
          <w:numId w:val="44"/>
        </w:numPr>
        <w:tabs>
          <w:tab w:val="left" w:pos="-5103"/>
          <w:tab w:val="left" w:pos="-4111"/>
          <w:tab w:val="left" w:pos="1134"/>
        </w:tabs>
        <w:ind w:firstLine="709"/>
        <w:rPr>
          <w:noProof/>
          <w:lang w:val="uk-UA"/>
        </w:rPr>
      </w:pPr>
      <w:r w:rsidRPr="00942AA3">
        <w:rPr>
          <w:lang w:val="uk-UA"/>
        </w:rPr>
        <w:t xml:space="preserve">Про особливості приватизації майна в агропромисловому комплексі: Закон України № 290/96-ВР від 10.07.1996 // </w:t>
      </w:r>
      <w:r w:rsidRPr="00942AA3">
        <w:rPr>
          <w:noProof/>
          <w:lang w:val="uk-UA"/>
        </w:rPr>
        <w:t>Відомості Верховної Ради, 1996, N 41, ст. 188.</w:t>
      </w:r>
    </w:p>
    <w:p w:rsidR="00A86E75" w:rsidRPr="00942AA3" w:rsidRDefault="00A86E75" w:rsidP="00942AA3">
      <w:pPr>
        <w:pStyle w:val="aff3"/>
        <w:numPr>
          <w:ilvl w:val="0"/>
          <w:numId w:val="44"/>
        </w:numPr>
        <w:tabs>
          <w:tab w:val="left" w:pos="-5103"/>
          <w:tab w:val="left" w:pos="-4111"/>
          <w:tab w:val="left" w:pos="1134"/>
        </w:tabs>
        <w:ind w:firstLine="709"/>
        <w:rPr>
          <w:noProof/>
          <w:lang w:val="uk-UA"/>
        </w:rPr>
      </w:pPr>
      <w:r w:rsidRPr="00942AA3">
        <w:rPr>
          <w:noProof/>
          <w:lang w:val="uk-UA"/>
        </w:rPr>
        <w:t>Про особливості приватизації об'єктів незавершеного будівництва:</w:t>
      </w:r>
      <w:r w:rsidRPr="00942AA3">
        <w:rPr>
          <w:lang w:val="uk-UA"/>
        </w:rPr>
        <w:t xml:space="preserve"> Закон України </w:t>
      </w:r>
      <w:r w:rsidRPr="00942AA3">
        <w:rPr>
          <w:noProof/>
          <w:lang w:val="uk-UA"/>
        </w:rPr>
        <w:t>№ 1953-III від 14.09.2000 // Відомості Верховної Ради, 2000, N 45, ст.375.</w:t>
      </w:r>
    </w:p>
    <w:p w:rsidR="00A86E75" w:rsidRPr="00942AA3" w:rsidRDefault="00A86E75" w:rsidP="00942AA3">
      <w:pPr>
        <w:pStyle w:val="aff3"/>
        <w:numPr>
          <w:ilvl w:val="0"/>
          <w:numId w:val="44"/>
        </w:numPr>
        <w:tabs>
          <w:tab w:val="left" w:pos="-5103"/>
          <w:tab w:val="left" w:pos="-4111"/>
          <w:tab w:val="left" w:pos="1134"/>
        </w:tabs>
        <w:ind w:firstLine="709"/>
        <w:rPr>
          <w:noProof/>
          <w:lang w:val="uk-UA"/>
        </w:rPr>
      </w:pPr>
      <w:r w:rsidRPr="00942AA3">
        <w:rPr>
          <w:noProof/>
          <w:lang w:val="uk-UA"/>
        </w:rPr>
        <w:t>Про особливості приватизації підприємств, що належать до сфери управління Міністерства оборони України: Закон України № 1741-III від 18.05.2000 // Відомості Верховної Ради, 2000, N 35, ст.279.</w:t>
      </w:r>
    </w:p>
    <w:p w:rsidR="00A86E75" w:rsidRPr="00942AA3" w:rsidRDefault="00A86E75" w:rsidP="00942AA3">
      <w:pPr>
        <w:pStyle w:val="aff3"/>
        <w:numPr>
          <w:ilvl w:val="0"/>
          <w:numId w:val="44"/>
        </w:numPr>
        <w:tabs>
          <w:tab w:val="left" w:pos="-5103"/>
          <w:tab w:val="left" w:pos="-4111"/>
          <w:tab w:val="left" w:pos="1134"/>
        </w:tabs>
        <w:ind w:firstLine="709"/>
        <w:rPr>
          <w:noProof/>
          <w:lang w:val="uk-UA"/>
        </w:rPr>
      </w:pPr>
      <w:r w:rsidRPr="00942AA3">
        <w:rPr>
          <w:noProof/>
          <w:lang w:val="uk-UA"/>
        </w:rPr>
        <w:t>Про перелік об'єктів права державної власності, що не підлягають приватизації:</w:t>
      </w:r>
      <w:r w:rsidRPr="00942AA3">
        <w:rPr>
          <w:lang w:val="uk-UA"/>
        </w:rPr>
        <w:t xml:space="preserve"> Закон України </w:t>
      </w:r>
      <w:r w:rsidRPr="00942AA3">
        <w:rPr>
          <w:noProof/>
          <w:lang w:val="uk-UA"/>
        </w:rPr>
        <w:t>№ 847-XIV від 07.07.1999 // Відомості Верховної Ради, 1999, N 37, ст.332.</w:t>
      </w:r>
    </w:p>
    <w:p w:rsidR="00A86E75" w:rsidRPr="00942AA3" w:rsidRDefault="00A86E75" w:rsidP="00942AA3">
      <w:pPr>
        <w:pStyle w:val="aff3"/>
        <w:numPr>
          <w:ilvl w:val="0"/>
          <w:numId w:val="44"/>
        </w:numPr>
        <w:tabs>
          <w:tab w:val="left" w:pos="-5103"/>
          <w:tab w:val="left" w:pos="-4111"/>
          <w:tab w:val="left" w:pos="1134"/>
        </w:tabs>
        <w:ind w:firstLine="709"/>
        <w:rPr>
          <w:noProof/>
          <w:lang w:val="uk-UA"/>
        </w:rPr>
      </w:pPr>
      <w:r w:rsidRPr="00942AA3">
        <w:rPr>
          <w:noProof/>
          <w:lang w:val="uk-UA"/>
        </w:rPr>
        <w:t>Про приватизацію невеликих державних підприємств (малу приватизацію): Закон України № 2171-XII від 06.03.1992 // Відомості Верховної Ради, 1992, N 24, ст.350.</w:t>
      </w:r>
    </w:p>
    <w:p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noProof/>
          <w:lang w:val="uk-UA"/>
        </w:rPr>
        <w:t xml:space="preserve">Про Перелік пам’яток культурної спадщини, що не підлягають приватизації: Закон України </w:t>
      </w:r>
      <w:r w:rsidRPr="00942AA3">
        <w:rPr>
          <w:bCs/>
          <w:shd w:val="clear" w:color="auto" w:fill="FFFFFF"/>
          <w:lang w:val="uk-UA"/>
        </w:rPr>
        <w:t>№</w:t>
      </w:r>
      <w:r w:rsidRPr="00942AA3">
        <w:rPr>
          <w:rStyle w:val="apple-converted-space"/>
          <w:bCs/>
          <w:shd w:val="clear" w:color="auto" w:fill="FFFFFF"/>
          <w:lang w:val="uk-UA"/>
        </w:rPr>
        <w:t> </w:t>
      </w:r>
      <w:r w:rsidRPr="00942AA3">
        <w:rPr>
          <w:bCs/>
          <w:shd w:val="clear" w:color="auto" w:fill="FFFFFF"/>
          <w:lang w:val="uk-UA"/>
        </w:rPr>
        <w:t>574-VI</w:t>
      </w:r>
      <w:r w:rsidRPr="00942AA3">
        <w:rPr>
          <w:noProof/>
          <w:lang w:val="uk-UA"/>
        </w:rPr>
        <w:t xml:space="preserve"> від </w:t>
      </w:r>
      <w:r w:rsidRPr="00942AA3">
        <w:rPr>
          <w:bCs/>
          <w:shd w:val="clear" w:color="auto" w:fill="FFFFFF"/>
          <w:lang w:val="uk-UA"/>
        </w:rPr>
        <w:t>23.09.2008</w:t>
      </w:r>
      <w:r w:rsidRPr="00942AA3">
        <w:rPr>
          <w:noProof/>
          <w:lang w:val="uk-UA"/>
        </w:rPr>
        <w:t xml:space="preserve"> // </w:t>
      </w:r>
      <w:r w:rsidRPr="00942AA3">
        <w:rPr>
          <w:iCs/>
          <w:lang w:val="uk-UA"/>
        </w:rPr>
        <w:t>Відомості Верховної Ради України (ВВР), 2009, N 8, ст.105</w:t>
      </w:r>
    </w:p>
    <w:p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lastRenderedPageBreak/>
        <w:t>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r w:rsidRPr="00942AA3">
        <w:rPr>
          <w:iCs/>
          <w:lang w:val="uk-UA"/>
        </w:rPr>
        <w:t xml:space="preserve"> Закон України </w:t>
      </w:r>
      <w:r w:rsidRPr="00942AA3">
        <w:rPr>
          <w:shd w:val="clear" w:color="auto" w:fill="FFFFFF"/>
          <w:lang w:val="uk-UA"/>
        </w:rPr>
        <w:t>№</w:t>
      </w:r>
      <w:r w:rsidRPr="00942AA3">
        <w:rPr>
          <w:rStyle w:val="apple-converted-space"/>
          <w:bCs/>
          <w:shd w:val="clear" w:color="auto" w:fill="FFFFFF"/>
          <w:lang w:val="uk-UA"/>
        </w:rPr>
        <w:t> </w:t>
      </w:r>
      <w:r w:rsidRPr="00942AA3">
        <w:rPr>
          <w:shd w:val="clear" w:color="auto" w:fill="FFFFFF"/>
          <w:lang w:val="uk-UA"/>
        </w:rPr>
        <w:t>1559-VI від17.11.2009</w:t>
      </w:r>
      <w:r w:rsidR="003B677D">
        <w:rPr>
          <w:rStyle w:val="apple-converted-space"/>
          <w:bCs/>
          <w:shd w:val="clear" w:color="auto" w:fill="FFFFFF"/>
          <w:lang w:val="uk-UA"/>
        </w:rPr>
        <w:t xml:space="preserve"> </w:t>
      </w:r>
      <w:r w:rsidRPr="00942AA3">
        <w:rPr>
          <w:rStyle w:val="apple-converted-space"/>
          <w:bCs/>
          <w:shd w:val="clear" w:color="auto" w:fill="FFFFFF"/>
          <w:lang w:val="uk-UA"/>
        </w:rPr>
        <w:t xml:space="preserve">// </w:t>
      </w:r>
      <w:r w:rsidRPr="00942AA3">
        <w:rPr>
          <w:iCs/>
          <w:lang w:val="uk-UA"/>
        </w:rPr>
        <w:t>Відомості Верховної Ради України (ВВР), 2010, N 1, ст.2</w:t>
      </w:r>
    </w:p>
    <w:p w:rsidR="00A86E75" w:rsidRPr="00942AA3" w:rsidRDefault="0037508B" w:rsidP="00942AA3">
      <w:pPr>
        <w:numPr>
          <w:ilvl w:val="0"/>
          <w:numId w:val="44"/>
        </w:numPr>
        <w:tabs>
          <w:tab w:val="left" w:pos="-5103"/>
          <w:tab w:val="left" w:pos="1134"/>
        </w:tabs>
        <w:ind w:firstLine="709"/>
        <w:jc w:val="both"/>
        <w:rPr>
          <w:sz w:val="28"/>
          <w:szCs w:val="28"/>
          <w:lang w:val="uk-UA"/>
        </w:rPr>
      </w:pPr>
      <w:hyperlink r:id="rId14" w:tgtFrame="_blank" w:history="1">
        <w:r w:rsidR="00A86E75" w:rsidRPr="00942AA3">
          <w:rPr>
            <w:rStyle w:val="a7"/>
            <w:color w:val="auto"/>
            <w:sz w:val="28"/>
            <w:szCs w:val="28"/>
            <w:u w:val="none"/>
            <w:lang w:val="uk-UA"/>
          </w:rPr>
          <w:t>Про охорону навколишнього природного середовища: Закон України</w:t>
        </w:r>
      </w:hyperlink>
      <w:r w:rsidR="00A86E75" w:rsidRPr="00942AA3">
        <w:rPr>
          <w:sz w:val="28"/>
          <w:szCs w:val="28"/>
          <w:lang w:val="uk-UA"/>
        </w:rPr>
        <w:t xml:space="preserve"> від 25.06.1991 № 1264-XII // Відомості Верховної Ради України, 1991 р., № 41, ст. 546</w:t>
      </w:r>
    </w:p>
    <w:p w:rsidR="00A86E75" w:rsidRPr="00942AA3" w:rsidRDefault="00A86E75" w:rsidP="00942AA3">
      <w:pPr>
        <w:numPr>
          <w:ilvl w:val="0"/>
          <w:numId w:val="44"/>
        </w:numPr>
        <w:tabs>
          <w:tab w:val="left" w:pos="-5103"/>
          <w:tab w:val="left" w:pos="1134"/>
        </w:tabs>
        <w:ind w:firstLine="709"/>
        <w:jc w:val="both"/>
        <w:rPr>
          <w:sz w:val="28"/>
          <w:szCs w:val="28"/>
          <w:lang w:val="uk-UA"/>
        </w:rPr>
      </w:pPr>
      <w:r w:rsidRPr="00942AA3">
        <w:rPr>
          <w:sz w:val="28"/>
          <w:szCs w:val="28"/>
          <w:lang w:val="uk-UA"/>
        </w:rPr>
        <w:t xml:space="preserve">Про міжнародне приватне право: Закон України від 23 червня 2005 р. № 2709-ІV // ВВР. – 2005. </w:t>
      </w:r>
      <w:r w:rsidR="00B57793">
        <w:rPr>
          <w:sz w:val="28"/>
          <w:szCs w:val="28"/>
          <w:lang w:val="uk-UA"/>
        </w:rPr>
        <w:t>–</w:t>
      </w:r>
      <w:r w:rsidRPr="00942AA3">
        <w:rPr>
          <w:sz w:val="28"/>
          <w:szCs w:val="28"/>
          <w:lang w:val="uk-UA"/>
        </w:rPr>
        <w:t xml:space="preserve"> № 32</w:t>
      </w:r>
      <w:r w:rsidR="00B57793">
        <w:rPr>
          <w:sz w:val="28"/>
          <w:szCs w:val="28"/>
          <w:lang w:val="uk-UA"/>
        </w:rPr>
        <w:t>,</w:t>
      </w:r>
      <w:r w:rsidRPr="00942AA3">
        <w:rPr>
          <w:sz w:val="28"/>
          <w:szCs w:val="28"/>
          <w:lang w:val="uk-UA"/>
        </w:rPr>
        <w:t xml:space="preserve"> – </w:t>
      </w:r>
      <w:r w:rsidR="00B57793">
        <w:rPr>
          <w:sz w:val="28"/>
          <w:szCs w:val="28"/>
          <w:lang w:val="uk-UA"/>
        </w:rPr>
        <w:t>с</w:t>
      </w:r>
      <w:r w:rsidRPr="00942AA3">
        <w:rPr>
          <w:sz w:val="28"/>
          <w:szCs w:val="28"/>
          <w:lang w:val="uk-UA"/>
        </w:rPr>
        <w:t>т. 422.</w:t>
      </w:r>
    </w:p>
    <w:p w:rsidR="00A86E75" w:rsidRPr="00942AA3" w:rsidRDefault="0037508B" w:rsidP="00942AA3">
      <w:pPr>
        <w:numPr>
          <w:ilvl w:val="0"/>
          <w:numId w:val="44"/>
        </w:numPr>
        <w:tabs>
          <w:tab w:val="left" w:pos="-5103"/>
          <w:tab w:val="left" w:pos="1134"/>
        </w:tabs>
        <w:ind w:firstLine="709"/>
        <w:jc w:val="both"/>
        <w:rPr>
          <w:sz w:val="28"/>
          <w:szCs w:val="28"/>
          <w:lang w:val="uk-UA"/>
        </w:rPr>
      </w:pPr>
      <w:hyperlink r:id="rId15" w:history="1">
        <w:r w:rsidR="00A86E75" w:rsidRPr="00942AA3">
          <w:rPr>
            <w:rStyle w:val="a7"/>
            <w:color w:val="auto"/>
            <w:sz w:val="28"/>
            <w:szCs w:val="28"/>
            <w:u w:val="none"/>
            <w:lang w:val="uk-UA"/>
          </w:rPr>
          <w:t>Про управління об'єктами державної власності</w:t>
        </w:r>
      </w:hyperlink>
      <w:r w:rsidR="00A86E75" w:rsidRPr="00942AA3">
        <w:rPr>
          <w:sz w:val="28"/>
          <w:szCs w:val="28"/>
          <w:lang w:val="uk-UA"/>
        </w:rPr>
        <w:t>: Закон України від 21.09.2006 № 185-V // Відомості Верховної Ради України (ВВР), 2006, N 46, ст.456</w:t>
      </w:r>
    </w:p>
    <w:p w:rsidR="00A86E75" w:rsidRPr="00942AA3" w:rsidRDefault="0037508B" w:rsidP="00942AA3">
      <w:pPr>
        <w:numPr>
          <w:ilvl w:val="0"/>
          <w:numId w:val="44"/>
        </w:numPr>
        <w:tabs>
          <w:tab w:val="left" w:pos="-5103"/>
          <w:tab w:val="left" w:pos="1134"/>
        </w:tabs>
        <w:ind w:firstLine="709"/>
        <w:jc w:val="both"/>
        <w:rPr>
          <w:sz w:val="28"/>
          <w:szCs w:val="28"/>
          <w:lang w:val="uk-UA"/>
        </w:rPr>
      </w:pPr>
      <w:hyperlink r:id="rId16" w:history="1">
        <w:r w:rsidR="00A86E75" w:rsidRPr="00942AA3">
          <w:rPr>
            <w:rStyle w:val="a7"/>
            <w:color w:val="auto"/>
            <w:sz w:val="28"/>
            <w:szCs w:val="28"/>
            <w:u w:val="none"/>
            <w:lang w:val="uk-UA"/>
          </w:rPr>
          <w:t>Про оцінку майна, майнових прав та професійну оціночну діяльність в Україні</w:t>
        </w:r>
      </w:hyperlink>
      <w:r w:rsidR="00A86E75" w:rsidRPr="00942AA3">
        <w:rPr>
          <w:sz w:val="28"/>
          <w:szCs w:val="28"/>
          <w:lang w:val="uk-UA"/>
        </w:rPr>
        <w:t xml:space="preserve">: Закон України від 12.07.2001 № 2658-III // Відомості Верховної Ради України (ВВР), 2001, N 47, ст.251 </w:t>
      </w:r>
    </w:p>
    <w:p w:rsidR="00A86E75" w:rsidRPr="00942AA3" w:rsidRDefault="00A86E75" w:rsidP="00942AA3">
      <w:pPr>
        <w:numPr>
          <w:ilvl w:val="0"/>
          <w:numId w:val="44"/>
        </w:numPr>
        <w:tabs>
          <w:tab w:val="left" w:pos="-5103"/>
          <w:tab w:val="left" w:pos="1134"/>
        </w:tabs>
        <w:ind w:firstLine="709"/>
        <w:jc w:val="both"/>
        <w:rPr>
          <w:sz w:val="28"/>
          <w:szCs w:val="28"/>
          <w:lang w:val="uk-UA"/>
        </w:rPr>
      </w:pPr>
      <w:r w:rsidRPr="00942AA3">
        <w:rPr>
          <w:sz w:val="28"/>
          <w:szCs w:val="28"/>
          <w:lang w:val="uk-UA"/>
        </w:rPr>
        <w:t>Про судову експертизу. Закон України № 4038-ХІІ від 25 лютого 1994 р. // Відомості Верховної Ради України (ВВР), 1994, № 28, Ст. 232</w:t>
      </w:r>
    </w:p>
    <w:p w:rsidR="00A86E75" w:rsidRPr="00942AA3" w:rsidRDefault="00A86E75" w:rsidP="00942AA3">
      <w:pPr>
        <w:pStyle w:val="aff3"/>
        <w:numPr>
          <w:ilvl w:val="0"/>
          <w:numId w:val="44"/>
        </w:numPr>
        <w:tabs>
          <w:tab w:val="left" w:pos="-5103"/>
          <w:tab w:val="left" w:pos="-4111"/>
          <w:tab w:val="left" w:pos="1134"/>
        </w:tabs>
        <w:ind w:firstLine="709"/>
        <w:rPr>
          <w:noProof/>
          <w:lang w:val="uk-UA"/>
        </w:rPr>
      </w:pPr>
      <w:r w:rsidRPr="00942AA3">
        <w:rPr>
          <w:noProof/>
          <w:lang w:val="uk-UA"/>
        </w:rPr>
        <w:t>Про приватизаційні папери: Закон України № 2173-XII від 06.03.1992 // Відомості Верховної Ради, 1992, N 24, ст.352.</w:t>
      </w:r>
    </w:p>
    <w:p w:rsidR="00A86E75" w:rsidRPr="00942AA3" w:rsidRDefault="00A86E75" w:rsidP="00942AA3">
      <w:pPr>
        <w:numPr>
          <w:ilvl w:val="0"/>
          <w:numId w:val="44"/>
        </w:numPr>
        <w:tabs>
          <w:tab w:val="left" w:pos="-5103"/>
          <w:tab w:val="left" w:pos="1134"/>
        </w:tabs>
        <w:ind w:firstLine="709"/>
        <w:jc w:val="both"/>
        <w:rPr>
          <w:sz w:val="28"/>
          <w:szCs w:val="28"/>
          <w:lang w:val="uk-UA"/>
        </w:rPr>
      </w:pPr>
      <w:r w:rsidRPr="00942AA3">
        <w:rPr>
          <w:sz w:val="28"/>
          <w:szCs w:val="28"/>
          <w:lang w:val="uk-UA"/>
        </w:rPr>
        <w:t>Про місцеве самоврядування в Україні: Закон України від 21.05.1997 № 280/97-ВР // Відомості Верховної Ради України (ВВР), 1997, N 24, ст.170</w:t>
      </w:r>
    </w:p>
    <w:p w:rsidR="00A86E75" w:rsidRPr="00942AA3" w:rsidRDefault="0037508B" w:rsidP="00942AA3">
      <w:pPr>
        <w:numPr>
          <w:ilvl w:val="0"/>
          <w:numId w:val="44"/>
        </w:numPr>
        <w:tabs>
          <w:tab w:val="left" w:pos="-5103"/>
          <w:tab w:val="left" w:pos="1134"/>
        </w:tabs>
        <w:ind w:firstLine="709"/>
        <w:jc w:val="both"/>
        <w:rPr>
          <w:sz w:val="28"/>
          <w:szCs w:val="28"/>
          <w:lang w:val="uk-UA"/>
        </w:rPr>
      </w:pPr>
      <w:hyperlink r:id="rId17" w:history="1">
        <w:r w:rsidR="00A86E75" w:rsidRPr="00942AA3">
          <w:rPr>
            <w:rStyle w:val="a7"/>
            <w:color w:val="auto"/>
            <w:sz w:val="28"/>
            <w:szCs w:val="28"/>
            <w:u w:val="none"/>
            <w:lang w:val="uk-UA"/>
          </w:rPr>
          <w:t>Про власність</w:t>
        </w:r>
      </w:hyperlink>
      <w:r w:rsidR="00A86E75" w:rsidRPr="00942AA3">
        <w:rPr>
          <w:sz w:val="28"/>
          <w:szCs w:val="28"/>
          <w:lang w:val="uk-UA"/>
        </w:rPr>
        <w:t xml:space="preserve"> : Закон України від 07.02.1991 № 697-XII // Відомості Верховної Ради УРСР (ВВР), 1991, N 20, ст.249 (Втратив чинність)</w:t>
      </w:r>
    </w:p>
    <w:p w:rsidR="00A86E75" w:rsidRPr="00942AA3" w:rsidRDefault="00A86E75" w:rsidP="00942AA3">
      <w:pPr>
        <w:numPr>
          <w:ilvl w:val="0"/>
          <w:numId w:val="44"/>
        </w:numPr>
        <w:tabs>
          <w:tab w:val="left" w:pos="-5103"/>
          <w:tab w:val="left" w:pos="1134"/>
        </w:tabs>
        <w:ind w:firstLine="709"/>
        <w:jc w:val="both"/>
        <w:rPr>
          <w:sz w:val="28"/>
          <w:szCs w:val="28"/>
          <w:lang w:val="uk-UA"/>
        </w:rPr>
      </w:pPr>
      <w:r w:rsidRPr="00942AA3">
        <w:rPr>
          <w:sz w:val="28"/>
          <w:szCs w:val="28"/>
          <w:lang w:val="uk-UA"/>
        </w:rPr>
        <w:t>Про господарські товариства: Закон України від 19.09.1991 № 1576-XII // Відомості Верховної Ради України (ВВР), 1991, N 49, ст.682</w:t>
      </w:r>
    </w:p>
    <w:p w:rsidR="00A86E75" w:rsidRPr="00942AA3" w:rsidRDefault="00A86E75" w:rsidP="00942AA3">
      <w:pPr>
        <w:pStyle w:val="aff3"/>
        <w:numPr>
          <w:ilvl w:val="0"/>
          <w:numId w:val="44"/>
        </w:numPr>
        <w:tabs>
          <w:tab w:val="left" w:pos="-5103"/>
          <w:tab w:val="left" w:pos="-4111"/>
          <w:tab w:val="left" w:pos="1134"/>
        </w:tabs>
        <w:ind w:firstLine="709"/>
        <w:rPr>
          <w:noProof/>
          <w:lang w:val="uk-UA" w:eastAsia="uk-UA"/>
        </w:rPr>
      </w:pPr>
      <w:r w:rsidRPr="00942AA3">
        <w:rPr>
          <w:noProof/>
          <w:lang w:val="uk-UA"/>
        </w:rPr>
        <w:t>Про об'єднання громадян:</w:t>
      </w:r>
      <w:r w:rsidRPr="00942AA3">
        <w:rPr>
          <w:lang w:val="uk-UA"/>
        </w:rPr>
        <w:t xml:space="preserve"> Закон України </w:t>
      </w:r>
      <w:r w:rsidRPr="00942AA3">
        <w:rPr>
          <w:noProof/>
          <w:lang w:val="uk-UA"/>
        </w:rPr>
        <w:t xml:space="preserve">№ 2460-XII від 16.06.1992 // </w:t>
      </w:r>
      <w:r w:rsidRPr="00942AA3">
        <w:rPr>
          <w:noProof/>
          <w:lang w:val="uk-UA" w:eastAsia="uk-UA"/>
        </w:rPr>
        <w:t>Відомості Верховної Ради (ВВР), 1992, N 34, ст.504</w:t>
      </w:r>
    </w:p>
    <w:p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Про заставу: Закон України</w:t>
      </w:r>
      <w:r w:rsidR="003B677D">
        <w:rPr>
          <w:lang w:val="uk-UA"/>
        </w:rPr>
        <w:t xml:space="preserve"> </w:t>
      </w:r>
      <w:proofErr w:type="spellStart"/>
      <w:r w:rsidRPr="00942AA3">
        <w:rPr>
          <w:lang w:val="uk-UA"/>
        </w:rPr>
        <w:t>вiд</w:t>
      </w:r>
      <w:proofErr w:type="spellEnd"/>
      <w:r w:rsidRPr="00942AA3">
        <w:rPr>
          <w:lang w:val="uk-UA"/>
        </w:rPr>
        <w:t xml:space="preserve"> 02.10.1992 № 2654-XII // Відомості Верховної Ради, 1992, N 47, ст.642.</w:t>
      </w:r>
    </w:p>
    <w:p w:rsidR="00A86E75" w:rsidRPr="00942AA3" w:rsidRDefault="00A86E75" w:rsidP="00942AA3">
      <w:pPr>
        <w:pStyle w:val="aff3"/>
        <w:numPr>
          <w:ilvl w:val="0"/>
          <w:numId w:val="44"/>
        </w:numPr>
        <w:tabs>
          <w:tab w:val="left" w:pos="-5103"/>
          <w:tab w:val="left" w:pos="-4111"/>
          <w:tab w:val="left" w:pos="1134"/>
        </w:tabs>
        <w:ind w:firstLine="709"/>
        <w:rPr>
          <w:noProof/>
          <w:lang w:val="uk-UA"/>
        </w:rPr>
      </w:pPr>
      <w:r w:rsidRPr="00942AA3">
        <w:rPr>
          <w:noProof/>
          <w:lang w:val="uk-UA"/>
        </w:rPr>
        <w:t>Про нотаріат:</w:t>
      </w:r>
      <w:r w:rsidRPr="00942AA3">
        <w:rPr>
          <w:lang w:val="uk-UA"/>
        </w:rPr>
        <w:t xml:space="preserve"> Закон України </w:t>
      </w:r>
      <w:r w:rsidRPr="00942AA3">
        <w:rPr>
          <w:noProof/>
          <w:lang w:val="uk-UA"/>
        </w:rPr>
        <w:t>№ 3425-XII від 02.09.1993 // Відомості Верховної Ради, 1993, N 39, ст.383.</w:t>
      </w:r>
    </w:p>
    <w:p w:rsidR="00A86E75" w:rsidRPr="00942AA3" w:rsidRDefault="00A86E75" w:rsidP="00942AA3">
      <w:pPr>
        <w:numPr>
          <w:ilvl w:val="0"/>
          <w:numId w:val="44"/>
        </w:numPr>
        <w:tabs>
          <w:tab w:val="left" w:pos="-5103"/>
          <w:tab w:val="left" w:pos="1134"/>
        </w:tabs>
        <w:ind w:firstLine="709"/>
        <w:jc w:val="both"/>
        <w:rPr>
          <w:sz w:val="28"/>
          <w:szCs w:val="28"/>
          <w:lang w:val="uk-UA"/>
        </w:rPr>
      </w:pPr>
      <w:r w:rsidRPr="00942AA3">
        <w:rPr>
          <w:sz w:val="28"/>
          <w:szCs w:val="28"/>
          <w:lang w:val="uk-UA"/>
        </w:rPr>
        <w:t>Про авторське право і суміжні права: Закон України від 23.12.1993 № 3792-XII // Відомості Верховної Ради України (ВВР), 1994, N 13, ст.64</w:t>
      </w:r>
    </w:p>
    <w:p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 xml:space="preserve">Про виконавче провадження: Закон України </w:t>
      </w:r>
      <w:proofErr w:type="spellStart"/>
      <w:r w:rsidRPr="00942AA3">
        <w:rPr>
          <w:lang w:val="uk-UA"/>
        </w:rPr>
        <w:t>вiд</w:t>
      </w:r>
      <w:proofErr w:type="spellEnd"/>
      <w:r w:rsidRPr="00942AA3">
        <w:rPr>
          <w:lang w:val="uk-UA"/>
        </w:rPr>
        <w:t xml:space="preserve"> 21.04.1999 № 606-XIV // Відомості Верховної Ради, 1999, N 24, ст.207.</w:t>
      </w:r>
    </w:p>
    <w:p w:rsidR="00A86E75" w:rsidRPr="00942AA3" w:rsidRDefault="00A86E75" w:rsidP="00942AA3">
      <w:pPr>
        <w:pStyle w:val="aff3"/>
        <w:numPr>
          <w:ilvl w:val="0"/>
          <w:numId w:val="44"/>
        </w:numPr>
        <w:tabs>
          <w:tab w:val="left" w:pos="-5103"/>
          <w:tab w:val="left" w:pos="-4111"/>
          <w:tab w:val="left" w:pos="1134"/>
        </w:tabs>
        <w:ind w:firstLine="709"/>
        <w:rPr>
          <w:noProof/>
          <w:lang w:val="uk-UA"/>
        </w:rPr>
      </w:pPr>
      <w:r w:rsidRPr="00942AA3">
        <w:rPr>
          <w:noProof/>
          <w:lang w:val="uk-UA"/>
        </w:rPr>
        <w:t>Про правовий режим воєнного стану:</w:t>
      </w:r>
      <w:r w:rsidRPr="00942AA3">
        <w:rPr>
          <w:lang w:val="uk-UA"/>
        </w:rPr>
        <w:t xml:space="preserve"> Закон України </w:t>
      </w:r>
      <w:r w:rsidRPr="00942AA3">
        <w:rPr>
          <w:noProof/>
          <w:lang w:val="uk-UA"/>
        </w:rPr>
        <w:t>вiд 06.04.2000 № 1647-III // Відомості Верховної Ради, 2000, N 28, ст. 224.</w:t>
      </w:r>
    </w:p>
    <w:p w:rsidR="00A86E75" w:rsidRPr="00942AA3" w:rsidRDefault="00A86E75" w:rsidP="00942AA3">
      <w:pPr>
        <w:pStyle w:val="aff3"/>
        <w:numPr>
          <w:ilvl w:val="0"/>
          <w:numId w:val="44"/>
        </w:numPr>
        <w:tabs>
          <w:tab w:val="left" w:pos="-5103"/>
          <w:tab w:val="left" w:pos="-4111"/>
          <w:tab w:val="left" w:pos="1134"/>
        </w:tabs>
        <w:ind w:firstLine="709"/>
        <w:rPr>
          <w:noProof/>
          <w:lang w:val="uk-UA"/>
        </w:rPr>
      </w:pPr>
      <w:r w:rsidRPr="00942AA3">
        <w:rPr>
          <w:noProof/>
          <w:lang w:val="uk-UA"/>
        </w:rPr>
        <w:t>Про охорону культурної спадщини:</w:t>
      </w:r>
      <w:r w:rsidRPr="00942AA3">
        <w:rPr>
          <w:lang w:val="uk-UA"/>
        </w:rPr>
        <w:t xml:space="preserve"> Закон України </w:t>
      </w:r>
      <w:r w:rsidRPr="00942AA3">
        <w:rPr>
          <w:noProof/>
          <w:lang w:val="uk-UA"/>
        </w:rPr>
        <w:t>вiд 08.06.2000 № 1805-III // Відомості Верховної Ради, 2000, N 39, ст.333.</w:t>
      </w:r>
    </w:p>
    <w:p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 xml:space="preserve">Про правовий режим надзвичайного стану: Закон України </w:t>
      </w:r>
      <w:proofErr w:type="spellStart"/>
      <w:r w:rsidRPr="00942AA3">
        <w:rPr>
          <w:lang w:val="uk-UA"/>
        </w:rPr>
        <w:t>вiд</w:t>
      </w:r>
      <w:proofErr w:type="spellEnd"/>
      <w:r w:rsidRPr="00942AA3">
        <w:rPr>
          <w:lang w:val="uk-UA"/>
        </w:rPr>
        <w:t xml:space="preserve"> 16.03.2000 № 1550-III // Відомості Верховної Ради, 2000, N 23, ст.176.</w:t>
      </w:r>
    </w:p>
    <w:p w:rsidR="00A86E75" w:rsidRPr="00942AA3" w:rsidRDefault="00A86E75" w:rsidP="00942AA3">
      <w:pPr>
        <w:numPr>
          <w:ilvl w:val="0"/>
          <w:numId w:val="44"/>
        </w:numPr>
        <w:tabs>
          <w:tab w:val="left" w:pos="-5103"/>
          <w:tab w:val="left" w:pos="1134"/>
        </w:tabs>
        <w:ind w:firstLine="709"/>
        <w:jc w:val="both"/>
        <w:rPr>
          <w:sz w:val="28"/>
          <w:szCs w:val="28"/>
          <w:lang w:val="uk-UA"/>
        </w:rPr>
      </w:pPr>
      <w:r w:rsidRPr="00942AA3">
        <w:rPr>
          <w:sz w:val="28"/>
          <w:szCs w:val="28"/>
          <w:lang w:val="uk-UA"/>
        </w:rPr>
        <w:t>Про особисте селянське господарство: Закон України від 15.05.2003 № 742-IV // Відомості Верховної Ради України (ВВР), 2003, N 29, ст.232</w:t>
      </w:r>
    </w:p>
    <w:p w:rsidR="00A86E75" w:rsidRPr="00942AA3" w:rsidRDefault="00A86E75" w:rsidP="00942AA3">
      <w:pPr>
        <w:pStyle w:val="aff3"/>
        <w:numPr>
          <w:ilvl w:val="0"/>
          <w:numId w:val="44"/>
        </w:numPr>
        <w:tabs>
          <w:tab w:val="left" w:pos="-5103"/>
          <w:tab w:val="left" w:pos="-4111"/>
          <w:tab w:val="left" w:pos="1134"/>
        </w:tabs>
        <w:ind w:firstLine="709"/>
        <w:rPr>
          <w:noProof/>
          <w:lang w:val="uk-UA"/>
        </w:rPr>
      </w:pPr>
      <w:r w:rsidRPr="00942AA3">
        <w:rPr>
          <w:lang w:val="uk-UA"/>
        </w:rPr>
        <w:t>Про іпотеку: Закон України</w:t>
      </w:r>
      <w:r w:rsidR="003B677D">
        <w:rPr>
          <w:lang w:val="uk-UA"/>
        </w:rPr>
        <w:t xml:space="preserve"> </w:t>
      </w:r>
      <w:proofErr w:type="spellStart"/>
      <w:r w:rsidRPr="00942AA3">
        <w:rPr>
          <w:lang w:val="uk-UA"/>
        </w:rPr>
        <w:t>вiд</w:t>
      </w:r>
      <w:proofErr w:type="spellEnd"/>
      <w:r w:rsidRPr="00942AA3">
        <w:rPr>
          <w:lang w:val="uk-UA"/>
        </w:rPr>
        <w:t xml:space="preserve"> 05.06.2003 № 898-IV // Відомості Верховної Ради, 2003, N 38, ст.313.</w:t>
      </w:r>
    </w:p>
    <w:p w:rsidR="00A86E75" w:rsidRPr="00942AA3" w:rsidRDefault="00A86E75" w:rsidP="00942AA3">
      <w:pPr>
        <w:numPr>
          <w:ilvl w:val="0"/>
          <w:numId w:val="44"/>
        </w:numPr>
        <w:tabs>
          <w:tab w:val="left" w:pos="-5103"/>
          <w:tab w:val="left" w:pos="1134"/>
        </w:tabs>
        <w:ind w:firstLine="709"/>
        <w:jc w:val="both"/>
        <w:rPr>
          <w:sz w:val="28"/>
          <w:szCs w:val="28"/>
          <w:lang w:val="uk-UA"/>
        </w:rPr>
      </w:pPr>
      <w:r w:rsidRPr="00942AA3">
        <w:rPr>
          <w:sz w:val="28"/>
          <w:szCs w:val="28"/>
          <w:lang w:val="uk-UA"/>
        </w:rPr>
        <w:lastRenderedPageBreak/>
        <w:t>Про фермерське господарство: Закон України від 19.06.2003 № 973-IV // Відомості Верховної Ради України (ВВР), 2003, N 45, ст.363</w:t>
      </w:r>
    </w:p>
    <w:p w:rsidR="00A86E75" w:rsidRPr="00942AA3" w:rsidRDefault="00A86E75" w:rsidP="00942AA3">
      <w:pPr>
        <w:numPr>
          <w:ilvl w:val="0"/>
          <w:numId w:val="44"/>
        </w:numPr>
        <w:tabs>
          <w:tab w:val="left" w:pos="-5103"/>
          <w:tab w:val="left" w:pos="1134"/>
        </w:tabs>
        <w:ind w:firstLine="709"/>
        <w:jc w:val="both"/>
        <w:rPr>
          <w:sz w:val="28"/>
          <w:szCs w:val="28"/>
          <w:lang w:val="uk-UA"/>
        </w:rPr>
      </w:pPr>
      <w:r w:rsidRPr="00942AA3">
        <w:rPr>
          <w:sz w:val="28"/>
          <w:szCs w:val="28"/>
          <w:lang w:val="uk-UA"/>
        </w:rPr>
        <w:t>Про кооперацію: Закон України від 10.07.2003 № 1087-IV // Відомості Верховної Ради України (ВВР), 2004, N 5, ст.35</w:t>
      </w:r>
    </w:p>
    <w:p w:rsidR="00A86E75" w:rsidRPr="00942AA3" w:rsidRDefault="00A86E75" w:rsidP="00942AA3">
      <w:pPr>
        <w:numPr>
          <w:ilvl w:val="0"/>
          <w:numId w:val="44"/>
        </w:numPr>
        <w:tabs>
          <w:tab w:val="left" w:pos="-5103"/>
          <w:tab w:val="left" w:pos="1134"/>
        </w:tabs>
        <w:ind w:firstLine="709"/>
        <w:jc w:val="both"/>
        <w:rPr>
          <w:sz w:val="28"/>
          <w:szCs w:val="28"/>
          <w:lang w:val="uk-UA"/>
        </w:rPr>
      </w:pPr>
      <w:r w:rsidRPr="00942AA3">
        <w:rPr>
          <w:sz w:val="28"/>
          <w:szCs w:val="28"/>
          <w:lang w:val="uk-UA"/>
        </w:rPr>
        <w:t>Про акціонерні товариства: Закон України від 17.09.2008 № 514-VI // Відомості Верховної Ради України (ВВР), 2008, N 50-51,</w:t>
      </w:r>
      <w:r w:rsidR="003B677D">
        <w:rPr>
          <w:sz w:val="28"/>
          <w:szCs w:val="28"/>
          <w:lang w:val="uk-UA"/>
        </w:rPr>
        <w:t xml:space="preserve"> </w:t>
      </w:r>
      <w:r w:rsidRPr="00942AA3">
        <w:rPr>
          <w:sz w:val="28"/>
          <w:szCs w:val="28"/>
          <w:lang w:val="uk-UA"/>
        </w:rPr>
        <w:t>ст.384</w:t>
      </w:r>
    </w:p>
    <w:p w:rsidR="00A86E75" w:rsidRPr="00942AA3" w:rsidRDefault="0037508B" w:rsidP="00942AA3">
      <w:pPr>
        <w:numPr>
          <w:ilvl w:val="0"/>
          <w:numId w:val="44"/>
        </w:numPr>
        <w:tabs>
          <w:tab w:val="left" w:pos="-5103"/>
          <w:tab w:val="left" w:pos="1134"/>
        </w:tabs>
        <w:ind w:firstLine="709"/>
        <w:jc w:val="both"/>
        <w:rPr>
          <w:sz w:val="28"/>
          <w:szCs w:val="28"/>
          <w:lang w:val="uk-UA"/>
        </w:rPr>
      </w:pPr>
      <w:hyperlink r:id="rId18" w:history="1">
        <w:r w:rsidR="00A86E75" w:rsidRPr="00942AA3">
          <w:rPr>
            <w:rStyle w:val="a7"/>
            <w:color w:val="auto"/>
            <w:sz w:val="28"/>
            <w:szCs w:val="28"/>
            <w:u w:val="none"/>
            <w:lang w:val="uk-UA"/>
          </w:rPr>
          <w:t>Про Фонд державного майна України</w:t>
        </w:r>
      </w:hyperlink>
      <w:r w:rsidR="00A86E75" w:rsidRPr="00942AA3">
        <w:rPr>
          <w:sz w:val="28"/>
          <w:szCs w:val="28"/>
          <w:lang w:val="uk-UA"/>
        </w:rPr>
        <w:t>: Закон України від 09.12.2011 № 4107-VI // Відомості Верховної Ради України (ВВР), 2012, N 28, ст.311</w:t>
      </w:r>
    </w:p>
    <w:p w:rsidR="00FF6AEF" w:rsidRPr="0027535C" w:rsidRDefault="0027535C" w:rsidP="00942AA3">
      <w:pPr>
        <w:pStyle w:val="af3"/>
        <w:tabs>
          <w:tab w:val="left" w:pos="-5103"/>
          <w:tab w:val="num" w:pos="1142"/>
        </w:tabs>
        <w:ind w:left="720"/>
        <w:jc w:val="both"/>
      </w:pPr>
      <w:r>
        <w:rPr>
          <w:color w:val="000000"/>
        </w:rPr>
        <w:t xml:space="preserve">– </w:t>
      </w:r>
      <w:r w:rsidRPr="0027535C">
        <w:t>підзаконні акти:</w:t>
      </w:r>
    </w:p>
    <w:p w:rsidR="00A86E75" w:rsidRPr="00942AA3" w:rsidRDefault="00A86E75" w:rsidP="00942AA3">
      <w:pPr>
        <w:pStyle w:val="aff3"/>
        <w:numPr>
          <w:ilvl w:val="0"/>
          <w:numId w:val="45"/>
        </w:numPr>
        <w:tabs>
          <w:tab w:val="left" w:pos="-5103"/>
          <w:tab w:val="left" w:pos="-4111"/>
          <w:tab w:val="left" w:pos="1134"/>
        </w:tabs>
        <w:ind w:left="0" w:firstLine="709"/>
        <w:rPr>
          <w:noProof/>
          <w:lang w:val="uk-UA"/>
        </w:rPr>
      </w:pPr>
      <w:r w:rsidRPr="00942AA3">
        <w:rPr>
          <w:noProof/>
          <w:lang w:val="uk-UA"/>
        </w:rPr>
        <w:t>Про право власності на окремі види майна: Постанова Верховної Ради України</w:t>
      </w:r>
      <w:r w:rsidR="003B677D">
        <w:rPr>
          <w:noProof/>
          <w:lang w:val="uk-UA"/>
        </w:rPr>
        <w:t xml:space="preserve"> </w:t>
      </w:r>
      <w:r w:rsidRPr="00942AA3">
        <w:rPr>
          <w:noProof/>
          <w:lang w:val="uk-UA"/>
        </w:rPr>
        <w:t>вiд 17.06.1992 № 2471-XII // Відомості Верховної Ради, 1992, N 35, ст. 517.</w:t>
      </w:r>
    </w:p>
    <w:p w:rsidR="00A86E75" w:rsidRPr="00942AA3" w:rsidRDefault="00A86E75" w:rsidP="00942AA3">
      <w:pPr>
        <w:numPr>
          <w:ilvl w:val="0"/>
          <w:numId w:val="45"/>
        </w:numPr>
        <w:tabs>
          <w:tab w:val="left" w:pos="-5103"/>
          <w:tab w:val="left" w:pos="-4111"/>
          <w:tab w:val="left" w:pos="1134"/>
        </w:tabs>
        <w:ind w:left="0" w:firstLine="709"/>
        <w:jc w:val="both"/>
        <w:rPr>
          <w:sz w:val="28"/>
          <w:szCs w:val="28"/>
          <w:lang w:val="uk-UA"/>
        </w:rPr>
      </w:pPr>
      <w:r w:rsidRPr="00942AA3">
        <w:rPr>
          <w:sz w:val="28"/>
          <w:szCs w:val="28"/>
          <w:lang w:val="uk-UA"/>
        </w:rPr>
        <w:t>Про затвердження Положення про Реєстр об'єктів державної власності, які використовуються у сфері господарської діяльності: Постанова Кабінету Міністрів України № 467 від 14.04.2004</w:t>
      </w:r>
    </w:p>
    <w:p w:rsidR="00A86E75" w:rsidRPr="00942AA3" w:rsidRDefault="00A86E75" w:rsidP="00942AA3">
      <w:pPr>
        <w:pStyle w:val="aff3"/>
        <w:numPr>
          <w:ilvl w:val="0"/>
          <w:numId w:val="45"/>
        </w:numPr>
        <w:tabs>
          <w:tab w:val="left" w:pos="-5103"/>
          <w:tab w:val="left" w:pos="-4111"/>
          <w:tab w:val="left" w:pos="1134"/>
        </w:tabs>
        <w:ind w:left="0" w:firstLine="709"/>
        <w:rPr>
          <w:lang w:val="uk-UA"/>
        </w:rPr>
      </w:pPr>
      <w:r w:rsidRPr="00942AA3">
        <w:rPr>
          <w:lang w:val="uk-UA"/>
        </w:rPr>
        <w:t>Про Порядок обліку, зберігання, оцінки конфіскованого та іншого майна, що переходить у власність держави, і розпорядження ним:</w:t>
      </w:r>
      <w:r w:rsidRPr="00942AA3">
        <w:rPr>
          <w:noProof/>
          <w:lang w:val="uk-UA"/>
        </w:rPr>
        <w:t xml:space="preserve"> Постанова Кабінету Міністрів України </w:t>
      </w:r>
      <w:proofErr w:type="spellStart"/>
      <w:r w:rsidRPr="00942AA3">
        <w:rPr>
          <w:lang w:val="uk-UA"/>
        </w:rPr>
        <w:t>вiд</w:t>
      </w:r>
      <w:proofErr w:type="spellEnd"/>
      <w:r w:rsidRPr="00942AA3">
        <w:rPr>
          <w:lang w:val="uk-UA"/>
        </w:rPr>
        <w:t xml:space="preserve"> 25.08.1998 № 1340 // Офіційний вісник України </w:t>
      </w:r>
      <w:proofErr w:type="spellStart"/>
      <w:r w:rsidRPr="00942AA3">
        <w:rPr>
          <w:lang w:val="uk-UA"/>
        </w:rPr>
        <w:t>вiд</w:t>
      </w:r>
      <w:proofErr w:type="spellEnd"/>
      <w:r w:rsidRPr="00942AA3">
        <w:rPr>
          <w:lang w:val="uk-UA"/>
        </w:rPr>
        <w:t xml:space="preserve"> 10.09.1998 - 1998 р., № 34, стор. 29.</w:t>
      </w:r>
    </w:p>
    <w:p w:rsidR="00A86E75" w:rsidRPr="00942AA3" w:rsidRDefault="00A86E75" w:rsidP="00942AA3">
      <w:pPr>
        <w:pStyle w:val="aff3"/>
        <w:numPr>
          <w:ilvl w:val="0"/>
          <w:numId w:val="45"/>
        </w:numPr>
        <w:tabs>
          <w:tab w:val="left" w:pos="-5103"/>
          <w:tab w:val="left" w:pos="-4111"/>
          <w:tab w:val="left" w:pos="1134"/>
        </w:tabs>
        <w:ind w:left="0" w:firstLine="709"/>
        <w:rPr>
          <w:noProof/>
          <w:lang w:val="uk-UA"/>
        </w:rPr>
      </w:pPr>
      <w:r w:rsidRPr="00942AA3">
        <w:rPr>
          <w:noProof/>
          <w:lang w:val="uk-UA"/>
        </w:rPr>
        <w:t xml:space="preserve">Про затвердження Порядку ведення Реєстру прав власності на нерухоме майно: </w:t>
      </w:r>
      <w:r w:rsidRPr="00942AA3">
        <w:rPr>
          <w:iCs/>
          <w:noProof/>
          <w:lang w:val="uk-UA"/>
        </w:rPr>
        <w:t xml:space="preserve">Наказ </w:t>
      </w:r>
      <w:r w:rsidRPr="00942AA3">
        <w:rPr>
          <w:noProof/>
          <w:lang w:val="uk-UA"/>
        </w:rPr>
        <w:t xml:space="preserve">Міністерства юстиції України вiд 28.01.2003 № 7/5 // </w:t>
      </w:r>
      <w:hyperlink r:id="rId19" w:history="1">
        <w:r w:rsidRPr="00942AA3">
          <w:rPr>
            <w:rStyle w:val="a7"/>
            <w:color w:val="auto"/>
            <w:u w:val="none"/>
            <w:lang w:val="uk-UA"/>
          </w:rPr>
          <w:t>http://zakon1.rada.gov.ua/laws/show/z0067-03</w:t>
        </w:r>
      </w:hyperlink>
      <w:r w:rsidRPr="00942AA3">
        <w:rPr>
          <w:noProof/>
          <w:lang w:val="uk-UA"/>
        </w:rPr>
        <w:t>.</w:t>
      </w:r>
    </w:p>
    <w:p w:rsidR="00A86E75" w:rsidRPr="00942AA3" w:rsidRDefault="00A86E75" w:rsidP="00942AA3">
      <w:pPr>
        <w:numPr>
          <w:ilvl w:val="0"/>
          <w:numId w:val="45"/>
        </w:numPr>
        <w:tabs>
          <w:tab w:val="left" w:pos="-5103"/>
          <w:tab w:val="left" w:pos="1134"/>
        </w:tabs>
        <w:autoSpaceDE w:val="0"/>
        <w:autoSpaceDN w:val="0"/>
        <w:adjustRightInd w:val="0"/>
        <w:ind w:left="0" w:firstLine="709"/>
        <w:jc w:val="both"/>
        <w:rPr>
          <w:color w:val="000000"/>
          <w:sz w:val="28"/>
          <w:szCs w:val="28"/>
          <w:lang w:val="uk-UA"/>
        </w:rPr>
      </w:pPr>
      <w:r w:rsidRPr="00942AA3">
        <w:rPr>
          <w:sz w:val="28"/>
          <w:szCs w:val="28"/>
          <w:lang w:val="uk-UA"/>
        </w:rPr>
        <w:t>Про затвердження мінімальних ставок винагороди (роялті) за використання об’єктів авторського права та суміжних прав: постанова Кабінету Міністрів України від 18 січня 2003 р. № 72.</w:t>
      </w:r>
      <w:r w:rsidRPr="00942AA3">
        <w:rPr>
          <w:rFonts w:eastAsia="ArialMT"/>
          <w:sz w:val="28"/>
          <w:szCs w:val="28"/>
          <w:lang w:val="uk-UA"/>
        </w:rPr>
        <w:t xml:space="preserve">// Офіційний вісник України. </w:t>
      </w:r>
      <w:r w:rsidRPr="00942AA3">
        <w:rPr>
          <w:sz w:val="28"/>
          <w:szCs w:val="28"/>
          <w:lang w:val="uk-UA"/>
        </w:rPr>
        <w:t xml:space="preserve">– </w:t>
      </w:r>
      <w:r w:rsidRPr="00942AA3">
        <w:rPr>
          <w:rFonts w:eastAsia="ArialMT"/>
          <w:sz w:val="28"/>
          <w:szCs w:val="28"/>
          <w:lang w:val="uk-UA"/>
        </w:rPr>
        <w:t xml:space="preserve">2003. </w:t>
      </w:r>
      <w:r w:rsidRPr="00942AA3">
        <w:rPr>
          <w:sz w:val="28"/>
          <w:szCs w:val="28"/>
          <w:lang w:val="uk-UA"/>
        </w:rPr>
        <w:t xml:space="preserve">– </w:t>
      </w:r>
      <w:r w:rsidRPr="00942AA3">
        <w:rPr>
          <w:rFonts w:eastAsia="ArialMT"/>
          <w:sz w:val="28"/>
          <w:szCs w:val="28"/>
          <w:lang w:val="uk-UA"/>
        </w:rPr>
        <w:t xml:space="preserve">№4. </w:t>
      </w:r>
      <w:r w:rsidRPr="00942AA3">
        <w:rPr>
          <w:sz w:val="28"/>
          <w:szCs w:val="28"/>
          <w:lang w:val="uk-UA"/>
        </w:rPr>
        <w:t xml:space="preserve">– </w:t>
      </w:r>
      <w:r w:rsidRPr="00942AA3">
        <w:rPr>
          <w:rFonts w:eastAsia="ArialMT"/>
          <w:sz w:val="28"/>
          <w:szCs w:val="28"/>
          <w:lang w:val="uk-UA"/>
        </w:rPr>
        <w:t>Ст. 129.</w:t>
      </w:r>
    </w:p>
    <w:p w:rsidR="00A86E75" w:rsidRPr="00942AA3" w:rsidRDefault="00A86E75" w:rsidP="00942AA3">
      <w:pPr>
        <w:numPr>
          <w:ilvl w:val="0"/>
          <w:numId w:val="45"/>
        </w:numPr>
        <w:tabs>
          <w:tab w:val="left" w:pos="-5103"/>
          <w:tab w:val="left" w:pos="1134"/>
        </w:tabs>
        <w:autoSpaceDE w:val="0"/>
        <w:autoSpaceDN w:val="0"/>
        <w:adjustRightInd w:val="0"/>
        <w:ind w:left="0" w:firstLine="709"/>
        <w:jc w:val="both"/>
        <w:rPr>
          <w:sz w:val="28"/>
          <w:szCs w:val="28"/>
          <w:lang w:val="uk-UA"/>
        </w:rPr>
      </w:pPr>
      <w:r w:rsidRPr="00942AA3">
        <w:rPr>
          <w:iCs/>
          <w:sz w:val="28"/>
          <w:szCs w:val="28"/>
          <w:lang w:val="uk-UA"/>
        </w:rPr>
        <w:t xml:space="preserve">Інструкція </w:t>
      </w:r>
      <w:r w:rsidRPr="00942AA3">
        <w:rPr>
          <w:sz w:val="28"/>
          <w:szCs w:val="28"/>
          <w:lang w:val="uk-UA"/>
        </w:rPr>
        <w:t>про порядок ознайомлення будь-якої особи з матеріалами заявки на об’єкт права інтелектуальної власності: Наказ МОН України від 22 квітня 2005 р. № 247 // Офіційний вісник України. – 2005. – № 19. – Ст. 1008.</w:t>
      </w:r>
    </w:p>
    <w:p w:rsidR="00A86E75" w:rsidRPr="00942AA3" w:rsidRDefault="00A86E75" w:rsidP="00942AA3">
      <w:pPr>
        <w:pStyle w:val="aff3"/>
        <w:numPr>
          <w:ilvl w:val="0"/>
          <w:numId w:val="45"/>
        </w:numPr>
        <w:tabs>
          <w:tab w:val="left" w:pos="-5103"/>
          <w:tab w:val="left" w:pos="-4111"/>
          <w:tab w:val="left" w:pos="1134"/>
        </w:tabs>
        <w:ind w:left="0" w:firstLine="709"/>
        <w:rPr>
          <w:noProof/>
          <w:lang w:val="uk-UA"/>
        </w:rPr>
      </w:pPr>
      <w:r w:rsidRPr="00942AA3">
        <w:rPr>
          <w:noProof/>
          <w:lang w:val="uk-UA"/>
        </w:rPr>
        <w:t>Про затвердження Порядку відчуження об'єктів державної власності: Постанова Кабінету Міністрів України</w:t>
      </w:r>
      <w:r w:rsidR="003B677D">
        <w:rPr>
          <w:noProof/>
          <w:lang w:val="uk-UA"/>
        </w:rPr>
        <w:t xml:space="preserve"> </w:t>
      </w:r>
      <w:r w:rsidRPr="00942AA3">
        <w:rPr>
          <w:noProof/>
          <w:lang w:val="uk-UA"/>
        </w:rPr>
        <w:t>№ 803 від 06.06.2007.</w:t>
      </w:r>
    </w:p>
    <w:p w:rsidR="00A86E75" w:rsidRPr="00942AA3" w:rsidRDefault="00A86E75" w:rsidP="00942AA3">
      <w:pPr>
        <w:pStyle w:val="aff3"/>
        <w:numPr>
          <w:ilvl w:val="0"/>
          <w:numId w:val="45"/>
        </w:numPr>
        <w:tabs>
          <w:tab w:val="left" w:pos="-5103"/>
          <w:tab w:val="left" w:pos="-4111"/>
          <w:tab w:val="left" w:pos="1134"/>
        </w:tabs>
        <w:ind w:left="0" w:firstLine="709"/>
        <w:rPr>
          <w:noProof/>
          <w:lang w:val="uk-UA"/>
        </w:rPr>
      </w:pPr>
      <w:r w:rsidRPr="00942AA3">
        <w:rPr>
          <w:iCs/>
          <w:noProof/>
          <w:lang w:val="uk-UA"/>
        </w:rPr>
        <w:t xml:space="preserve">Щодо оформлення спадкових прав фізичних та юридичних осіб: Лист Міністерства юстиції України від 11.10.2010 № 31-32/238 // </w:t>
      </w:r>
      <w:hyperlink r:id="rId20" w:history="1">
        <w:r w:rsidRPr="00942AA3">
          <w:rPr>
            <w:rStyle w:val="a7"/>
            <w:iCs/>
            <w:noProof/>
            <w:color w:val="auto"/>
            <w:u w:val="none"/>
            <w:lang w:val="uk-UA"/>
          </w:rPr>
          <w:t>http://zakon2.rada.gov.ua</w:t>
        </w:r>
      </w:hyperlink>
    </w:p>
    <w:p w:rsidR="00A86E75" w:rsidRPr="00942AA3" w:rsidRDefault="00A86E75" w:rsidP="00942AA3">
      <w:pPr>
        <w:pStyle w:val="aff3"/>
        <w:numPr>
          <w:ilvl w:val="0"/>
          <w:numId w:val="45"/>
        </w:numPr>
        <w:tabs>
          <w:tab w:val="left" w:pos="-5103"/>
          <w:tab w:val="left" w:pos="-4111"/>
          <w:tab w:val="left" w:pos="1134"/>
        </w:tabs>
        <w:ind w:left="0" w:firstLine="709"/>
        <w:rPr>
          <w:noProof/>
          <w:lang w:val="uk-UA"/>
        </w:rPr>
      </w:pPr>
      <w:r w:rsidRPr="00942AA3">
        <w:rPr>
          <w:iCs/>
          <w:noProof/>
          <w:lang w:val="uk-UA"/>
        </w:rPr>
        <w:t>Про затвердження Положення про Спадковий реєстр: Наказ Міністерства юстиції України від 07.07.2011 № 1810/5 // Офіційний вісник України від 25.07.2011 р., № 54, стор. 34, стаття 2155.</w:t>
      </w:r>
    </w:p>
    <w:p w:rsidR="00A86E75" w:rsidRPr="00942AA3" w:rsidRDefault="00A86E75" w:rsidP="00942AA3">
      <w:pPr>
        <w:pStyle w:val="aff3"/>
        <w:numPr>
          <w:ilvl w:val="0"/>
          <w:numId w:val="45"/>
        </w:numPr>
        <w:tabs>
          <w:tab w:val="left" w:pos="-5103"/>
          <w:tab w:val="left" w:pos="-4111"/>
          <w:tab w:val="left" w:pos="1134"/>
        </w:tabs>
        <w:ind w:left="0" w:firstLine="709"/>
        <w:rPr>
          <w:noProof/>
          <w:lang w:val="uk-UA"/>
        </w:rPr>
      </w:pPr>
      <w:r w:rsidRPr="00942AA3">
        <w:rPr>
          <w:iCs/>
          <w:noProof/>
          <w:lang w:val="uk-UA"/>
        </w:rPr>
        <w:t xml:space="preserve">Про затвердження Порядку вчинення нотаріальних дій нотаріусами України: Наказ </w:t>
      </w:r>
      <w:r w:rsidRPr="00942AA3">
        <w:rPr>
          <w:noProof/>
          <w:lang w:val="uk-UA"/>
        </w:rPr>
        <w:t xml:space="preserve">Міністерства юстиції України </w:t>
      </w:r>
      <w:r w:rsidRPr="00942AA3">
        <w:rPr>
          <w:iCs/>
          <w:noProof/>
          <w:lang w:val="uk-UA"/>
        </w:rPr>
        <w:t>від 22.02.2012 № 296/5</w:t>
      </w:r>
      <w:r w:rsidRPr="00942AA3">
        <w:rPr>
          <w:noProof/>
          <w:lang w:val="uk-UA"/>
        </w:rPr>
        <w:t xml:space="preserve"> // </w:t>
      </w:r>
      <w:hyperlink r:id="rId21" w:history="1">
        <w:r w:rsidRPr="00942AA3">
          <w:rPr>
            <w:rStyle w:val="a7"/>
            <w:color w:val="auto"/>
            <w:u w:val="none"/>
            <w:lang w:val="uk-UA"/>
          </w:rPr>
          <w:t>http://zakon1.rada.gov.ua/laws/show/z0282-12</w:t>
        </w:r>
      </w:hyperlink>
      <w:r w:rsidRPr="00942AA3">
        <w:rPr>
          <w:lang w:val="uk-UA"/>
        </w:rPr>
        <w:t>.</w:t>
      </w:r>
    </w:p>
    <w:p w:rsidR="00FF6AEF" w:rsidRPr="00C90F4F" w:rsidRDefault="00C90F4F" w:rsidP="00942AA3">
      <w:pPr>
        <w:pStyle w:val="af3"/>
        <w:tabs>
          <w:tab w:val="left" w:pos="-5103"/>
        </w:tabs>
        <w:ind w:firstLine="720"/>
        <w:jc w:val="both"/>
      </w:pPr>
      <w:r>
        <w:rPr>
          <w:color w:val="000000"/>
        </w:rPr>
        <w:t xml:space="preserve">– </w:t>
      </w:r>
      <w:r w:rsidRPr="00C90F4F">
        <w:t>постанови, інші рішення, роз’яснення судів (</w:t>
      </w:r>
      <w:r>
        <w:t>К</w:t>
      </w:r>
      <w:r w:rsidRPr="00C90F4F">
        <w:t xml:space="preserve">онституційного, </w:t>
      </w:r>
      <w:r>
        <w:t>В</w:t>
      </w:r>
      <w:r w:rsidRPr="00C90F4F">
        <w:t>ерховного):</w:t>
      </w:r>
    </w:p>
    <w:p w:rsidR="00A86E75" w:rsidRPr="00942AA3" w:rsidRDefault="00A86E75" w:rsidP="00942AA3">
      <w:pPr>
        <w:numPr>
          <w:ilvl w:val="0"/>
          <w:numId w:val="46"/>
        </w:numPr>
        <w:tabs>
          <w:tab w:val="left" w:pos="-5103"/>
          <w:tab w:val="left" w:pos="1134"/>
        </w:tabs>
        <w:ind w:firstLine="709"/>
        <w:jc w:val="both"/>
        <w:rPr>
          <w:noProof/>
          <w:sz w:val="28"/>
          <w:szCs w:val="28"/>
          <w:lang w:val="uk-UA"/>
        </w:rPr>
      </w:pPr>
      <w:r w:rsidRPr="00942AA3">
        <w:rPr>
          <w:iCs/>
          <w:noProof/>
          <w:sz w:val="28"/>
          <w:szCs w:val="28"/>
          <w:lang w:val="uk-UA"/>
        </w:rPr>
        <w:t xml:space="preserve">Про судову практику у справах за позовами про захист права приватної власності: Постанова Верховного суду України від 22.12.1995 № 20 // </w:t>
      </w:r>
      <w:hyperlink r:id="rId22" w:history="1">
        <w:r w:rsidRPr="00942AA3">
          <w:rPr>
            <w:rStyle w:val="a7"/>
            <w:iCs/>
            <w:noProof/>
            <w:color w:val="auto"/>
            <w:sz w:val="28"/>
            <w:szCs w:val="28"/>
            <w:u w:val="none"/>
            <w:lang w:val="uk-UA"/>
          </w:rPr>
          <w:t>http://zakon2.rada.gov.ua</w:t>
        </w:r>
      </w:hyperlink>
    </w:p>
    <w:p w:rsidR="00A86E75" w:rsidRPr="00942AA3" w:rsidRDefault="00A86E75" w:rsidP="00942AA3">
      <w:pPr>
        <w:numPr>
          <w:ilvl w:val="0"/>
          <w:numId w:val="46"/>
        </w:numPr>
        <w:tabs>
          <w:tab w:val="left" w:pos="-5103"/>
          <w:tab w:val="left" w:pos="1134"/>
        </w:tabs>
        <w:ind w:firstLine="709"/>
        <w:jc w:val="both"/>
        <w:rPr>
          <w:noProof/>
          <w:sz w:val="28"/>
          <w:szCs w:val="28"/>
          <w:lang w:val="uk-UA"/>
        </w:rPr>
      </w:pPr>
      <w:r w:rsidRPr="00942AA3">
        <w:rPr>
          <w:iCs/>
          <w:noProof/>
          <w:sz w:val="28"/>
          <w:szCs w:val="28"/>
          <w:lang w:val="uk-UA"/>
        </w:rPr>
        <w:lastRenderedPageBreak/>
        <w:t xml:space="preserve">Про практику застосування судами законодавства, що регулює право приватної власності громадян на жилий будинок: Постанова Пленуму Верховного суду України від 04.10.1991 № 7 // </w:t>
      </w:r>
      <w:hyperlink r:id="rId23" w:history="1">
        <w:r w:rsidRPr="00942AA3">
          <w:rPr>
            <w:rStyle w:val="a7"/>
            <w:iCs/>
            <w:noProof/>
            <w:color w:val="auto"/>
            <w:sz w:val="28"/>
            <w:szCs w:val="28"/>
            <w:u w:val="none"/>
            <w:lang w:val="uk-UA"/>
          </w:rPr>
          <w:t>http://zakon2.rada.gov.ua</w:t>
        </w:r>
      </w:hyperlink>
    </w:p>
    <w:p w:rsidR="00A86E75" w:rsidRPr="00942AA3" w:rsidRDefault="00A86E75" w:rsidP="00942AA3">
      <w:pPr>
        <w:numPr>
          <w:ilvl w:val="0"/>
          <w:numId w:val="46"/>
        </w:numPr>
        <w:tabs>
          <w:tab w:val="left" w:pos="-5103"/>
          <w:tab w:val="left" w:pos="1134"/>
        </w:tabs>
        <w:ind w:firstLine="709"/>
        <w:jc w:val="both"/>
        <w:rPr>
          <w:noProof/>
          <w:sz w:val="28"/>
          <w:szCs w:val="28"/>
          <w:lang w:val="uk-UA"/>
        </w:rPr>
      </w:pPr>
      <w:r w:rsidRPr="00942AA3">
        <w:rPr>
          <w:sz w:val="28"/>
          <w:szCs w:val="28"/>
          <w:lang w:val="uk-UA"/>
        </w:rPr>
        <w:t xml:space="preserve">Про судову практику у справах про спадкування. Постанова Пленуму Верховного суду України від 30 травня 2008 р. № 7 // </w:t>
      </w:r>
      <w:hyperlink r:id="rId24" w:history="1">
        <w:r w:rsidRPr="00942AA3">
          <w:rPr>
            <w:sz w:val="28"/>
            <w:szCs w:val="28"/>
            <w:lang w:val="uk-UA"/>
          </w:rPr>
          <w:t>http://www.yurincom.com/ua/legal_practice/?id=11477</w:t>
        </w:r>
      </w:hyperlink>
      <w:r w:rsidRPr="00942AA3">
        <w:rPr>
          <w:sz w:val="28"/>
          <w:szCs w:val="28"/>
          <w:lang w:val="uk-UA"/>
        </w:rPr>
        <w:t>.</w:t>
      </w:r>
    </w:p>
    <w:p w:rsidR="00A86E75" w:rsidRPr="00942AA3" w:rsidRDefault="00A86E75" w:rsidP="00942AA3">
      <w:pPr>
        <w:pStyle w:val="msonormalcxspmiddle"/>
        <w:numPr>
          <w:ilvl w:val="0"/>
          <w:numId w:val="46"/>
        </w:numPr>
        <w:tabs>
          <w:tab w:val="left" w:pos="-5103"/>
          <w:tab w:val="left" w:pos="1134"/>
        </w:tabs>
        <w:ind w:firstLine="709"/>
        <w:contextualSpacing/>
        <w:jc w:val="both"/>
        <w:rPr>
          <w:sz w:val="28"/>
          <w:szCs w:val="28"/>
          <w:lang w:val="uk-UA"/>
        </w:rPr>
      </w:pPr>
      <w:r w:rsidRPr="00942AA3">
        <w:rPr>
          <w:sz w:val="28"/>
          <w:szCs w:val="28"/>
          <w:lang w:val="uk-UA"/>
        </w:rPr>
        <w:t>Про практику розгляду судами корпоративних спорів: Постанова Пленуму Верховного Суду України від 24.10.2008 р. № 13 // Вісник Верховного Суду України. – 2008. –</w:t>
      </w:r>
      <w:r w:rsidR="003B677D">
        <w:rPr>
          <w:sz w:val="28"/>
          <w:szCs w:val="28"/>
          <w:lang w:val="uk-UA"/>
        </w:rPr>
        <w:t xml:space="preserve"> </w:t>
      </w:r>
      <w:r w:rsidRPr="00942AA3">
        <w:rPr>
          <w:sz w:val="28"/>
          <w:szCs w:val="28"/>
          <w:lang w:val="uk-UA"/>
        </w:rPr>
        <w:t xml:space="preserve">№ 11. </w:t>
      </w:r>
    </w:p>
    <w:p w:rsidR="00A86E75" w:rsidRPr="00942AA3" w:rsidRDefault="00A86E75" w:rsidP="00942AA3">
      <w:pPr>
        <w:pStyle w:val="msonormalcxspmiddle"/>
        <w:numPr>
          <w:ilvl w:val="0"/>
          <w:numId w:val="46"/>
        </w:numPr>
        <w:tabs>
          <w:tab w:val="left" w:pos="-5103"/>
          <w:tab w:val="left" w:pos="1134"/>
        </w:tabs>
        <w:ind w:firstLine="709"/>
        <w:contextualSpacing/>
        <w:jc w:val="both"/>
        <w:rPr>
          <w:sz w:val="28"/>
          <w:szCs w:val="28"/>
          <w:lang w:val="uk-UA"/>
        </w:rPr>
      </w:pPr>
      <w:r w:rsidRPr="00942AA3">
        <w:rPr>
          <w:sz w:val="28"/>
          <w:szCs w:val="28"/>
          <w:lang w:val="uk-UA"/>
        </w:rPr>
        <w:t>Про судову практику у справах про захист гідності та честі фізичної особи, а також ділової репутації фізичної та юридичної особи: Постанова Пленуму Верховного Суду України від 27 лютого 2009 р. № 1 // Вісник Верховного Суду України. – 2009. –</w:t>
      </w:r>
      <w:r w:rsidR="003B677D">
        <w:rPr>
          <w:sz w:val="28"/>
          <w:szCs w:val="28"/>
          <w:lang w:val="uk-UA"/>
        </w:rPr>
        <w:t xml:space="preserve"> </w:t>
      </w:r>
      <w:r w:rsidRPr="00942AA3">
        <w:rPr>
          <w:sz w:val="28"/>
          <w:szCs w:val="28"/>
          <w:lang w:val="uk-UA"/>
        </w:rPr>
        <w:t xml:space="preserve">№ 3. </w:t>
      </w:r>
    </w:p>
    <w:p w:rsidR="00A86E75" w:rsidRPr="00942AA3" w:rsidRDefault="00A86E75" w:rsidP="00942AA3">
      <w:pPr>
        <w:pStyle w:val="msonormalcxsplast"/>
        <w:numPr>
          <w:ilvl w:val="0"/>
          <w:numId w:val="46"/>
        </w:numPr>
        <w:tabs>
          <w:tab w:val="left" w:pos="-5103"/>
          <w:tab w:val="left" w:pos="1134"/>
        </w:tabs>
        <w:ind w:firstLine="709"/>
        <w:contextualSpacing/>
        <w:jc w:val="both"/>
        <w:rPr>
          <w:sz w:val="28"/>
          <w:szCs w:val="28"/>
          <w:lang w:val="uk-UA"/>
        </w:rPr>
      </w:pPr>
      <w:r w:rsidRPr="00942AA3">
        <w:rPr>
          <w:sz w:val="28"/>
          <w:szCs w:val="28"/>
          <w:lang w:val="uk-UA"/>
        </w:rPr>
        <w:t>Про судову практику у справах про спадкування: Постанова Пленуму Верховного суду України від 30 травня 2008 р. // Вісник Верховного Суду України. – 2008. –</w:t>
      </w:r>
      <w:r w:rsidR="003B677D">
        <w:rPr>
          <w:sz w:val="28"/>
          <w:szCs w:val="28"/>
          <w:lang w:val="uk-UA"/>
        </w:rPr>
        <w:t xml:space="preserve"> </w:t>
      </w:r>
      <w:r w:rsidRPr="00942AA3">
        <w:rPr>
          <w:sz w:val="28"/>
          <w:szCs w:val="28"/>
          <w:lang w:val="uk-UA"/>
        </w:rPr>
        <w:t xml:space="preserve">№ 6. </w:t>
      </w:r>
    </w:p>
    <w:p w:rsidR="00A86E75" w:rsidRPr="00942AA3" w:rsidRDefault="00A86E75" w:rsidP="00942AA3">
      <w:pPr>
        <w:numPr>
          <w:ilvl w:val="0"/>
          <w:numId w:val="46"/>
        </w:numPr>
        <w:tabs>
          <w:tab w:val="left" w:pos="-5103"/>
          <w:tab w:val="left" w:pos="1134"/>
        </w:tabs>
        <w:ind w:firstLine="709"/>
        <w:contextualSpacing/>
        <w:jc w:val="both"/>
        <w:rPr>
          <w:sz w:val="28"/>
          <w:szCs w:val="28"/>
          <w:lang w:val="uk-UA"/>
        </w:rPr>
      </w:pPr>
      <w:r w:rsidRPr="00942AA3">
        <w:rPr>
          <w:sz w:val="28"/>
          <w:szCs w:val="28"/>
          <w:lang w:val="uk-UA"/>
        </w:rPr>
        <w:t>Про судову практику розгляду цивільних справ про визнання правочинів недійсними: Постанова Пленуму Верховного суду України від 6.11.2009 р. № 9 // Вісник Верховного Суду України. – 2009. –</w:t>
      </w:r>
      <w:r w:rsidR="003B677D">
        <w:rPr>
          <w:sz w:val="28"/>
          <w:szCs w:val="28"/>
          <w:lang w:val="uk-UA"/>
        </w:rPr>
        <w:t xml:space="preserve"> </w:t>
      </w:r>
      <w:r w:rsidRPr="00942AA3">
        <w:rPr>
          <w:sz w:val="28"/>
          <w:szCs w:val="28"/>
          <w:lang w:val="uk-UA"/>
        </w:rPr>
        <w:t xml:space="preserve">№ 6. </w:t>
      </w:r>
    </w:p>
    <w:p w:rsidR="00A86E75" w:rsidRPr="00942AA3" w:rsidRDefault="00A86E75" w:rsidP="00942AA3">
      <w:pPr>
        <w:pStyle w:val="msonormalcxspmiddle"/>
        <w:numPr>
          <w:ilvl w:val="0"/>
          <w:numId w:val="46"/>
        </w:numPr>
        <w:tabs>
          <w:tab w:val="left" w:pos="-5103"/>
          <w:tab w:val="left" w:pos="1134"/>
        </w:tabs>
        <w:ind w:firstLine="709"/>
        <w:contextualSpacing/>
        <w:jc w:val="both"/>
        <w:rPr>
          <w:sz w:val="28"/>
          <w:szCs w:val="28"/>
          <w:lang w:val="uk-UA"/>
        </w:rPr>
      </w:pPr>
      <w:r w:rsidRPr="00942AA3">
        <w:rPr>
          <w:sz w:val="28"/>
          <w:szCs w:val="28"/>
          <w:lang w:val="uk-UA"/>
        </w:rPr>
        <w:t>Практика розгляду судами цивільних справ про визнання правочинів недійсними: Узагальнення Верховного суду України від 24.11.2008 р. // Вісник Верховного Суду України. – 2008. –</w:t>
      </w:r>
      <w:r w:rsidR="003B677D">
        <w:rPr>
          <w:sz w:val="28"/>
          <w:szCs w:val="28"/>
          <w:lang w:val="uk-UA"/>
        </w:rPr>
        <w:t xml:space="preserve"> </w:t>
      </w:r>
      <w:r w:rsidRPr="00942AA3">
        <w:rPr>
          <w:sz w:val="28"/>
          <w:szCs w:val="28"/>
          <w:lang w:val="uk-UA"/>
        </w:rPr>
        <w:t xml:space="preserve">№ 6. </w:t>
      </w:r>
    </w:p>
    <w:p w:rsidR="00A86E75" w:rsidRPr="00942AA3" w:rsidRDefault="00A86E75" w:rsidP="00942AA3">
      <w:pPr>
        <w:numPr>
          <w:ilvl w:val="0"/>
          <w:numId w:val="46"/>
        </w:numPr>
        <w:tabs>
          <w:tab w:val="left" w:pos="-5103"/>
          <w:tab w:val="left" w:pos="1134"/>
        </w:tabs>
        <w:ind w:right="-1" w:firstLine="709"/>
        <w:jc w:val="both"/>
        <w:rPr>
          <w:sz w:val="28"/>
          <w:szCs w:val="28"/>
          <w:lang w:val="uk-UA"/>
        </w:rPr>
      </w:pPr>
      <w:r w:rsidRPr="00942AA3">
        <w:rPr>
          <w:sz w:val="28"/>
          <w:szCs w:val="28"/>
          <w:lang w:val="uk-UA"/>
        </w:rPr>
        <w:t>Про судову практику в справах про відшкодування моральної (немайнової шкоди): Постанова Пленуму Верховного Суду від 31 березня 1995 р. // Збірник постанов Пленуму Верховного Суду України (1963-1995). – К., 1996.</w:t>
      </w:r>
    </w:p>
    <w:p w:rsidR="00A86E75" w:rsidRPr="00942AA3" w:rsidRDefault="00A86E75" w:rsidP="00942AA3">
      <w:pPr>
        <w:numPr>
          <w:ilvl w:val="0"/>
          <w:numId w:val="46"/>
        </w:numPr>
        <w:tabs>
          <w:tab w:val="left" w:pos="-5103"/>
          <w:tab w:val="left" w:pos="1134"/>
        </w:tabs>
        <w:ind w:right="-1" w:firstLine="709"/>
        <w:jc w:val="both"/>
        <w:rPr>
          <w:sz w:val="28"/>
          <w:szCs w:val="28"/>
          <w:lang w:val="uk-UA"/>
        </w:rPr>
      </w:pPr>
      <w:r w:rsidRPr="00942AA3">
        <w:rPr>
          <w:sz w:val="28"/>
          <w:szCs w:val="28"/>
          <w:lang w:val="uk-UA"/>
        </w:rPr>
        <w:t>Про судову практику у справах за позовами</w:t>
      </w:r>
      <w:r w:rsidR="003B677D">
        <w:rPr>
          <w:sz w:val="28"/>
          <w:szCs w:val="28"/>
          <w:lang w:val="uk-UA"/>
        </w:rPr>
        <w:t xml:space="preserve"> </w:t>
      </w:r>
      <w:r w:rsidRPr="00942AA3">
        <w:rPr>
          <w:sz w:val="28"/>
          <w:szCs w:val="28"/>
          <w:lang w:val="uk-UA"/>
        </w:rPr>
        <w:t xml:space="preserve">про захист права приватної власності: Постанова Пленуму Верховного Суду України від 22 грудня 1995 р.№20 // Постанови Пленуму Верховного Суду України (1963-2000): </w:t>
      </w:r>
      <w:proofErr w:type="spellStart"/>
      <w:r w:rsidRPr="00942AA3">
        <w:rPr>
          <w:sz w:val="28"/>
          <w:szCs w:val="28"/>
          <w:lang w:val="uk-UA"/>
        </w:rPr>
        <w:t>Офіц.вид</w:t>
      </w:r>
      <w:proofErr w:type="spellEnd"/>
      <w:r w:rsidRPr="00942AA3">
        <w:rPr>
          <w:sz w:val="28"/>
          <w:szCs w:val="28"/>
          <w:lang w:val="uk-UA"/>
        </w:rPr>
        <w:t xml:space="preserve">.: У 2 т. / За </w:t>
      </w:r>
      <w:proofErr w:type="spellStart"/>
      <w:r w:rsidRPr="00942AA3">
        <w:rPr>
          <w:sz w:val="28"/>
          <w:szCs w:val="28"/>
          <w:lang w:val="uk-UA"/>
        </w:rPr>
        <w:t>заг</w:t>
      </w:r>
      <w:proofErr w:type="spellEnd"/>
      <w:r w:rsidRPr="00942AA3">
        <w:rPr>
          <w:sz w:val="28"/>
          <w:szCs w:val="28"/>
          <w:lang w:val="uk-UA"/>
        </w:rPr>
        <w:t>. ред. В. Ф. Бойка. – К.:А.С.К., 2000. – Т.1.</w:t>
      </w:r>
    </w:p>
    <w:p w:rsidR="00A86E75" w:rsidRPr="00942AA3" w:rsidRDefault="00A86E75" w:rsidP="00942AA3">
      <w:pPr>
        <w:pStyle w:val="af1"/>
        <w:numPr>
          <w:ilvl w:val="0"/>
          <w:numId w:val="46"/>
        </w:numPr>
        <w:tabs>
          <w:tab w:val="left" w:pos="-5103"/>
          <w:tab w:val="left" w:pos="1134"/>
        </w:tabs>
        <w:spacing w:after="0"/>
        <w:ind w:firstLine="709"/>
        <w:jc w:val="both"/>
        <w:rPr>
          <w:lang w:val="uk-UA"/>
        </w:rPr>
      </w:pPr>
      <w:r w:rsidRPr="00942AA3">
        <w:rPr>
          <w:lang w:val="uk-UA"/>
        </w:rPr>
        <w:t>Лист Вищого господарського суду України «Про практику застосування господарськими судами законодавства про захист прав на об'єкти промислової власності (за матеріалами справ, розглянутих у касаційному порядку Вищим господарським судом України)» від 15 липня 2010 р. №01– 08/415 // Вісник господарського судочинства. – 2010. – № 5 – Ст. 48.</w:t>
      </w:r>
    </w:p>
    <w:p w:rsidR="00A86E75" w:rsidRPr="00942AA3" w:rsidRDefault="00A86E75" w:rsidP="00942AA3">
      <w:pPr>
        <w:pStyle w:val="af1"/>
        <w:numPr>
          <w:ilvl w:val="0"/>
          <w:numId w:val="46"/>
        </w:numPr>
        <w:tabs>
          <w:tab w:val="left" w:pos="-5103"/>
          <w:tab w:val="left" w:pos="1134"/>
        </w:tabs>
        <w:spacing w:after="0"/>
        <w:ind w:firstLine="709"/>
        <w:jc w:val="both"/>
        <w:rPr>
          <w:color w:val="000000"/>
          <w:lang w:val="uk-UA"/>
        </w:rPr>
      </w:pPr>
      <w:r w:rsidRPr="00942AA3">
        <w:rPr>
          <w:lang w:val="uk-UA"/>
        </w:rPr>
        <w:t>Лист Вищого господарського суду України «Про практику застосування господарськими судами законодавства про захист прав на об'єкти інтелектуальної</w:t>
      </w:r>
      <w:r w:rsidR="003B677D">
        <w:rPr>
          <w:lang w:val="uk-UA"/>
        </w:rPr>
        <w:t xml:space="preserve"> </w:t>
      </w:r>
      <w:r w:rsidRPr="00942AA3">
        <w:rPr>
          <w:lang w:val="uk-UA"/>
        </w:rPr>
        <w:t>власності (за матеріалами справ, розглянутих у касаційному порядку Вищим господарським судом України)» від 29 травня 2009р. №01–08/315 // Вісник господарського судочинства. – 2009. – № 4 – Ст. 34.</w:t>
      </w:r>
    </w:p>
    <w:p w:rsidR="00A86E75" w:rsidRPr="00942AA3" w:rsidRDefault="00A86E75" w:rsidP="00942AA3">
      <w:pPr>
        <w:numPr>
          <w:ilvl w:val="0"/>
          <w:numId w:val="46"/>
        </w:numPr>
        <w:tabs>
          <w:tab w:val="left" w:pos="-5103"/>
          <w:tab w:val="left" w:pos="1134"/>
        </w:tabs>
        <w:ind w:firstLine="709"/>
        <w:jc w:val="both"/>
        <w:rPr>
          <w:noProof/>
          <w:sz w:val="28"/>
          <w:szCs w:val="28"/>
          <w:lang w:val="uk-UA"/>
        </w:rPr>
      </w:pPr>
      <w:r w:rsidRPr="00942AA3">
        <w:rPr>
          <w:sz w:val="28"/>
          <w:szCs w:val="28"/>
          <w:lang w:val="uk-UA"/>
        </w:rPr>
        <w:t xml:space="preserve"> Інформаційний лист Вищого Господарського Суду України від 07.04.2008 № 01-8/211 «Про деякі питання практики застосування норм Цивільного та Господарського кодексів України» // Вісник господарського судочинства – 2008. – № 3, с. 45.</w:t>
      </w:r>
      <w:r w:rsidRPr="00942AA3">
        <w:rPr>
          <w:noProof/>
          <w:sz w:val="28"/>
          <w:szCs w:val="28"/>
          <w:lang w:val="uk-UA"/>
        </w:rPr>
        <w:t xml:space="preserve"> Про судову практику розгляду цивільних справ про визнання правочинів недійсними: Постанова Пленуму Верховного </w:t>
      </w:r>
      <w:r w:rsidRPr="00942AA3">
        <w:rPr>
          <w:noProof/>
          <w:sz w:val="28"/>
          <w:szCs w:val="28"/>
          <w:lang w:val="uk-UA"/>
        </w:rPr>
        <w:lastRenderedPageBreak/>
        <w:t xml:space="preserve">Суду України № 9 від 06.11.2009 // </w:t>
      </w:r>
      <w:hyperlink r:id="rId25" w:history="1">
        <w:r w:rsidRPr="00942AA3">
          <w:rPr>
            <w:sz w:val="28"/>
            <w:szCs w:val="28"/>
            <w:lang w:val="uk-UA"/>
          </w:rPr>
          <w:t>http://www.yurincom.com/ua/legal_practice/?id=11477</w:t>
        </w:r>
      </w:hyperlink>
    </w:p>
    <w:p w:rsidR="00A86E75" w:rsidRPr="00942AA3" w:rsidRDefault="00A86E75" w:rsidP="00942AA3">
      <w:pPr>
        <w:numPr>
          <w:ilvl w:val="0"/>
          <w:numId w:val="46"/>
        </w:numPr>
        <w:tabs>
          <w:tab w:val="left" w:pos="-5103"/>
          <w:tab w:val="left" w:pos="1134"/>
        </w:tabs>
        <w:ind w:firstLine="709"/>
        <w:contextualSpacing/>
        <w:jc w:val="both"/>
        <w:rPr>
          <w:sz w:val="28"/>
          <w:szCs w:val="28"/>
          <w:lang w:val="uk-UA"/>
        </w:rPr>
      </w:pPr>
      <w:r w:rsidRPr="00942AA3">
        <w:rPr>
          <w:sz w:val="28"/>
          <w:szCs w:val="28"/>
          <w:lang w:val="uk-UA"/>
        </w:rPr>
        <w:t>Про судову практику в справах про банкрутство: Постанова Пленуму Верховного Суду України від 18 грудня 2009 р. № 15 // Вісник Верховного Суду України. – 2010. –</w:t>
      </w:r>
      <w:r w:rsidR="003B677D">
        <w:rPr>
          <w:sz w:val="28"/>
          <w:szCs w:val="28"/>
          <w:lang w:val="uk-UA"/>
        </w:rPr>
        <w:t xml:space="preserve"> </w:t>
      </w:r>
      <w:r w:rsidRPr="00942AA3">
        <w:rPr>
          <w:sz w:val="28"/>
          <w:szCs w:val="28"/>
          <w:lang w:val="uk-UA"/>
        </w:rPr>
        <w:t xml:space="preserve">№ 1. </w:t>
      </w:r>
    </w:p>
    <w:p w:rsidR="005675E8" w:rsidRPr="00942AA3" w:rsidRDefault="00FF6AEF" w:rsidP="00942AA3">
      <w:pPr>
        <w:pStyle w:val="af3"/>
        <w:tabs>
          <w:tab w:val="left" w:pos="-5103"/>
        </w:tabs>
        <w:rPr>
          <w:b/>
          <w:bCs/>
        </w:rPr>
      </w:pPr>
      <w:r w:rsidRPr="00942AA3">
        <w:rPr>
          <w:b/>
          <w:bCs/>
        </w:rPr>
        <w:t>Підручники:</w:t>
      </w:r>
    </w:p>
    <w:p w:rsidR="00942AA3" w:rsidRPr="00942AA3" w:rsidRDefault="00942AA3" w:rsidP="00942AA3">
      <w:pPr>
        <w:numPr>
          <w:ilvl w:val="0"/>
          <w:numId w:val="47"/>
        </w:numPr>
        <w:tabs>
          <w:tab w:val="left" w:pos="-5103"/>
          <w:tab w:val="left" w:pos="1134"/>
        </w:tabs>
        <w:ind w:left="0" w:firstLine="709"/>
        <w:jc w:val="both"/>
        <w:rPr>
          <w:sz w:val="28"/>
          <w:szCs w:val="28"/>
          <w:lang w:val="uk-UA"/>
        </w:rPr>
      </w:pPr>
      <w:r w:rsidRPr="00942AA3">
        <w:rPr>
          <w:sz w:val="28"/>
          <w:szCs w:val="28"/>
          <w:lang w:val="uk-UA" w:eastAsia="uk-UA"/>
        </w:rPr>
        <w:t>Зобов’язальне право України: Підручник / За ред. Є.</w:t>
      </w:r>
      <w:r w:rsidR="003B677D">
        <w:rPr>
          <w:sz w:val="28"/>
          <w:szCs w:val="28"/>
          <w:lang w:val="uk-UA" w:eastAsia="uk-UA"/>
        </w:rPr>
        <w:t xml:space="preserve"> </w:t>
      </w:r>
      <w:r w:rsidRPr="00942AA3">
        <w:rPr>
          <w:sz w:val="28"/>
          <w:szCs w:val="28"/>
          <w:lang w:val="uk-UA" w:eastAsia="uk-UA"/>
        </w:rPr>
        <w:t>О. Харитонова, Н.</w:t>
      </w:r>
      <w:r w:rsidR="003B677D">
        <w:rPr>
          <w:sz w:val="28"/>
          <w:szCs w:val="28"/>
          <w:lang w:val="uk-UA" w:eastAsia="uk-UA"/>
        </w:rPr>
        <w:t xml:space="preserve"> </w:t>
      </w:r>
      <w:r w:rsidRPr="00942AA3">
        <w:rPr>
          <w:sz w:val="28"/>
          <w:szCs w:val="28"/>
          <w:lang w:val="uk-UA" w:eastAsia="uk-UA"/>
        </w:rPr>
        <w:t>Ю. Голубєвої. – К.: Істина, 2011. – 848 с.</w:t>
      </w:r>
    </w:p>
    <w:p w:rsidR="00942AA3" w:rsidRPr="00A762ED" w:rsidRDefault="00942AA3" w:rsidP="00942AA3">
      <w:pPr>
        <w:pStyle w:val="a8"/>
        <w:numPr>
          <w:ilvl w:val="0"/>
          <w:numId w:val="47"/>
        </w:numPr>
        <w:shd w:val="clear" w:color="auto" w:fill="FFFFFF"/>
        <w:tabs>
          <w:tab w:val="left" w:pos="-5103"/>
          <w:tab w:val="left" w:pos="1134"/>
        </w:tabs>
        <w:spacing w:after="0"/>
        <w:ind w:left="0" w:right="40" w:firstLine="709"/>
        <w:jc w:val="both"/>
        <w:rPr>
          <w:lang w:val="uk-UA"/>
        </w:rPr>
      </w:pPr>
      <w:proofErr w:type="spellStart"/>
      <w:r w:rsidRPr="00942AA3">
        <w:rPr>
          <w:iCs/>
          <w:lang w:val="uk-UA"/>
        </w:rPr>
        <w:t>Майданик</w:t>
      </w:r>
      <w:proofErr w:type="spellEnd"/>
      <w:r w:rsidRPr="00942AA3">
        <w:rPr>
          <w:iCs/>
          <w:lang w:val="uk-UA"/>
        </w:rPr>
        <w:t xml:space="preserve"> Р. А. Цивільне право. Загальна частина [Текст]: підручник / Р. А. </w:t>
      </w:r>
      <w:proofErr w:type="spellStart"/>
      <w:r w:rsidRPr="00942AA3">
        <w:rPr>
          <w:iCs/>
          <w:lang w:val="uk-UA"/>
        </w:rPr>
        <w:t>Майданик</w:t>
      </w:r>
      <w:proofErr w:type="spellEnd"/>
      <w:r w:rsidRPr="00942AA3">
        <w:rPr>
          <w:iCs/>
          <w:lang w:val="uk-UA"/>
        </w:rPr>
        <w:t xml:space="preserve">; Київ. нац. ун-т ім. Тараса Шевченка, </w:t>
      </w:r>
      <w:proofErr w:type="spellStart"/>
      <w:r w:rsidRPr="00942AA3">
        <w:rPr>
          <w:iCs/>
          <w:lang w:val="uk-UA"/>
        </w:rPr>
        <w:t>Юрид</w:t>
      </w:r>
      <w:proofErr w:type="spellEnd"/>
      <w:r w:rsidRPr="00942AA3">
        <w:rPr>
          <w:iCs/>
          <w:lang w:val="uk-UA"/>
        </w:rPr>
        <w:t xml:space="preserve">. ф-т. </w:t>
      </w:r>
      <w:r w:rsidRPr="00942AA3">
        <w:rPr>
          <w:lang w:val="uk-UA"/>
        </w:rPr>
        <w:t>–</w:t>
      </w:r>
      <w:r w:rsidRPr="00942AA3">
        <w:rPr>
          <w:iCs/>
          <w:lang w:val="uk-UA"/>
        </w:rPr>
        <w:t xml:space="preserve"> К.: </w:t>
      </w:r>
      <w:proofErr w:type="spellStart"/>
      <w:r w:rsidRPr="00942AA3">
        <w:rPr>
          <w:iCs/>
          <w:lang w:val="uk-UA"/>
        </w:rPr>
        <w:t>Алерта</w:t>
      </w:r>
      <w:proofErr w:type="spellEnd"/>
      <w:r w:rsidRPr="00942AA3">
        <w:rPr>
          <w:iCs/>
          <w:lang w:val="uk-UA"/>
        </w:rPr>
        <w:t xml:space="preserve">, 2012. (Багатотомне видання). Т. 1: Вступ у цивільне право. </w:t>
      </w:r>
      <w:r w:rsidRPr="00942AA3">
        <w:rPr>
          <w:lang w:val="uk-UA"/>
        </w:rPr>
        <w:t>–</w:t>
      </w:r>
      <w:r w:rsidRPr="00942AA3">
        <w:rPr>
          <w:iCs/>
          <w:lang w:val="uk-UA"/>
        </w:rPr>
        <w:t xml:space="preserve"> 2012. </w:t>
      </w:r>
      <w:r w:rsidRPr="00942AA3">
        <w:rPr>
          <w:lang w:val="uk-UA"/>
        </w:rPr>
        <w:t>–</w:t>
      </w:r>
      <w:r w:rsidR="00A762ED">
        <w:rPr>
          <w:iCs/>
          <w:lang w:val="uk-UA"/>
        </w:rPr>
        <w:t xml:space="preserve"> 471 с.</w:t>
      </w:r>
    </w:p>
    <w:p w:rsidR="00A762ED" w:rsidRPr="00942AA3" w:rsidRDefault="00A762ED" w:rsidP="00942AA3">
      <w:pPr>
        <w:pStyle w:val="a8"/>
        <w:numPr>
          <w:ilvl w:val="0"/>
          <w:numId w:val="47"/>
        </w:numPr>
        <w:shd w:val="clear" w:color="auto" w:fill="FFFFFF"/>
        <w:tabs>
          <w:tab w:val="left" w:pos="-5103"/>
          <w:tab w:val="left" w:pos="1134"/>
        </w:tabs>
        <w:spacing w:after="0"/>
        <w:ind w:left="0" w:right="40" w:firstLine="709"/>
        <w:jc w:val="both"/>
        <w:rPr>
          <w:lang w:val="uk-UA"/>
        </w:rPr>
      </w:pPr>
      <w:r w:rsidRPr="00A762ED">
        <w:rPr>
          <w:lang w:val="uk-UA"/>
        </w:rPr>
        <w:t xml:space="preserve">Право інтелектуальної власності: Підручник. – Вид. 2, змін. і </w:t>
      </w:r>
      <w:proofErr w:type="spellStart"/>
      <w:r w:rsidRPr="00A762ED">
        <w:rPr>
          <w:lang w:val="uk-UA"/>
        </w:rPr>
        <w:t>доп</w:t>
      </w:r>
      <w:proofErr w:type="spellEnd"/>
      <w:r w:rsidRPr="00A762ED">
        <w:rPr>
          <w:lang w:val="uk-UA"/>
        </w:rPr>
        <w:t>. / О.</w:t>
      </w:r>
      <w:r w:rsidR="003B677D">
        <w:rPr>
          <w:lang w:val="uk-UA"/>
        </w:rPr>
        <w:t> </w:t>
      </w:r>
      <w:r w:rsidRPr="00A762ED">
        <w:rPr>
          <w:lang w:val="uk-UA"/>
        </w:rPr>
        <w:t xml:space="preserve">П. Світличний. – К.: </w:t>
      </w:r>
      <w:proofErr w:type="spellStart"/>
      <w:r w:rsidRPr="00A762ED">
        <w:rPr>
          <w:lang w:val="uk-UA"/>
        </w:rPr>
        <w:t>НУБіП</w:t>
      </w:r>
      <w:proofErr w:type="spellEnd"/>
      <w:r w:rsidRPr="00A762ED">
        <w:rPr>
          <w:lang w:val="uk-UA"/>
        </w:rPr>
        <w:t xml:space="preserve"> України, 2016. – 355</w:t>
      </w:r>
    </w:p>
    <w:p w:rsidR="00942AA3" w:rsidRPr="00942AA3" w:rsidRDefault="00942AA3" w:rsidP="00942AA3">
      <w:pPr>
        <w:pStyle w:val="a8"/>
        <w:numPr>
          <w:ilvl w:val="0"/>
          <w:numId w:val="47"/>
        </w:numPr>
        <w:shd w:val="clear" w:color="auto" w:fill="FFFFFF"/>
        <w:tabs>
          <w:tab w:val="left" w:pos="-5103"/>
          <w:tab w:val="left" w:pos="1134"/>
        </w:tabs>
        <w:spacing w:after="0"/>
        <w:ind w:left="0" w:right="40" w:firstLine="709"/>
        <w:jc w:val="both"/>
        <w:rPr>
          <w:lang w:val="uk-UA"/>
        </w:rPr>
      </w:pPr>
      <w:proofErr w:type="spellStart"/>
      <w:r w:rsidRPr="00942AA3">
        <w:rPr>
          <w:iCs/>
          <w:lang w:val="uk-UA"/>
        </w:rPr>
        <w:t>Ромовська</w:t>
      </w:r>
      <w:proofErr w:type="spellEnd"/>
      <w:r w:rsidRPr="00942AA3">
        <w:rPr>
          <w:iCs/>
          <w:lang w:val="uk-UA"/>
        </w:rPr>
        <w:t xml:space="preserve"> З. В.</w:t>
      </w:r>
      <w:r>
        <w:rPr>
          <w:iCs/>
          <w:lang w:val="uk-UA"/>
        </w:rPr>
        <w:t xml:space="preserve"> </w:t>
      </w:r>
      <w:r w:rsidRPr="00942AA3">
        <w:rPr>
          <w:iCs/>
          <w:lang w:val="uk-UA"/>
        </w:rPr>
        <w:t>Українське цивільне право. Право власності: Академічний курс: підручник для студентів вищих навчальних закладів / З.</w:t>
      </w:r>
      <w:r w:rsidR="003B677D">
        <w:rPr>
          <w:iCs/>
          <w:lang w:val="uk-UA"/>
        </w:rPr>
        <w:t> </w:t>
      </w:r>
      <w:proofErr w:type="spellStart"/>
      <w:r w:rsidRPr="00942AA3">
        <w:rPr>
          <w:iCs/>
          <w:lang w:val="uk-UA"/>
        </w:rPr>
        <w:t>В.</w:t>
      </w:r>
      <w:r w:rsidR="003B677D">
        <w:rPr>
          <w:iCs/>
          <w:lang w:val="uk-UA"/>
        </w:rPr>
        <w:t> </w:t>
      </w:r>
      <w:r w:rsidRPr="00942AA3">
        <w:rPr>
          <w:iCs/>
          <w:lang w:val="uk-UA"/>
        </w:rPr>
        <w:t>Ромовс</w:t>
      </w:r>
      <w:proofErr w:type="spellEnd"/>
      <w:r w:rsidRPr="00942AA3">
        <w:rPr>
          <w:iCs/>
          <w:lang w:val="uk-UA"/>
        </w:rPr>
        <w:t xml:space="preserve">ька; Мін. освіти і науки України. </w:t>
      </w:r>
      <w:r w:rsidRPr="00942AA3">
        <w:rPr>
          <w:lang w:val="uk-UA"/>
        </w:rPr>
        <w:t>–</w:t>
      </w:r>
      <w:r w:rsidRPr="00942AA3">
        <w:rPr>
          <w:iCs/>
          <w:lang w:val="uk-UA"/>
        </w:rPr>
        <w:t xml:space="preserve"> К.: Центр учбової літератури: Правова єдність: </w:t>
      </w:r>
      <w:proofErr w:type="spellStart"/>
      <w:r w:rsidRPr="00942AA3">
        <w:rPr>
          <w:iCs/>
          <w:lang w:val="uk-UA"/>
        </w:rPr>
        <w:t>Алерта</w:t>
      </w:r>
      <w:proofErr w:type="spellEnd"/>
      <w:r w:rsidRPr="00942AA3">
        <w:rPr>
          <w:iCs/>
          <w:lang w:val="uk-UA"/>
        </w:rPr>
        <w:t xml:space="preserve">, 2011. </w:t>
      </w:r>
      <w:r w:rsidRPr="00942AA3">
        <w:rPr>
          <w:lang w:val="uk-UA"/>
        </w:rPr>
        <w:t>–</w:t>
      </w:r>
      <w:r w:rsidRPr="00942AA3">
        <w:rPr>
          <w:iCs/>
          <w:lang w:val="uk-UA"/>
        </w:rPr>
        <w:t xml:space="preserve"> 244 с.</w:t>
      </w:r>
    </w:p>
    <w:p w:rsidR="00942AA3" w:rsidRPr="00942AA3" w:rsidRDefault="00942AA3" w:rsidP="00942AA3">
      <w:pPr>
        <w:pStyle w:val="a8"/>
        <w:numPr>
          <w:ilvl w:val="0"/>
          <w:numId w:val="47"/>
        </w:numPr>
        <w:shd w:val="clear" w:color="auto" w:fill="FFFFFF"/>
        <w:tabs>
          <w:tab w:val="left" w:pos="-5103"/>
          <w:tab w:val="left" w:pos="1134"/>
        </w:tabs>
        <w:spacing w:after="0"/>
        <w:ind w:left="0" w:right="40" w:firstLine="709"/>
        <w:jc w:val="both"/>
        <w:rPr>
          <w:lang w:val="uk-UA"/>
        </w:rPr>
      </w:pPr>
      <w:r w:rsidRPr="00942AA3">
        <w:rPr>
          <w:iCs/>
          <w:lang w:val="uk-UA"/>
        </w:rPr>
        <w:t xml:space="preserve">Цивільне право України. Загальна частина [Текст]: підручник / М-во освіти і науки України, Київський нац. ун-т ім. Т. Шевченка. </w:t>
      </w:r>
      <w:r w:rsidRPr="00942AA3">
        <w:rPr>
          <w:lang w:val="uk-UA"/>
        </w:rPr>
        <w:t xml:space="preserve">– </w:t>
      </w:r>
      <w:r w:rsidRPr="00942AA3">
        <w:rPr>
          <w:iCs/>
          <w:lang w:val="uk-UA"/>
        </w:rPr>
        <w:t xml:space="preserve">К.: </w:t>
      </w:r>
      <w:proofErr w:type="spellStart"/>
      <w:r w:rsidRPr="00942AA3">
        <w:rPr>
          <w:iCs/>
          <w:lang w:val="uk-UA"/>
        </w:rPr>
        <w:t>Юрінком</w:t>
      </w:r>
      <w:proofErr w:type="spellEnd"/>
      <w:r w:rsidRPr="00942AA3">
        <w:rPr>
          <w:iCs/>
          <w:lang w:val="uk-UA"/>
        </w:rPr>
        <w:t xml:space="preserve"> Інтер, 2010. </w:t>
      </w:r>
      <w:r w:rsidRPr="00942AA3">
        <w:rPr>
          <w:lang w:val="uk-UA"/>
        </w:rPr>
        <w:t>–</w:t>
      </w:r>
      <w:r w:rsidRPr="00942AA3">
        <w:rPr>
          <w:iCs/>
          <w:lang w:val="uk-UA"/>
        </w:rPr>
        <w:t xml:space="preserve"> 973 с.</w:t>
      </w:r>
    </w:p>
    <w:p w:rsidR="00942AA3" w:rsidRPr="00942AA3" w:rsidRDefault="00942AA3" w:rsidP="00942AA3">
      <w:pPr>
        <w:numPr>
          <w:ilvl w:val="0"/>
          <w:numId w:val="47"/>
        </w:numPr>
        <w:tabs>
          <w:tab w:val="left" w:pos="-5103"/>
          <w:tab w:val="left" w:pos="1134"/>
        </w:tabs>
        <w:ind w:left="0" w:firstLine="709"/>
        <w:jc w:val="both"/>
        <w:rPr>
          <w:sz w:val="28"/>
          <w:szCs w:val="28"/>
          <w:lang w:val="uk-UA"/>
        </w:rPr>
      </w:pPr>
      <w:r w:rsidRPr="00942AA3">
        <w:rPr>
          <w:sz w:val="28"/>
          <w:szCs w:val="28"/>
          <w:lang w:val="uk-UA"/>
        </w:rPr>
        <w:t xml:space="preserve">Цивільне право України. Особлива частина [Текст]: підручник / М-во освіти і науки України, Київський нац. ун-т ім. Т. Шевченка. </w:t>
      </w:r>
      <w:r w:rsidRPr="00942AA3">
        <w:rPr>
          <w:lang w:val="uk-UA"/>
        </w:rPr>
        <w:t>–</w:t>
      </w:r>
      <w:r w:rsidRPr="00942AA3">
        <w:rPr>
          <w:sz w:val="28"/>
          <w:szCs w:val="28"/>
          <w:lang w:val="uk-UA"/>
        </w:rPr>
        <w:t xml:space="preserve"> К.: </w:t>
      </w:r>
      <w:proofErr w:type="spellStart"/>
      <w:r w:rsidRPr="00942AA3">
        <w:rPr>
          <w:sz w:val="28"/>
          <w:szCs w:val="28"/>
          <w:lang w:val="uk-UA"/>
        </w:rPr>
        <w:t>Юрінком</w:t>
      </w:r>
      <w:proofErr w:type="spellEnd"/>
      <w:r w:rsidRPr="00942AA3">
        <w:rPr>
          <w:sz w:val="28"/>
          <w:szCs w:val="28"/>
          <w:lang w:val="uk-UA"/>
        </w:rPr>
        <w:t xml:space="preserve"> Інтер, 2010. </w:t>
      </w:r>
      <w:r w:rsidRPr="00942AA3">
        <w:rPr>
          <w:lang w:val="uk-UA"/>
        </w:rPr>
        <w:t>–</w:t>
      </w:r>
      <w:r w:rsidRPr="00942AA3">
        <w:rPr>
          <w:sz w:val="28"/>
          <w:szCs w:val="28"/>
          <w:lang w:val="uk-UA"/>
        </w:rPr>
        <w:t xml:space="preserve"> 1173 с.</w:t>
      </w:r>
    </w:p>
    <w:p w:rsidR="00942AA3" w:rsidRPr="00942AA3" w:rsidRDefault="00942AA3" w:rsidP="00942AA3">
      <w:pPr>
        <w:numPr>
          <w:ilvl w:val="0"/>
          <w:numId w:val="47"/>
        </w:numPr>
        <w:tabs>
          <w:tab w:val="left" w:pos="-5103"/>
          <w:tab w:val="left" w:pos="1134"/>
        </w:tabs>
        <w:ind w:left="0" w:firstLine="709"/>
        <w:jc w:val="both"/>
        <w:rPr>
          <w:sz w:val="28"/>
          <w:szCs w:val="28"/>
          <w:lang w:val="uk-UA"/>
        </w:rPr>
      </w:pPr>
      <w:r w:rsidRPr="00942AA3">
        <w:rPr>
          <w:sz w:val="28"/>
          <w:szCs w:val="28"/>
          <w:lang w:val="uk-UA" w:eastAsia="uk-UA"/>
        </w:rPr>
        <w:t xml:space="preserve">Цивільне та сімейне право України </w:t>
      </w:r>
      <w:r w:rsidRPr="00942AA3">
        <w:rPr>
          <w:sz w:val="28"/>
          <w:szCs w:val="28"/>
          <w:lang w:val="uk-UA"/>
        </w:rPr>
        <w:t xml:space="preserve">: </w:t>
      </w:r>
      <w:proofErr w:type="spellStart"/>
      <w:r w:rsidRPr="00942AA3">
        <w:rPr>
          <w:sz w:val="28"/>
          <w:szCs w:val="28"/>
          <w:lang w:val="uk-UA" w:eastAsia="uk-UA"/>
        </w:rPr>
        <w:t>підруч</w:t>
      </w:r>
      <w:proofErr w:type="spellEnd"/>
      <w:r w:rsidRPr="00942AA3">
        <w:rPr>
          <w:sz w:val="28"/>
          <w:szCs w:val="28"/>
          <w:lang w:val="uk-UA" w:eastAsia="uk-UA"/>
        </w:rPr>
        <w:t xml:space="preserve">. </w:t>
      </w:r>
      <w:r w:rsidRPr="00942AA3">
        <w:rPr>
          <w:sz w:val="28"/>
          <w:szCs w:val="28"/>
          <w:lang w:val="uk-UA"/>
        </w:rPr>
        <w:t xml:space="preserve">/ </w:t>
      </w:r>
      <w:r w:rsidRPr="00942AA3">
        <w:rPr>
          <w:sz w:val="28"/>
          <w:szCs w:val="28"/>
          <w:lang w:val="uk-UA" w:eastAsia="uk-UA"/>
        </w:rPr>
        <w:t xml:space="preserve">За </w:t>
      </w:r>
      <w:r w:rsidRPr="00942AA3">
        <w:rPr>
          <w:sz w:val="28"/>
          <w:szCs w:val="28"/>
          <w:lang w:val="uk-UA"/>
        </w:rPr>
        <w:t xml:space="preserve">ред. Харитонова </w:t>
      </w:r>
      <w:r w:rsidRPr="00942AA3">
        <w:rPr>
          <w:sz w:val="28"/>
          <w:szCs w:val="28"/>
          <w:lang w:val="uk-UA" w:eastAsia="uk-UA"/>
        </w:rPr>
        <w:t>Є.</w:t>
      </w:r>
      <w:r w:rsidR="003B677D">
        <w:rPr>
          <w:sz w:val="28"/>
          <w:szCs w:val="28"/>
          <w:lang w:val="uk-UA" w:eastAsia="uk-UA"/>
        </w:rPr>
        <w:t> </w:t>
      </w:r>
      <w:r w:rsidRPr="00942AA3">
        <w:rPr>
          <w:sz w:val="28"/>
          <w:szCs w:val="28"/>
          <w:lang w:val="uk-UA" w:eastAsia="uk-UA"/>
        </w:rPr>
        <w:t xml:space="preserve">О., Голубєвої Н. Ю. </w:t>
      </w:r>
      <w:r w:rsidRPr="00942AA3">
        <w:rPr>
          <w:sz w:val="28"/>
          <w:szCs w:val="28"/>
          <w:lang w:val="uk-UA"/>
        </w:rPr>
        <w:t xml:space="preserve">— </w:t>
      </w:r>
      <w:r w:rsidRPr="00942AA3">
        <w:rPr>
          <w:sz w:val="28"/>
          <w:szCs w:val="28"/>
          <w:lang w:val="uk-UA" w:eastAsia="uk-UA"/>
        </w:rPr>
        <w:t>К.</w:t>
      </w:r>
      <w:r w:rsidRPr="00942AA3">
        <w:rPr>
          <w:sz w:val="28"/>
          <w:szCs w:val="28"/>
          <w:lang w:val="uk-UA"/>
        </w:rPr>
        <w:t xml:space="preserve">: </w:t>
      </w:r>
      <w:r w:rsidRPr="00942AA3">
        <w:rPr>
          <w:sz w:val="28"/>
          <w:szCs w:val="28"/>
          <w:lang w:val="uk-UA" w:eastAsia="uk-UA"/>
        </w:rPr>
        <w:t xml:space="preserve">Правова єдність, </w:t>
      </w:r>
      <w:r w:rsidRPr="00942AA3">
        <w:rPr>
          <w:sz w:val="28"/>
          <w:szCs w:val="28"/>
          <w:lang w:val="uk-UA"/>
        </w:rPr>
        <w:t xml:space="preserve">2009. — 968 </w:t>
      </w:r>
      <w:r w:rsidRPr="00942AA3">
        <w:rPr>
          <w:sz w:val="28"/>
          <w:szCs w:val="28"/>
          <w:lang w:val="uk-UA" w:eastAsia="uk-UA"/>
        </w:rPr>
        <w:t>с.</w:t>
      </w:r>
    </w:p>
    <w:p w:rsidR="00942AA3" w:rsidRPr="00942AA3" w:rsidRDefault="00942AA3" w:rsidP="00942AA3">
      <w:pPr>
        <w:pStyle w:val="af1"/>
        <w:numPr>
          <w:ilvl w:val="0"/>
          <w:numId w:val="47"/>
        </w:numPr>
        <w:tabs>
          <w:tab w:val="left" w:pos="-5103"/>
          <w:tab w:val="left" w:pos="1134"/>
        </w:tabs>
        <w:spacing w:after="0"/>
        <w:ind w:left="0" w:firstLine="709"/>
        <w:jc w:val="both"/>
        <w:rPr>
          <w:lang w:val="uk-UA"/>
        </w:rPr>
      </w:pPr>
      <w:r w:rsidRPr="00942AA3">
        <w:rPr>
          <w:lang w:val="uk-UA"/>
        </w:rPr>
        <w:t>Цивільне право України. [Текст]: Підручник: У 2 т. / В. І. Борисова, (</w:t>
      </w:r>
      <w:proofErr w:type="spellStart"/>
      <w:r w:rsidRPr="00942AA3">
        <w:rPr>
          <w:lang w:val="uk-UA"/>
        </w:rPr>
        <w:t>кер.авт.кол</w:t>
      </w:r>
      <w:proofErr w:type="spellEnd"/>
      <w:r w:rsidRPr="00942AA3">
        <w:rPr>
          <w:lang w:val="uk-UA"/>
        </w:rPr>
        <w:t xml:space="preserve">.), Л. М. Баранова, Т. І. </w:t>
      </w:r>
      <w:proofErr w:type="spellStart"/>
      <w:r w:rsidRPr="00942AA3">
        <w:rPr>
          <w:lang w:val="uk-UA"/>
        </w:rPr>
        <w:t>Бєгова</w:t>
      </w:r>
      <w:proofErr w:type="spellEnd"/>
      <w:r w:rsidRPr="00942AA3">
        <w:rPr>
          <w:lang w:val="uk-UA"/>
        </w:rPr>
        <w:t xml:space="preserve"> та ін..; За ред. В. І. Борисової, </w:t>
      </w:r>
      <w:proofErr w:type="spellStart"/>
      <w:r w:rsidRPr="00942AA3">
        <w:rPr>
          <w:lang w:val="uk-UA"/>
        </w:rPr>
        <w:t>І.</w:t>
      </w:r>
      <w:r w:rsidR="003B677D">
        <w:rPr>
          <w:lang w:val="uk-UA"/>
        </w:rPr>
        <w:t> </w:t>
      </w:r>
      <w:r w:rsidRPr="00942AA3">
        <w:rPr>
          <w:lang w:val="uk-UA"/>
        </w:rPr>
        <w:t>В.</w:t>
      </w:r>
      <w:r w:rsidR="003B677D">
        <w:rPr>
          <w:lang w:val="uk-UA"/>
        </w:rPr>
        <w:t> </w:t>
      </w:r>
      <w:r w:rsidRPr="00942AA3">
        <w:rPr>
          <w:lang w:val="uk-UA"/>
        </w:rPr>
        <w:t>Спасибо-Фатєє</w:t>
      </w:r>
      <w:proofErr w:type="spellEnd"/>
      <w:r w:rsidRPr="00942AA3">
        <w:rPr>
          <w:lang w:val="uk-UA"/>
        </w:rPr>
        <w:t xml:space="preserve">вої, В. Л. </w:t>
      </w:r>
      <w:proofErr w:type="spellStart"/>
      <w:r w:rsidRPr="00942AA3">
        <w:rPr>
          <w:lang w:val="uk-UA"/>
        </w:rPr>
        <w:t>Яроцького</w:t>
      </w:r>
      <w:proofErr w:type="spellEnd"/>
      <w:r w:rsidRPr="00942AA3">
        <w:rPr>
          <w:lang w:val="uk-UA"/>
        </w:rPr>
        <w:t>. – Х</w:t>
      </w:r>
      <w:r w:rsidR="003B677D">
        <w:rPr>
          <w:lang w:val="uk-UA"/>
        </w:rPr>
        <w:t>: Право, 2011. – Т. 1. − 656 с.</w:t>
      </w:r>
    </w:p>
    <w:p w:rsidR="00942AA3" w:rsidRPr="00942AA3" w:rsidRDefault="003B677D" w:rsidP="00942AA3">
      <w:pPr>
        <w:pStyle w:val="af1"/>
        <w:numPr>
          <w:ilvl w:val="0"/>
          <w:numId w:val="47"/>
        </w:numPr>
        <w:tabs>
          <w:tab w:val="left" w:pos="-5103"/>
          <w:tab w:val="left" w:pos="1134"/>
        </w:tabs>
        <w:spacing w:before="120" w:after="0"/>
        <w:ind w:left="0" w:firstLine="709"/>
        <w:jc w:val="both"/>
        <w:rPr>
          <w:lang w:val="uk-UA"/>
        </w:rPr>
      </w:pPr>
      <w:r>
        <w:rPr>
          <w:lang w:val="uk-UA"/>
        </w:rPr>
        <w:t>Цивільне право України</w:t>
      </w:r>
      <w:r w:rsidR="00942AA3" w:rsidRPr="00942AA3">
        <w:rPr>
          <w:lang w:val="uk-UA"/>
        </w:rPr>
        <w:t>: Підручник: У 2 т. / В. І. Борисова, (</w:t>
      </w:r>
      <w:proofErr w:type="spellStart"/>
      <w:r w:rsidR="00942AA3" w:rsidRPr="00942AA3">
        <w:rPr>
          <w:lang w:val="uk-UA"/>
        </w:rPr>
        <w:t>кер.авт.кол</w:t>
      </w:r>
      <w:proofErr w:type="spellEnd"/>
      <w:r w:rsidR="00942AA3" w:rsidRPr="00942AA3">
        <w:rPr>
          <w:lang w:val="uk-UA"/>
        </w:rPr>
        <w:t xml:space="preserve">.), Л. М. Баранова, Т. І. </w:t>
      </w:r>
      <w:proofErr w:type="spellStart"/>
      <w:r w:rsidR="00942AA3" w:rsidRPr="00942AA3">
        <w:rPr>
          <w:lang w:val="uk-UA"/>
        </w:rPr>
        <w:t>Бєгова</w:t>
      </w:r>
      <w:proofErr w:type="spellEnd"/>
      <w:r w:rsidR="00942AA3" w:rsidRPr="00942AA3">
        <w:rPr>
          <w:lang w:val="uk-UA"/>
        </w:rPr>
        <w:t xml:space="preserve"> та ін..; За ред. В. І. Борисової, І.</w:t>
      </w:r>
      <w:r>
        <w:rPr>
          <w:lang w:val="uk-UA"/>
        </w:rPr>
        <w:t> </w:t>
      </w:r>
      <w:proofErr w:type="spellStart"/>
      <w:r w:rsidR="00942AA3" w:rsidRPr="00942AA3">
        <w:rPr>
          <w:lang w:val="uk-UA"/>
        </w:rPr>
        <w:t>В.</w:t>
      </w:r>
      <w:r>
        <w:rPr>
          <w:lang w:val="uk-UA"/>
        </w:rPr>
        <w:t> </w:t>
      </w:r>
      <w:r w:rsidR="00942AA3" w:rsidRPr="00942AA3">
        <w:rPr>
          <w:lang w:val="uk-UA"/>
        </w:rPr>
        <w:t>Спасибо-Фатєє</w:t>
      </w:r>
      <w:proofErr w:type="spellEnd"/>
      <w:r w:rsidR="00942AA3" w:rsidRPr="00942AA3">
        <w:rPr>
          <w:lang w:val="uk-UA"/>
        </w:rPr>
        <w:t xml:space="preserve">вої, В. Л. </w:t>
      </w:r>
      <w:proofErr w:type="spellStart"/>
      <w:r w:rsidR="00942AA3" w:rsidRPr="00942AA3">
        <w:rPr>
          <w:lang w:val="uk-UA"/>
        </w:rPr>
        <w:t>Яроцького</w:t>
      </w:r>
      <w:proofErr w:type="spellEnd"/>
      <w:r w:rsidR="00942AA3" w:rsidRPr="00942AA3">
        <w:rPr>
          <w:lang w:val="uk-UA"/>
        </w:rPr>
        <w:t xml:space="preserve">. – Х: Право, 2011. – Т. 2. − 816 с. </w:t>
      </w:r>
    </w:p>
    <w:p w:rsidR="00942AA3" w:rsidRPr="00942AA3" w:rsidRDefault="00942AA3" w:rsidP="00942AA3">
      <w:pPr>
        <w:numPr>
          <w:ilvl w:val="0"/>
          <w:numId w:val="47"/>
        </w:numPr>
        <w:tabs>
          <w:tab w:val="left" w:pos="-5103"/>
          <w:tab w:val="left" w:pos="1134"/>
        </w:tabs>
        <w:ind w:left="0" w:firstLine="709"/>
        <w:jc w:val="both"/>
        <w:rPr>
          <w:sz w:val="28"/>
          <w:szCs w:val="28"/>
          <w:lang w:val="uk-UA"/>
        </w:rPr>
      </w:pPr>
      <w:r w:rsidRPr="00942AA3">
        <w:rPr>
          <w:bCs/>
          <w:sz w:val="28"/>
          <w:szCs w:val="28"/>
          <w:lang w:val="uk-UA" w:eastAsia="uk-UA"/>
        </w:rPr>
        <w:t>Цивільне право України:</w:t>
      </w:r>
      <w:r w:rsidRPr="00942AA3">
        <w:rPr>
          <w:sz w:val="28"/>
          <w:szCs w:val="28"/>
          <w:lang w:val="uk-UA" w:eastAsia="uk-UA"/>
        </w:rPr>
        <w:t xml:space="preserve"> Підручник: У 2 кн. / О.В. </w:t>
      </w:r>
      <w:proofErr w:type="spellStart"/>
      <w:r w:rsidRPr="00942AA3">
        <w:rPr>
          <w:sz w:val="28"/>
          <w:szCs w:val="28"/>
          <w:lang w:val="uk-UA" w:eastAsia="uk-UA"/>
        </w:rPr>
        <w:t>Дзера</w:t>
      </w:r>
      <w:proofErr w:type="spellEnd"/>
      <w:r w:rsidRPr="00942AA3">
        <w:rPr>
          <w:sz w:val="28"/>
          <w:szCs w:val="28"/>
          <w:lang w:val="uk-UA" w:eastAsia="uk-UA"/>
        </w:rPr>
        <w:t xml:space="preserve"> (</w:t>
      </w:r>
      <w:proofErr w:type="spellStart"/>
      <w:r w:rsidRPr="00942AA3">
        <w:rPr>
          <w:sz w:val="28"/>
          <w:szCs w:val="28"/>
          <w:lang w:val="uk-UA" w:eastAsia="uk-UA"/>
        </w:rPr>
        <w:t>кер</w:t>
      </w:r>
      <w:proofErr w:type="spellEnd"/>
      <w:r w:rsidRPr="00942AA3">
        <w:rPr>
          <w:sz w:val="28"/>
          <w:szCs w:val="28"/>
          <w:lang w:val="uk-UA" w:eastAsia="uk-UA"/>
        </w:rPr>
        <w:t xml:space="preserve">. авт. </w:t>
      </w:r>
      <w:proofErr w:type="spellStart"/>
      <w:r w:rsidRPr="00942AA3">
        <w:rPr>
          <w:sz w:val="28"/>
          <w:szCs w:val="28"/>
          <w:lang w:val="uk-UA" w:eastAsia="uk-UA"/>
        </w:rPr>
        <w:t>кол</w:t>
      </w:r>
      <w:proofErr w:type="spellEnd"/>
      <w:r w:rsidRPr="00942AA3">
        <w:rPr>
          <w:sz w:val="28"/>
          <w:szCs w:val="28"/>
          <w:lang w:val="uk-UA" w:eastAsia="uk-UA"/>
        </w:rPr>
        <w:t xml:space="preserve">.), Д.В. Боброва, А.С. </w:t>
      </w:r>
      <w:proofErr w:type="spellStart"/>
      <w:r w:rsidRPr="00942AA3">
        <w:rPr>
          <w:sz w:val="28"/>
          <w:szCs w:val="28"/>
          <w:lang w:val="uk-UA" w:eastAsia="uk-UA"/>
        </w:rPr>
        <w:t>Довгерт</w:t>
      </w:r>
      <w:proofErr w:type="spellEnd"/>
      <w:r w:rsidRPr="00942AA3">
        <w:rPr>
          <w:sz w:val="28"/>
          <w:szCs w:val="28"/>
          <w:lang w:val="uk-UA" w:eastAsia="uk-UA"/>
        </w:rPr>
        <w:t xml:space="preserve"> та ін.; За ред. О.В. </w:t>
      </w:r>
      <w:proofErr w:type="spellStart"/>
      <w:r w:rsidRPr="00942AA3">
        <w:rPr>
          <w:sz w:val="28"/>
          <w:szCs w:val="28"/>
          <w:lang w:val="uk-UA" w:eastAsia="uk-UA"/>
        </w:rPr>
        <w:t>Дзери</w:t>
      </w:r>
      <w:proofErr w:type="spellEnd"/>
      <w:r w:rsidRPr="00942AA3">
        <w:rPr>
          <w:sz w:val="28"/>
          <w:szCs w:val="28"/>
          <w:lang w:val="uk-UA" w:eastAsia="uk-UA"/>
        </w:rPr>
        <w:t xml:space="preserve">, Н.С. </w:t>
      </w:r>
      <w:proofErr w:type="spellStart"/>
      <w:r w:rsidRPr="00942AA3">
        <w:rPr>
          <w:sz w:val="28"/>
          <w:szCs w:val="28"/>
          <w:lang w:val="uk-UA" w:eastAsia="uk-UA"/>
        </w:rPr>
        <w:t>Кузнєцової</w:t>
      </w:r>
      <w:proofErr w:type="spellEnd"/>
      <w:r w:rsidRPr="00942AA3">
        <w:rPr>
          <w:sz w:val="28"/>
          <w:szCs w:val="28"/>
          <w:lang w:val="uk-UA" w:eastAsia="uk-UA"/>
        </w:rPr>
        <w:t xml:space="preserve">. — 4-е вид., </w:t>
      </w:r>
      <w:proofErr w:type="spellStart"/>
      <w:r w:rsidRPr="00942AA3">
        <w:rPr>
          <w:sz w:val="28"/>
          <w:szCs w:val="28"/>
          <w:lang w:val="uk-UA" w:eastAsia="uk-UA"/>
        </w:rPr>
        <w:t>допов</w:t>
      </w:r>
      <w:proofErr w:type="spellEnd"/>
      <w:r w:rsidRPr="00942AA3">
        <w:rPr>
          <w:sz w:val="28"/>
          <w:szCs w:val="28"/>
          <w:lang w:val="uk-UA" w:eastAsia="uk-UA"/>
        </w:rPr>
        <w:t xml:space="preserve">. і перероб. — К.: </w:t>
      </w:r>
      <w:proofErr w:type="spellStart"/>
      <w:r w:rsidRPr="00942AA3">
        <w:rPr>
          <w:sz w:val="28"/>
          <w:szCs w:val="28"/>
          <w:lang w:val="uk-UA" w:eastAsia="uk-UA"/>
        </w:rPr>
        <w:t>Юрінком</w:t>
      </w:r>
      <w:proofErr w:type="spellEnd"/>
      <w:r w:rsidRPr="00942AA3">
        <w:rPr>
          <w:sz w:val="28"/>
          <w:szCs w:val="28"/>
          <w:lang w:val="uk-UA" w:eastAsia="uk-UA"/>
        </w:rPr>
        <w:t xml:space="preserve"> Інтер, 2012. — Кн. 2. — 640 с.</w:t>
      </w:r>
    </w:p>
    <w:p w:rsidR="00942AA3" w:rsidRPr="00942AA3" w:rsidRDefault="00942AA3" w:rsidP="00942AA3">
      <w:pPr>
        <w:numPr>
          <w:ilvl w:val="0"/>
          <w:numId w:val="47"/>
        </w:numPr>
        <w:tabs>
          <w:tab w:val="left" w:pos="-5103"/>
          <w:tab w:val="left" w:pos="1134"/>
        </w:tabs>
        <w:ind w:left="0" w:firstLine="709"/>
        <w:jc w:val="both"/>
        <w:rPr>
          <w:sz w:val="28"/>
          <w:szCs w:val="28"/>
          <w:lang w:val="uk-UA"/>
        </w:rPr>
      </w:pPr>
      <w:proofErr w:type="spellStart"/>
      <w:r w:rsidRPr="00942AA3">
        <w:rPr>
          <w:sz w:val="28"/>
          <w:szCs w:val="28"/>
          <w:lang w:val="uk-UA"/>
        </w:rPr>
        <w:t>Шимон</w:t>
      </w:r>
      <w:proofErr w:type="spellEnd"/>
      <w:r w:rsidRPr="00942AA3">
        <w:rPr>
          <w:sz w:val="28"/>
          <w:szCs w:val="28"/>
          <w:lang w:val="uk-UA"/>
        </w:rPr>
        <w:t xml:space="preserve"> С. І. Цивільне та торгове право зарубіжних країн: </w:t>
      </w:r>
      <w:proofErr w:type="spellStart"/>
      <w:r w:rsidRPr="00942AA3">
        <w:rPr>
          <w:sz w:val="28"/>
          <w:szCs w:val="28"/>
          <w:lang w:val="uk-UA"/>
        </w:rPr>
        <w:t>навч</w:t>
      </w:r>
      <w:proofErr w:type="spellEnd"/>
      <w:r w:rsidRPr="00942AA3">
        <w:rPr>
          <w:sz w:val="28"/>
          <w:szCs w:val="28"/>
          <w:lang w:val="uk-UA"/>
        </w:rPr>
        <w:t xml:space="preserve">. </w:t>
      </w:r>
      <w:proofErr w:type="spellStart"/>
      <w:r w:rsidRPr="00942AA3">
        <w:rPr>
          <w:sz w:val="28"/>
          <w:szCs w:val="28"/>
          <w:lang w:val="uk-UA"/>
        </w:rPr>
        <w:t>посіб</w:t>
      </w:r>
      <w:proofErr w:type="spellEnd"/>
      <w:r w:rsidRPr="00942AA3">
        <w:rPr>
          <w:sz w:val="28"/>
          <w:szCs w:val="28"/>
          <w:lang w:val="uk-UA"/>
        </w:rPr>
        <w:t xml:space="preserve">.: (курс лекцій) / С. І. </w:t>
      </w:r>
      <w:proofErr w:type="spellStart"/>
      <w:r w:rsidRPr="00942AA3">
        <w:rPr>
          <w:sz w:val="28"/>
          <w:szCs w:val="28"/>
          <w:lang w:val="uk-UA"/>
        </w:rPr>
        <w:t>Шимон</w:t>
      </w:r>
      <w:proofErr w:type="spellEnd"/>
      <w:r w:rsidRPr="00942AA3">
        <w:rPr>
          <w:sz w:val="28"/>
          <w:szCs w:val="28"/>
          <w:lang w:val="uk-UA"/>
        </w:rPr>
        <w:t xml:space="preserve">. </w:t>
      </w:r>
      <w:r w:rsidRPr="00942AA3">
        <w:rPr>
          <w:lang w:val="uk-UA"/>
        </w:rPr>
        <w:t>–</w:t>
      </w:r>
      <w:r w:rsidRPr="00942AA3">
        <w:rPr>
          <w:sz w:val="28"/>
          <w:szCs w:val="28"/>
          <w:lang w:val="uk-UA"/>
        </w:rPr>
        <w:t xml:space="preserve"> К.: Видавництво КНЕУ, 2012. </w:t>
      </w:r>
      <w:r w:rsidRPr="00942AA3">
        <w:rPr>
          <w:lang w:val="uk-UA"/>
        </w:rPr>
        <w:t>–</w:t>
      </w:r>
      <w:r w:rsidRPr="00942AA3">
        <w:rPr>
          <w:sz w:val="28"/>
          <w:szCs w:val="28"/>
          <w:lang w:val="uk-UA"/>
        </w:rPr>
        <w:t xml:space="preserve"> 239 с.</w:t>
      </w:r>
    </w:p>
    <w:p w:rsidR="00FF6AEF" w:rsidRPr="00942AA3" w:rsidRDefault="00CD3AAC" w:rsidP="00942AA3">
      <w:pPr>
        <w:pStyle w:val="af3"/>
        <w:tabs>
          <w:tab w:val="left" w:pos="-5103"/>
        </w:tabs>
        <w:rPr>
          <w:b/>
          <w:bCs/>
        </w:rPr>
      </w:pPr>
      <w:r w:rsidRPr="00942AA3">
        <w:rPr>
          <w:b/>
          <w:bCs/>
        </w:rPr>
        <w:t>Навчальні посібники, інші дидактичні та методичні матеріали:</w:t>
      </w:r>
    </w:p>
    <w:p w:rsidR="00942AA3" w:rsidRPr="00942AA3" w:rsidRDefault="00942AA3" w:rsidP="00942AA3">
      <w:pPr>
        <w:pStyle w:val="a8"/>
        <w:numPr>
          <w:ilvl w:val="0"/>
          <w:numId w:val="48"/>
        </w:numPr>
        <w:tabs>
          <w:tab w:val="left" w:pos="-5103"/>
          <w:tab w:val="left" w:pos="360"/>
          <w:tab w:val="left" w:pos="1134"/>
        </w:tabs>
        <w:spacing w:after="0"/>
        <w:ind w:firstLine="709"/>
        <w:jc w:val="both"/>
        <w:rPr>
          <w:lang w:val="uk-UA"/>
        </w:rPr>
      </w:pPr>
      <w:r w:rsidRPr="00942AA3">
        <w:rPr>
          <w:lang w:val="uk-UA"/>
        </w:rPr>
        <w:t>Власність і право власності в Україні: Конспект лекції / Ю.</w:t>
      </w:r>
      <w:r w:rsidR="003B677D">
        <w:rPr>
          <w:lang w:val="uk-UA"/>
        </w:rPr>
        <w:t> </w:t>
      </w:r>
      <w:proofErr w:type="spellStart"/>
      <w:r w:rsidRPr="00942AA3">
        <w:rPr>
          <w:lang w:val="uk-UA"/>
        </w:rPr>
        <w:t>П.</w:t>
      </w:r>
      <w:r w:rsidR="003B677D">
        <w:rPr>
          <w:lang w:val="uk-UA"/>
        </w:rPr>
        <w:t> </w:t>
      </w:r>
      <w:r w:rsidRPr="00942AA3">
        <w:rPr>
          <w:lang w:val="uk-UA"/>
        </w:rPr>
        <w:t>Пацурківсь</w:t>
      </w:r>
      <w:proofErr w:type="spellEnd"/>
      <w:r w:rsidRPr="00942AA3">
        <w:rPr>
          <w:lang w:val="uk-UA"/>
        </w:rPr>
        <w:t xml:space="preserve">кий; </w:t>
      </w:r>
      <w:proofErr w:type="spellStart"/>
      <w:r w:rsidRPr="00942AA3">
        <w:rPr>
          <w:lang w:val="uk-UA"/>
        </w:rPr>
        <w:t>Чернів</w:t>
      </w:r>
      <w:proofErr w:type="spellEnd"/>
      <w:r w:rsidRPr="00942AA3">
        <w:rPr>
          <w:lang w:val="uk-UA"/>
        </w:rPr>
        <w:t>. нац. ун-т ім. Ю.</w:t>
      </w:r>
      <w:proofErr w:type="spellStart"/>
      <w:r w:rsidRPr="00942AA3">
        <w:rPr>
          <w:lang w:val="uk-UA"/>
        </w:rPr>
        <w:t>Федьковича</w:t>
      </w:r>
      <w:proofErr w:type="spellEnd"/>
      <w:r w:rsidRPr="00942AA3">
        <w:rPr>
          <w:lang w:val="uk-UA"/>
        </w:rPr>
        <w:t>. — Чернівці: Рута, 2008. — 47 с</w:t>
      </w:r>
    </w:p>
    <w:p w:rsidR="00942AA3" w:rsidRPr="00942AA3" w:rsidRDefault="00942AA3" w:rsidP="00942AA3">
      <w:pPr>
        <w:numPr>
          <w:ilvl w:val="0"/>
          <w:numId w:val="48"/>
        </w:numPr>
        <w:tabs>
          <w:tab w:val="left" w:pos="-5103"/>
          <w:tab w:val="left" w:pos="360"/>
          <w:tab w:val="left" w:pos="1134"/>
        </w:tabs>
        <w:ind w:firstLine="709"/>
        <w:jc w:val="both"/>
        <w:rPr>
          <w:sz w:val="28"/>
          <w:szCs w:val="28"/>
          <w:lang w:val="uk-UA"/>
        </w:rPr>
      </w:pPr>
      <w:r w:rsidRPr="00942AA3">
        <w:rPr>
          <w:bCs/>
          <w:sz w:val="28"/>
          <w:szCs w:val="28"/>
          <w:lang w:val="uk-UA" w:eastAsia="uk-UA"/>
        </w:rPr>
        <w:t>Договірне право України. Особлива частина</w:t>
      </w:r>
      <w:r w:rsidRPr="00942AA3">
        <w:rPr>
          <w:sz w:val="28"/>
          <w:szCs w:val="28"/>
          <w:lang w:val="uk-UA" w:eastAsia="uk-UA"/>
        </w:rPr>
        <w:t xml:space="preserve"> </w:t>
      </w:r>
      <w:r w:rsidRPr="00942AA3">
        <w:rPr>
          <w:sz w:val="28"/>
          <w:szCs w:val="28"/>
          <w:lang w:val="uk-UA"/>
        </w:rPr>
        <w:t xml:space="preserve">: </w:t>
      </w:r>
      <w:proofErr w:type="spellStart"/>
      <w:r w:rsidRPr="00942AA3">
        <w:rPr>
          <w:sz w:val="28"/>
          <w:szCs w:val="28"/>
          <w:lang w:val="uk-UA" w:eastAsia="uk-UA"/>
        </w:rPr>
        <w:t>навч</w:t>
      </w:r>
      <w:proofErr w:type="spellEnd"/>
      <w:r w:rsidRPr="00942AA3">
        <w:rPr>
          <w:sz w:val="28"/>
          <w:szCs w:val="28"/>
          <w:lang w:val="uk-UA" w:eastAsia="uk-UA"/>
        </w:rPr>
        <w:t xml:space="preserve">. </w:t>
      </w:r>
      <w:proofErr w:type="spellStart"/>
      <w:r w:rsidRPr="00942AA3">
        <w:rPr>
          <w:sz w:val="28"/>
          <w:szCs w:val="28"/>
          <w:lang w:val="uk-UA" w:eastAsia="uk-UA"/>
        </w:rPr>
        <w:t>посіб</w:t>
      </w:r>
      <w:proofErr w:type="spellEnd"/>
      <w:r w:rsidRPr="00942AA3">
        <w:rPr>
          <w:sz w:val="28"/>
          <w:szCs w:val="28"/>
          <w:lang w:val="uk-UA" w:eastAsia="uk-UA"/>
        </w:rPr>
        <w:t xml:space="preserve">. </w:t>
      </w:r>
      <w:r w:rsidRPr="00942AA3">
        <w:rPr>
          <w:sz w:val="28"/>
          <w:szCs w:val="28"/>
          <w:lang w:val="uk-UA"/>
        </w:rPr>
        <w:t xml:space="preserve">/ </w:t>
      </w:r>
      <w:r w:rsidRPr="00942AA3">
        <w:rPr>
          <w:sz w:val="28"/>
          <w:szCs w:val="28"/>
          <w:lang w:val="uk-UA" w:eastAsia="uk-UA"/>
        </w:rPr>
        <w:t>Т.В.Боднар, О.</w:t>
      </w:r>
      <w:r w:rsidR="003B677D">
        <w:rPr>
          <w:sz w:val="28"/>
          <w:szCs w:val="28"/>
          <w:lang w:val="uk-UA" w:eastAsia="uk-UA"/>
        </w:rPr>
        <w:t xml:space="preserve"> </w:t>
      </w:r>
      <w:r w:rsidRPr="00942AA3">
        <w:rPr>
          <w:sz w:val="28"/>
          <w:szCs w:val="28"/>
          <w:lang w:val="uk-UA" w:eastAsia="uk-UA"/>
        </w:rPr>
        <w:t>В.</w:t>
      </w:r>
      <w:r w:rsidR="003B677D">
        <w:rPr>
          <w:sz w:val="28"/>
          <w:szCs w:val="28"/>
          <w:lang w:val="uk-UA" w:eastAsia="uk-UA"/>
        </w:rPr>
        <w:t xml:space="preserve"> </w:t>
      </w:r>
      <w:proofErr w:type="spellStart"/>
      <w:r w:rsidRPr="00942AA3">
        <w:rPr>
          <w:sz w:val="28"/>
          <w:szCs w:val="28"/>
          <w:lang w:val="uk-UA" w:eastAsia="uk-UA"/>
        </w:rPr>
        <w:t>Дзера</w:t>
      </w:r>
      <w:proofErr w:type="spellEnd"/>
      <w:r w:rsidRPr="00942AA3">
        <w:rPr>
          <w:sz w:val="28"/>
          <w:szCs w:val="28"/>
          <w:lang w:val="uk-UA" w:eastAsia="uk-UA"/>
        </w:rPr>
        <w:t>,</w:t>
      </w:r>
      <w:r w:rsidRPr="00942AA3">
        <w:rPr>
          <w:bCs/>
          <w:sz w:val="28"/>
          <w:szCs w:val="28"/>
          <w:lang w:val="uk-UA" w:eastAsia="uk-UA"/>
        </w:rPr>
        <w:t xml:space="preserve"> </w:t>
      </w:r>
      <w:r w:rsidRPr="00942AA3">
        <w:rPr>
          <w:bCs/>
          <w:sz w:val="28"/>
          <w:szCs w:val="28"/>
          <w:lang w:val="uk-UA"/>
        </w:rPr>
        <w:t>Н</w:t>
      </w:r>
      <w:r w:rsidRPr="00942AA3">
        <w:rPr>
          <w:sz w:val="28"/>
          <w:szCs w:val="28"/>
          <w:lang w:val="uk-UA"/>
        </w:rPr>
        <w:t>.</w:t>
      </w:r>
      <w:r w:rsidR="003B677D">
        <w:rPr>
          <w:sz w:val="28"/>
          <w:szCs w:val="28"/>
          <w:lang w:val="uk-UA"/>
        </w:rPr>
        <w:t xml:space="preserve"> </w:t>
      </w:r>
      <w:r w:rsidRPr="00942AA3">
        <w:rPr>
          <w:sz w:val="28"/>
          <w:szCs w:val="28"/>
          <w:lang w:val="uk-UA"/>
        </w:rPr>
        <w:t>С.</w:t>
      </w:r>
      <w:r w:rsidR="003B677D">
        <w:rPr>
          <w:sz w:val="28"/>
          <w:szCs w:val="28"/>
          <w:lang w:val="uk-UA"/>
        </w:rPr>
        <w:t xml:space="preserve"> </w:t>
      </w:r>
      <w:proofErr w:type="spellStart"/>
      <w:r w:rsidRPr="00942AA3">
        <w:rPr>
          <w:sz w:val="28"/>
          <w:szCs w:val="28"/>
          <w:lang w:val="uk-UA"/>
        </w:rPr>
        <w:t>Кузнецова</w:t>
      </w:r>
      <w:proofErr w:type="spellEnd"/>
      <w:r w:rsidRPr="00942AA3">
        <w:rPr>
          <w:sz w:val="28"/>
          <w:szCs w:val="28"/>
          <w:lang w:val="uk-UA"/>
        </w:rPr>
        <w:t xml:space="preserve"> </w:t>
      </w:r>
      <w:r w:rsidRPr="00942AA3">
        <w:rPr>
          <w:sz w:val="28"/>
          <w:szCs w:val="28"/>
          <w:lang w:val="uk-UA" w:eastAsia="uk-UA"/>
        </w:rPr>
        <w:t xml:space="preserve">та ін.: за </w:t>
      </w:r>
      <w:r w:rsidRPr="00942AA3">
        <w:rPr>
          <w:sz w:val="28"/>
          <w:szCs w:val="28"/>
          <w:lang w:val="uk-UA"/>
        </w:rPr>
        <w:t xml:space="preserve">ред. </w:t>
      </w:r>
      <w:r w:rsidRPr="00942AA3">
        <w:rPr>
          <w:sz w:val="28"/>
          <w:szCs w:val="28"/>
          <w:lang w:val="uk-UA" w:eastAsia="uk-UA"/>
        </w:rPr>
        <w:t>О.В.</w:t>
      </w:r>
      <w:proofErr w:type="spellStart"/>
      <w:r w:rsidRPr="00942AA3">
        <w:rPr>
          <w:sz w:val="28"/>
          <w:szCs w:val="28"/>
          <w:lang w:val="uk-UA" w:eastAsia="uk-UA"/>
        </w:rPr>
        <w:t>Дзери</w:t>
      </w:r>
      <w:proofErr w:type="spellEnd"/>
      <w:r w:rsidRPr="00942AA3">
        <w:rPr>
          <w:sz w:val="28"/>
          <w:szCs w:val="28"/>
          <w:lang w:val="uk-UA" w:eastAsia="uk-UA"/>
        </w:rPr>
        <w:t xml:space="preserve">. </w:t>
      </w:r>
      <w:r w:rsidRPr="00942AA3">
        <w:rPr>
          <w:sz w:val="28"/>
          <w:szCs w:val="28"/>
          <w:lang w:val="uk-UA"/>
        </w:rPr>
        <w:t xml:space="preserve">— </w:t>
      </w:r>
      <w:r w:rsidRPr="00942AA3">
        <w:rPr>
          <w:sz w:val="28"/>
          <w:szCs w:val="28"/>
          <w:lang w:val="uk-UA" w:eastAsia="uk-UA"/>
        </w:rPr>
        <w:t xml:space="preserve">К. </w:t>
      </w:r>
      <w:r w:rsidRPr="00942AA3">
        <w:rPr>
          <w:sz w:val="28"/>
          <w:szCs w:val="28"/>
          <w:lang w:val="uk-UA"/>
        </w:rPr>
        <w:t xml:space="preserve">: </w:t>
      </w:r>
      <w:proofErr w:type="spellStart"/>
      <w:r w:rsidRPr="00942AA3">
        <w:rPr>
          <w:sz w:val="28"/>
          <w:szCs w:val="28"/>
          <w:lang w:val="uk-UA" w:eastAsia="uk-UA"/>
        </w:rPr>
        <w:t>Юрінком</w:t>
      </w:r>
      <w:proofErr w:type="spellEnd"/>
      <w:r w:rsidRPr="00942AA3">
        <w:rPr>
          <w:sz w:val="28"/>
          <w:szCs w:val="28"/>
          <w:lang w:val="uk-UA" w:eastAsia="uk-UA"/>
        </w:rPr>
        <w:t xml:space="preserve"> Інтер, </w:t>
      </w:r>
      <w:r w:rsidRPr="00942AA3">
        <w:rPr>
          <w:sz w:val="28"/>
          <w:szCs w:val="28"/>
          <w:lang w:val="uk-UA"/>
        </w:rPr>
        <w:t xml:space="preserve">2009. </w:t>
      </w:r>
      <w:r w:rsidR="003B677D">
        <w:rPr>
          <w:sz w:val="28"/>
          <w:szCs w:val="28"/>
          <w:lang w:val="uk-UA"/>
        </w:rPr>
        <w:t>–</w:t>
      </w:r>
      <w:r w:rsidRPr="00942AA3">
        <w:rPr>
          <w:sz w:val="28"/>
          <w:szCs w:val="28"/>
          <w:lang w:val="uk-UA"/>
        </w:rPr>
        <w:t xml:space="preserve"> 1200 </w:t>
      </w:r>
      <w:r w:rsidRPr="00942AA3">
        <w:rPr>
          <w:sz w:val="28"/>
          <w:szCs w:val="28"/>
          <w:lang w:val="uk-UA" w:eastAsia="uk-UA"/>
        </w:rPr>
        <w:t>с.</w:t>
      </w:r>
    </w:p>
    <w:p w:rsidR="005F5376" w:rsidRPr="00942AA3" w:rsidRDefault="005F5376" w:rsidP="00942AA3">
      <w:pPr>
        <w:pStyle w:val="a8"/>
        <w:numPr>
          <w:ilvl w:val="0"/>
          <w:numId w:val="48"/>
        </w:numPr>
        <w:tabs>
          <w:tab w:val="left" w:pos="-5103"/>
          <w:tab w:val="left" w:pos="360"/>
          <w:tab w:val="left" w:pos="1134"/>
        </w:tabs>
        <w:spacing w:after="0"/>
        <w:ind w:firstLine="709"/>
        <w:jc w:val="both"/>
        <w:rPr>
          <w:lang w:val="uk-UA"/>
        </w:rPr>
      </w:pPr>
      <w:r w:rsidRPr="005F5376">
        <w:rPr>
          <w:lang w:val="uk-UA"/>
        </w:rPr>
        <w:t xml:space="preserve">Набуття і реалізація прав на землю в Україні: навчальний посібник / За ред. професора </w:t>
      </w:r>
      <w:proofErr w:type="spellStart"/>
      <w:r w:rsidRPr="005F5376">
        <w:rPr>
          <w:lang w:val="uk-UA"/>
        </w:rPr>
        <w:t>Каракаша</w:t>
      </w:r>
      <w:proofErr w:type="spellEnd"/>
      <w:r w:rsidRPr="005F5376">
        <w:rPr>
          <w:lang w:val="uk-UA"/>
        </w:rPr>
        <w:t xml:space="preserve"> І.</w:t>
      </w:r>
      <w:r w:rsidR="003B677D">
        <w:rPr>
          <w:lang w:val="uk-UA"/>
        </w:rPr>
        <w:t xml:space="preserve"> </w:t>
      </w:r>
      <w:r w:rsidRPr="005F5376">
        <w:rPr>
          <w:lang w:val="uk-UA"/>
        </w:rPr>
        <w:t>І. – Одеса: Юридична література, 2016. – 332 с.</w:t>
      </w:r>
    </w:p>
    <w:p w:rsidR="00942AA3" w:rsidRPr="00942AA3" w:rsidRDefault="00942AA3" w:rsidP="00942AA3">
      <w:pPr>
        <w:numPr>
          <w:ilvl w:val="0"/>
          <w:numId w:val="48"/>
        </w:numPr>
        <w:tabs>
          <w:tab w:val="left" w:pos="-5103"/>
          <w:tab w:val="left" w:pos="360"/>
          <w:tab w:val="left" w:pos="1134"/>
        </w:tabs>
        <w:ind w:firstLine="709"/>
        <w:jc w:val="both"/>
        <w:rPr>
          <w:sz w:val="28"/>
          <w:szCs w:val="28"/>
          <w:lang w:val="uk-UA"/>
        </w:rPr>
      </w:pPr>
      <w:r w:rsidRPr="00942AA3">
        <w:rPr>
          <w:bCs/>
          <w:sz w:val="28"/>
          <w:szCs w:val="28"/>
          <w:lang w:val="uk-UA" w:eastAsia="uk-UA"/>
        </w:rPr>
        <w:lastRenderedPageBreak/>
        <w:t>Науково-практичний</w:t>
      </w:r>
      <w:r w:rsidRPr="00942AA3">
        <w:rPr>
          <w:sz w:val="28"/>
          <w:szCs w:val="28"/>
          <w:lang w:val="uk-UA" w:eastAsia="uk-UA"/>
        </w:rPr>
        <w:t xml:space="preserve"> коментар до цивільного законодавства України. У 2-х т. Т. 1.</w:t>
      </w:r>
      <w:r w:rsidR="005960DE">
        <w:rPr>
          <w:sz w:val="28"/>
          <w:szCs w:val="28"/>
          <w:lang w:val="uk-UA" w:eastAsia="uk-UA"/>
        </w:rPr>
        <w:t xml:space="preserve"> </w:t>
      </w:r>
      <w:r w:rsidRPr="00942AA3">
        <w:rPr>
          <w:sz w:val="28"/>
          <w:szCs w:val="28"/>
          <w:lang w:val="uk-UA" w:eastAsia="uk-UA"/>
        </w:rPr>
        <w:t xml:space="preserve">/ </w:t>
      </w:r>
      <w:proofErr w:type="spellStart"/>
      <w:r w:rsidRPr="00942AA3">
        <w:rPr>
          <w:sz w:val="28"/>
          <w:szCs w:val="28"/>
          <w:lang w:val="uk-UA" w:eastAsia="uk-UA"/>
        </w:rPr>
        <w:t>Відп</w:t>
      </w:r>
      <w:proofErr w:type="spellEnd"/>
      <w:r w:rsidRPr="00942AA3">
        <w:rPr>
          <w:sz w:val="28"/>
          <w:szCs w:val="28"/>
          <w:lang w:val="uk-UA" w:eastAsia="uk-UA"/>
        </w:rPr>
        <w:t xml:space="preserve">. ред. В. Г. </w:t>
      </w:r>
      <w:proofErr w:type="spellStart"/>
      <w:r w:rsidRPr="00942AA3">
        <w:rPr>
          <w:sz w:val="28"/>
          <w:szCs w:val="28"/>
          <w:lang w:val="uk-UA" w:eastAsia="uk-UA"/>
        </w:rPr>
        <w:t>Ротань</w:t>
      </w:r>
      <w:proofErr w:type="spellEnd"/>
      <w:r w:rsidRPr="00942AA3">
        <w:rPr>
          <w:sz w:val="28"/>
          <w:szCs w:val="28"/>
          <w:lang w:val="uk-UA" w:eastAsia="uk-UA"/>
        </w:rPr>
        <w:t>. — 2-ге вид. — X.: Фактор, 2010. — 800 с.</w:t>
      </w:r>
    </w:p>
    <w:p w:rsidR="00942AA3" w:rsidRDefault="00942AA3" w:rsidP="00942AA3">
      <w:pPr>
        <w:numPr>
          <w:ilvl w:val="0"/>
          <w:numId w:val="48"/>
        </w:numPr>
        <w:tabs>
          <w:tab w:val="left" w:pos="-5103"/>
          <w:tab w:val="left" w:pos="360"/>
          <w:tab w:val="left" w:pos="1134"/>
        </w:tabs>
        <w:ind w:firstLine="709"/>
        <w:jc w:val="both"/>
        <w:rPr>
          <w:sz w:val="28"/>
          <w:szCs w:val="28"/>
          <w:lang w:val="uk-UA" w:eastAsia="uk-UA"/>
        </w:rPr>
      </w:pPr>
      <w:r w:rsidRPr="00942AA3">
        <w:rPr>
          <w:bCs/>
          <w:sz w:val="28"/>
          <w:szCs w:val="28"/>
          <w:lang w:val="uk-UA" w:eastAsia="uk-UA"/>
        </w:rPr>
        <w:t>Науково-практичний</w:t>
      </w:r>
      <w:r w:rsidRPr="00942AA3">
        <w:rPr>
          <w:sz w:val="28"/>
          <w:szCs w:val="28"/>
          <w:lang w:val="uk-UA" w:eastAsia="uk-UA"/>
        </w:rPr>
        <w:t xml:space="preserve"> коментар до цивільного законодавства України. У 2-х т. Т. 2./ </w:t>
      </w:r>
      <w:proofErr w:type="spellStart"/>
      <w:r w:rsidRPr="00942AA3">
        <w:rPr>
          <w:sz w:val="28"/>
          <w:szCs w:val="28"/>
          <w:lang w:val="uk-UA" w:eastAsia="uk-UA"/>
        </w:rPr>
        <w:t>Відп</w:t>
      </w:r>
      <w:proofErr w:type="spellEnd"/>
      <w:r w:rsidRPr="00942AA3">
        <w:rPr>
          <w:sz w:val="28"/>
          <w:szCs w:val="28"/>
          <w:lang w:val="uk-UA" w:eastAsia="uk-UA"/>
        </w:rPr>
        <w:t xml:space="preserve">. ред. В. Г. </w:t>
      </w:r>
      <w:proofErr w:type="spellStart"/>
      <w:r w:rsidRPr="00942AA3">
        <w:rPr>
          <w:sz w:val="28"/>
          <w:szCs w:val="28"/>
          <w:lang w:val="uk-UA" w:eastAsia="uk-UA"/>
        </w:rPr>
        <w:t>Ротань</w:t>
      </w:r>
      <w:proofErr w:type="spellEnd"/>
      <w:r w:rsidRPr="00942AA3">
        <w:rPr>
          <w:sz w:val="28"/>
          <w:szCs w:val="28"/>
          <w:lang w:val="uk-UA" w:eastAsia="uk-UA"/>
        </w:rPr>
        <w:t xml:space="preserve">. </w:t>
      </w:r>
      <w:r w:rsidR="005960DE">
        <w:rPr>
          <w:sz w:val="28"/>
          <w:szCs w:val="28"/>
          <w:lang w:val="uk-UA" w:eastAsia="uk-UA"/>
        </w:rPr>
        <w:t>–</w:t>
      </w:r>
      <w:r w:rsidRPr="00942AA3">
        <w:rPr>
          <w:sz w:val="28"/>
          <w:szCs w:val="28"/>
          <w:lang w:val="uk-UA" w:eastAsia="uk-UA"/>
        </w:rPr>
        <w:t xml:space="preserve"> 2-ге вид. </w:t>
      </w:r>
      <w:r w:rsidR="005960DE">
        <w:rPr>
          <w:sz w:val="28"/>
          <w:szCs w:val="28"/>
          <w:lang w:val="uk-UA" w:eastAsia="uk-UA"/>
        </w:rPr>
        <w:t>–</w:t>
      </w:r>
      <w:r w:rsidRPr="00942AA3">
        <w:rPr>
          <w:sz w:val="28"/>
          <w:szCs w:val="28"/>
          <w:lang w:val="uk-UA" w:eastAsia="uk-UA"/>
        </w:rPr>
        <w:t xml:space="preserve"> X.: Фактор, 2010. </w:t>
      </w:r>
      <w:r w:rsidR="00A762ED">
        <w:rPr>
          <w:sz w:val="28"/>
          <w:szCs w:val="28"/>
          <w:lang w:val="uk-UA" w:eastAsia="uk-UA"/>
        </w:rPr>
        <w:t>–</w:t>
      </w:r>
      <w:r w:rsidRPr="00942AA3">
        <w:rPr>
          <w:sz w:val="28"/>
          <w:szCs w:val="28"/>
          <w:lang w:val="uk-UA" w:eastAsia="uk-UA"/>
        </w:rPr>
        <w:t xml:space="preserve"> 784 с.</w:t>
      </w:r>
    </w:p>
    <w:p w:rsidR="00A762ED" w:rsidRPr="00942AA3" w:rsidRDefault="00A762ED" w:rsidP="00942AA3">
      <w:pPr>
        <w:numPr>
          <w:ilvl w:val="0"/>
          <w:numId w:val="48"/>
        </w:numPr>
        <w:tabs>
          <w:tab w:val="left" w:pos="-5103"/>
          <w:tab w:val="left" w:pos="360"/>
          <w:tab w:val="left" w:pos="1134"/>
        </w:tabs>
        <w:ind w:firstLine="709"/>
        <w:jc w:val="both"/>
        <w:rPr>
          <w:sz w:val="28"/>
          <w:szCs w:val="28"/>
          <w:lang w:val="uk-UA" w:eastAsia="uk-UA"/>
        </w:rPr>
      </w:pPr>
      <w:r w:rsidRPr="00A762ED">
        <w:rPr>
          <w:sz w:val="28"/>
          <w:szCs w:val="28"/>
          <w:lang w:val="uk-UA" w:eastAsia="uk-UA"/>
        </w:rPr>
        <w:t>Правове регулювання відносин власності: термінологічний словник / А.</w:t>
      </w:r>
      <w:r w:rsidR="004E3F6F">
        <w:rPr>
          <w:sz w:val="28"/>
          <w:szCs w:val="28"/>
          <w:lang w:val="uk-UA" w:eastAsia="uk-UA"/>
        </w:rPr>
        <w:t xml:space="preserve"> </w:t>
      </w:r>
      <w:r w:rsidRPr="00A762ED">
        <w:rPr>
          <w:sz w:val="28"/>
          <w:szCs w:val="28"/>
          <w:lang w:val="uk-UA" w:eastAsia="uk-UA"/>
        </w:rPr>
        <w:t xml:space="preserve">В. </w:t>
      </w:r>
      <w:proofErr w:type="spellStart"/>
      <w:r w:rsidRPr="00A762ED">
        <w:rPr>
          <w:sz w:val="28"/>
          <w:szCs w:val="28"/>
          <w:lang w:val="uk-UA" w:eastAsia="uk-UA"/>
        </w:rPr>
        <w:t>Аксютіна</w:t>
      </w:r>
      <w:proofErr w:type="spellEnd"/>
      <w:r w:rsidRPr="00A762ED">
        <w:rPr>
          <w:sz w:val="28"/>
          <w:szCs w:val="28"/>
          <w:lang w:val="uk-UA" w:eastAsia="uk-UA"/>
        </w:rPr>
        <w:t xml:space="preserve"> та ін.; ред. О.</w:t>
      </w:r>
      <w:r w:rsidR="003B677D">
        <w:rPr>
          <w:sz w:val="28"/>
          <w:szCs w:val="28"/>
          <w:lang w:val="uk-UA" w:eastAsia="uk-UA"/>
        </w:rPr>
        <w:t xml:space="preserve"> </w:t>
      </w:r>
      <w:r w:rsidRPr="00A762ED">
        <w:rPr>
          <w:sz w:val="28"/>
          <w:szCs w:val="28"/>
          <w:lang w:val="uk-UA" w:eastAsia="uk-UA"/>
        </w:rPr>
        <w:t xml:space="preserve">В. </w:t>
      </w:r>
      <w:proofErr w:type="spellStart"/>
      <w:r w:rsidRPr="00A762ED">
        <w:rPr>
          <w:sz w:val="28"/>
          <w:szCs w:val="28"/>
          <w:lang w:val="uk-UA" w:eastAsia="uk-UA"/>
        </w:rPr>
        <w:t>Нестерцова-Собакарь</w:t>
      </w:r>
      <w:proofErr w:type="spellEnd"/>
      <w:r w:rsidRPr="00A762ED">
        <w:rPr>
          <w:sz w:val="28"/>
          <w:szCs w:val="28"/>
          <w:lang w:val="uk-UA" w:eastAsia="uk-UA"/>
        </w:rPr>
        <w:t>. – Дніпро: ДДУВС, 2017. – 170 с.</w:t>
      </w:r>
    </w:p>
    <w:p w:rsidR="00942AA3" w:rsidRPr="00942AA3" w:rsidRDefault="00942AA3" w:rsidP="00942AA3">
      <w:pPr>
        <w:numPr>
          <w:ilvl w:val="0"/>
          <w:numId w:val="48"/>
        </w:numPr>
        <w:tabs>
          <w:tab w:val="left" w:pos="-5103"/>
          <w:tab w:val="left" w:pos="360"/>
          <w:tab w:val="left" w:pos="1134"/>
        </w:tabs>
        <w:ind w:firstLine="709"/>
        <w:jc w:val="both"/>
        <w:rPr>
          <w:sz w:val="28"/>
          <w:szCs w:val="28"/>
          <w:lang w:val="uk-UA"/>
        </w:rPr>
      </w:pPr>
      <w:r w:rsidRPr="00942AA3">
        <w:rPr>
          <w:bCs/>
          <w:spacing w:val="10"/>
          <w:sz w:val="28"/>
          <w:szCs w:val="28"/>
          <w:lang w:val="uk-UA" w:eastAsia="uk-UA"/>
        </w:rPr>
        <w:t>Цивільне право України:</w:t>
      </w:r>
      <w:r w:rsidRPr="00942AA3">
        <w:rPr>
          <w:sz w:val="28"/>
          <w:szCs w:val="28"/>
          <w:lang w:val="uk-UA" w:eastAsia="uk-UA"/>
        </w:rPr>
        <w:t xml:space="preserve"> </w:t>
      </w:r>
      <w:proofErr w:type="spellStart"/>
      <w:r w:rsidRPr="00942AA3">
        <w:rPr>
          <w:sz w:val="28"/>
          <w:szCs w:val="28"/>
          <w:lang w:val="uk-UA" w:eastAsia="uk-UA"/>
        </w:rPr>
        <w:t>Навч</w:t>
      </w:r>
      <w:proofErr w:type="spellEnd"/>
      <w:r w:rsidRPr="00942AA3">
        <w:rPr>
          <w:sz w:val="28"/>
          <w:szCs w:val="28"/>
          <w:lang w:val="uk-UA" w:eastAsia="uk-UA"/>
        </w:rPr>
        <w:t xml:space="preserve">. </w:t>
      </w:r>
      <w:proofErr w:type="spellStart"/>
      <w:r w:rsidRPr="00942AA3">
        <w:rPr>
          <w:sz w:val="28"/>
          <w:szCs w:val="28"/>
          <w:lang w:val="uk-UA" w:eastAsia="uk-UA"/>
        </w:rPr>
        <w:t>посіб</w:t>
      </w:r>
      <w:proofErr w:type="spellEnd"/>
      <w:r w:rsidRPr="00942AA3">
        <w:rPr>
          <w:sz w:val="28"/>
          <w:szCs w:val="28"/>
          <w:lang w:val="uk-UA" w:eastAsia="uk-UA"/>
        </w:rPr>
        <w:t>. / Ю. В. Білоусов, С.</w:t>
      </w:r>
      <w:r w:rsidR="004E3F6F">
        <w:rPr>
          <w:sz w:val="28"/>
          <w:szCs w:val="28"/>
          <w:lang w:val="uk-UA" w:eastAsia="uk-UA"/>
        </w:rPr>
        <w:t> </w:t>
      </w:r>
      <w:proofErr w:type="spellStart"/>
      <w:r w:rsidRPr="00942AA3">
        <w:rPr>
          <w:sz w:val="28"/>
          <w:szCs w:val="28"/>
          <w:lang w:val="uk-UA" w:eastAsia="uk-UA"/>
        </w:rPr>
        <w:t>В.</w:t>
      </w:r>
      <w:r w:rsidR="004E3F6F">
        <w:rPr>
          <w:sz w:val="28"/>
          <w:szCs w:val="28"/>
          <w:lang w:val="uk-UA" w:eastAsia="uk-UA"/>
        </w:rPr>
        <w:t> </w:t>
      </w:r>
      <w:r w:rsidRPr="00942AA3">
        <w:rPr>
          <w:sz w:val="28"/>
          <w:szCs w:val="28"/>
          <w:lang w:val="uk-UA" w:eastAsia="uk-UA"/>
        </w:rPr>
        <w:t>Лозінс</w:t>
      </w:r>
      <w:proofErr w:type="spellEnd"/>
      <w:r w:rsidRPr="00942AA3">
        <w:rPr>
          <w:sz w:val="28"/>
          <w:szCs w:val="28"/>
          <w:lang w:val="uk-UA" w:eastAsia="uk-UA"/>
        </w:rPr>
        <w:t>ька, С</w:t>
      </w:r>
      <w:r w:rsidR="004E3F6F">
        <w:rPr>
          <w:sz w:val="28"/>
          <w:szCs w:val="28"/>
          <w:lang w:val="uk-UA" w:eastAsia="uk-UA"/>
        </w:rPr>
        <w:t>.</w:t>
      </w:r>
      <w:r w:rsidRPr="00942AA3">
        <w:rPr>
          <w:sz w:val="28"/>
          <w:szCs w:val="28"/>
          <w:lang w:val="uk-UA" w:eastAsia="uk-UA"/>
        </w:rPr>
        <w:t xml:space="preserve"> Д. Русу та ін. — За ред. Р. О. </w:t>
      </w:r>
      <w:proofErr w:type="spellStart"/>
      <w:r w:rsidRPr="00942AA3">
        <w:rPr>
          <w:sz w:val="28"/>
          <w:szCs w:val="28"/>
          <w:lang w:val="uk-UA" w:eastAsia="uk-UA"/>
        </w:rPr>
        <w:t>Стефанчука</w:t>
      </w:r>
      <w:proofErr w:type="spellEnd"/>
      <w:r w:rsidRPr="00942AA3">
        <w:rPr>
          <w:sz w:val="28"/>
          <w:szCs w:val="28"/>
          <w:lang w:val="uk-UA" w:eastAsia="uk-UA"/>
        </w:rPr>
        <w:t>. К.: Прецедент, 2012. — 448 с.</w:t>
      </w:r>
    </w:p>
    <w:p w:rsidR="00942AA3" w:rsidRPr="00942AA3" w:rsidRDefault="00942AA3" w:rsidP="00942AA3">
      <w:pPr>
        <w:numPr>
          <w:ilvl w:val="0"/>
          <w:numId w:val="48"/>
        </w:numPr>
        <w:tabs>
          <w:tab w:val="left" w:pos="-5103"/>
          <w:tab w:val="left" w:pos="360"/>
          <w:tab w:val="left" w:pos="1134"/>
        </w:tabs>
        <w:ind w:firstLine="709"/>
        <w:jc w:val="both"/>
        <w:rPr>
          <w:sz w:val="28"/>
          <w:szCs w:val="28"/>
          <w:lang w:val="uk-UA"/>
        </w:rPr>
      </w:pPr>
      <w:r w:rsidRPr="00942AA3">
        <w:rPr>
          <w:sz w:val="28"/>
          <w:szCs w:val="28"/>
          <w:lang w:val="uk-UA"/>
        </w:rPr>
        <w:t xml:space="preserve">Цивільне право України: Навчальний посібник / За </w:t>
      </w:r>
      <w:proofErr w:type="spellStart"/>
      <w:r w:rsidRPr="00942AA3">
        <w:rPr>
          <w:sz w:val="28"/>
          <w:szCs w:val="28"/>
          <w:lang w:val="uk-UA"/>
        </w:rPr>
        <w:t>заг</w:t>
      </w:r>
      <w:proofErr w:type="spellEnd"/>
      <w:r w:rsidRPr="00942AA3">
        <w:rPr>
          <w:sz w:val="28"/>
          <w:szCs w:val="28"/>
          <w:lang w:val="uk-UA"/>
        </w:rPr>
        <w:t>. ред. І.А.Бірюкова, Ю.О.Заїки. – К.: Істина, 2013. – 224 с.</w:t>
      </w:r>
    </w:p>
    <w:p w:rsidR="00816B04" w:rsidRPr="00942AA3" w:rsidRDefault="00816B04" w:rsidP="00942AA3">
      <w:pPr>
        <w:widowControl w:val="0"/>
        <w:shd w:val="clear" w:color="auto" w:fill="FFFFFF"/>
        <w:tabs>
          <w:tab w:val="left" w:pos="-5103"/>
          <w:tab w:val="left" w:pos="540"/>
        </w:tabs>
        <w:autoSpaceDE w:val="0"/>
        <w:autoSpaceDN w:val="0"/>
        <w:adjustRightInd w:val="0"/>
        <w:jc w:val="center"/>
        <w:rPr>
          <w:sz w:val="28"/>
          <w:szCs w:val="28"/>
          <w:lang w:val="uk-UA"/>
        </w:rPr>
      </w:pPr>
      <w:r w:rsidRPr="00942AA3">
        <w:rPr>
          <w:b/>
          <w:bCs/>
          <w:sz w:val="28"/>
          <w:szCs w:val="28"/>
          <w:lang w:val="uk-UA"/>
        </w:rPr>
        <w:t>Монографії та інші наукові видання:</w:t>
      </w:r>
    </w:p>
    <w:p w:rsidR="00942AA3" w:rsidRPr="00942AA3" w:rsidRDefault="00942AA3" w:rsidP="004E3F6F">
      <w:pPr>
        <w:numPr>
          <w:ilvl w:val="0"/>
          <w:numId w:val="49"/>
        </w:numPr>
        <w:tabs>
          <w:tab w:val="left" w:pos="-5103"/>
          <w:tab w:val="left" w:pos="1134"/>
        </w:tabs>
        <w:jc w:val="both"/>
        <w:rPr>
          <w:sz w:val="28"/>
          <w:szCs w:val="28"/>
          <w:lang w:val="uk-UA"/>
        </w:rPr>
      </w:pPr>
      <w:proofErr w:type="spellStart"/>
      <w:r w:rsidRPr="00942AA3">
        <w:rPr>
          <w:sz w:val="28"/>
          <w:szCs w:val="28"/>
          <w:lang w:val="uk-UA"/>
        </w:rPr>
        <w:t>Басай</w:t>
      </w:r>
      <w:proofErr w:type="spellEnd"/>
      <w:r w:rsidRPr="00942AA3">
        <w:rPr>
          <w:sz w:val="28"/>
          <w:szCs w:val="28"/>
          <w:lang w:val="uk-UA"/>
        </w:rPr>
        <w:t xml:space="preserve"> О.В. Принцип неприпустимості позбавлення права власності // Митна справа. – 2012. </w:t>
      </w:r>
      <w:r w:rsidR="004E3F6F" w:rsidRPr="004E3F6F">
        <w:rPr>
          <w:sz w:val="28"/>
          <w:szCs w:val="28"/>
          <w:lang w:val="uk-UA"/>
        </w:rPr>
        <w:t>–</w:t>
      </w:r>
      <w:r w:rsidRPr="00942AA3">
        <w:rPr>
          <w:sz w:val="28"/>
          <w:szCs w:val="28"/>
          <w:lang w:val="uk-UA"/>
        </w:rPr>
        <w:t xml:space="preserve"> №2 (80</w:t>
      </w:r>
      <w:r w:rsidR="004E3F6F">
        <w:rPr>
          <w:sz w:val="28"/>
          <w:szCs w:val="28"/>
          <w:lang w:val="uk-UA"/>
        </w:rPr>
        <w:t>). – Ч. 2. – Кн. 2 – С. 290-296</w:t>
      </w:r>
    </w:p>
    <w:p w:rsidR="00942AA3" w:rsidRPr="00942AA3" w:rsidRDefault="00942AA3" w:rsidP="00942AA3">
      <w:pPr>
        <w:pStyle w:val="a8"/>
        <w:numPr>
          <w:ilvl w:val="0"/>
          <w:numId w:val="49"/>
        </w:numPr>
        <w:tabs>
          <w:tab w:val="left" w:pos="-5103"/>
          <w:tab w:val="left" w:pos="1134"/>
        </w:tabs>
        <w:spacing w:after="0"/>
        <w:ind w:firstLine="709"/>
        <w:jc w:val="both"/>
        <w:rPr>
          <w:lang w:val="uk-UA"/>
        </w:rPr>
      </w:pPr>
      <w:r w:rsidRPr="00942AA3">
        <w:rPr>
          <w:lang w:val="uk-UA"/>
        </w:rPr>
        <w:t>Власність в економічному та правовому вимірі / Л. Музика // Право України. — 2011. — N 12. — С. 47-51.</w:t>
      </w:r>
    </w:p>
    <w:p w:rsidR="00942AA3" w:rsidRPr="00942AA3" w:rsidRDefault="00942AA3" w:rsidP="00942AA3">
      <w:pPr>
        <w:pStyle w:val="a8"/>
        <w:numPr>
          <w:ilvl w:val="0"/>
          <w:numId w:val="49"/>
        </w:numPr>
        <w:tabs>
          <w:tab w:val="left" w:pos="-5103"/>
          <w:tab w:val="left" w:pos="1134"/>
        </w:tabs>
        <w:spacing w:after="0"/>
        <w:ind w:firstLine="709"/>
        <w:jc w:val="both"/>
        <w:rPr>
          <w:lang w:val="uk-UA"/>
        </w:rPr>
      </w:pPr>
      <w:r w:rsidRPr="00942AA3">
        <w:rPr>
          <w:lang w:val="uk-UA"/>
        </w:rPr>
        <w:t>Власність і право власності: Нариси з історії, філософії, теорії і практики регулювання відносин власності в Україні / М.</w:t>
      </w:r>
      <w:r w:rsidR="004E3F6F">
        <w:rPr>
          <w:lang w:val="uk-UA"/>
        </w:rPr>
        <w:t xml:space="preserve"> </w:t>
      </w:r>
      <w:r w:rsidRPr="00942AA3">
        <w:rPr>
          <w:lang w:val="uk-UA"/>
        </w:rPr>
        <w:t xml:space="preserve">В. </w:t>
      </w:r>
      <w:proofErr w:type="spellStart"/>
      <w:r w:rsidRPr="00942AA3">
        <w:rPr>
          <w:lang w:val="uk-UA"/>
        </w:rPr>
        <w:t>Домашенко</w:t>
      </w:r>
      <w:proofErr w:type="spellEnd"/>
      <w:r w:rsidRPr="00942AA3">
        <w:rPr>
          <w:lang w:val="uk-UA"/>
        </w:rPr>
        <w:t xml:space="preserve">, </w:t>
      </w:r>
      <w:proofErr w:type="spellStart"/>
      <w:r w:rsidRPr="00942AA3">
        <w:rPr>
          <w:lang w:val="uk-UA"/>
        </w:rPr>
        <w:t>В.</w:t>
      </w:r>
      <w:r w:rsidR="004E3F6F">
        <w:rPr>
          <w:lang w:val="uk-UA"/>
        </w:rPr>
        <w:t> </w:t>
      </w:r>
      <w:r w:rsidRPr="00942AA3">
        <w:rPr>
          <w:lang w:val="uk-UA"/>
        </w:rPr>
        <w:t>Є.</w:t>
      </w:r>
      <w:r w:rsidR="004E3F6F">
        <w:rPr>
          <w:lang w:val="uk-UA"/>
        </w:rPr>
        <w:t> </w:t>
      </w:r>
      <w:r w:rsidRPr="00942AA3">
        <w:rPr>
          <w:lang w:val="uk-UA"/>
        </w:rPr>
        <w:t>Руба</w:t>
      </w:r>
      <w:proofErr w:type="spellEnd"/>
      <w:r w:rsidRPr="00942AA3">
        <w:rPr>
          <w:lang w:val="uk-UA"/>
        </w:rPr>
        <w:t>ник. — Х.: Факт, 2012. — 550 с</w:t>
      </w:r>
    </w:p>
    <w:p w:rsidR="00942AA3" w:rsidRPr="00942AA3" w:rsidRDefault="00942AA3" w:rsidP="00942AA3">
      <w:pPr>
        <w:numPr>
          <w:ilvl w:val="0"/>
          <w:numId w:val="49"/>
        </w:numPr>
        <w:tabs>
          <w:tab w:val="left" w:pos="-5103"/>
          <w:tab w:val="left" w:pos="1134"/>
        </w:tabs>
        <w:ind w:firstLine="709"/>
        <w:jc w:val="both"/>
        <w:rPr>
          <w:sz w:val="28"/>
          <w:szCs w:val="28"/>
          <w:lang w:val="uk-UA"/>
        </w:rPr>
      </w:pPr>
      <w:proofErr w:type="spellStart"/>
      <w:r w:rsidRPr="00942AA3">
        <w:rPr>
          <w:sz w:val="28"/>
          <w:szCs w:val="28"/>
          <w:lang w:val="uk-UA"/>
        </w:rPr>
        <w:t>Гупаловська</w:t>
      </w:r>
      <w:proofErr w:type="spellEnd"/>
      <w:r w:rsidRPr="00942AA3">
        <w:rPr>
          <w:sz w:val="28"/>
          <w:szCs w:val="28"/>
          <w:lang w:val="uk-UA"/>
        </w:rPr>
        <w:t xml:space="preserve"> О. Позов про визнання права власності як речово-правовий засіб захисту права власності // Вісник Львівського університету. </w:t>
      </w:r>
      <w:r w:rsidR="005960DE">
        <w:rPr>
          <w:sz w:val="28"/>
          <w:szCs w:val="28"/>
          <w:lang w:val="uk-UA"/>
        </w:rPr>
        <w:t>–</w:t>
      </w:r>
      <w:r w:rsidRPr="00942AA3">
        <w:rPr>
          <w:sz w:val="28"/>
          <w:szCs w:val="28"/>
          <w:lang w:val="uk-UA"/>
        </w:rPr>
        <w:t xml:space="preserve"> Серія</w:t>
      </w:r>
      <w:r w:rsidR="005960DE">
        <w:rPr>
          <w:sz w:val="28"/>
          <w:szCs w:val="28"/>
          <w:lang w:val="uk-UA"/>
        </w:rPr>
        <w:t xml:space="preserve"> </w:t>
      </w:r>
      <w:proofErr w:type="spellStart"/>
      <w:r w:rsidRPr="00942AA3">
        <w:rPr>
          <w:sz w:val="28"/>
          <w:szCs w:val="28"/>
          <w:lang w:val="uk-UA"/>
        </w:rPr>
        <w:t>юрид</w:t>
      </w:r>
      <w:proofErr w:type="spellEnd"/>
      <w:r w:rsidRPr="00942AA3">
        <w:rPr>
          <w:sz w:val="28"/>
          <w:szCs w:val="28"/>
          <w:lang w:val="uk-UA"/>
        </w:rPr>
        <w:t xml:space="preserve">. 2010. </w:t>
      </w:r>
      <w:r w:rsidR="005960DE">
        <w:rPr>
          <w:sz w:val="28"/>
          <w:szCs w:val="28"/>
          <w:lang w:val="uk-UA"/>
        </w:rPr>
        <w:t>–</w:t>
      </w:r>
      <w:r w:rsidRPr="00942AA3">
        <w:rPr>
          <w:sz w:val="28"/>
          <w:szCs w:val="28"/>
          <w:lang w:val="uk-UA"/>
        </w:rPr>
        <w:t xml:space="preserve"> Вип. 50. </w:t>
      </w:r>
      <w:r w:rsidR="005960DE">
        <w:rPr>
          <w:sz w:val="28"/>
          <w:szCs w:val="28"/>
          <w:lang w:val="uk-UA"/>
        </w:rPr>
        <w:t>–</w:t>
      </w:r>
      <w:r w:rsidRPr="00942AA3">
        <w:rPr>
          <w:sz w:val="28"/>
          <w:szCs w:val="28"/>
          <w:lang w:val="uk-UA"/>
        </w:rPr>
        <w:t xml:space="preserve"> С</w:t>
      </w:r>
      <w:r w:rsidR="005F5376">
        <w:rPr>
          <w:sz w:val="28"/>
          <w:szCs w:val="28"/>
          <w:lang w:val="uk-UA"/>
        </w:rPr>
        <w:t>. 161</w:t>
      </w:r>
      <w:r w:rsidR="003B677D">
        <w:rPr>
          <w:sz w:val="28"/>
          <w:szCs w:val="28"/>
          <w:lang w:val="uk-UA"/>
        </w:rPr>
        <w:t>-</w:t>
      </w:r>
      <w:r w:rsidR="005F5376">
        <w:rPr>
          <w:sz w:val="28"/>
          <w:szCs w:val="28"/>
          <w:lang w:val="uk-UA"/>
        </w:rPr>
        <w:t>165</w:t>
      </w:r>
      <w:r w:rsidR="003B677D">
        <w:rPr>
          <w:sz w:val="28"/>
          <w:szCs w:val="28"/>
          <w:lang w:val="uk-UA"/>
        </w:rPr>
        <w:t>.</w:t>
      </w:r>
    </w:p>
    <w:p w:rsidR="00942AA3" w:rsidRPr="00942AA3" w:rsidRDefault="00942AA3" w:rsidP="00942AA3">
      <w:pPr>
        <w:pStyle w:val="a8"/>
        <w:numPr>
          <w:ilvl w:val="0"/>
          <w:numId w:val="49"/>
        </w:numPr>
        <w:tabs>
          <w:tab w:val="left" w:pos="-5103"/>
          <w:tab w:val="left" w:pos="1134"/>
        </w:tabs>
        <w:spacing w:after="0"/>
        <w:ind w:firstLine="709"/>
        <w:jc w:val="both"/>
        <w:rPr>
          <w:lang w:val="uk-UA"/>
        </w:rPr>
      </w:pPr>
      <w:r w:rsidRPr="00942AA3">
        <w:rPr>
          <w:lang w:val="uk-UA"/>
        </w:rPr>
        <w:t xml:space="preserve">До питання розподілу прав на інтелектуальну власність при комерціалізації науково-технічних розробок / В. </w:t>
      </w:r>
      <w:proofErr w:type="spellStart"/>
      <w:r w:rsidRPr="00942AA3">
        <w:rPr>
          <w:lang w:val="uk-UA"/>
        </w:rPr>
        <w:t>Герасименко</w:t>
      </w:r>
      <w:proofErr w:type="spellEnd"/>
      <w:r w:rsidRPr="00942AA3">
        <w:rPr>
          <w:lang w:val="uk-UA"/>
        </w:rPr>
        <w:t xml:space="preserve">, О. Нестеренко, М. </w:t>
      </w:r>
      <w:proofErr w:type="spellStart"/>
      <w:r w:rsidRPr="00942AA3">
        <w:rPr>
          <w:lang w:val="uk-UA"/>
        </w:rPr>
        <w:t>Солощук</w:t>
      </w:r>
      <w:proofErr w:type="spellEnd"/>
      <w:r w:rsidRPr="00942AA3">
        <w:rPr>
          <w:lang w:val="uk-UA"/>
        </w:rPr>
        <w:t xml:space="preserve"> // Право України. — 2003. — N 6. — С. 57-62.</w:t>
      </w:r>
    </w:p>
    <w:p w:rsidR="00942AA3" w:rsidRDefault="00942AA3" w:rsidP="00942AA3">
      <w:pPr>
        <w:pStyle w:val="a8"/>
        <w:numPr>
          <w:ilvl w:val="0"/>
          <w:numId w:val="49"/>
        </w:numPr>
        <w:tabs>
          <w:tab w:val="left" w:pos="-5103"/>
          <w:tab w:val="left" w:pos="1134"/>
        </w:tabs>
        <w:spacing w:after="0"/>
        <w:ind w:firstLine="709"/>
        <w:jc w:val="both"/>
        <w:rPr>
          <w:noProof/>
          <w:lang w:val="uk-UA"/>
        </w:rPr>
      </w:pPr>
      <w:r w:rsidRPr="00942AA3">
        <w:rPr>
          <w:noProof/>
          <w:lang w:val="uk-UA"/>
        </w:rPr>
        <w:t>Єсауленко Н.В. Деякі питання спадкування акцій за законодавством України // Де</w:t>
      </w:r>
      <w:r w:rsidR="005960DE">
        <w:rPr>
          <w:noProof/>
          <w:lang w:val="uk-UA"/>
        </w:rPr>
        <w:t xml:space="preserve">ржава і право. – 2010. – Випуск </w:t>
      </w:r>
      <w:r w:rsidRPr="00942AA3">
        <w:rPr>
          <w:noProof/>
          <w:lang w:val="uk-UA"/>
        </w:rPr>
        <w:t>№48. – С. 401-407</w:t>
      </w:r>
    </w:p>
    <w:p w:rsidR="00A67AFF" w:rsidRPr="00A67AFF" w:rsidRDefault="00A67AFF" w:rsidP="00A67AFF">
      <w:pPr>
        <w:pStyle w:val="a8"/>
        <w:numPr>
          <w:ilvl w:val="0"/>
          <w:numId w:val="49"/>
        </w:numPr>
        <w:tabs>
          <w:tab w:val="left" w:pos="-5103"/>
          <w:tab w:val="left" w:pos="1134"/>
        </w:tabs>
        <w:spacing w:after="0"/>
        <w:ind w:firstLine="709"/>
        <w:jc w:val="both"/>
        <w:rPr>
          <w:noProof/>
          <w:lang w:val="uk-UA"/>
        </w:rPr>
      </w:pPr>
      <w:r w:rsidRPr="00A67AFF">
        <w:rPr>
          <w:noProof/>
          <w:lang w:val="uk-UA"/>
        </w:rPr>
        <w:t>Захист прав суб’єктів права інтелектуальної власності адміністративним законодавством: монографія / кол. авторів: Світличний О. П. Слюсаренко С. В., Тандир О.В.; за заг. ред. О. П. Світличного. – К.: ЦП «КОМПРИНТ», 2015. – 180 с.</w:t>
      </w:r>
    </w:p>
    <w:p w:rsidR="00942AA3" w:rsidRPr="00942AA3" w:rsidRDefault="00942AA3" w:rsidP="00942AA3">
      <w:pPr>
        <w:numPr>
          <w:ilvl w:val="0"/>
          <w:numId w:val="49"/>
        </w:numPr>
        <w:tabs>
          <w:tab w:val="left" w:pos="-5103"/>
          <w:tab w:val="left" w:pos="1134"/>
        </w:tabs>
        <w:ind w:firstLine="709"/>
        <w:jc w:val="both"/>
        <w:rPr>
          <w:sz w:val="28"/>
          <w:szCs w:val="28"/>
          <w:lang w:val="uk-UA"/>
        </w:rPr>
      </w:pPr>
      <w:r w:rsidRPr="00942AA3">
        <w:rPr>
          <w:sz w:val="28"/>
          <w:szCs w:val="28"/>
          <w:lang w:val="uk-UA"/>
        </w:rPr>
        <w:t xml:space="preserve">Клименко О.М. Викуп державного майна приватного власника як вид примусового відчуження приватної власності в суспільних інтересах // Митна справа. – 2012. </w:t>
      </w:r>
      <w:r w:rsidR="005F5376" w:rsidRPr="00942AA3">
        <w:rPr>
          <w:noProof/>
          <w:szCs w:val="28"/>
          <w:lang w:val="uk-UA"/>
        </w:rPr>
        <w:t>–</w:t>
      </w:r>
      <w:r w:rsidRPr="00942AA3">
        <w:rPr>
          <w:sz w:val="28"/>
          <w:szCs w:val="28"/>
          <w:lang w:val="uk-UA"/>
        </w:rPr>
        <w:t xml:space="preserve"> №2 (80). – Ч. 2. – Кн. 2 – С. 291-296</w:t>
      </w:r>
      <w:r w:rsidR="003B677D">
        <w:rPr>
          <w:sz w:val="28"/>
          <w:szCs w:val="28"/>
          <w:lang w:val="uk-UA"/>
        </w:rPr>
        <w:t>.</w:t>
      </w:r>
    </w:p>
    <w:p w:rsidR="00942AA3" w:rsidRPr="00942AA3" w:rsidRDefault="00942AA3" w:rsidP="00942AA3">
      <w:pPr>
        <w:numPr>
          <w:ilvl w:val="0"/>
          <w:numId w:val="49"/>
        </w:numPr>
        <w:tabs>
          <w:tab w:val="left" w:pos="-5103"/>
          <w:tab w:val="left" w:pos="1134"/>
        </w:tabs>
        <w:ind w:firstLine="709"/>
        <w:jc w:val="both"/>
        <w:rPr>
          <w:sz w:val="28"/>
          <w:szCs w:val="28"/>
          <w:lang w:val="uk-UA"/>
        </w:rPr>
      </w:pPr>
      <w:r w:rsidRPr="00942AA3">
        <w:rPr>
          <w:sz w:val="28"/>
          <w:szCs w:val="28"/>
          <w:lang w:val="uk-UA"/>
        </w:rPr>
        <w:t xml:space="preserve">Крамаренко О.В. Поняття та види прав на землі для будівництва багатоквартирних житлових будинків у містах // Часопис Київського університету права. </w:t>
      </w:r>
      <w:r w:rsidR="005960DE">
        <w:rPr>
          <w:sz w:val="28"/>
          <w:szCs w:val="28"/>
          <w:lang w:val="uk-UA"/>
        </w:rPr>
        <w:t>–</w:t>
      </w:r>
      <w:r w:rsidRPr="00942AA3">
        <w:rPr>
          <w:sz w:val="28"/>
          <w:szCs w:val="28"/>
          <w:lang w:val="uk-UA"/>
        </w:rPr>
        <w:t xml:space="preserve"> 2010. </w:t>
      </w:r>
      <w:r w:rsidR="005960DE" w:rsidRPr="00942AA3">
        <w:rPr>
          <w:noProof/>
          <w:szCs w:val="28"/>
          <w:lang w:val="uk-UA"/>
        </w:rPr>
        <w:t>–</w:t>
      </w:r>
      <w:r w:rsidR="005960DE">
        <w:rPr>
          <w:sz w:val="28"/>
          <w:szCs w:val="28"/>
          <w:lang w:val="uk-UA"/>
        </w:rPr>
        <w:t xml:space="preserve"> №2. – С. 255-259</w:t>
      </w:r>
      <w:r w:rsidR="003B677D">
        <w:rPr>
          <w:sz w:val="28"/>
          <w:szCs w:val="28"/>
          <w:lang w:val="uk-UA"/>
        </w:rPr>
        <w:t>.</w:t>
      </w:r>
    </w:p>
    <w:p w:rsidR="00942AA3" w:rsidRPr="00942AA3" w:rsidRDefault="00942AA3" w:rsidP="00942AA3">
      <w:pPr>
        <w:pStyle w:val="a8"/>
        <w:numPr>
          <w:ilvl w:val="0"/>
          <w:numId w:val="49"/>
        </w:numPr>
        <w:tabs>
          <w:tab w:val="left" w:pos="-5103"/>
          <w:tab w:val="left" w:pos="1134"/>
        </w:tabs>
        <w:spacing w:after="0"/>
        <w:ind w:firstLine="709"/>
        <w:jc w:val="both"/>
        <w:rPr>
          <w:lang w:val="uk-UA"/>
        </w:rPr>
      </w:pPr>
      <w:proofErr w:type="spellStart"/>
      <w:r w:rsidRPr="00942AA3">
        <w:rPr>
          <w:lang w:val="uk-UA"/>
        </w:rPr>
        <w:t>Кулинич</w:t>
      </w:r>
      <w:proofErr w:type="spellEnd"/>
      <w:r w:rsidRPr="00942AA3">
        <w:rPr>
          <w:lang w:val="uk-UA"/>
        </w:rPr>
        <w:t xml:space="preserve"> П. Добровільна відмова від сільськогосподарської землі в період дії мораторію: чи законна вона? // Землевпорядний вісник. – 2011. </w:t>
      </w:r>
      <w:r w:rsidR="005F5376" w:rsidRPr="00942AA3">
        <w:rPr>
          <w:noProof/>
          <w:lang w:val="uk-UA"/>
        </w:rPr>
        <w:t>–</w:t>
      </w:r>
      <w:r w:rsidRPr="00942AA3">
        <w:rPr>
          <w:lang w:val="uk-UA"/>
        </w:rPr>
        <w:t xml:space="preserve"> №2. – С. 17-18</w:t>
      </w:r>
    </w:p>
    <w:p w:rsidR="00942AA3" w:rsidRPr="00942AA3" w:rsidRDefault="00942AA3" w:rsidP="00942AA3">
      <w:pPr>
        <w:numPr>
          <w:ilvl w:val="0"/>
          <w:numId w:val="49"/>
        </w:numPr>
        <w:tabs>
          <w:tab w:val="left" w:pos="-5103"/>
          <w:tab w:val="left" w:pos="1134"/>
        </w:tabs>
        <w:ind w:firstLine="709"/>
        <w:jc w:val="both"/>
        <w:rPr>
          <w:sz w:val="28"/>
          <w:szCs w:val="28"/>
          <w:lang w:val="uk-UA"/>
        </w:rPr>
      </w:pPr>
      <w:proofErr w:type="spellStart"/>
      <w:r w:rsidRPr="00942AA3">
        <w:rPr>
          <w:sz w:val="28"/>
          <w:szCs w:val="28"/>
          <w:lang w:val="uk-UA"/>
        </w:rPr>
        <w:t>Озімок</w:t>
      </w:r>
      <w:proofErr w:type="spellEnd"/>
      <w:r w:rsidRPr="00942AA3">
        <w:rPr>
          <w:sz w:val="28"/>
          <w:szCs w:val="28"/>
          <w:lang w:val="uk-UA"/>
        </w:rPr>
        <w:t xml:space="preserve"> І.В. Суб’єкти конституційного права власності на землю в Україні: проблеми визнання та визначення // Митна справа. – 2012. </w:t>
      </w:r>
      <w:r w:rsidR="005960DE" w:rsidRPr="00942AA3">
        <w:rPr>
          <w:noProof/>
          <w:szCs w:val="28"/>
          <w:lang w:val="uk-UA"/>
        </w:rPr>
        <w:t>–</w:t>
      </w:r>
      <w:r w:rsidRPr="00942AA3">
        <w:rPr>
          <w:sz w:val="28"/>
          <w:szCs w:val="28"/>
          <w:lang w:val="uk-UA"/>
        </w:rPr>
        <w:t xml:space="preserve"> №4 (8</w:t>
      </w:r>
      <w:r w:rsidR="003B677D">
        <w:rPr>
          <w:sz w:val="28"/>
          <w:szCs w:val="28"/>
          <w:lang w:val="uk-UA"/>
        </w:rPr>
        <w:t>2). – Ч. 2. – Кн. 1 – С.261-266.</w:t>
      </w:r>
    </w:p>
    <w:p w:rsidR="005F5376" w:rsidRDefault="005F5376" w:rsidP="00942AA3">
      <w:pPr>
        <w:numPr>
          <w:ilvl w:val="0"/>
          <w:numId w:val="49"/>
        </w:numPr>
        <w:tabs>
          <w:tab w:val="left" w:pos="-5103"/>
          <w:tab w:val="left" w:pos="1134"/>
        </w:tabs>
        <w:ind w:firstLine="709"/>
        <w:jc w:val="both"/>
        <w:rPr>
          <w:sz w:val="28"/>
          <w:szCs w:val="28"/>
          <w:lang w:val="uk-UA"/>
        </w:rPr>
      </w:pPr>
      <w:proofErr w:type="spellStart"/>
      <w:r w:rsidRPr="005F5376">
        <w:rPr>
          <w:sz w:val="28"/>
          <w:szCs w:val="28"/>
          <w:lang w:val="uk-UA"/>
        </w:rPr>
        <w:lastRenderedPageBreak/>
        <w:t>Каракаш</w:t>
      </w:r>
      <w:proofErr w:type="spellEnd"/>
      <w:r w:rsidRPr="005F5376">
        <w:rPr>
          <w:sz w:val="28"/>
          <w:szCs w:val="28"/>
          <w:lang w:val="uk-UA"/>
        </w:rPr>
        <w:t xml:space="preserve"> І.І. Право власності на природні об’єкти та їх ресурси в Україні : монографія / І.</w:t>
      </w:r>
      <w:r>
        <w:rPr>
          <w:sz w:val="28"/>
          <w:szCs w:val="28"/>
          <w:lang w:val="uk-UA"/>
        </w:rPr>
        <w:t xml:space="preserve"> </w:t>
      </w:r>
      <w:r w:rsidRPr="005F5376">
        <w:rPr>
          <w:sz w:val="28"/>
          <w:szCs w:val="28"/>
          <w:lang w:val="uk-UA"/>
        </w:rPr>
        <w:t xml:space="preserve">І. </w:t>
      </w:r>
      <w:proofErr w:type="spellStart"/>
      <w:r w:rsidRPr="005F5376">
        <w:rPr>
          <w:sz w:val="28"/>
          <w:szCs w:val="28"/>
          <w:lang w:val="uk-UA"/>
        </w:rPr>
        <w:t>Каракаш</w:t>
      </w:r>
      <w:proofErr w:type="spellEnd"/>
      <w:r w:rsidRPr="005F5376">
        <w:rPr>
          <w:sz w:val="28"/>
          <w:szCs w:val="28"/>
          <w:lang w:val="uk-UA"/>
        </w:rPr>
        <w:t>. – Одеса: Юридична література, 2017. – 438</w:t>
      </w:r>
      <w:r>
        <w:rPr>
          <w:sz w:val="28"/>
          <w:szCs w:val="28"/>
          <w:lang w:val="uk-UA"/>
        </w:rPr>
        <w:t> </w:t>
      </w:r>
      <w:r w:rsidRPr="005F5376">
        <w:rPr>
          <w:sz w:val="28"/>
          <w:szCs w:val="28"/>
          <w:lang w:val="uk-UA"/>
        </w:rPr>
        <w:t>с.</w:t>
      </w:r>
    </w:p>
    <w:p w:rsidR="008E2C05" w:rsidRPr="00942AA3" w:rsidRDefault="008E2C05" w:rsidP="00942AA3">
      <w:pPr>
        <w:numPr>
          <w:ilvl w:val="0"/>
          <w:numId w:val="49"/>
        </w:numPr>
        <w:tabs>
          <w:tab w:val="left" w:pos="-5103"/>
          <w:tab w:val="left" w:pos="1134"/>
        </w:tabs>
        <w:ind w:firstLine="709"/>
        <w:jc w:val="both"/>
        <w:rPr>
          <w:sz w:val="28"/>
          <w:szCs w:val="28"/>
          <w:lang w:val="uk-UA"/>
        </w:rPr>
      </w:pPr>
      <w:r w:rsidRPr="008E2C05">
        <w:rPr>
          <w:sz w:val="28"/>
          <w:szCs w:val="28"/>
          <w:lang w:val="uk-UA"/>
        </w:rPr>
        <w:t>Право власності на природні ресурси виключної (морської) економічної зони та континентального шельфу України. // Наукові праці НУ «ОЮА». Том ХІХ. – Одеса: Юридична література, 2017. – С. 161-173.</w:t>
      </w:r>
    </w:p>
    <w:p w:rsidR="00942AA3" w:rsidRPr="00942AA3" w:rsidRDefault="00942AA3" w:rsidP="00942AA3">
      <w:pPr>
        <w:pStyle w:val="a8"/>
        <w:numPr>
          <w:ilvl w:val="0"/>
          <w:numId w:val="49"/>
        </w:numPr>
        <w:tabs>
          <w:tab w:val="left" w:pos="-5103"/>
          <w:tab w:val="left" w:pos="1134"/>
        </w:tabs>
        <w:spacing w:after="0"/>
        <w:ind w:firstLine="709"/>
        <w:jc w:val="both"/>
        <w:rPr>
          <w:lang w:val="uk-UA"/>
        </w:rPr>
      </w:pPr>
      <w:r w:rsidRPr="00942AA3">
        <w:rPr>
          <w:lang w:val="uk-UA"/>
        </w:rPr>
        <w:t xml:space="preserve">Правова характеристика договору дарування речей та його місце в системі цивільного законодавства України / С.О. </w:t>
      </w:r>
      <w:proofErr w:type="spellStart"/>
      <w:r w:rsidRPr="00942AA3">
        <w:rPr>
          <w:lang w:val="uk-UA"/>
        </w:rPr>
        <w:t>Сліпченко</w:t>
      </w:r>
      <w:proofErr w:type="spellEnd"/>
      <w:r w:rsidRPr="00942AA3">
        <w:rPr>
          <w:lang w:val="uk-UA"/>
        </w:rPr>
        <w:t xml:space="preserve"> // Право і безпека. — 2004. — 3, N 2. — С. 174-177</w:t>
      </w:r>
    </w:p>
    <w:p w:rsidR="00942AA3" w:rsidRPr="00942AA3" w:rsidRDefault="00942AA3" w:rsidP="00942AA3">
      <w:pPr>
        <w:pStyle w:val="a8"/>
        <w:numPr>
          <w:ilvl w:val="0"/>
          <w:numId w:val="49"/>
        </w:numPr>
        <w:tabs>
          <w:tab w:val="left" w:pos="-5103"/>
          <w:tab w:val="left" w:pos="1134"/>
        </w:tabs>
        <w:spacing w:after="0"/>
        <w:ind w:firstLine="709"/>
        <w:jc w:val="both"/>
        <w:rPr>
          <w:lang w:val="uk-UA"/>
        </w:rPr>
      </w:pPr>
      <w:r w:rsidRPr="00942AA3">
        <w:rPr>
          <w:lang w:val="uk-UA"/>
        </w:rPr>
        <w:t xml:space="preserve">Правові проблеми комунальної власності: </w:t>
      </w:r>
      <w:proofErr w:type="spellStart"/>
      <w:r w:rsidRPr="00942AA3">
        <w:rPr>
          <w:lang w:val="uk-UA"/>
        </w:rPr>
        <w:t>Моногр</w:t>
      </w:r>
      <w:proofErr w:type="spellEnd"/>
      <w:r w:rsidRPr="00942AA3">
        <w:rPr>
          <w:lang w:val="uk-UA"/>
        </w:rPr>
        <w:t>. / В.</w:t>
      </w:r>
      <w:r w:rsidR="003B677D">
        <w:rPr>
          <w:lang w:val="uk-UA"/>
        </w:rPr>
        <w:t xml:space="preserve"> </w:t>
      </w:r>
      <w:r w:rsidRPr="00942AA3">
        <w:rPr>
          <w:lang w:val="uk-UA"/>
        </w:rPr>
        <w:t>І. Борисова, Л.</w:t>
      </w:r>
      <w:r w:rsidR="003B677D">
        <w:rPr>
          <w:lang w:val="uk-UA"/>
        </w:rPr>
        <w:t> </w:t>
      </w:r>
      <w:r w:rsidRPr="00942AA3">
        <w:rPr>
          <w:lang w:val="uk-UA"/>
        </w:rPr>
        <w:t>М. Баранова, В.</w:t>
      </w:r>
      <w:r w:rsidR="003B677D">
        <w:rPr>
          <w:lang w:val="uk-UA"/>
        </w:rPr>
        <w:t xml:space="preserve"> </w:t>
      </w:r>
      <w:r w:rsidRPr="00942AA3">
        <w:rPr>
          <w:lang w:val="uk-UA"/>
        </w:rPr>
        <w:t>М. Ігнатенко, О.</w:t>
      </w:r>
      <w:r w:rsidR="003B677D">
        <w:rPr>
          <w:lang w:val="uk-UA"/>
        </w:rPr>
        <w:t xml:space="preserve"> </w:t>
      </w:r>
      <w:r w:rsidRPr="00942AA3">
        <w:rPr>
          <w:lang w:val="uk-UA"/>
        </w:rPr>
        <w:t>О. Первомайський, С.</w:t>
      </w:r>
      <w:r w:rsidR="003B677D">
        <w:rPr>
          <w:lang w:val="uk-UA"/>
        </w:rPr>
        <w:t xml:space="preserve"> </w:t>
      </w:r>
      <w:r w:rsidRPr="00942AA3">
        <w:rPr>
          <w:lang w:val="uk-UA"/>
        </w:rPr>
        <w:t xml:space="preserve">Є. </w:t>
      </w:r>
      <w:proofErr w:type="spellStart"/>
      <w:r w:rsidRPr="00942AA3">
        <w:rPr>
          <w:lang w:val="uk-UA"/>
        </w:rPr>
        <w:t>Сиротенко</w:t>
      </w:r>
      <w:proofErr w:type="spellEnd"/>
      <w:r w:rsidRPr="00942AA3">
        <w:rPr>
          <w:lang w:val="uk-UA"/>
        </w:rPr>
        <w:t xml:space="preserve">; Акад. прав. наук, Ін-т </w:t>
      </w:r>
      <w:proofErr w:type="spellStart"/>
      <w:r w:rsidRPr="00942AA3">
        <w:rPr>
          <w:lang w:val="uk-UA"/>
        </w:rPr>
        <w:t>держ</w:t>
      </w:r>
      <w:proofErr w:type="spellEnd"/>
      <w:r w:rsidRPr="00942AA3">
        <w:rPr>
          <w:lang w:val="uk-UA"/>
        </w:rPr>
        <w:t xml:space="preserve">. </w:t>
      </w:r>
      <w:proofErr w:type="spellStart"/>
      <w:r w:rsidRPr="00942AA3">
        <w:rPr>
          <w:lang w:val="uk-UA"/>
        </w:rPr>
        <w:t>буд-ва</w:t>
      </w:r>
      <w:proofErr w:type="spellEnd"/>
      <w:r w:rsidRPr="00942AA3">
        <w:rPr>
          <w:lang w:val="uk-UA"/>
        </w:rPr>
        <w:t xml:space="preserve"> та </w:t>
      </w:r>
      <w:proofErr w:type="spellStart"/>
      <w:r w:rsidRPr="00942AA3">
        <w:rPr>
          <w:lang w:val="uk-UA"/>
        </w:rPr>
        <w:t>місц</w:t>
      </w:r>
      <w:proofErr w:type="spellEnd"/>
      <w:r w:rsidRPr="00942AA3">
        <w:rPr>
          <w:lang w:val="uk-UA"/>
        </w:rPr>
        <w:t>. самоврядування. — Х., 2007. — 144 с.</w:t>
      </w:r>
    </w:p>
    <w:p w:rsidR="00942AA3" w:rsidRDefault="007D5EF9" w:rsidP="00942AA3">
      <w:pPr>
        <w:pStyle w:val="a8"/>
        <w:numPr>
          <w:ilvl w:val="0"/>
          <w:numId w:val="49"/>
        </w:numPr>
        <w:tabs>
          <w:tab w:val="left" w:pos="-5103"/>
          <w:tab w:val="left" w:pos="1134"/>
        </w:tabs>
        <w:spacing w:after="0"/>
        <w:ind w:firstLine="709"/>
        <w:jc w:val="both"/>
        <w:rPr>
          <w:noProof/>
          <w:lang w:val="uk-UA"/>
        </w:rPr>
      </w:pPr>
      <w:r w:rsidRPr="007D5EF9">
        <w:rPr>
          <w:noProof/>
          <w:lang w:val="uk-UA"/>
        </w:rPr>
        <w:t>Проблемні питання власницької правооб’єктності тваринного світу та його ресурсів // Наукові праці НУ «ОЮА». Том ХVІІІ. – Одеса: Юридична література, 2017. – С. 75-86.</w:t>
      </w:r>
    </w:p>
    <w:p w:rsidR="00C14E7B" w:rsidRPr="00942AA3" w:rsidRDefault="00C14E7B" w:rsidP="00942AA3">
      <w:pPr>
        <w:pStyle w:val="a8"/>
        <w:numPr>
          <w:ilvl w:val="0"/>
          <w:numId w:val="49"/>
        </w:numPr>
        <w:tabs>
          <w:tab w:val="left" w:pos="-5103"/>
          <w:tab w:val="left" w:pos="1134"/>
        </w:tabs>
        <w:spacing w:after="0"/>
        <w:ind w:firstLine="709"/>
        <w:jc w:val="both"/>
        <w:rPr>
          <w:noProof/>
          <w:lang w:val="uk-UA"/>
        </w:rPr>
      </w:pPr>
      <w:r w:rsidRPr="00C14E7B">
        <w:rPr>
          <w:noProof/>
          <w:lang w:val="uk-UA"/>
        </w:rPr>
        <w:t>Щодо правового регулювання відносин власності на атмосферне повітря // Право і суспільство: науковий журнал. – 2017. – № 1. – С.116-122.</w:t>
      </w:r>
    </w:p>
    <w:p w:rsidR="00942AA3" w:rsidRPr="00942AA3" w:rsidRDefault="008E2C05" w:rsidP="00942AA3">
      <w:pPr>
        <w:pStyle w:val="a8"/>
        <w:numPr>
          <w:ilvl w:val="0"/>
          <w:numId w:val="49"/>
        </w:numPr>
        <w:tabs>
          <w:tab w:val="left" w:pos="-5103"/>
          <w:tab w:val="left" w:pos="1134"/>
        </w:tabs>
        <w:spacing w:after="0"/>
        <w:ind w:firstLine="709"/>
        <w:jc w:val="both"/>
        <w:rPr>
          <w:noProof/>
          <w:lang w:val="uk-UA"/>
        </w:rPr>
      </w:pPr>
      <w:r w:rsidRPr="008E2C05">
        <w:rPr>
          <w:noProof/>
          <w:lang w:val="uk-UA"/>
        </w:rPr>
        <w:t>Юридичні ознаки й особливі встановлення права власності на природно-соціальні об’єкти в природному середовищі // Юридичний вісник. – 2017. – № 1. – С. 117-134.</w:t>
      </w:r>
    </w:p>
    <w:p w:rsidR="00942AA3" w:rsidRPr="00942AA3" w:rsidRDefault="00942AA3" w:rsidP="00942AA3">
      <w:pPr>
        <w:numPr>
          <w:ilvl w:val="0"/>
          <w:numId w:val="49"/>
        </w:numPr>
        <w:tabs>
          <w:tab w:val="left" w:pos="-5103"/>
          <w:tab w:val="left" w:pos="1134"/>
        </w:tabs>
        <w:ind w:firstLine="709"/>
        <w:jc w:val="both"/>
        <w:rPr>
          <w:sz w:val="28"/>
          <w:szCs w:val="28"/>
          <w:lang w:val="uk-UA"/>
        </w:rPr>
      </w:pPr>
      <w:proofErr w:type="spellStart"/>
      <w:r w:rsidRPr="00942AA3">
        <w:rPr>
          <w:sz w:val="28"/>
          <w:szCs w:val="28"/>
          <w:lang w:val="uk-UA"/>
        </w:rPr>
        <w:t>Яворська</w:t>
      </w:r>
      <w:proofErr w:type="spellEnd"/>
      <w:r w:rsidRPr="00942AA3">
        <w:rPr>
          <w:sz w:val="28"/>
          <w:szCs w:val="28"/>
          <w:lang w:val="uk-UA"/>
        </w:rPr>
        <w:t xml:space="preserve"> О. Майнові права як об’єкти цивільного обороту // Вісник Львівського університету. – Серія юридична. – 2011. – Вип. 53. – С. 225-231 </w:t>
      </w:r>
    </w:p>
    <w:p w:rsidR="00FF6AEF" w:rsidRPr="00942AA3" w:rsidRDefault="00FF6AEF" w:rsidP="00942AA3">
      <w:pPr>
        <w:pStyle w:val="af1"/>
        <w:tabs>
          <w:tab w:val="left" w:pos="-5103"/>
        </w:tabs>
        <w:ind w:left="0"/>
        <w:jc w:val="center"/>
        <w:rPr>
          <w:b/>
          <w:bCs/>
          <w:lang w:val="uk-UA"/>
        </w:rPr>
      </w:pPr>
      <w:proofErr w:type="spellStart"/>
      <w:r w:rsidRPr="00942AA3">
        <w:rPr>
          <w:b/>
          <w:bCs/>
          <w:lang w:val="uk-UA"/>
        </w:rPr>
        <w:t>Інтернет-ресурси</w:t>
      </w:r>
      <w:proofErr w:type="spellEnd"/>
      <w:r w:rsidRPr="00942AA3">
        <w:rPr>
          <w:b/>
          <w:bCs/>
          <w:lang w:val="uk-UA"/>
        </w:rPr>
        <w:t>:</w:t>
      </w:r>
    </w:p>
    <w:p w:rsidR="00942AA3" w:rsidRPr="00942AA3" w:rsidRDefault="0037508B" w:rsidP="00942AA3">
      <w:pPr>
        <w:pStyle w:val="af1"/>
        <w:numPr>
          <w:ilvl w:val="0"/>
          <w:numId w:val="50"/>
        </w:numPr>
        <w:tabs>
          <w:tab w:val="clear" w:pos="0"/>
          <w:tab w:val="left" w:pos="-5103"/>
          <w:tab w:val="left" w:pos="1134"/>
        </w:tabs>
        <w:spacing w:after="0"/>
        <w:ind w:firstLine="709"/>
        <w:jc w:val="both"/>
      </w:pPr>
      <w:hyperlink r:id="rId26" w:history="1">
        <w:r w:rsidR="00942AA3" w:rsidRPr="00942AA3">
          <w:rPr>
            <w:rStyle w:val="a7"/>
            <w:color w:val="auto"/>
            <w:u w:val="none"/>
          </w:rPr>
          <w:t>http://zakon1.rada.gov.ua</w:t>
        </w:r>
      </w:hyperlink>
    </w:p>
    <w:p w:rsidR="00942AA3" w:rsidRPr="00942AA3" w:rsidRDefault="0037508B" w:rsidP="00942AA3">
      <w:pPr>
        <w:pStyle w:val="af1"/>
        <w:numPr>
          <w:ilvl w:val="0"/>
          <w:numId w:val="50"/>
        </w:numPr>
        <w:tabs>
          <w:tab w:val="clear" w:pos="0"/>
          <w:tab w:val="left" w:pos="-5103"/>
          <w:tab w:val="left" w:pos="1134"/>
        </w:tabs>
        <w:spacing w:after="0"/>
        <w:ind w:firstLine="709"/>
        <w:jc w:val="both"/>
      </w:pPr>
      <w:hyperlink r:id="rId27" w:history="1">
        <w:r w:rsidR="00942AA3" w:rsidRPr="00942AA3">
          <w:rPr>
            <w:rStyle w:val="a7"/>
            <w:color w:val="auto"/>
            <w:u w:val="none"/>
          </w:rPr>
          <w:t>http://www.nbuv.gov.ua/</w:t>
        </w:r>
      </w:hyperlink>
    </w:p>
    <w:p w:rsidR="00942AA3" w:rsidRPr="00942AA3" w:rsidRDefault="0037508B" w:rsidP="00942AA3">
      <w:pPr>
        <w:pStyle w:val="af1"/>
        <w:numPr>
          <w:ilvl w:val="0"/>
          <w:numId w:val="50"/>
        </w:numPr>
        <w:tabs>
          <w:tab w:val="clear" w:pos="0"/>
          <w:tab w:val="left" w:pos="-5103"/>
          <w:tab w:val="left" w:pos="1134"/>
        </w:tabs>
        <w:spacing w:after="0"/>
        <w:ind w:firstLine="709"/>
        <w:jc w:val="both"/>
      </w:pPr>
      <w:hyperlink r:id="rId28" w:history="1">
        <w:r w:rsidR="00942AA3" w:rsidRPr="00942AA3">
          <w:rPr>
            <w:rStyle w:val="a7"/>
            <w:color w:val="auto"/>
            <w:u w:val="none"/>
            <w:shd w:val="clear" w:color="auto" w:fill="FFFFFF"/>
          </w:rPr>
          <w:t>www.jur-words.info</w:t>
        </w:r>
      </w:hyperlink>
    </w:p>
    <w:p w:rsidR="00942AA3" w:rsidRPr="00942AA3" w:rsidRDefault="0037508B" w:rsidP="00942AA3">
      <w:pPr>
        <w:pStyle w:val="af1"/>
        <w:numPr>
          <w:ilvl w:val="0"/>
          <w:numId w:val="50"/>
        </w:numPr>
        <w:tabs>
          <w:tab w:val="clear" w:pos="0"/>
          <w:tab w:val="left" w:pos="-5103"/>
          <w:tab w:val="left" w:pos="1134"/>
        </w:tabs>
        <w:spacing w:after="0"/>
        <w:ind w:firstLine="709"/>
        <w:jc w:val="both"/>
      </w:pPr>
      <w:hyperlink r:id="rId29" w:history="1">
        <w:r w:rsidR="00942AA3" w:rsidRPr="00942AA3">
          <w:rPr>
            <w:rStyle w:val="a7"/>
            <w:color w:val="auto"/>
            <w:u w:val="none"/>
            <w:shd w:val="clear" w:color="auto" w:fill="FFFFFF"/>
          </w:rPr>
          <w:t>www.encyclopedia.ru/internet/bryue.html</w:t>
        </w:r>
      </w:hyperlink>
    </w:p>
    <w:p w:rsidR="00942AA3" w:rsidRPr="00942AA3" w:rsidRDefault="0037508B" w:rsidP="00942AA3">
      <w:pPr>
        <w:pStyle w:val="af1"/>
        <w:numPr>
          <w:ilvl w:val="0"/>
          <w:numId w:val="50"/>
        </w:numPr>
        <w:tabs>
          <w:tab w:val="clear" w:pos="0"/>
          <w:tab w:val="left" w:pos="-5103"/>
          <w:tab w:val="left" w:pos="1134"/>
        </w:tabs>
        <w:spacing w:after="0"/>
        <w:ind w:firstLine="709"/>
        <w:jc w:val="both"/>
      </w:pPr>
      <w:hyperlink r:id="rId30" w:history="1">
        <w:r w:rsidR="00942AA3" w:rsidRPr="00942AA3">
          <w:rPr>
            <w:rStyle w:val="a7"/>
            <w:color w:val="auto"/>
            <w:u w:val="none"/>
            <w:shd w:val="clear" w:color="auto" w:fill="FFFFFF"/>
          </w:rPr>
          <w:t>www.newpraktika.org</w:t>
        </w:r>
      </w:hyperlink>
    </w:p>
    <w:p w:rsidR="00942AA3" w:rsidRPr="00942AA3" w:rsidRDefault="0037508B" w:rsidP="00942AA3">
      <w:pPr>
        <w:pStyle w:val="af1"/>
        <w:numPr>
          <w:ilvl w:val="0"/>
          <w:numId w:val="50"/>
        </w:numPr>
        <w:tabs>
          <w:tab w:val="clear" w:pos="0"/>
          <w:tab w:val="left" w:pos="-5103"/>
          <w:tab w:val="left" w:pos="1134"/>
        </w:tabs>
        <w:spacing w:after="0"/>
        <w:ind w:firstLine="709"/>
        <w:jc w:val="both"/>
      </w:pPr>
      <w:hyperlink r:id="rId31" w:history="1">
        <w:r w:rsidR="00942AA3" w:rsidRPr="00942AA3">
          <w:rPr>
            <w:rStyle w:val="a7"/>
            <w:color w:val="auto"/>
            <w:u w:val="none"/>
            <w:shd w:val="clear" w:color="auto" w:fill="FFFFFF"/>
          </w:rPr>
          <w:t>www.zakon-i-pravo.ru</w:t>
        </w:r>
      </w:hyperlink>
    </w:p>
    <w:p w:rsidR="00942AA3" w:rsidRPr="00942AA3" w:rsidRDefault="0037508B" w:rsidP="00942AA3">
      <w:pPr>
        <w:pStyle w:val="af1"/>
        <w:numPr>
          <w:ilvl w:val="0"/>
          <w:numId w:val="50"/>
        </w:numPr>
        <w:tabs>
          <w:tab w:val="clear" w:pos="0"/>
          <w:tab w:val="left" w:pos="-5103"/>
          <w:tab w:val="left" w:pos="1134"/>
        </w:tabs>
        <w:spacing w:after="0"/>
        <w:ind w:firstLine="709"/>
        <w:jc w:val="both"/>
      </w:pPr>
      <w:hyperlink r:id="rId32" w:history="1">
        <w:r w:rsidR="00942AA3" w:rsidRPr="00942AA3">
          <w:rPr>
            <w:rStyle w:val="a7"/>
            <w:color w:val="auto"/>
            <w:u w:val="none"/>
            <w:shd w:val="clear" w:color="auto" w:fill="FFFFFF"/>
          </w:rPr>
          <w:t>www.allpravo.ru/</w:t>
        </w:r>
      </w:hyperlink>
    </w:p>
    <w:p w:rsidR="00942AA3" w:rsidRPr="00942AA3" w:rsidRDefault="0037508B" w:rsidP="00942AA3">
      <w:pPr>
        <w:pStyle w:val="af1"/>
        <w:numPr>
          <w:ilvl w:val="0"/>
          <w:numId w:val="50"/>
        </w:numPr>
        <w:tabs>
          <w:tab w:val="clear" w:pos="0"/>
          <w:tab w:val="left" w:pos="-5103"/>
          <w:tab w:val="left" w:pos="1134"/>
        </w:tabs>
        <w:spacing w:after="0"/>
        <w:ind w:firstLine="709"/>
        <w:jc w:val="both"/>
      </w:pPr>
      <w:hyperlink r:id="rId33" w:history="1">
        <w:r w:rsidR="00942AA3" w:rsidRPr="00942AA3">
          <w:rPr>
            <w:rStyle w:val="a7"/>
            <w:color w:val="auto"/>
            <w:u w:val="none"/>
            <w:shd w:val="clear" w:color="auto" w:fill="FFFFFF"/>
          </w:rPr>
          <w:t>www.jurportal.com</w:t>
        </w:r>
      </w:hyperlink>
    </w:p>
    <w:p w:rsidR="00942AA3" w:rsidRPr="00942AA3" w:rsidRDefault="0037508B" w:rsidP="00942AA3">
      <w:pPr>
        <w:pStyle w:val="af1"/>
        <w:numPr>
          <w:ilvl w:val="0"/>
          <w:numId w:val="50"/>
        </w:numPr>
        <w:tabs>
          <w:tab w:val="clear" w:pos="0"/>
          <w:tab w:val="left" w:pos="-5103"/>
          <w:tab w:val="left" w:pos="1134"/>
        </w:tabs>
        <w:spacing w:after="0"/>
        <w:ind w:firstLine="709"/>
        <w:jc w:val="both"/>
      </w:pPr>
      <w:hyperlink r:id="rId34" w:history="1">
        <w:r w:rsidR="00942AA3" w:rsidRPr="00942AA3">
          <w:rPr>
            <w:rStyle w:val="a7"/>
            <w:rFonts w:eastAsia="Arial"/>
            <w:noProof/>
            <w:color w:val="auto"/>
            <w:spacing w:val="-13"/>
            <w:u w:val="none"/>
          </w:rPr>
          <w:t>http://reyestr.court.gov.ua/</w:t>
        </w:r>
      </w:hyperlink>
    </w:p>
    <w:p w:rsidR="00FF6AEF" w:rsidRPr="00942AA3" w:rsidRDefault="00FF6AEF" w:rsidP="00942AA3">
      <w:pPr>
        <w:widowControl w:val="0"/>
        <w:shd w:val="clear" w:color="auto" w:fill="FFFFFF"/>
        <w:tabs>
          <w:tab w:val="left" w:pos="-5103"/>
        </w:tabs>
        <w:autoSpaceDE w:val="0"/>
        <w:autoSpaceDN w:val="0"/>
        <w:adjustRightInd w:val="0"/>
        <w:jc w:val="both"/>
        <w:rPr>
          <w:color w:val="000000"/>
          <w:sz w:val="28"/>
          <w:szCs w:val="28"/>
        </w:rPr>
      </w:pPr>
    </w:p>
    <w:p w:rsidR="009477B7" w:rsidRPr="00942AA3" w:rsidRDefault="009477B7" w:rsidP="00942AA3">
      <w:pPr>
        <w:widowControl w:val="0"/>
        <w:shd w:val="clear" w:color="auto" w:fill="FFFFFF"/>
        <w:tabs>
          <w:tab w:val="left" w:pos="-5103"/>
        </w:tabs>
        <w:autoSpaceDE w:val="0"/>
        <w:autoSpaceDN w:val="0"/>
        <w:adjustRightInd w:val="0"/>
        <w:jc w:val="both"/>
        <w:rPr>
          <w:color w:val="000000"/>
          <w:sz w:val="28"/>
          <w:szCs w:val="28"/>
          <w:lang w:val="uk-UA"/>
        </w:rPr>
      </w:pPr>
    </w:p>
    <w:p w:rsidR="00DA7F42" w:rsidRPr="00942AA3" w:rsidRDefault="00DA7F42" w:rsidP="00942AA3">
      <w:pPr>
        <w:tabs>
          <w:tab w:val="left" w:pos="-5103"/>
        </w:tabs>
        <w:jc w:val="both"/>
        <w:rPr>
          <w:rStyle w:val="fontstyle01"/>
          <w:lang w:val="uk-UA"/>
        </w:rPr>
      </w:pPr>
      <w:r w:rsidRPr="00942AA3">
        <w:rPr>
          <w:bCs/>
          <w:sz w:val="28"/>
          <w:szCs w:val="28"/>
          <w:lang w:val="uk-UA"/>
        </w:rPr>
        <w:t xml:space="preserve">Розглянуто і схвалено на засіданні кафедри цивільно-правових дисциплін, </w:t>
      </w:r>
      <w:r w:rsidRPr="00942AA3">
        <w:rPr>
          <w:rStyle w:val="fontstyle01"/>
          <w:lang w:val="uk-UA"/>
        </w:rPr>
        <w:t>протокол від «___» __________ 20___ № ____.</w:t>
      </w:r>
    </w:p>
    <w:p w:rsidR="00DA7F42" w:rsidRPr="00942AA3" w:rsidRDefault="00DA7F42" w:rsidP="00942AA3">
      <w:pPr>
        <w:tabs>
          <w:tab w:val="left" w:pos="-5103"/>
        </w:tabs>
        <w:jc w:val="both"/>
        <w:rPr>
          <w:rStyle w:val="fontstyle01"/>
          <w:lang w:val="uk-UA"/>
        </w:rPr>
      </w:pPr>
    </w:p>
    <w:p w:rsidR="00DA7F42" w:rsidRPr="00942AA3" w:rsidRDefault="00DA7F42" w:rsidP="00942AA3">
      <w:pPr>
        <w:tabs>
          <w:tab w:val="left" w:pos="-5103"/>
        </w:tabs>
        <w:jc w:val="both"/>
        <w:rPr>
          <w:bCs/>
          <w:sz w:val="28"/>
          <w:szCs w:val="28"/>
          <w:lang w:val="uk-UA"/>
        </w:rPr>
      </w:pPr>
      <w:r w:rsidRPr="00942AA3">
        <w:rPr>
          <w:b/>
          <w:bCs/>
          <w:color w:val="000000"/>
          <w:sz w:val="28"/>
          <w:szCs w:val="28"/>
          <w:lang w:val="uk-UA"/>
        </w:rPr>
        <w:t>Керівник кафедри</w:t>
      </w:r>
      <w:r w:rsidRPr="00942AA3">
        <w:rPr>
          <w:b/>
          <w:bCs/>
          <w:color w:val="000000"/>
          <w:sz w:val="28"/>
          <w:szCs w:val="28"/>
          <w:lang w:val="uk-UA"/>
        </w:rPr>
        <w:tab/>
      </w:r>
      <w:r w:rsidRPr="00942AA3">
        <w:rPr>
          <w:b/>
          <w:bCs/>
          <w:color w:val="000000"/>
          <w:sz w:val="28"/>
          <w:szCs w:val="28"/>
          <w:lang w:val="uk-UA"/>
        </w:rPr>
        <w:tab/>
      </w:r>
      <w:r w:rsidRPr="00942AA3">
        <w:rPr>
          <w:bCs/>
          <w:color w:val="000000"/>
          <w:sz w:val="28"/>
          <w:szCs w:val="28"/>
          <w:u w:val="single"/>
          <w:lang w:val="uk-UA"/>
        </w:rPr>
        <w:tab/>
      </w:r>
      <w:r w:rsidRPr="00942AA3">
        <w:rPr>
          <w:bCs/>
          <w:color w:val="000000"/>
          <w:sz w:val="28"/>
          <w:szCs w:val="28"/>
          <w:u w:val="single"/>
          <w:lang w:val="uk-UA"/>
        </w:rPr>
        <w:tab/>
      </w:r>
      <w:r w:rsidRPr="00942AA3">
        <w:rPr>
          <w:bCs/>
          <w:color w:val="000000"/>
          <w:sz w:val="28"/>
          <w:szCs w:val="28"/>
          <w:u w:val="single"/>
          <w:lang w:val="uk-UA"/>
        </w:rPr>
        <w:tab/>
      </w:r>
      <w:r w:rsidRPr="00942AA3">
        <w:rPr>
          <w:bCs/>
          <w:color w:val="000000"/>
          <w:sz w:val="28"/>
          <w:szCs w:val="28"/>
          <w:u w:val="single"/>
          <w:lang w:val="uk-UA"/>
        </w:rPr>
        <w:tab/>
      </w:r>
      <w:r w:rsidR="002331F1">
        <w:rPr>
          <w:b/>
          <w:bCs/>
          <w:color w:val="000000"/>
          <w:sz w:val="28"/>
          <w:szCs w:val="28"/>
          <w:lang w:val="uk-UA"/>
        </w:rPr>
        <w:t xml:space="preserve">    </w:t>
      </w:r>
      <w:r w:rsidR="003B677D">
        <w:rPr>
          <w:b/>
          <w:bCs/>
          <w:color w:val="000000"/>
          <w:sz w:val="28"/>
          <w:szCs w:val="28"/>
          <w:lang w:val="uk-UA"/>
        </w:rPr>
        <w:t xml:space="preserve">   </w:t>
      </w:r>
      <w:r w:rsidRPr="00942AA3">
        <w:rPr>
          <w:b/>
          <w:bCs/>
          <w:color w:val="000000"/>
          <w:sz w:val="28"/>
          <w:szCs w:val="28"/>
          <w:lang w:val="uk-UA"/>
        </w:rPr>
        <w:t xml:space="preserve"> Л</w:t>
      </w:r>
      <w:r w:rsidR="002331F1">
        <w:rPr>
          <w:b/>
          <w:bCs/>
          <w:color w:val="000000"/>
          <w:sz w:val="28"/>
          <w:szCs w:val="28"/>
          <w:lang w:val="uk-UA"/>
        </w:rPr>
        <w:t>ілія</w:t>
      </w:r>
      <w:r w:rsidRPr="00942AA3">
        <w:rPr>
          <w:b/>
          <w:bCs/>
          <w:color w:val="000000"/>
          <w:sz w:val="28"/>
          <w:szCs w:val="28"/>
          <w:lang w:val="uk-UA"/>
        </w:rPr>
        <w:t xml:space="preserve"> </w:t>
      </w:r>
      <w:r w:rsidR="002331F1" w:rsidRPr="00942AA3">
        <w:rPr>
          <w:b/>
          <w:bCs/>
          <w:color w:val="000000"/>
          <w:sz w:val="28"/>
          <w:szCs w:val="28"/>
          <w:lang w:val="uk-UA"/>
        </w:rPr>
        <w:t>ЗОЛОТУХІНА</w:t>
      </w:r>
    </w:p>
    <w:p w:rsidR="00DA7F42" w:rsidRPr="00942AA3" w:rsidRDefault="00DA7F42" w:rsidP="00942AA3">
      <w:pPr>
        <w:tabs>
          <w:tab w:val="left" w:pos="-5103"/>
        </w:tabs>
        <w:ind w:firstLine="4678"/>
        <w:jc w:val="both"/>
        <w:rPr>
          <w:bCs/>
          <w:iCs/>
          <w:sz w:val="16"/>
          <w:szCs w:val="16"/>
          <w:lang w:val="uk-UA"/>
        </w:rPr>
      </w:pPr>
      <w:r w:rsidRPr="00942AA3">
        <w:rPr>
          <w:bCs/>
          <w:iCs/>
          <w:sz w:val="16"/>
          <w:szCs w:val="16"/>
          <w:lang w:val="uk-UA"/>
        </w:rPr>
        <w:t>(підпис)</w:t>
      </w:r>
    </w:p>
    <w:sectPr w:rsidR="00DA7F42" w:rsidRPr="00942AA3" w:rsidSect="004048D5">
      <w:headerReference w:type="default" r:id="rId35"/>
      <w:footerReference w:type="default" r:id="rId36"/>
      <w:pgSz w:w="11906" w:h="16838"/>
      <w:pgMar w:top="964" w:right="567"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5C" w:rsidRDefault="0027535C">
      <w:pPr>
        <w:rPr>
          <w:sz w:val="28"/>
          <w:szCs w:val="28"/>
        </w:rPr>
      </w:pPr>
      <w:r>
        <w:rPr>
          <w:sz w:val="28"/>
          <w:szCs w:val="28"/>
        </w:rPr>
        <w:separator/>
      </w:r>
    </w:p>
  </w:endnote>
  <w:endnote w:type="continuationSeparator" w:id="0">
    <w:p w:rsidR="0027535C" w:rsidRDefault="0027535C">
      <w:pPr>
        <w:rPr>
          <w:sz w:val="28"/>
          <w:szCs w:val="28"/>
        </w:rPr>
      </w:pPr>
      <w:r>
        <w:rPr>
          <w:sz w:val="28"/>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5C" w:rsidRDefault="0027535C" w:rsidP="0064649F">
    <w:pPr>
      <w:pStyle w:val="a3"/>
      <w:framePr w:wrap="auto" w:vAnchor="text" w:hAnchor="margin" w:xAlign="right" w:y="1"/>
      <w:rPr>
        <w:rStyle w:val="a5"/>
      </w:rPr>
    </w:pPr>
  </w:p>
  <w:p w:rsidR="0027535C" w:rsidRDefault="0027535C" w:rsidP="00DF4E5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5C" w:rsidRDefault="0027535C" w:rsidP="0064649F">
    <w:pPr>
      <w:pStyle w:val="a3"/>
      <w:framePr w:wrap="auto" w:vAnchor="text" w:hAnchor="margin" w:xAlign="right" w:y="1"/>
      <w:rPr>
        <w:rStyle w:val="a5"/>
      </w:rPr>
    </w:pPr>
  </w:p>
  <w:p w:rsidR="0027535C" w:rsidRDefault="0027535C" w:rsidP="00DF4E5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5C" w:rsidRDefault="0027535C" w:rsidP="0064649F">
    <w:pPr>
      <w:pStyle w:val="a3"/>
      <w:framePr w:wrap="auto" w:vAnchor="text" w:hAnchor="margin" w:xAlign="right" w:y="1"/>
      <w:rPr>
        <w:rStyle w:val="a5"/>
      </w:rPr>
    </w:pPr>
  </w:p>
  <w:p w:rsidR="0027535C" w:rsidRDefault="0027535C" w:rsidP="00DF4E54">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5C" w:rsidRDefault="0027535C" w:rsidP="0064649F">
    <w:pPr>
      <w:pStyle w:val="a3"/>
      <w:framePr w:wrap="auto" w:vAnchor="text" w:hAnchor="margin" w:xAlign="right" w:y="1"/>
      <w:rPr>
        <w:rStyle w:val="a5"/>
      </w:rPr>
    </w:pPr>
  </w:p>
  <w:p w:rsidR="0027535C" w:rsidRDefault="0027535C" w:rsidP="00DF4E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5C" w:rsidRDefault="0027535C">
      <w:pPr>
        <w:rPr>
          <w:sz w:val="28"/>
          <w:szCs w:val="28"/>
        </w:rPr>
      </w:pPr>
      <w:r>
        <w:rPr>
          <w:sz w:val="28"/>
          <w:szCs w:val="28"/>
        </w:rPr>
        <w:separator/>
      </w:r>
    </w:p>
  </w:footnote>
  <w:footnote w:type="continuationSeparator" w:id="0">
    <w:p w:rsidR="0027535C" w:rsidRDefault="0027535C">
      <w:pPr>
        <w:rPr>
          <w:sz w:val="28"/>
          <w:szCs w:val="28"/>
        </w:rPr>
      </w:pPr>
      <w:r>
        <w:rPr>
          <w:sz w:val="28"/>
          <w:szCs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5C" w:rsidRDefault="0027535C" w:rsidP="00A24FBD">
    <w:pPr>
      <w:pStyle w:val="aa"/>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F014A">
      <w:rPr>
        <w:rStyle w:val="a5"/>
        <w:noProof/>
      </w:rPr>
      <w:t>2</w:t>
    </w:r>
    <w:r>
      <w:rPr>
        <w:rStyle w:val="a5"/>
      </w:rPr>
      <w:fldChar w:fldCharType="end"/>
    </w:r>
  </w:p>
  <w:p w:rsidR="0027535C" w:rsidRPr="005B4298" w:rsidRDefault="0027535C">
    <w:pPr>
      <w:pStyle w:val="aa"/>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5C" w:rsidRDefault="0027535C" w:rsidP="00A24FBD">
    <w:pPr>
      <w:pStyle w:val="aa"/>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331F1">
      <w:rPr>
        <w:rStyle w:val="a5"/>
        <w:noProof/>
      </w:rPr>
      <w:t>2</w:t>
    </w:r>
    <w:r>
      <w:rPr>
        <w:rStyle w:val="a5"/>
      </w:rPr>
      <w:fldChar w:fldCharType="end"/>
    </w:r>
  </w:p>
  <w:p w:rsidR="0027535C" w:rsidRPr="005B4298" w:rsidRDefault="0027535C">
    <w:pPr>
      <w:pStyle w:val="aa"/>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5C" w:rsidRPr="005B4298" w:rsidRDefault="0027535C">
    <w:pPr>
      <w:pStyle w:val="aa"/>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05C"/>
    <w:multiLevelType w:val="hybridMultilevel"/>
    <w:tmpl w:val="709815BA"/>
    <w:lvl w:ilvl="0" w:tplc="87FC5FB8">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223367B"/>
    <w:multiLevelType w:val="hybridMultilevel"/>
    <w:tmpl w:val="EA045B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B20420"/>
    <w:multiLevelType w:val="hybridMultilevel"/>
    <w:tmpl w:val="98D2436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F84ECE"/>
    <w:multiLevelType w:val="hybridMultilevel"/>
    <w:tmpl w:val="96F265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430F2C"/>
    <w:multiLevelType w:val="hybridMultilevel"/>
    <w:tmpl w:val="611E1E8A"/>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nsid w:val="066757C1"/>
    <w:multiLevelType w:val="hybridMultilevel"/>
    <w:tmpl w:val="7C847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65B5E"/>
    <w:multiLevelType w:val="hybridMultilevel"/>
    <w:tmpl w:val="063CAF34"/>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D4C499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123B23DE"/>
    <w:multiLevelType w:val="hybridMultilevel"/>
    <w:tmpl w:val="629C65A6"/>
    <w:lvl w:ilvl="0" w:tplc="A31AC5F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A764CDE"/>
    <w:multiLevelType w:val="hybridMultilevel"/>
    <w:tmpl w:val="4082213C"/>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FA07E1E"/>
    <w:multiLevelType w:val="hybridMultilevel"/>
    <w:tmpl w:val="1FC2D3C8"/>
    <w:lvl w:ilvl="0" w:tplc="D31C7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A05870"/>
    <w:multiLevelType w:val="hybridMultilevel"/>
    <w:tmpl w:val="F48C5ECA"/>
    <w:lvl w:ilvl="0" w:tplc="5724980A">
      <w:start w:val="1"/>
      <w:numFmt w:val="decimal"/>
      <w:lvlText w:val="%1."/>
      <w:lvlJc w:val="left"/>
      <w:pPr>
        <w:ind w:left="720"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57B2862"/>
    <w:multiLevelType w:val="hybridMultilevel"/>
    <w:tmpl w:val="5F6E92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5FA32A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26F9663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284A5A86"/>
    <w:multiLevelType w:val="hybridMultilevel"/>
    <w:tmpl w:val="9564C630"/>
    <w:lvl w:ilvl="0" w:tplc="04190001">
      <w:start w:val="1"/>
      <w:numFmt w:val="bullet"/>
      <w:lvlText w:val=""/>
      <w:lvlJc w:val="left"/>
      <w:pPr>
        <w:tabs>
          <w:tab w:val="num" w:pos="1428"/>
        </w:tabs>
        <w:ind w:left="1428" w:hanging="360"/>
      </w:pPr>
      <w:rPr>
        <w:rFonts w:ascii="Symbol" w:hAnsi="Symbol" w:hint="default"/>
      </w:rPr>
    </w:lvl>
    <w:lvl w:ilvl="1" w:tplc="B2366B66">
      <w:numFmt w:val="bullet"/>
      <w:lvlText w:val="–"/>
      <w:lvlJc w:val="left"/>
      <w:pPr>
        <w:tabs>
          <w:tab w:val="num" w:pos="2148"/>
        </w:tabs>
        <w:ind w:left="2148" w:hanging="360"/>
      </w:pPr>
      <w:rPr>
        <w:rFonts w:ascii="Times New Roman" w:eastAsia="Times New Roman" w:hAnsi="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6">
    <w:nsid w:val="2A443CE6"/>
    <w:multiLevelType w:val="hybridMultilevel"/>
    <w:tmpl w:val="E00A6CB8"/>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2B2574EE"/>
    <w:multiLevelType w:val="hybridMultilevel"/>
    <w:tmpl w:val="674E8F72"/>
    <w:lvl w:ilvl="0" w:tplc="D2406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6342A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nsid w:val="2F297AD3"/>
    <w:multiLevelType w:val="hybridMultilevel"/>
    <w:tmpl w:val="A330E420"/>
    <w:lvl w:ilvl="0" w:tplc="9B3239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724BD1"/>
    <w:multiLevelType w:val="hybridMultilevel"/>
    <w:tmpl w:val="AD9E19B0"/>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4362E6A"/>
    <w:multiLevelType w:val="hybridMultilevel"/>
    <w:tmpl w:val="C69872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5421F3"/>
    <w:multiLevelType w:val="hybridMultilevel"/>
    <w:tmpl w:val="20547C28"/>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BD34ABE"/>
    <w:multiLevelType w:val="hybridMultilevel"/>
    <w:tmpl w:val="87A078DC"/>
    <w:lvl w:ilvl="0" w:tplc="B9EC3A4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D5078D5"/>
    <w:multiLevelType w:val="hybridMultilevel"/>
    <w:tmpl w:val="253A869A"/>
    <w:lvl w:ilvl="0" w:tplc="647672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3FD16DD7"/>
    <w:multiLevelType w:val="hybridMultilevel"/>
    <w:tmpl w:val="DEE8E978"/>
    <w:lvl w:ilvl="0" w:tplc="C7606434">
      <w:start w:val="1"/>
      <w:numFmt w:val="decimal"/>
      <w:lvlText w:val="%1."/>
      <w:lvlJc w:val="left"/>
      <w:pPr>
        <w:tabs>
          <w:tab w:val="num" w:pos="0"/>
        </w:tabs>
        <w:ind w:left="0" w:firstLine="0"/>
      </w:pPr>
      <w:rPr>
        <w:rFonts w:hint="default"/>
      </w:rPr>
    </w:lvl>
    <w:lvl w:ilvl="1" w:tplc="9B323940">
      <w:start w:val="1"/>
      <w:numFmt w:val="decimal"/>
      <w:lvlText w:val="%2."/>
      <w:lvlJc w:val="left"/>
      <w:pPr>
        <w:tabs>
          <w:tab w:val="num" w:pos="108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310E7C"/>
    <w:multiLevelType w:val="hybridMultilevel"/>
    <w:tmpl w:val="BF360532"/>
    <w:lvl w:ilvl="0" w:tplc="99D4D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96F7BFE"/>
    <w:multiLevelType w:val="hybridMultilevel"/>
    <w:tmpl w:val="65EECCB4"/>
    <w:lvl w:ilvl="0" w:tplc="9A0C5E7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014791"/>
    <w:multiLevelType w:val="hybridMultilevel"/>
    <w:tmpl w:val="9D5ECEB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9">
    <w:nsid w:val="4A9338A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0">
    <w:nsid w:val="4B596560"/>
    <w:multiLevelType w:val="hybridMultilevel"/>
    <w:tmpl w:val="C338E2FC"/>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E211E99"/>
    <w:multiLevelType w:val="hybridMultilevel"/>
    <w:tmpl w:val="F0524438"/>
    <w:lvl w:ilvl="0" w:tplc="C7606434">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0E405D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3">
    <w:nsid w:val="58335306"/>
    <w:multiLevelType w:val="hybridMultilevel"/>
    <w:tmpl w:val="98CC74A0"/>
    <w:lvl w:ilvl="0" w:tplc="9B323940">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0962459"/>
    <w:multiLevelType w:val="hybridMultilevel"/>
    <w:tmpl w:val="667036F6"/>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7BC5E71"/>
    <w:multiLevelType w:val="hybridMultilevel"/>
    <w:tmpl w:val="42562C22"/>
    <w:lvl w:ilvl="0" w:tplc="5BAA199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88E4D8A"/>
    <w:multiLevelType w:val="hybridMultilevel"/>
    <w:tmpl w:val="E45AE1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672FA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8">
    <w:nsid w:val="6ACB4E5C"/>
    <w:multiLevelType w:val="hybridMultilevel"/>
    <w:tmpl w:val="B12216E8"/>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B9A3678"/>
    <w:multiLevelType w:val="hybridMultilevel"/>
    <w:tmpl w:val="A4A0FD0E"/>
    <w:lvl w:ilvl="0" w:tplc="C588A37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F3D4142"/>
    <w:multiLevelType w:val="hybridMultilevel"/>
    <w:tmpl w:val="8F427E66"/>
    <w:lvl w:ilvl="0" w:tplc="F038251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1046752"/>
    <w:multiLevelType w:val="hybridMultilevel"/>
    <w:tmpl w:val="0B389FD6"/>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11C0F9F"/>
    <w:multiLevelType w:val="hybridMultilevel"/>
    <w:tmpl w:val="EAAA2542"/>
    <w:lvl w:ilvl="0" w:tplc="9B3239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D93D6F"/>
    <w:multiLevelType w:val="hybridMultilevel"/>
    <w:tmpl w:val="FCACD6EA"/>
    <w:lvl w:ilvl="0" w:tplc="16064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73E553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5">
    <w:nsid w:val="77485B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78385C14"/>
    <w:multiLevelType w:val="multilevel"/>
    <w:tmpl w:val="95E4D0E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nsid w:val="79FE66AF"/>
    <w:multiLevelType w:val="hybridMultilevel"/>
    <w:tmpl w:val="29ECC34E"/>
    <w:lvl w:ilvl="0" w:tplc="C760643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A944254"/>
    <w:multiLevelType w:val="multilevel"/>
    <w:tmpl w:val="693E0B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2"/>
        </w:tabs>
        <w:ind w:left="114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2"/>
  </w:num>
  <w:num w:numId="2">
    <w:abstractNumId w:val="6"/>
  </w:num>
  <w:num w:numId="3">
    <w:abstractNumId w:val="15"/>
  </w:num>
  <w:num w:numId="4">
    <w:abstractNumId w:val="4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44"/>
  </w:num>
  <w:num w:numId="9">
    <w:abstractNumId w:val="18"/>
  </w:num>
  <w:num w:numId="10">
    <w:abstractNumId w:val="32"/>
  </w:num>
  <w:num w:numId="11">
    <w:abstractNumId w:val="14"/>
  </w:num>
  <w:num w:numId="12">
    <w:abstractNumId w:val="29"/>
  </w:num>
  <w:num w:numId="13">
    <w:abstractNumId w:val="37"/>
  </w:num>
  <w:num w:numId="14">
    <w:abstractNumId w:val="16"/>
  </w:num>
  <w:num w:numId="15">
    <w:abstractNumId w:val="9"/>
  </w:num>
  <w:num w:numId="16">
    <w:abstractNumId w:val="34"/>
  </w:num>
  <w:num w:numId="17">
    <w:abstractNumId w:val="41"/>
  </w:num>
  <w:num w:numId="18">
    <w:abstractNumId w:val="20"/>
  </w:num>
  <w:num w:numId="19">
    <w:abstractNumId w:val="38"/>
  </w:num>
  <w:num w:numId="20">
    <w:abstractNumId w:val="22"/>
  </w:num>
  <w:num w:numId="21">
    <w:abstractNumId w:val="30"/>
  </w:num>
  <w:num w:numId="22">
    <w:abstractNumId w:val="48"/>
  </w:num>
  <w:num w:numId="23">
    <w:abstractNumId w:val="28"/>
  </w:num>
  <w:num w:numId="24">
    <w:abstractNumId w:val="11"/>
  </w:num>
  <w:num w:numId="25">
    <w:abstractNumId w:val="8"/>
  </w:num>
  <w:num w:numId="26">
    <w:abstractNumId w:val="3"/>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0"/>
  </w:num>
  <w:num w:numId="31">
    <w:abstractNumId w:val="10"/>
  </w:num>
  <w:num w:numId="32">
    <w:abstractNumId w:val="21"/>
  </w:num>
  <w:num w:numId="33">
    <w:abstractNumId w:val="5"/>
  </w:num>
  <w:num w:numId="34">
    <w:abstractNumId w:val="36"/>
  </w:num>
  <w:num w:numId="35">
    <w:abstractNumId w:val="43"/>
  </w:num>
  <w:num w:numId="36">
    <w:abstractNumId w:val="35"/>
  </w:num>
  <w:num w:numId="37">
    <w:abstractNumId w:val="26"/>
  </w:num>
  <w:num w:numId="38">
    <w:abstractNumId w:val="24"/>
  </w:num>
  <w:num w:numId="39">
    <w:abstractNumId w:val="23"/>
  </w:num>
  <w:num w:numId="40">
    <w:abstractNumId w:val="27"/>
  </w:num>
  <w:num w:numId="41">
    <w:abstractNumId w:val="17"/>
  </w:num>
  <w:num w:numId="42">
    <w:abstractNumId w:val="40"/>
  </w:num>
  <w:num w:numId="43">
    <w:abstractNumId w:val="4"/>
  </w:num>
  <w:num w:numId="44">
    <w:abstractNumId w:val="42"/>
  </w:num>
  <w:num w:numId="45">
    <w:abstractNumId w:val="33"/>
  </w:num>
  <w:num w:numId="46">
    <w:abstractNumId w:val="19"/>
  </w:num>
  <w:num w:numId="47">
    <w:abstractNumId w:val="31"/>
  </w:num>
  <w:num w:numId="48">
    <w:abstractNumId w:val="25"/>
  </w:num>
  <w:num w:numId="49">
    <w:abstractNumId w:val="3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AD"/>
    <w:rsid w:val="00000AB2"/>
    <w:rsid w:val="00003D91"/>
    <w:rsid w:val="0000503B"/>
    <w:rsid w:val="00006507"/>
    <w:rsid w:val="00015D33"/>
    <w:rsid w:val="00017780"/>
    <w:rsid w:val="00017989"/>
    <w:rsid w:val="00017D2F"/>
    <w:rsid w:val="00020692"/>
    <w:rsid w:val="00021872"/>
    <w:rsid w:val="00024CB6"/>
    <w:rsid w:val="00025A26"/>
    <w:rsid w:val="00033D63"/>
    <w:rsid w:val="00035852"/>
    <w:rsid w:val="0003603F"/>
    <w:rsid w:val="0003621F"/>
    <w:rsid w:val="000405FC"/>
    <w:rsid w:val="00045114"/>
    <w:rsid w:val="00050BCB"/>
    <w:rsid w:val="00053E93"/>
    <w:rsid w:val="00054719"/>
    <w:rsid w:val="0005519B"/>
    <w:rsid w:val="000555B8"/>
    <w:rsid w:val="00055E2D"/>
    <w:rsid w:val="000560A4"/>
    <w:rsid w:val="00061244"/>
    <w:rsid w:val="00062362"/>
    <w:rsid w:val="00063652"/>
    <w:rsid w:val="00063E0C"/>
    <w:rsid w:val="00071D7D"/>
    <w:rsid w:val="00073102"/>
    <w:rsid w:val="000731F5"/>
    <w:rsid w:val="00073A53"/>
    <w:rsid w:val="00075791"/>
    <w:rsid w:val="00077614"/>
    <w:rsid w:val="00077785"/>
    <w:rsid w:val="0008313D"/>
    <w:rsid w:val="0008654C"/>
    <w:rsid w:val="000924F7"/>
    <w:rsid w:val="000A28DB"/>
    <w:rsid w:val="000A29AD"/>
    <w:rsid w:val="000A2BC7"/>
    <w:rsid w:val="000A2E99"/>
    <w:rsid w:val="000B429F"/>
    <w:rsid w:val="000B5079"/>
    <w:rsid w:val="000B66F2"/>
    <w:rsid w:val="000B6D5C"/>
    <w:rsid w:val="000B7D87"/>
    <w:rsid w:val="000D0F7B"/>
    <w:rsid w:val="000D2F5B"/>
    <w:rsid w:val="000D4142"/>
    <w:rsid w:val="000D521A"/>
    <w:rsid w:val="000D667A"/>
    <w:rsid w:val="000D67DE"/>
    <w:rsid w:val="000E48CA"/>
    <w:rsid w:val="000F2865"/>
    <w:rsid w:val="000F452C"/>
    <w:rsid w:val="000F50E3"/>
    <w:rsid w:val="000F778D"/>
    <w:rsid w:val="000F7AD9"/>
    <w:rsid w:val="001012FE"/>
    <w:rsid w:val="001013A6"/>
    <w:rsid w:val="00103587"/>
    <w:rsid w:val="0010487F"/>
    <w:rsid w:val="00112289"/>
    <w:rsid w:val="00113DA3"/>
    <w:rsid w:val="0011648D"/>
    <w:rsid w:val="001200B2"/>
    <w:rsid w:val="00120418"/>
    <w:rsid w:val="001204C1"/>
    <w:rsid w:val="001220BF"/>
    <w:rsid w:val="00123E74"/>
    <w:rsid w:val="001316E3"/>
    <w:rsid w:val="001403E9"/>
    <w:rsid w:val="001421B3"/>
    <w:rsid w:val="0014679E"/>
    <w:rsid w:val="001473EA"/>
    <w:rsid w:val="00147B91"/>
    <w:rsid w:val="00152147"/>
    <w:rsid w:val="00152DCA"/>
    <w:rsid w:val="001565F7"/>
    <w:rsid w:val="001669AA"/>
    <w:rsid w:val="0017608B"/>
    <w:rsid w:val="00176389"/>
    <w:rsid w:val="00177B2C"/>
    <w:rsid w:val="00183484"/>
    <w:rsid w:val="00191920"/>
    <w:rsid w:val="0019487A"/>
    <w:rsid w:val="001A6271"/>
    <w:rsid w:val="001A6A83"/>
    <w:rsid w:val="001B0990"/>
    <w:rsid w:val="001B1C06"/>
    <w:rsid w:val="001B4334"/>
    <w:rsid w:val="001B4813"/>
    <w:rsid w:val="001B4EAD"/>
    <w:rsid w:val="001B52FA"/>
    <w:rsid w:val="001C1B76"/>
    <w:rsid w:val="001C2832"/>
    <w:rsid w:val="001C3059"/>
    <w:rsid w:val="001C6C47"/>
    <w:rsid w:val="001D0BE1"/>
    <w:rsid w:val="001D1493"/>
    <w:rsid w:val="001D4269"/>
    <w:rsid w:val="001E20E8"/>
    <w:rsid w:val="001E400E"/>
    <w:rsid w:val="001E6573"/>
    <w:rsid w:val="001E68E2"/>
    <w:rsid w:val="001E7919"/>
    <w:rsid w:val="001F56FC"/>
    <w:rsid w:val="001F60C3"/>
    <w:rsid w:val="001F61FF"/>
    <w:rsid w:val="0020459E"/>
    <w:rsid w:val="002053F4"/>
    <w:rsid w:val="0021448A"/>
    <w:rsid w:val="002169F6"/>
    <w:rsid w:val="00216D2D"/>
    <w:rsid w:val="00217D2B"/>
    <w:rsid w:val="002203CC"/>
    <w:rsid w:val="00222DF1"/>
    <w:rsid w:val="00225EA9"/>
    <w:rsid w:val="002331F1"/>
    <w:rsid w:val="002407D0"/>
    <w:rsid w:val="0024347C"/>
    <w:rsid w:val="002440F8"/>
    <w:rsid w:val="002516E4"/>
    <w:rsid w:val="00253080"/>
    <w:rsid w:val="00254F05"/>
    <w:rsid w:val="002562FD"/>
    <w:rsid w:val="00256ED3"/>
    <w:rsid w:val="00263D02"/>
    <w:rsid w:val="00273F11"/>
    <w:rsid w:val="00274079"/>
    <w:rsid w:val="002749C7"/>
    <w:rsid w:val="0027535C"/>
    <w:rsid w:val="00276B76"/>
    <w:rsid w:val="00277F4F"/>
    <w:rsid w:val="00280C69"/>
    <w:rsid w:val="002837C6"/>
    <w:rsid w:val="00283990"/>
    <w:rsid w:val="00284308"/>
    <w:rsid w:val="0028765A"/>
    <w:rsid w:val="002901DA"/>
    <w:rsid w:val="002930C4"/>
    <w:rsid w:val="002A2747"/>
    <w:rsid w:val="002A2E9F"/>
    <w:rsid w:val="002A3135"/>
    <w:rsid w:val="002A4F7E"/>
    <w:rsid w:val="002A53BB"/>
    <w:rsid w:val="002A615F"/>
    <w:rsid w:val="002B138C"/>
    <w:rsid w:val="002B72AE"/>
    <w:rsid w:val="002C0E17"/>
    <w:rsid w:val="002C3601"/>
    <w:rsid w:val="002C6830"/>
    <w:rsid w:val="002D0721"/>
    <w:rsid w:val="002D165C"/>
    <w:rsid w:val="002E2171"/>
    <w:rsid w:val="002F6DD4"/>
    <w:rsid w:val="00301AA8"/>
    <w:rsid w:val="003027BD"/>
    <w:rsid w:val="00305361"/>
    <w:rsid w:val="00306C38"/>
    <w:rsid w:val="003113A4"/>
    <w:rsid w:val="00314657"/>
    <w:rsid w:val="00317089"/>
    <w:rsid w:val="00323DC2"/>
    <w:rsid w:val="00325DD7"/>
    <w:rsid w:val="0033086E"/>
    <w:rsid w:val="00334429"/>
    <w:rsid w:val="003431A2"/>
    <w:rsid w:val="003439AD"/>
    <w:rsid w:val="00345112"/>
    <w:rsid w:val="003509D0"/>
    <w:rsid w:val="003513A1"/>
    <w:rsid w:val="00351F61"/>
    <w:rsid w:val="00354CF3"/>
    <w:rsid w:val="00355161"/>
    <w:rsid w:val="003557E0"/>
    <w:rsid w:val="003563D3"/>
    <w:rsid w:val="00356659"/>
    <w:rsid w:val="00356AAE"/>
    <w:rsid w:val="00356B25"/>
    <w:rsid w:val="00357667"/>
    <w:rsid w:val="00357EF6"/>
    <w:rsid w:val="0036056D"/>
    <w:rsid w:val="00361183"/>
    <w:rsid w:val="00370CAB"/>
    <w:rsid w:val="0037294D"/>
    <w:rsid w:val="00373918"/>
    <w:rsid w:val="00373F82"/>
    <w:rsid w:val="00376D12"/>
    <w:rsid w:val="003772CE"/>
    <w:rsid w:val="0037748A"/>
    <w:rsid w:val="003776B6"/>
    <w:rsid w:val="0038130D"/>
    <w:rsid w:val="0038543A"/>
    <w:rsid w:val="00391746"/>
    <w:rsid w:val="00395D44"/>
    <w:rsid w:val="003A0C2D"/>
    <w:rsid w:val="003A32B5"/>
    <w:rsid w:val="003A43D2"/>
    <w:rsid w:val="003A51A8"/>
    <w:rsid w:val="003A5F98"/>
    <w:rsid w:val="003A7434"/>
    <w:rsid w:val="003A7B86"/>
    <w:rsid w:val="003B56DD"/>
    <w:rsid w:val="003B59FD"/>
    <w:rsid w:val="003B677D"/>
    <w:rsid w:val="003C30E0"/>
    <w:rsid w:val="003C56D4"/>
    <w:rsid w:val="003C6C5E"/>
    <w:rsid w:val="003C6FC5"/>
    <w:rsid w:val="003D07AA"/>
    <w:rsid w:val="003D1FC5"/>
    <w:rsid w:val="003D2868"/>
    <w:rsid w:val="003D3047"/>
    <w:rsid w:val="003D3C91"/>
    <w:rsid w:val="003D44EB"/>
    <w:rsid w:val="003D5C46"/>
    <w:rsid w:val="003E082A"/>
    <w:rsid w:val="003E4E95"/>
    <w:rsid w:val="003F1CA5"/>
    <w:rsid w:val="003F537B"/>
    <w:rsid w:val="003F549B"/>
    <w:rsid w:val="00404326"/>
    <w:rsid w:val="004048D5"/>
    <w:rsid w:val="00404FDA"/>
    <w:rsid w:val="00411788"/>
    <w:rsid w:val="00412236"/>
    <w:rsid w:val="004126E7"/>
    <w:rsid w:val="004172DA"/>
    <w:rsid w:val="004240C8"/>
    <w:rsid w:val="004248E8"/>
    <w:rsid w:val="00425D94"/>
    <w:rsid w:val="00426CFA"/>
    <w:rsid w:val="00433798"/>
    <w:rsid w:val="00442F2E"/>
    <w:rsid w:val="00445A51"/>
    <w:rsid w:val="004516A3"/>
    <w:rsid w:val="00452983"/>
    <w:rsid w:val="00453AAC"/>
    <w:rsid w:val="004554F7"/>
    <w:rsid w:val="00461CCE"/>
    <w:rsid w:val="00466FF3"/>
    <w:rsid w:val="0047258F"/>
    <w:rsid w:val="004726E3"/>
    <w:rsid w:val="00473842"/>
    <w:rsid w:val="00475114"/>
    <w:rsid w:val="00476E67"/>
    <w:rsid w:val="00477BCD"/>
    <w:rsid w:val="00480219"/>
    <w:rsid w:val="004823CD"/>
    <w:rsid w:val="0048369F"/>
    <w:rsid w:val="00491068"/>
    <w:rsid w:val="00492023"/>
    <w:rsid w:val="00493597"/>
    <w:rsid w:val="0049560E"/>
    <w:rsid w:val="004A32C6"/>
    <w:rsid w:val="004A5F73"/>
    <w:rsid w:val="004B3231"/>
    <w:rsid w:val="004B3C9F"/>
    <w:rsid w:val="004C2EA7"/>
    <w:rsid w:val="004C56BF"/>
    <w:rsid w:val="004D1069"/>
    <w:rsid w:val="004D1C5E"/>
    <w:rsid w:val="004D54E7"/>
    <w:rsid w:val="004E14E4"/>
    <w:rsid w:val="004E309F"/>
    <w:rsid w:val="004E3F6F"/>
    <w:rsid w:val="004F014A"/>
    <w:rsid w:val="004F073C"/>
    <w:rsid w:val="004F0F53"/>
    <w:rsid w:val="004F386F"/>
    <w:rsid w:val="004F5DCC"/>
    <w:rsid w:val="004F693B"/>
    <w:rsid w:val="004F7088"/>
    <w:rsid w:val="004F7ED1"/>
    <w:rsid w:val="00500575"/>
    <w:rsid w:val="005031B8"/>
    <w:rsid w:val="00510D57"/>
    <w:rsid w:val="00513EC4"/>
    <w:rsid w:val="0051697E"/>
    <w:rsid w:val="005232FD"/>
    <w:rsid w:val="00523CCE"/>
    <w:rsid w:val="00524279"/>
    <w:rsid w:val="0052431E"/>
    <w:rsid w:val="00524546"/>
    <w:rsid w:val="00524572"/>
    <w:rsid w:val="00524A41"/>
    <w:rsid w:val="00533855"/>
    <w:rsid w:val="00534CC9"/>
    <w:rsid w:val="0053550D"/>
    <w:rsid w:val="00541532"/>
    <w:rsid w:val="0054264E"/>
    <w:rsid w:val="005447A1"/>
    <w:rsid w:val="00550235"/>
    <w:rsid w:val="00550352"/>
    <w:rsid w:val="00552389"/>
    <w:rsid w:val="00553174"/>
    <w:rsid w:val="00553A0E"/>
    <w:rsid w:val="00556D61"/>
    <w:rsid w:val="0055730A"/>
    <w:rsid w:val="00560FB8"/>
    <w:rsid w:val="00564317"/>
    <w:rsid w:val="00564567"/>
    <w:rsid w:val="005655D0"/>
    <w:rsid w:val="00565E5A"/>
    <w:rsid w:val="00566CB7"/>
    <w:rsid w:val="005675E8"/>
    <w:rsid w:val="00567876"/>
    <w:rsid w:val="00581996"/>
    <w:rsid w:val="005843E8"/>
    <w:rsid w:val="00585420"/>
    <w:rsid w:val="005911DE"/>
    <w:rsid w:val="005939C7"/>
    <w:rsid w:val="00593D4C"/>
    <w:rsid w:val="00595F86"/>
    <w:rsid w:val="005960DE"/>
    <w:rsid w:val="005A1744"/>
    <w:rsid w:val="005A1BD7"/>
    <w:rsid w:val="005A1CC2"/>
    <w:rsid w:val="005A7310"/>
    <w:rsid w:val="005B0259"/>
    <w:rsid w:val="005B06EF"/>
    <w:rsid w:val="005B2857"/>
    <w:rsid w:val="005B4298"/>
    <w:rsid w:val="005C2A3D"/>
    <w:rsid w:val="005C689B"/>
    <w:rsid w:val="005C74E7"/>
    <w:rsid w:val="005C7FF6"/>
    <w:rsid w:val="005E013F"/>
    <w:rsid w:val="005E19E5"/>
    <w:rsid w:val="005E1AEA"/>
    <w:rsid w:val="005F2AF7"/>
    <w:rsid w:val="005F4B4D"/>
    <w:rsid w:val="005F5376"/>
    <w:rsid w:val="00605A20"/>
    <w:rsid w:val="00607861"/>
    <w:rsid w:val="006109FB"/>
    <w:rsid w:val="0061451B"/>
    <w:rsid w:val="00615F85"/>
    <w:rsid w:val="006209A9"/>
    <w:rsid w:val="00625823"/>
    <w:rsid w:val="0063019F"/>
    <w:rsid w:val="006309A1"/>
    <w:rsid w:val="00630C26"/>
    <w:rsid w:val="00631439"/>
    <w:rsid w:val="006370DA"/>
    <w:rsid w:val="00641850"/>
    <w:rsid w:val="00643474"/>
    <w:rsid w:val="00643B18"/>
    <w:rsid w:val="006462E1"/>
    <w:rsid w:val="0064649F"/>
    <w:rsid w:val="006466ED"/>
    <w:rsid w:val="00647FA0"/>
    <w:rsid w:val="00654103"/>
    <w:rsid w:val="00654E5E"/>
    <w:rsid w:val="0065673F"/>
    <w:rsid w:val="00661D52"/>
    <w:rsid w:val="00663DD4"/>
    <w:rsid w:val="0066645A"/>
    <w:rsid w:val="00667699"/>
    <w:rsid w:val="00670CCE"/>
    <w:rsid w:val="006718A3"/>
    <w:rsid w:val="006748E4"/>
    <w:rsid w:val="00681129"/>
    <w:rsid w:val="00681C66"/>
    <w:rsid w:val="0068315D"/>
    <w:rsid w:val="006861EF"/>
    <w:rsid w:val="00687A0F"/>
    <w:rsid w:val="006905D6"/>
    <w:rsid w:val="00691FE8"/>
    <w:rsid w:val="00696E1E"/>
    <w:rsid w:val="006A7741"/>
    <w:rsid w:val="006B0A1F"/>
    <w:rsid w:val="006B0AA6"/>
    <w:rsid w:val="006B3B7F"/>
    <w:rsid w:val="006B3F80"/>
    <w:rsid w:val="006B5B02"/>
    <w:rsid w:val="006B75C9"/>
    <w:rsid w:val="006C0371"/>
    <w:rsid w:val="006C3E47"/>
    <w:rsid w:val="006C57BC"/>
    <w:rsid w:val="006C67A7"/>
    <w:rsid w:val="006C7DBC"/>
    <w:rsid w:val="006D2989"/>
    <w:rsid w:val="006E01D0"/>
    <w:rsid w:val="006E124A"/>
    <w:rsid w:val="006E2D60"/>
    <w:rsid w:val="006E2D91"/>
    <w:rsid w:val="006E3FA2"/>
    <w:rsid w:val="006E5B13"/>
    <w:rsid w:val="006F1A0D"/>
    <w:rsid w:val="006F2015"/>
    <w:rsid w:val="006F3CB7"/>
    <w:rsid w:val="006F558C"/>
    <w:rsid w:val="006F74CF"/>
    <w:rsid w:val="00715B04"/>
    <w:rsid w:val="007177A6"/>
    <w:rsid w:val="00717B20"/>
    <w:rsid w:val="00720990"/>
    <w:rsid w:val="00725735"/>
    <w:rsid w:val="0073248A"/>
    <w:rsid w:val="00733BFA"/>
    <w:rsid w:val="007363EF"/>
    <w:rsid w:val="00744345"/>
    <w:rsid w:val="00744423"/>
    <w:rsid w:val="00745DAB"/>
    <w:rsid w:val="00746E9F"/>
    <w:rsid w:val="00747A97"/>
    <w:rsid w:val="0075622F"/>
    <w:rsid w:val="00756B70"/>
    <w:rsid w:val="00761E50"/>
    <w:rsid w:val="00763005"/>
    <w:rsid w:val="00763F5B"/>
    <w:rsid w:val="00773294"/>
    <w:rsid w:val="007748E1"/>
    <w:rsid w:val="00786F00"/>
    <w:rsid w:val="00787947"/>
    <w:rsid w:val="00787E59"/>
    <w:rsid w:val="00790773"/>
    <w:rsid w:val="007A39F2"/>
    <w:rsid w:val="007A5B53"/>
    <w:rsid w:val="007A7B6E"/>
    <w:rsid w:val="007B3048"/>
    <w:rsid w:val="007B3484"/>
    <w:rsid w:val="007B4371"/>
    <w:rsid w:val="007B584E"/>
    <w:rsid w:val="007C243E"/>
    <w:rsid w:val="007C5C9C"/>
    <w:rsid w:val="007C6518"/>
    <w:rsid w:val="007C7365"/>
    <w:rsid w:val="007C7391"/>
    <w:rsid w:val="007D221E"/>
    <w:rsid w:val="007D2A8D"/>
    <w:rsid w:val="007D2DA7"/>
    <w:rsid w:val="007D5EF9"/>
    <w:rsid w:val="007D5F61"/>
    <w:rsid w:val="007D5F94"/>
    <w:rsid w:val="007E6700"/>
    <w:rsid w:val="007F1EC6"/>
    <w:rsid w:val="007F4B90"/>
    <w:rsid w:val="007F4E39"/>
    <w:rsid w:val="007F4EC2"/>
    <w:rsid w:val="007F4F75"/>
    <w:rsid w:val="008021CD"/>
    <w:rsid w:val="008029DB"/>
    <w:rsid w:val="00816B04"/>
    <w:rsid w:val="0081777C"/>
    <w:rsid w:val="008201C5"/>
    <w:rsid w:val="00824CDB"/>
    <w:rsid w:val="00830314"/>
    <w:rsid w:val="00830FCA"/>
    <w:rsid w:val="00835FE2"/>
    <w:rsid w:val="00843CCD"/>
    <w:rsid w:val="00847521"/>
    <w:rsid w:val="0085413F"/>
    <w:rsid w:val="00861284"/>
    <w:rsid w:val="00871A15"/>
    <w:rsid w:val="008738FB"/>
    <w:rsid w:val="00873C31"/>
    <w:rsid w:val="00875B35"/>
    <w:rsid w:val="00876089"/>
    <w:rsid w:val="00876C42"/>
    <w:rsid w:val="0087741D"/>
    <w:rsid w:val="00883755"/>
    <w:rsid w:val="00887BAA"/>
    <w:rsid w:val="00890544"/>
    <w:rsid w:val="00895C0A"/>
    <w:rsid w:val="00895EC1"/>
    <w:rsid w:val="00897209"/>
    <w:rsid w:val="00897801"/>
    <w:rsid w:val="008A4A56"/>
    <w:rsid w:val="008A5B1B"/>
    <w:rsid w:val="008B63B5"/>
    <w:rsid w:val="008B75E9"/>
    <w:rsid w:val="008D5E6A"/>
    <w:rsid w:val="008D7367"/>
    <w:rsid w:val="008D76F9"/>
    <w:rsid w:val="008E2C05"/>
    <w:rsid w:val="008E4828"/>
    <w:rsid w:val="008F004E"/>
    <w:rsid w:val="008F2419"/>
    <w:rsid w:val="008F4FA7"/>
    <w:rsid w:val="008F57CD"/>
    <w:rsid w:val="008F5F91"/>
    <w:rsid w:val="008F73B6"/>
    <w:rsid w:val="00906EA0"/>
    <w:rsid w:val="009073B9"/>
    <w:rsid w:val="00910053"/>
    <w:rsid w:val="009101D6"/>
    <w:rsid w:val="00910751"/>
    <w:rsid w:val="00910929"/>
    <w:rsid w:val="00911102"/>
    <w:rsid w:val="00922E19"/>
    <w:rsid w:val="00923F7F"/>
    <w:rsid w:val="00926560"/>
    <w:rsid w:val="00926FF2"/>
    <w:rsid w:val="00931407"/>
    <w:rsid w:val="00933E50"/>
    <w:rsid w:val="0093697D"/>
    <w:rsid w:val="00942829"/>
    <w:rsid w:val="00942AA3"/>
    <w:rsid w:val="009477B7"/>
    <w:rsid w:val="009505FE"/>
    <w:rsid w:val="00950E53"/>
    <w:rsid w:val="00955A0E"/>
    <w:rsid w:val="009562AA"/>
    <w:rsid w:val="009571CC"/>
    <w:rsid w:val="0096205D"/>
    <w:rsid w:val="00971B46"/>
    <w:rsid w:val="00973A04"/>
    <w:rsid w:val="00984910"/>
    <w:rsid w:val="00986F9F"/>
    <w:rsid w:val="00991D04"/>
    <w:rsid w:val="00992BE7"/>
    <w:rsid w:val="0099498D"/>
    <w:rsid w:val="00995747"/>
    <w:rsid w:val="009B0D06"/>
    <w:rsid w:val="009B3BA6"/>
    <w:rsid w:val="009B6FA3"/>
    <w:rsid w:val="009B7274"/>
    <w:rsid w:val="009B7651"/>
    <w:rsid w:val="009C251E"/>
    <w:rsid w:val="009C4C06"/>
    <w:rsid w:val="009C6C50"/>
    <w:rsid w:val="009C6D3D"/>
    <w:rsid w:val="009D0B94"/>
    <w:rsid w:val="009D2C1C"/>
    <w:rsid w:val="009D5967"/>
    <w:rsid w:val="009D6572"/>
    <w:rsid w:val="009E17D4"/>
    <w:rsid w:val="009F06C3"/>
    <w:rsid w:val="009F64FD"/>
    <w:rsid w:val="009F75E7"/>
    <w:rsid w:val="00A00B95"/>
    <w:rsid w:val="00A01E09"/>
    <w:rsid w:val="00A01F6C"/>
    <w:rsid w:val="00A05226"/>
    <w:rsid w:val="00A0716E"/>
    <w:rsid w:val="00A13B4F"/>
    <w:rsid w:val="00A14139"/>
    <w:rsid w:val="00A159D2"/>
    <w:rsid w:val="00A15DDE"/>
    <w:rsid w:val="00A23429"/>
    <w:rsid w:val="00A24FBD"/>
    <w:rsid w:val="00A25114"/>
    <w:rsid w:val="00A26E94"/>
    <w:rsid w:val="00A270A5"/>
    <w:rsid w:val="00A2731F"/>
    <w:rsid w:val="00A30127"/>
    <w:rsid w:val="00A3372C"/>
    <w:rsid w:val="00A339F6"/>
    <w:rsid w:val="00A33A20"/>
    <w:rsid w:val="00A356C3"/>
    <w:rsid w:val="00A3795C"/>
    <w:rsid w:val="00A40717"/>
    <w:rsid w:val="00A4073C"/>
    <w:rsid w:val="00A43830"/>
    <w:rsid w:val="00A46178"/>
    <w:rsid w:val="00A47DD4"/>
    <w:rsid w:val="00A53246"/>
    <w:rsid w:val="00A539A0"/>
    <w:rsid w:val="00A554DD"/>
    <w:rsid w:val="00A5583C"/>
    <w:rsid w:val="00A6115D"/>
    <w:rsid w:val="00A621D2"/>
    <w:rsid w:val="00A64679"/>
    <w:rsid w:val="00A6481C"/>
    <w:rsid w:val="00A667FA"/>
    <w:rsid w:val="00A67AFF"/>
    <w:rsid w:val="00A75AA1"/>
    <w:rsid w:val="00A762ED"/>
    <w:rsid w:val="00A8281B"/>
    <w:rsid w:val="00A82FBF"/>
    <w:rsid w:val="00A832C0"/>
    <w:rsid w:val="00A8361B"/>
    <w:rsid w:val="00A864E6"/>
    <w:rsid w:val="00A86E75"/>
    <w:rsid w:val="00A90819"/>
    <w:rsid w:val="00A917EF"/>
    <w:rsid w:val="00A931AC"/>
    <w:rsid w:val="00A958B5"/>
    <w:rsid w:val="00A96C4C"/>
    <w:rsid w:val="00AB1C02"/>
    <w:rsid w:val="00AB4A66"/>
    <w:rsid w:val="00AB4C0A"/>
    <w:rsid w:val="00AC05B8"/>
    <w:rsid w:val="00AC087C"/>
    <w:rsid w:val="00AC32F9"/>
    <w:rsid w:val="00AC5332"/>
    <w:rsid w:val="00AD1456"/>
    <w:rsid w:val="00AD4AB2"/>
    <w:rsid w:val="00AD6287"/>
    <w:rsid w:val="00AE0F36"/>
    <w:rsid w:val="00AE4216"/>
    <w:rsid w:val="00AF1974"/>
    <w:rsid w:val="00AF3547"/>
    <w:rsid w:val="00AF3FDD"/>
    <w:rsid w:val="00AF503E"/>
    <w:rsid w:val="00B10C25"/>
    <w:rsid w:val="00B11CA3"/>
    <w:rsid w:val="00B17201"/>
    <w:rsid w:val="00B20AC1"/>
    <w:rsid w:val="00B220E8"/>
    <w:rsid w:val="00B24F80"/>
    <w:rsid w:val="00B2506A"/>
    <w:rsid w:val="00B266F7"/>
    <w:rsid w:val="00B2716C"/>
    <w:rsid w:val="00B27A69"/>
    <w:rsid w:val="00B3227D"/>
    <w:rsid w:val="00B33FDC"/>
    <w:rsid w:val="00B343F9"/>
    <w:rsid w:val="00B355A2"/>
    <w:rsid w:val="00B41B06"/>
    <w:rsid w:val="00B46C8A"/>
    <w:rsid w:val="00B5471C"/>
    <w:rsid w:val="00B55867"/>
    <w:rsid w:val="00B55F92"/>
    <w:rsid w:val="00B57793"/>
    <w:rsid w:val="00B60D4B"/>
    <w:rsid w:val="00B63987"/>
    <w:rsid w:val="00B64C98"/>
    <w:rsid w:val="00B658B2"/>
    <w:rsid w:val="00B66C17"/>
    <w:rsid w:val="00B8133D"/>
    <w:rsid w:val="00B85058"/>
    <w:rsid w:val="00B86B95"/>
    <w:rsid w:val="00B92417"/>
    <w:rsid w:val="00B93732"/>
    <w:rsid w:val="00B94BB8"/>
    <w:rsid w:val="00B954EE"/>
    <w:rsid w:val="00BA2F5A"/>
    <w:rsid w:val="00BA5343"/>
    <w:rsid w:val="00BA725A"/>
    <w:rsid w:val="00BB0E3E"/>
    <w:rsid w:val="00BB1B24"/>
    <w:rsid w:val="00BB21CC"/>
    <w:rsid w:val="00BB275E"/>
    <w:rsid w:val="00BB45DE"/>
    <w:rsid w:val="00BB4BF4"/>
    <w:rsid w:val="00BB4EF6"/>
    <w:rsid w:val="00BB6058"/>
    <w:rsid w:val="00BB730F"/>
    <w:rsid w:val="00BC0E65"/>
    <w:rsid w:val="00BC2F2F"/>
    <w:rsid w:val="00BC39A4"/>
    <w:rsid w:val="00BC53DD"/>
    <w:rsid w:val="00BC68B6"/>
    <w:rsid w:val="00BD287E"/>
    <w:rsid w:val="00BD6B97"/>
    <w:rsid w:val="00BE0039"/>
    <w:rsid w:val="00BE0EB3"/>
    <w:rsid w:val="00BE1F9C"/>
    <w:rsid w:val="00BE2B1F"/>
    <w:rsid w:val="00BE3770"/>
    <w:rsid w:val="00BE75BA"/>
    <w:rsid w:val="00BE7766"/>
    <w:rsid w:val="00BF0B99"/>
    <w:rsid w:val="00BF110C"/>
    <w:rsid w:val="00BF39DB"/>
    <w:rsid w:val="00BF4B8D"/>
    <w:rsid w:val="00C044B5"/>
    <w:rsid w:val="00C04C77"/>
    <w:rsid w:val="00C14E7B"/>
    <w:rsid w:val="00C25E44"/>
    <w:rsid w:val="00C27BCB"/>
    <w:rsid w:val="00C30CFF"/>
    <w:rsid w:val="00C3467D"/>
    <w:rsid w:val="00C40958"/>
    <w:rsid w:val="00C476C9"/>
    <w:rsid w:val="00C509A8"/>
    <w:rsid w:val="00C50EBB"/>
    <w:rsid w:val="00C529E3"/>
    <w:rsid w:val="00C54B9C"/>
    <w:rsid w:val="00C57B4E"/>
    <w:rsid w:val="00C57CF5"/>
    <w:rsid w:val="00C7232A"/>
    <w:rsid w:val="00C723C7"/>
    <w:rsid w:val="00C72B68"/>
    <w:rsid w:val="00C75378"/>
    <w:rsid w:val="00C771C1"/>
    <w:rsid w:val="00C8073A"/>
    <w:rsid w:val="00C82855"/>
    <w:rsid w:val="00C85A0C"/>
    <w:rsid w:val="00C85D40"/>
    <w:rsid w:val="00C90F4F"/>
    <w:rsid w:val="00C92401"/>
    <w:rsid w:val="00C92DAF"/>
    <w:rsid w:val="00C933AB"/>
    <w:rsid w:val="00C96CC5"/>
    <w:rsid w:val="00C97B7D"/>
    <w:rsid w:val="00CA1929"/>
    <w:rsid w:val="00CA491B"/>
    <w:rsid w:val="00CA526C"/>
    <w:rsid w:val="00CB2B3B"/>
    <w:rsid w:val="00CB450C"/>
    <w:rsid w:val="00CB5997"/>
    <w:rsid w:val="00CB6960"/>
    <w:rsid w:val="00CC04CE"/>
    <w:rsid w:val="00CC135A"/>
    <w:rsid w:val="00CC20DE"/>
    <w:rsid w:val="00CC62F3"/>
    <w:rsid w:val="00CD1405"/>
    <w:rsid w:val="00CD27CC"/>
    <w:rsid w:val="00CD3AAC"/>
    <w:rsid w:val="00CE5A7E"/>
    <w:rsid w:val="00CE5BF6"/>
    <w:rsid w:val="00CE7710"/>
    <w:rsid w:val="00CF0437"/>
    <w:rsid w:val="00CF1F18"/>
    <w:rsid w:val="00CF391B"/>
    <w:rsid w:val="00CF48EE"/>
    <w:rsid w:val="00CF6140"/>
    <w:rsid w:val="00D001E9"/>
    <w:rsid w:val="00D025C0"/>
    <w:rsid w:val="00D07915"/>
    <w:rsid w:val="00D1091D"/>
    <w:rsid w:val="00D15762"/>
    <w:rsid w:val="00D22591"/>
    <w:rsid w:val="00D252AF"/>
    <w:rsid w:val="00D2644B"/>
    <w:rsid w:val="00D26BC6"/>
    <w:rsid w:val="00D3685E"/>
    <w:rsid w:val="00D3696C"/>
    <w:rsid w:val="00D40653"/>
    <w:rsid w:val="00D42A85"/>
    <w:rsid w:val="00D44DA6"/>
    <w:rsid w:val="00D45C61"/>
    <w:rsid w:val="00D473DE"/>
    <w:rsid w:val="00D51D40"/>
    <w:rsid w:val="00D51F63"/>
    <w:rsid w:val="00D56425"/>
    <w:rsid w:val="00D605E2"/>
    <w:rsid w:val="00D606A7"/>
    <w:rsid w:val="00D60CE1"/>
    <w:rsid w:val="00D60F7A"/>
    <w:rsid w:val="00D647B4"/>
    <w:rsid w:val="00D65451"/>
    <w:rsid w:val="00D65A6F"/>
    <w:rsid w:val="00D65B51"/>
    <w:rsid w:val="00D6636E"/>
    <w:rsid w:val="00D70E01"/>
    <w:rsid w:val="00D72953"/>
    <w:rsid w:val="00D741F5"/>
    <w:rsid w:val="00D768C4"/>
    <w:rsid w:val="00D7756A"/>
    <w:rsid w:val="00D87F37"/>
    <w:rsid w:val="00D92DE7"/>
    <w:rsid w:val="00DA157E"/>
    <w:rsid w:val="00DA40B6"/>
    <w:rsid w:val="00DA591D"/>
    <w:rsid w:val="00DA6B27"/>
    <w:rsid w:val="00DA7F42"/>
    <w:rsid w:val="00DB21C1"/>
    <w:rsid w:val="00DB236C"/>
    <w:rsid w:val="00DB35AC"/>
    <w:rsid w:val="00DC68F3"/>
    <w:rsid w:val="00DD4DE3"/>
    <w:rsid w:val="00DD653C"/>
    <w:rsid w:val="00DD65C9"/>
    <w:rsid w:val="00DE1AB3"/>
    <w:rsid w:val="00DE1D91"/>
    <w:rsid w:val="00DE7D6F"/>
    <w:rsid w:val="00DF17C8"/>
    <w:rsid w:val="00DF4242"/>
    <w:rsid w:val="00DF4E54"/>
    <w:rsid w:val="00DF6B36"/>
    <w:rsid w:val="00DF72F6"/>
    <w:rsid w:val="00E006D1"/>
    <w:rsid w:val="00E00939"/>
    <w:rsid w:val="00E029A2"/>
    <w:rsid w:val="00E04767"/>
    <w:rsid w:val="00E05B6A"/>
    <w:rsid w:val="00E0673C"/>
    <w:rsid w:val="00E11A92"/>
    <w:rsid w:val="00E121F8"/>
    <w:rsid w:val="00E14870"/>
    <w:rsid w:val="00E148A6"/>
    <w:rsid w:val="00E1723B"/>
    <w:rsid w:val="00E201D2"/>
    <w:rsid w:val="00E224CE"/>
    <w:rsid w:val="00E24036"/>
    <w:rsid w:val="00E2605D"/>
    <w:rsid w:val="00E3599C"/>
    <w:rsid w:val="00E36513"/>
    <w:rsid w:val="00E36C51"/>
    <w:rsid w:val="00E37DA9"/>
    <w:rsid w:val="00E40242"/>
    <w:rsid w:val="00E40270"/>
    <w:rsid w:val="00E46D3C"/>
    <w:rsid w:val="00E52982"/>
    <w:rsid w:val="00E52AE5"/>
    <w:rsid w:val="00E53AE6"/>
    <w:rsid w:val="00E55159"/>
    <w:rsid w:val="00E56428"/>
    <w:rsid w:val="00E57023"/>
    <w:rsid w:val="00E57750"/>
    <w:rsid w:val="00E57EA1"/>
    <w:rsid w:val="00E62548"/>
    <w:rsid w:val="00E63C19"/>
    <w:rsid w:val="00E65143"/>
    <w:rsid w:val="00E66846"/>
    <w:rsid w:val="00E675D9"/>
    <w:rsid w:val="00E71742"/>
    <w:rsid w:val="00E73D63"/>
    <w:rsid w:val="00E74D92"/>
    <w:rsid w:val="00E74E54"/>
    <w:rsid w:val="00E75E20"/>
    <w:rsid w:val="00E86025"/>
    <w:rsid w:val="00E91726"/>
    <w:rsid w:val="00E91FB3"/>
    <w:rsid w:val="00E92E3B"/>
    <w:rsid w:val="00E932B3"/>
    <w:rsid w:val="00E964CA"/>
    <w:rsid w:val="00E96D68"/>
    <w:rsid w:val="00E96F74"/>
    <w:rsid w:val="00E97C0A"/>
    <w:rsid w:val="00EA0428"/>
    <w:rsid w:val="00EA7361"/>
    <w:rsid w:val="00EB165E"/>
    <w:rsid w:val="00EB1818"/>
    <w:rsid w:val="00EB2EF4"/>
    <w:rsid w:val="00EB3B0F"/>
    <w:rsid w:val="00EB60A6"/>
    <w:rsid w:val="00EB6FD6"/>
    <w:rsid w:val="00EB72DB"/>
    <w:rsid w:val="00EC1CE4"/>
    <w:rsid w:val="00EC3BE0"/>
    <w:rsid w:val="00EC68FA"/>
    <w:rsid w:val="00EC7278"/>
    <w:rsid w:val="00EC7764"/>
    <w:rsid w:val="00ED40A8"/>
    <w:rsid w:val="00ED5099"/>
    <w:rsid w:val="00EE1722"/>
    <w:rsid w:val="00EE47C9"/>
    <w:rsid w:val="00EE5862"/>
    <w:rsid w:val="00EF1212"/>
    <w:rsid w:val="00EF27B3"/>
    <w:rsid w:val="00EF3526"/>
    <w:rsid w:val="00EF4B83"/>
    <w:rsid w:val="00EF5B82"/>
    <w:rsid w:val="00F04BB0"/>
    <w:rsid w:val="00F127DE"/>
    <w:rsid w:val="00F12BFD"/>
    <w:rsid w:val="00F16899"/>
    <w:rsid w:val="00F20284"/>
    <w:rsid w:val="00F233B1"/>
    <w:rsid w:val="00F259AD"/>
    <w:rsid w:val="00F43B91"/>
    <w:rsid w:val="00F45DCE"/>
    <w:rsid w:val="00F507C6"/>
    <w:rsid w:val="00F543E1"/>
    <w:rsid w:val="00F54EC7"/>
    <w:rsid w:val="00F571C9"/>
    <w:rsid w:val="00F63067"/>
    <w:rsid w:val="00F64B1E"/>
    <w:rsid w:val="00F64DC7"/>
    <w:rsid w:val="00F6654A"/>
    <w:rsid w:val="00F6688D"/>
    <w:rsid w:val="00F673BE"/>
    <w:rsid w:val="00F67EBE"/>
    <w:rsid w:val="00F73F0E"/>
    <w:rsid w:val="00F81E92"/>
    <w:rsid w:val="00F86B40"/>
    <w:rsid w:val="00F872C6"/>
    <w:rsid w:val="00F87AE1"/>
    <w:rsid w:val="00F93618"/>
    <w:rsid w:val="00F94CB8"/>
    <w:rsid w:val="00F952A6"/>
    <w:rsid w:val="00F97F95"/>
    <w:rsid w:val="00FA7132"/>
    <w:rsid w:val="00FB0BD1"/>
    <w:rsid w:val="00FB754B"/>
    <w:rsid w:val="00FB7820"/>
    <w:rsid w:val="00FC0F5C"/>
    <w:rsid w:val="00FC6E67"/>
    <w:rsid w:val="00FD02AC"/>
    <w:rsid w:val="00FD31C8"/>
    <w:rsid w:val="00FD7508"/>
    <w:rsid w:val="00FF1446"/>
    <w:rsid w:val="00FF6AEF"/>
    <w:rsid w:val="00FF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1284"/>
  </w:style>
  <w:style w:type="paragraph" w:styleId="1">
    <w:name w:val="heading 1"/>
    <w:basedOn w:val="a"/>
    <w:next w:val="a"/>
    <w:link w:val="10"/>
    <w:uiPriority w:val="99"/>
    <w:qFormat/>
    <w:rsid w:val="0064649F"/>
    <w:pPr>
      <w:keepNext/>
      <w:outlineLvl w:val="0"/>
    </w:pPr>
    <w:rPr>
      <w:sz w:val="32"/>
      <w:szCs w:val="32"/>
      <w:lang w:val="uk-UA"/>
    </w:rPr>
  </w:style>
  <w:style w:type="paragraph" w:styleId="2">
    <w:name w:val="heading 2"/>
    <w:basedOn w:val="a"/>
    <w:next w:val="a"/>
    <w:link w:val="20"/>
    <w:uiPriority w:val="99"/>
    <w:qFormat/>
    <w:rsid w:val="00E92E3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6654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4649F"/>
    <w:pPr>
      <w:keepNext/>
      <w:jc w:val="center"/>
      <w:outlineLvl w:val="3"/>
    </w:pPr>
    <w:rPr>
      <w:b/>
      <w:bCs/>
      <w:sz w:val="28"/>
      <w:szCs w:val="28"/>
      <w:lang w:val="uk-UA"/>
    </w:rPr>
  </w:style>
  <w:style w:type="paragraph" w:styleId="5">
    <w:name w:val="heading 5"/>
    <w:basedOn w:val="a"/>
    <w:next w:val="a"/>
    <w:link w:val="50"/>
    <w:semiHidden/>
    <w:unhideWhenUsed/>
    <w:qFormat/>
    <w:locked/>
    <w:rsid w:val="00E5642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832C0"/>
    <w:pPr>
      <w:spacing w:before="240" w:after="60"/>
      <w:outlineLvl w:val="5"/>
    </w:pPr>
    <w:rPr>
      <w:b/>
      <w:bCs/>
      <w:sz w:val="22"/>
      <w:szCs w:val="22"/>
      <w:lang w:val="uk-UA"/>
    </w:rPr>
  </w:style>
  <w:style w:type="paragraph" w:styleId="7">
    <w:name w:val="heading 7"/>
    <w:basedOn w:val="a"/>
    <w:next w:val="a"/>
    <w:link w:val="70"/>
    <w:uiPriority w:val="99"/>
    <w:qFormat/>
    <w:rsid w:val="0064649F"/>
    <w:pPr>
      <w:keepNext/>
      <w:ind w:firstLine="600"/>
      <w:jc w:val="center"/>
      <w:outlineLvl w:val="6"/>
    </w:pPr>
    <w:rPr>
      <w:b/>
      <w:bCs/>
      <w:sz w:val="28"/>
      <w:szCs w:val="28"/>
      <w:lang w:val="uk-UA"/>
    </w:rPr>
  </w:style>
  <w:style w:type="paragraph" w:styleId="8">
    <w:name w:val="heading 8"/>
    <w:basedOn w:val="a"/>
    <w:next w:val="a"/>
    <w:link w:val="80"/>
    <w:uiPriority w:val="99"/>
    <w:qFormat/>
    <w:rsid w:val="0064649F"/>
    <w:pPr>
      <w:keepNext/>
      <w:jc w:val="center"/>
      <w:outlineLvl w:val="7"/>
    </w:pPr>
    <w:rPr>
      <w:caps/>
      <w:sz w:val="40"/>
      <w:szCs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86F9F"/>
    <w:rPr>
      <w:rFonts w:ascii="Cambria" w:hAnsi="Cambria" w:cs="Cambria"/>
      <w:b/>
      <w:bCs/>
      <w:kern w:val="32"/>
      <w:sz w:val="32"/>
      <w:szCs w:val="32"/>
      <w:lang w:val="ru-RU" w:eastAsia="ru-RU"/>
    </w:rPr>
  </w:style>
  <w:style w:type="character" w:customStyle="1" w:styleId="20">
    <w:name w:val="Заголовок 2 Знак"/>
    <w:link w:val="2"/>
    <w:uiPriority w:val="99"/>
    <w:semiHidden/>
    <w:locked/>
    <w:rsid w:val="00986F9F"/>
    <w:rPr>
      <w:rFonts w:ascii="Cambria" w:hAnsi="Cambria" w:cs="Cambria"/>
      <w:b/>
      <w:bCs/>
      <w:i/>
      <w:iCs/>
      <w:sz w:val="28"/>
      <w:szCs w:val="28"/>
      <w:lang w:val="ru-RU" w:eastAsia="ru-RU"/>
    </w:rPr>
  </w:style>
  <w:style w:type="character" w:customStyle="1" w:styleId="30">
    <w:name w:val="Заголовок 3 Знак"/>
    <w:link w:val="3"/>
    <w:uiPriority w:val="99"/>
    <w:semiHidden/>
    <w:locked/>
    <w:rsid w:val="00986F9F"/>
    <w:rPr>
      <w:rFonts w:ascii="Cambria" w:hAnsi="Cambria" w:cs="Cambria"/>
      <w:b/>
      <w:bCs/>
      <w:sz w:val="26"/>
      <w:szCs w:val="26"/>
      <w:lang w:val="ru-RU" w:eastAsia="ru-RU"/>
    </w:rPr>
  </w:style>
  <w:style w:type="character" w:customStyle="1" w:styleId="40">
    <w:name w:val="Заголовок 4 Знак"/>
    <w:link w:val="4"/>
    <w:uiPriority w:val="99"/>
    <w:semiHidden/>
    <w:locked/>
    <w:rsid w:val="00986F9F"/>
    <w:rPr>
      <w:rFonts w:ascii="Calibri" w:hAnsi="Calibri" w:cs="Calibri"/>
      <w:b/>
      <w:bCs/>
      <w:sz w:val="28"/>
      <w:szCs w:val="28"/>
      <w:lang w:val="ru-RU" w:eastAsia="ru-RU"/>
    </w:rPr>
  </w:style>
  <w:style w:type="character" w:customStyle="1" w:styleId="60">
    <w:name w:val="Заголовок 6 Знак"/>
    <w:link w:val="6"/>
    <w:uiPriority w:val="99"/>
    <w:semiHidden/>
    <w:locked/>
    <w:rsid w:val="00986F9F"/>
    <w:rPr>
      <w:rFonts w:ascii="Calibri" w:hAnsi="Calibri" w:cs="Calibri"/>
      <w:b/>
      <w:bCs/>
      <w:lang w:val="ru-RU" w:eastAsia="ru-RU"/>
    </w:rPr>
  </w:style>
  <w:style w:type="character" w:customStyle="1" w:styleId="70">
    <w:name w:val="Заголовок 7 Знак"/>
    <w:link w:val="7"/>
    <w:uiPriority w:val="99"/>
    <w:semiHidden/>
    <w:locked/>
    <w:rsid w:val="00986F9F"/>
    <w:rPr>
      <w:rFonts w:ascii="Calibri" w:hAnsi="Calibri" w:cs="Calibri"/>
      <w:sz w:val="24"/>
      <w:szCs w:val="24"/>
      <w:lang w:val="ru-RU" w:eastAsia="ru-RU"/>
    </w:rPr>
  </w:style>
  <w:style w:type="character" w:customStyle="1" w:styleId="80">
    <w:name w:val="Заголовок 8 Знак"/>
    <w:link w:val="8"/>
    <w:uiPriority w:val="99"/>
    <w:semiHidden/>
    <w:locked/>
    <w:rsid w:val="00986F9F"/>
    <w:rPr>
      <w:rFonts w:ascii="Calibri" w:hAnsi="Calibri" w:cs="Calibri"/>
      <w:i/>
      <w:iCs/>
      <w:sz w:val="24"/>
      <w:szCs w:val="24"/>
      <w:lang w:val="ru-RU" w:eastAsia="ru-RU"/>
    </w:rPr>
  </w:style>
  <w:style w:type="paragraph" w:styleId="a3">
    <w:name w:val="footer"/>
    <w:basedOn w:val="a"/>
    <w:link w:val="a4"/>
    <w:uiPriority w:val="99"/>
    <w:rsid w:val="0064649F"/>
    <w:pPr>
      <w:tabs>
        <w:tab w:val="center" w:pos="4677"/>
        <w:tab w:val="right" w:pos="9355"/>
      </w:tabs>
    </w:pPr>
    <w:rPr>
      <w:sz w:val="28"/>
      <w:szCs w:val="28"/>
    </w:rPr>
  </w:style>
  <w:style w:type="character" w:customStyle="1" w:styleId="a4">
    <w:name w:val="Нижний колонтитул Знак"/>
    <w:link w:val="a3"/>
    <w:uiPriority w:val="99"/>
    <w:semiHidden/>
    <w:locked/>
    <w:rsid w:val="00986F9F"/>
    <w:rPr>
      <w:rFonts w:cs="Times New Roman"/>
      <w:sz w:val="20"/>
      <w:szCs w:val="20"/>
      <w:lang w:val="ru-RU" w:eastAsia="ru-RU"/>
    </w:rPr>
  </w:style>
  <w:style w:type="paragraph" w:styleId="31">
    <w:name w:val="Body Text Indent 3"/>
    <w:basedOn w:val="a"/>
    <w:link w:val="32"/>
    <w:uiPriority w:val="99"/>
    <w:rsid w:val="0064649F"/>
    <w:pPr>
      <w:ind w:left="5520"/>
      <w:jc w:val="both"/>
    </w:pPr>
    <w:rPr>
      <w:sz w:val="28"/>
      <w:szCs w:val="28"/>
      <w:lang w:val="uk-UA"/>
    </w:rPr>
  </w:style>
  <w:style w:type="character" w:customStyle="1" w:styleId="32">
    <w:name w:val="Основной текст с отступом 3 Знак"/>
    <w:link w:val="31"/>
    <w:uiPriority w:val="99"/>
    <w:semiHidden/>
    <w:locked/>
    <w:rsid w:val="00986F9F"/>
    <w:rPr>
      <w:rFonts w:cs="Times New Roman"/>
      <w:sz w:val="16"/>
      <w:szCs w:val="16"/>
      <w:lang w:val="ru-RU" w:eastAsia="ru-RU"/>
    </w:rPr>
  </w:style>
  <w:style w:type="character" w:styleId="a5">
    <w:name w:val="page number"/>
    <w:uiPriority w:val="99"/>
    <w:rsid w:val="0064649F"/>
    <w:rPr>
      <w:rFonts w:cs="Times New Roman"/>
    </w:rPr>
  </w:style>
  <w:style w:type="table" w:styleId="a6">
    <w:name w:val="Table Grid"/>
    <w:basedOn w:val="a1"/>
    <w:uiPriority w:val="99"/>
    <w:rsid w:val="0064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64649F"/>
    <w:rPr>
      <w:rFonts w:cs="Times New Roman"/>
      <w:color w:val="0000FF"/>
      <w:u w:val="single"/>
    </w:rPr>
  </w:style>
  <w:style w:type="paragraph" w:styleId="a8">
    <w:name w:val="Body Text"/>
    <w:basedOn w:val="a"/>
    <w:link w:val="a9"/>
    <w:uiPriority w:val="99"/>
    <w:rsid w:val="00E92E3B"/>
    <w:pPr>
      <w:spacing w:after="120"/>
    </w:pPr>
    <w:rPr>
      <w:sz w:val="28"/>
      <w:szCs w:val="28"/>
    </w:rPr>
  </w:style>
  <w:style w:type="character" w:customStyle="1" w:styleId="a9">
    <w:name w:val="Основной текст Знак"/>
    <w:link w:val="a8"/>
    <w:uiPriority w:val="99"/>
    <w:locked/>
    <w:rsid w:val="003C56D4"/>
    <w:rPr>
      <w:rFonts w:cs="Times New Roman"/>
      <w:sz w:val="24"/>
      <w:szCs w:val="24"/>
    </w:rPr>
  </w:style>
  <w:style w:type="paragraph" w:styleId="33">
    <w:name w:val="Body Text 3"/>
    <w:basedOn w:val="a"/>
    <w:link w:val="34"/>
    <w:uiPriority w:val="99"/>
    <w:rsid w:val="00E92E3B"/>
    <w:pPr>
      <w:spacing w:after="120"/>
    </w:pPr>
    <w:rPr>
      <w:sz w:val="16"/>
      <w:szCs w:val="16"/>
    </w:rPr>
  </w:style>
  <w:style w:type="character" w:customStyle="1" w:styleId="34">
    <w:name w:val="Основной текст 3 Знак"/>
    <w:link w:val="33"/>
    <w:uiPriority w:val="99"/>
    <w:semiHidden/>
    <w:locked/>
    <w:rsid w:val="00986F9F"/>
    <w:rPr>
      <w:rFonts w:cs="Times New Roman"/>
      <w:sz w:val="16"/>
      <w:szCs w:val="16"/>
      <w:lang w:val="ru-RU" w:eastAsia="ru-RU"/>
    </w:rPr>
  </w:style>
  <w:style w:type="paragraph" w:customStyle="1" w:styleId="FR2">
    <w:name w:val="FR2"/>
    <w:uiPriority w:val="99"/>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aa">
    <w:name w:val="header"/>
    <w:basedOn w:val="a"/>
    <w:link w:val="ab"/>
    <w:uiPriority w:val="99"/>
    <w:rsid w:val="00DF4E54"/>
    <w:pPr>
      <w:tabs>
        <w:tab w:val="center" w:pos="4677"/>
        <w:tab w:val="right" w:pos="9355"/>
      </w:tabs>
    </w:pPr>
    <w:rPr>
      <w:sz w:val="24"/>
      <w:szCs w:val="24"/>
      <w:lang w:val="en-US"/>
    </w:rPr>
  </w:style>
  <w:style w:type="character" w:customStyle="1" w:styleId="ab">
    <w:name w:val="Верхний колонтитул Знак"/>
    <w:link w:val="aa"/>
    <w:uiPriority w:val="99"/>
    <w:locked/>
    <w:rsid w:val="00DF4E54"/>
    <w:rPr>
      <w:rFonts w:cs="Times New Roman"/>
      <w:sz w:val="24"/>
      <w:szCs w:val="24"/>
    </w:rPr>
  </w:style>
  <w:style w:type="paragraph" w:styleId="ac">
    <w:name w:val="Balloon Text"/>
    <w:basedOn w:val="a"/>
    <w:link w:val="ad"/>
    <w:uiPriority w:val="99"/>
    <w:semiHidden/>
    <w:rsid w:val="00A270A5"/>
    <w:rPr>
      <w:rFonts w:ascii="Tahoma" w:hAnsi="Tahoma" w:cs="Tahoma"/>
      <w:sz w:val="16"/>
      <w:szCs w:val="16"/>
      <w:lang w:val="en-US"/>
    </w:rPr>
  </w:style>
  <w:style w:type="character" w:customStyle="1" w:styleId="ad">
    <w:name w:val="Текст выноски Знак"/>
    <w:link w:val="ac"/>
    <w:uiPriority w:val="99"/>
    <w:semiHidden/>
    <w:locked/>
    <w:rsid w:val="00A270A5"/>
    <w:rPr>
      <w:rFonts w:ascii="Tahoma" w:hAnsi="Tahoma" w:cs="Tahoma"/>
      <w:sz w:val="16"/>
      <w:szCs w:val="16"/>
    </w:rPr>
  </w:style>
  <w:style w:type="paragraph" w:customStyle="1" w:styleId="ae">
    <w:name w:val="‚’€ђ"/>
    <w:basedOn w:val="a"/>
    <w:uiPriority w:val="99"/>
    <w:rsid w:val="00E224CE"/>
    <w:rPr>
      <w:rFonts w:ascii="Verdana" w:hAnsi="Verdana" w:cs="Verdana"/>
      <w:lang w:val="uk-UA" w:eastAsia="en-US"/>
    </w:rPr>
  </w:style>
  <w:style w:type="paragraph" w:styleId="af">
    <w:name w:val="footnote text"/>
    <w:basedOn w:val="a"/>
    <w:link w:val="af0"/>
    <w:semiHidden/>
    <w:rsid w:val="001013A6"/>
  </w:style>
  <w:style w:type="character" w:customStyle="1" w:styleId="af0">
    <w:name w:val="Текст сноски Знак"/>
    <w:link w:val="af"/>
    <w:uiPriority w:val="99"/>
    <w:semiHidden/>
    <w:locked/>
    <w:rsid w:val="00986F9F"/>
    <w:rPr>
      <w:rFonts w:cs="Times New Roman"/>
      <w:sz w:val="20"/>
      <w:szCs w:val="20"/>
      <w:lang w:val="ru-RU" w:eastAsia="ru-RU"/>
    </w:rPr>
  </w:style>
  <w:style w:type="paragraph" w:styleId="af1">
    <w:name w:val="Body Text Indent"/>
    <w:basedOn w:val="a"/>
    <w:link w:val="af2"/>
    <w:uiPriority w:val="99"/>
    <w:rsid w:val="00F6654A"/>
    <w:pPr>
      <w:spacing w:after="120"/>
      <w:ind w:left="283"/>
    </w:pPr>
    <w:rPr>
      <w:sz w:val="28"/>
      <w:szCs w:val="28"/>
    </w:rPr>
  </w:style>
  <w:style w:type="character" w:customStyle="1" w:styleId="af2">
    <w:name w:val="Основной текст с отступом Знак"/>
    <w:link w:val="af1"/>
    <w:uiPriority w:val="99"/>
    <w:semiHidden/>
    <w:locked/>
    <w:rsid w:val="00986F9F"/>
    <w:rPr>
      <w:rFonts w:cs="Times New Roman"/>
      <w:sz w:val="20"/>
      <w:szCs w:val="20"/>
      <w:lang w:val="ru-RU" w:eastAsia="ru-RU"/>
    </w:rPr>
  </w:style>
  <w:style w:type="paragraph" w:styleId="af3">
    <w:name w:val="Title"/>
    <w:basedOn w:val="a"/>
    <w:link w:val="af4"/>
    <w:qFormat/>
    <w:rsid w:val="00861284"/>
    <w:pPr>
      <w:jc w:val="center"/>
    </w:pPr>
    <w:rPr>
      <w:sz w:val="28"/>
      <w:szCs w:val="28"/>
      <w:lang w:val="uk-UA"/>
    </w:rPr>
  </w:style>
  <w:style w:type="character" w:customStyle="1" w:styleId="af4">
    <w:name w:val="Название Знак"/>
    <w:link w:val="af3"/>
    <w:locked/>
    <w:rsid w:val="00986F9F"/>
    <w:rPr>
      <w:rFonts w:ascii="Cambria" w:hAnsi="Cambria" w:cs="Cambria"/>
      <w:b/>
      <w:bCs/>
      <w:kern w:val="28"/>
      <w:sz w:val="32"/>
      <w:szCs w:val="32"/>
      <w:lang w:val="ru-RU" w:eastAsia="ru-RU"/>
    </w:rPr>
  </w:style>
  <w:style w:type="paragraph" w:customStyle="1" w:styleId="11">
    <w:name w:val="лàћЦÕћЋ1"/>
    <w:uiPriority w:val="99"/>
    <w:rsid w:val="00F6654A"/>
    <w:pPr>
      <w:widowControl w:val="0"/>
    </w:pPr>
  </w:style>
  <w:style w:type="character" w:customStyle="1" w:styleId="rvts14">
    <w:name w:val="rvts14"/>
    <w:rsid w:val="006B3B7F"/>
    <w:rPr>
      <w:rFonts w:ascii="Times New Roman" w:hAnsi="Times New Roman" w:cs="Times New Roman"/>
      <w:sz w:val="24"/>
      <w:szCs w:val="24"/>
    </w:rPr>
  </w:style>
  <w:style w:type="paragraph" w:customStyle="1" w:styleId="-">
    <w:name w:val="жÕЏÜÛ - ЏÑÔ"/>
    <w:uiPriority w:val="99"/>
    <w:rsid w:val="003776B6"/>
    <w:pPr>
      <w:widowControl w:val="0"/>
      <w:jc w:val="center"/>
      <w:outlineLvl w:val="0"/>
    </w:pPr>
    <w:rPr>
      <w:b/>
      <w:bCs/>
      <w:sz w:val="44"/>
      <w:szCs w:val="44"/>
      <w:lang w:val="uk-UA"/>
    </w:rPr>
  </w:style>
  <w:style w:type="paragraph" w:styleId="af5">
    <w:name w:val="Subtitle"/>
    <w:basedOn w:val="a"/>
    <w:link w:val="af6"/>
    <w:uiPriority w:val="99"/>
    <w:qFormat/>
    <w:rsid w:val="001B4334"/>
    <w:pPr>
      <w:jc w:val="center"/>
    </w:pPr>
    <w:rPr>
      <w:sz w:val="28"/>
      <w:szCs w:val="28"/>
      <w:lang w:val="uk-UA"/>
    </w:rPr>
  </w:style>
  <w:style w:type="character" w:customStyle="1" w:styleId="af6">
    <w:name w:val="Подзаголовок Знак"/>
    <w:link w:val="af5"/>
    <w:uiPriority w:val="99"/>
    <w:locked/>
    <w:rsid w:val="00986F9F"/>
    <w:rPr>
      <w:rFonts w:ascii="Cambria" w:hAnsi="Cambria" w:cs="Cambria"/>
      <w:sz w:val="24"/>
      <w:szCs w:val="24"/>
      <w:lang w:val="ru-RU" w:eastAsia="ru-RU"/>
    </w:rPr>
  </w:style>
  <w:style w:type="paragraph" w:customStyle="1" w:styleId="-0">
    <w:name w:val="жÕЏÜÛ - ÓàћЦÕћЋ"/>
    <w:uiPriority w:val="99"/>
    <w:rsid w:val="00FF788E"/>
    <w:pPr>
      <w:ind w:firstLine="720"/>
      <w:jc w:val="both"/>
    </w:pPr>
    <w:rPr>
      <w:sz w:val="34"/>
      <w:szCs w:val="34"/>
      <w:lang w:val="uk-UA"/>
    </w:rPr>
  </w:style>
  <w:style w:type="paragraph" w:styleId="21">
    <w:name w:val="Body Text 2"/>
    <w:basedOn w:val="a"/>
    <w:link w:val="22"/>
    <w:uiPriority w:val="99"/>
    <w:rsid w:val="00D15762"/>
    <w:pPr>
      <w:spacing w:after="120" w:line="480" w:lineRule="auto"/>
    </w:pPr>
    <w:rPr>
      <w:sz w:val="28"/>
      <w:szCs w:val="28"/>
      <w:lang w:val="uk-UA"/>
    </w:rPr>
  </w:style>
  <w:style w:type="character" w:customStyle="1" w:styleId="22">
    <w:name w:val="Основной текст 2 Знак"/>
    <w:link w:val="21"/>
    <w:uiPriority w:val="99"/>
    <w:semiHidden/>
    <w:locked/>
    <w:rsid w:val="00986F9F"/>
    <w:rPr>
      <w:rFonts w:cs="Times New Roman"/>
      <w:sz w:val="20"/>
      <w:szCs w:val="20"/>
      <w:lang w:val="ru-RU" w:eastAsia="ru-RU"/>
    </w:rPr>
  </w:style>
  <w:style w:type="character" w:styleId="af7">
    <w:name w:val="Strong"/>
    <w:uiPriority w:val="99"/>
    <w:qFormat/>
    <w:rsid w:val="00FF788E"/>
    <w:rPr>
      <w:rFonts w:cs="Times New Roman"/>
      <w:b/>
      <w:bCs/>
    </w:rPr>
  </w:style>
  <w:style w:type="character" w:customStyle="1" w:styleId="grame">
    <w:name w:val="grame"/>
    <w:uiPriority w:val="99"/>
    <w:rsid w:val="00FF788E"/>
    <w:rPr>
      <w:rFonts w:cs="Times New Roman"/>
    </w:rPr>
  </w:style>
  <w:style w:type="character" w:customStyle="1" w:styleId="st">
    <w:name w:val="st"/>
    <w:uiPriority w:val="99"/>
    <w:rsid w:val="00FF788E"/>
    <w:rPr>
      <w:rFonts w:cs="Times New Roman"/>
    </w:rPr>
  </w:style>
  <w:style w:type="paragraph" w:styleId="af8">
    <w:name w:val="Plain Text"/>
    <w:basedOn w:val="a"/>
    <w:link w:val="af9"/>
    <w:uiPriority w:val="99"/>
    <w:rsid w:val="00DE7D6F"/>
    <w:pPr>
      <w:widowControl w:val="0"/>
      <w:spacing w:line="360" w:lineRule="auto"/>
      <w:ind w:firstLine="709"/>
      <w:jc w:val="both"/>
    </w:pPr>
    <w:rPr>
      <w:sz w:val="28"/>
      <w:szCs w:val="28"/>
      <w:lang w:val="uk-UA"/>
    </w:rPr>
  </w:style>
  <w:style w:type="character" w:customStyle="1" w:styleId="af9">
    <w:name w:val="Текст Знак"/>
    <w:link w:val="af8"/>
    <w:uiPriority w:val="99"/>
    <w:semiHidden/>
    <w:locked/>
    <w:rsid w:val="00986F9F"/>
    <w:rPr>
      <w:rFonts w:ascii="Courier New" w:hAnsi="Courier New" w:cs="Courier New"/>
      <w:sz w:val="20"/>
      <w:szCs w:val="20"/>
      <w:lang w:val="ru-RU" w:eastAsia="ru-RU"/>
    </w:rPr>
  </w:style>
  <w:style w:type="paragraph" w:customStyle="1" w:styleId="71">
    <w:name w:val="лÐÕÓäÕÓЋ ЊђÐ7"/>
    <w:basedOn w:val="a"/>
    <w:link w:val="afa"/>
    <w:uiPriority w:val="99"/>
    <w:rsid w:val="00897801"/>
    <w:pPr>
      <w:widowControl w:val="0"/>
      <w:shd w:val="clear" w:color="auto" w:fill="FFFFFF"/>
      <w:spacing w:after="180" w:line="221" w:lineRule="exact"/>
      <w:ind w:hanging="480"/>
      <w:jc w:val="both"/>
    </w:pPr>
    <w:rPr>
      <w:sz w:val="18"/>
      <w:shd w:val="clear" w:color="auto" w:fill="FFFFFF"/>
    </w:rPr>
  </w:style>
  <w:style w:type="character" w:customStyle="1" w:styleId="afa">
    <w:name w:val="лÐÕÓäÕÓЋ ЊђÐ_"/>
    <w:link w:val="71"/>
    <w:uiPriority w:val="99"/>
    <w:locked/>
    <w:rsid w:val="00897801"/>
    <w:rPr>
      <w:sz w:val="18"/>
      <w:shd w:val="clear" w:color="auto" w:fill="FFFFFF"/>
    </w:rPr>
  </w:style>
  <w:style w:type="paragraph" w:styleId="HTML">
    <w:name w:val="HTML Preformatted"/>
    <w:aliases w:val="‚’€ђ1"/>
    <w:basedOn w:val="a"/>
    <w:link w:val="HTML0"/>
    <w:uiPriority w:val="99"/>
    <w:rsid w:val="0089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aliases w:val="‚’€ђ1 Знак"/>
    <w:link w:val="HTML"/>
    <w:uiPriority w:val="99"/>
    <w:locked/>
    <w:rsid w:val="00897801"/>
    <w:rPr>
      <w:rFonts w:ascii="Courier New" w:hAnsi="Courier New" w:cs="Courier New"/>
      <w:color w:val="000000"/>
      <w:sz w:val="21"/>
      <w:szCs w:val="21"/>
      <w:lang w:val="uk-UA" w:eastAsia="uk-UA"/>
    </w:rPr>
  </w:style>
  <w:style w:type="paragraph" w:customStyle="1" w:styleId="-1">
    <w:name w:val="Книга - титул"/>
    <w:rsid w:val="00523CCE"/>
    <w:pPr>
      <w:widowControl w:val="0"/>
      <w:jc w:val="center"/>
      <w:outlineLvl w:val="0"/>
    </w:pPr>
    <w:rPr>
      <w:b/>
      <w:sz w:val="44"/>
      <w:lang w:val="uk-UA"/>
    </w:rPr>
  </w:style>
  <w:style w:type="paragraph" w:styleId="afb">
    <w:name w:val="No Spacing"/>
    <w:uiPriority w:val="99"/>
    <w:qFormat/>
    <w:rsid w:val="00897801"/>
    <w:rPr>
      <w:rFonts w:ascii="Calibri" w:hAnsi="Calibri"/>
      <w:sz w:val="22"/>
      <w:szCs w:val="22"/>
      <w:lang w:val="uk-UA" w:eastAsia="en-US"/>
    </w:rPr>
  </w:style>
  <w:style w:type="paragraph" w:styleId="afc">
    <w:name w:val="Document Map"/>
    <w:basedOn w:val="a"/>
    <w:link w:val="afd"/>
    <w:uiPriority w:val="99"/>
    <w:semiHidden/>
    <w:unhideWhenUsed/>
    <w:rsid w:val="003D1FC5"/>
    <w:rPr>
      <w:rFonts w:ascii="Tahoma" w:hAnsi="Tahoma" w:cs="Tahoma"/>
      <w:sz w:val="16"/>
      <w:szCs w:val="16"/>
    </w:rPr>
  </w:style>
  <w:style w:type="character" w:customStyle="1" w:styleId="afd">
    <w:name w:val="Схема документа Знак"/>
    <w:link w:val="afc"/>
    <w:uiPriority w:val="99"/>
    <w:semiHidden/>
    <w:rsid w:val="003D1FC5"/>
    <w:rPr>
      <w:rFonts w:ascii="Tahoma" w:hAnsi="Tahoma" w:cs="Tahoma"/>
      <w:sz w:val="16"/>
      <w:szCs w:val="16"/>
    </w:rPr>
  </w:style>
  <w:style w:type="character" w:styleId="afe">
    <w:name w:val="annotation reference"/>
    <w:uiPriority w:val="99"/>
    <w:semiHidden/>
    <w:unhideWhenUsed/>
    <w:rsid w:val="00A356C3"/>
    <w:rPr>
      <w:sz w:val="16"/>
      <w:szCs w:val="16"/>
    </w:rPr>
  </w:style>
  <w:style w:type="paragraph" w:styleId="aff">
    <w:name w:val="annotation text"/>
    <w:basedOn w:val="a"/>
    <w:link w:val="aff0"/>
    <w:uiPriority w:val="99"/>
    <w:semiHidden/>
    <w:unhideWhenUsed/>
    <w:rsid w:val="00A356C3"/>
  </w:style>
  <w:style w:type="character" w:customStyle="1" w:styleId="aff0">
    <w:name w:val="Текст примечания Знак"/>
    <w:basedOn w:val="a0"/>
    <w:link w:val="aff"/>
    <w:uiPriority w:val="99"/>
    <w:semiHidden/>
    <w:rsid w:val="00A356C3"/>
  </w:style>
  <w:style w:type="paragraph" w:styleId="aff1">
    <w:name w:val="annotation subject"/>
    <w:basedOn w:val="aff"/>
    <w:next w:val="aff"/>
    <w:link w:val="aff2"/>
    <w:uiPriority w:val="99"/>
    <w:semiHidden/>
    <w:unhideWhenUsed/>
    <w:rsid w:val="00A356C3"/>
    <w:rPr>
      <w:b/>
      <w:bCs/>
    </w:rPr>
  </w:style>
  <w:style w:type="character" w:customStyle="1" w:styleId="aff2">
    <w:name w:val="Тема примечания Знак"/>
    <w:link w:val="aff1"/>
    <w:uiPriority w:val="99"/>
    <w:semiHidden/>
    <w:rsid w:val="00A356C3"/>
    <w:rPr>
      <w:b/>
      <w:bCs/>
    </w:rPr>
  </w:style>
  <w:style w:type="paragraph" w:styleId="aff3">
    <w:name w:val="List Paragraph"/>
    <w:basedOn w:val="a"/>
    <w:qFormat/>
    <w:rsid w:val="00276B76"/>
    <w:pPr>
      <w:ind w:left="720" w:firstLine="709"/>
      <w:contextualSpacing/>
      <w:jc w:val="both"/>
    </w:pPr>
    <w:rPr>
      <w:rFonts w:eastAsiaTheme="minorHAnsi"/>
      <w:sz w:val="28"/>
      <w:szCs w:val="28"/>
      <w:lang w:eastAsia="en-US"/>
    </w:rPr>
  </w:style>
  <w:style w:type="character" w:customStyle="1" w:styleId="fontstyle01">
    <w:name w:val="fontstyle01"/>
    <w:basedOn w:val="a0"/>
    <w:rsid w:val="00BB730F"/>
    <w:rPr>
      <w:rFonts w:ascii="Times New Roman" w:hAnsi="Times New Roman" w:cs="Times New Roman" w:hint="default"/>
      <w:b w:val="0"/>
      <w:bCs w:val="0"/>
      <w:i w:val="0"/>
      <w:iCs w:val="0"/>
      <w:color w:val="000000"/>
      <w:sz w:val="28"/>
      <w:szCs w:val="28"/>
    </w:rPr>
  </w:style>
  <w:style w:type="character" w:customStyle="1" w:styleId="50">
    <w:name w:val="Заголовок 5 Знак"/>
    <w:basedOn w:val="a0"/>
    <w:link w:val="5"/>
    <w:rsid w:val="00E56428"/>
    <w:rPr>
      <w:rFonts w:asciiTheme="majorHAnsi" w:eastAsiaTheme="majorEastAsia" w:hAnsiTheme="majorHAnsi" w:cstheme="majorBidi"/>
      <w:color w:val="243F60" w:themeColor="accent1" w:themeShade="7F"/>
    </w:rPr>
  </w:style>
  <w:style w:type="character" w:customStyle="1" w:styleId="apple-converted-space">
    <w:name w:val="apple-converted-space"/>
    <w:basedOn w:val="a0"/>
    <w:rsid w:val="00A86E75"/>
  </w:style>
  <w:style w:type="paragraph" w:customStyle="1" w:styleId="msonormalcxspmiddle">
    <w:name w:val="msonormalcxspmiddle"/>
    <w:basedOn w:val="a"/>
    <w:rsid w:val="00A86E75"/>
    <w:pPr>
      <w:spacing w:before="100" w:beforeAutospacing="1" w:after="100" w:afterAutospacing="1"/>
    </w:pPr>
    <w:rPr>
      <w:sz w:val="24"/>
      <w:szCs w:val="24"/>
    </w:rPr>
  </w:style>
  <w:style w:type="paragraph" w:customStyle="1" w:styleId="msonormalcxsplast">
    <w:name w:val="msonormalcxsplast"/>
    <w:basedOn w:val="a"/>
    <w:rsid w:val="00A86E7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1284"/>
  </w:style>
  <w:style w:type="paragraph" w:styleId="1">
    <w:name w:val="heading 1"/>
    <w:basedOn w:val="a"/>
    <w:next w:val="a"/>
    <w:link w:val="10"/>
    <w:uiPriority w:val="99"/>
    <w:qFormat/>
    <w:rsid w:val="0064649F"/>
    <w:pPr>
      <w:keepNext/>
      <w:outlineLvl w:val="0"/>
    </w:pPr>
    <w:rPr>
      <w:sz w:val="32"/>
      <w:szCs w:val="32"/>
      <w:lang w:val="uk-UA"/>
    </w:rPr>
  </w:style>
  <w:style w:type="paragraph" w:styleId="2">
    <w:name w:val="heading 2"/>
    <w:basedOn w:val="a"/>
    <w:next w:val="a"/>
    <w:link w:val="20"/>
    <w:uiPriority w:val="99"/>
    <w:qFormat/>
    <w:rsid w:val="00E92E3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6654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4649F"/>
    <w:pPr>
      <w:keepNext/>
      <w:jc w:val="center"/>
      <w:outlineLvl w:val="3"/>
    </w:pPr>
    <w:rPr>
      <w:b/>
      <w:bCs/>
      <w:sz w:val="28"/>
      <w:szCs w:val="28"/>
      <w:lang w:val="uk-UA"/>
    </w:rPr>
  </w:style>
  <w:style w:type="paragraph" w:styleId="5">
    <w:name w:val="heading 5"/>
    <w:basedOn w:val="a"/>
    <w:next w:val="a"/>
    <w:link w:val="50"/>
    <w:semiHidden/>
    <w:unhideWhenUsed/>
    <w:qFormat/>
    <w:locked/>
    <w:rsid w:val="00E5642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832C0"/>
    <w:pPr>
      <w:spacing w:before="240" w:after="60"/>
      <w:outlineLvl w:val="5"/>
    </w:pPr>
    <w:rPr>
      <w:b/>
      <w:bCs/>
      <w:sz w:val="22"/>
      <w:szCs w:val="22"/>
      <w:lang w:val="uk-UA"/>
    </w:rPr>
  </w:style>
  <w:style w:type="paragraph" w:styleId="7">
    <w:name w:val="heading 7"/>
    <w:basedOn w:val="a"/>
    <w:next w:val="a"/>
    <w:link w:val="70"/>
    <w:uiPriority w:val="99"/>
    <w:qFormat/>
    <w:rsid w:val="0064649F"/>
    <w:pPr>
      <w:keepNext/>
      <w:ind w:firstLine="600"/>
      <w:jc w:val="center"/>
      <w:outlineLvl w:val="6"/>
    </w:pPr>
    <w:rPr>
      <w:b/>
      <w:bCs/>
      <w:sz w:val="28"/>
      <w:szCs w:val="28"/>
      <w:lang w:val="uk-UA"/>
    </w:rPr>
  </w:style>
  <w:style w:type="paragraph" w:styleId="8">
    <w:name w:val="heading 8"/>
    <w:basedOn w:val="a"/>
    <w:next w:val="a"/>
    <w:link w:val="80"/>
    <w:uiPriority w:val="99"/>
    <w:qFormat/>
    <w:rsid w:val="0064649F"/>
    <w:pPr>
      <w:keepNext/>
      <w:jc w:val="center"/>
      <w:outlineLvl w:val="7"/>
    </w:pPr>
    <w:rPr>
      <w:caps/>
      <w:sz w:val="40"/>
      <w:szCs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86F9F"/>
    <w:rPr>
      <w:rFonts w:ascii="Cambria" w:hAnsi="Cambria" w:cs="Cambria"/>
      <w:b/>
      <w:bCs/>
      <w:kern w:val="32"/>
      <w:sz w:val="32"/>
      <w:szCs w:val="32"/>
      <w:lang w:val="ru-RU" w:eastAsia="ru-RU"/>
    </w:rPr>
  </w:style>
  <w:style w:type="character" w:customStyle="1" w:styleId="20">
    <w:name w:val="Заголовок 2 Знак"/>
    <w:link w:val="2"/>
    <w:uiPriority w:val="99"/>
    <w:semiHidden/>
    <w:locked/>
    <w:rsid w:val="00986F9F"/>
    <w:rPr>
      <w:rFonts w:ascii="Cambria" w:hAnsi="Cambria" w:cs="Cambria"/>
      <w:b/>
      <w:bCs/>
      <w:i/>
      <w:iCs/>
      <w:sz w:val="28"/>
      <w:szCs w:val="28"/>
      <w:lang w:val="ru-RU" w:eastAsia="ru-RU"/>
    </w:rPr>
  </w:style>
  <w:style w:type="character" w:customStyle="1" w:styleId="30">
    <w:name w:val="Заголовок 3 Знак"/>
    <w:link w:val="3"/>
    <w:uiPriority w:val="99"/>
    <w:semiHidden/>
    <w:locked/>
    <w:rsid w:val="00986F9F"/>
    <w:rPr>
      <w:rFonts w:ascii="Cambria" w:hAnsi="Cambria" w:cs="Cambria"/>
      <w:b/>
      <w:bCs/>
      <w:sz w:val="26"/>
      <w:szCs w:val="26"/>
      <w:lang w:val="ru-RU" w:eastAsia="ru-RU"/>
    </w:rPr>
  </w:style>
  <w:style w:type="character" w:customStyle="1" w:styleId="40">
    <w:name w:val="Заголовок 4 Знак"/>
    <w:link w:val="4"/>
    <w:uiPriority w:val="99"/>
    <w:semiHidden/>
    <w:locked/>
    <w:rsid w:val="00986F9F"/>
    <w:rPr>
      <w:rFonts w:ascii="Calibri" w:hAnsi="Calibri" w:cs="Calibri"/>
      <w:b/>
      <w:bCs/>
      <w:sz w:val="28"/>
      <w:szCs w:val="28"/>
      <w:lang w:val="ru-RU" w:eastAsia="ru-RU"/>
    </w:rPr>
  </w:style>
  <w:style w:type="character" w:customStyle="1" w:styleId="60">
    <w:name w:val="Заголовок 6 Знак"/>
    <w:link w:val="6"/>
    <w:uiPriority w:val="99"/>
    <w:semiHidden/>
    <w:locked/>
    <w:rsid w:val="00986F9F"/>
    <w:rPr>
      <w:rFonts w:ascii="Calibri" w:hAnsi="Calibri" w:cs="Calibri"/>
      <w:b/>
      <w:bCs/>
      <w:lang w:val="ru-RU" w:eastAsia="ru-RU"/>
    </w:rPr>
  </w:style>
  <w:style w:type="character" w:customStyle="1" w:styleId="70">
    <w:name w:val="Заголовок 7 Знак"/>
    <w:link w:val="7"/>
    <w:uiPriority w:val="99"/>
    <w:semiHidden/>
    <w:locked/>
    <w:rsid w:val="00986F9F"/>
    <w:rPr>
      <w:rFonts w:ascii="Calibri" w:hAnsi="Calibri" w:cs="Calibri"/>
      <w:sz w:val="24"/>
      <w:szCs w:val="24"/>
      <w:lang w:val="ru-RU" w:eastAsia="ru-RU"/>
    </w:rPr>
  </w:style>
  <w:style w:type="character" w:customStyle="1" w:styleId="80">
    <w:name w:val="Заголовок 8 Знак"/>
    <w:link w:val="8"/>
    <w:uiPriority w:val="99"/>
    <w:semiHidden/>
    <w:locked/>
    <w:rsid w:val="00986F9F"/>
    <w:rPr>
      <w:rFonts w:ascii="Calibri" w:hAnsi="Calibri" w:cs="Calibri"/>
      <w:i/>
      <w:iCs/>
      <w:sz w:val="24"/>
      <w:szCs w:val="24"/>
      <w:lang w:val="ru-RU" w:eastAsia="ru-RU"/>
    </w:rPr>
  </w:style>
  <w:style w:type="paragraph" w:styleId="a3">
    <w:name w:val="footer"/>
    <w:basedOn w:val="a"/>
    <w:link w:val="a4"/>
    <w:uiPriority w:val="99"/>
    <w:rsid w:val="0064649F"/>
    <w:pPr>
      <w:tabs>
        <w:tab w:val="center" w:pos="4677"/>
        <w:tab w:val="right" w:pos="9355"/>
      </w:tabs>
    </w:pPr>
    <w:rPr>
      <w:sz w:val="28"/>
      <w:szCs w:val="28"/>
    </w:rPr>
  </w:style>
  <w:style w:type="character" w:customStyle="1" w:styleId="a4">
    <w:name w:val="Нижний колонтитул Знак"/>
    <w:link w:val="a3"/>
    <w:uiPriority w:val="99"/>
    <w:semiHidden/>
    <w:locked/>
    <w:rsid w:val="00986F9F"/>
    <w:rPr>
      <w:rFonts w:cs="Times New Roman"/>
      <w:sz w:val="20"/>
      <w:szCs w:val="20"/>
      <w:lang w:val="ru-RU" w:eastAsia="ru-RU"/>
    </w:rPr>
  </w:style>
  <w:style w:type="paragraph" w:styleId="31">
    <w:name w:val="Body Text Indent 3"/>
    <w:basedOn w:val="a"/>
    <w:link w:val="32"/>
    <w:uiPriority w:val="99"/>
    <w:rsid w:val="0064649F"/>
    <w:pPr>
      <w:ind w:left="5520"/>
      <w:jc w:val="both"/>
    </w:pPr>
    <w:rPr>
      <w:sz w:val="28"/>
      <w:szCs w:val="28"/>
      <w:lang w:val="uk-UA"/>
    </w:rPr>
  </w:style>
  <w:style w:type="character" w:customStyle="1" w:styleId="32">
    <w:name w:val="Основной текст с отступом 3 Знак"/>
    <w:link w:val="31"/>
    <w:uiPriority w:val="99"/>
    <w:semiHidden/>
    <w:locked/>
    <w:rsid w:val="00986F9F"/>
    <w:rPr>
      <w:rFonts w:cs="Times New Roman"/>
      <w:sz w:val="16"/>
      <w:szCs w:val="16"/>
      <w:lang w:val="ru-RU" w:eastAsia="ru-RU"/>
    </w:rPr>
  </w:style>
  <w:style w:type="character" w:styleId="a5">
    <w:name w:val="page number"/>
    <w:uiPriority w:val="99"/>
    <w:rsid w:val="0064649F"/>
    <w:rPr>
      <w:rFonts w:cs="Times New Roman"/>
    </w:rPr>
  </w:style>
  <w:style w:type="table" w:styleId="a6">
    <w:name w:val="Table Grid"/>
    <w:basedOn w:val="a1"/>
    <w:uiPriority w:val="99"/>
    <w:rsid w:val="0064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64649F"/>
    <w:rPr>
      <w:rFonts w:cs="Times New Roman"/>
      <w:color w:val="0000FF"/>
      <w:u w:val="single"/>
    </w:rPr>
  </w:style>
  <w:style w:type="paragraph" w:styleId="a8">
    <w:name w:val="Body Text"/>
    <w:basedOn w:val="a"/>
    <w:link w:val="a9"/>
    <w:uiPriority w:val="99"/>
    <w:rsid w:val="00E92E3B"/>
    <w:pPr>
      <w:spacing w:after="120"/>
    </w:pPr>
    <w:rPr>
      <w:sz w:val="28"/>
      <w:szCs w:val="28"/>
    </w:rPr>
  </w:style>
  <w:style w:type="character" w:customStyle="1" w:styleId="a9">
    <w:name w:val="Основной текст Знак"/>
    <w:link w:val="a8"/>
    <w:uiPriority w:val="99"/>
    <w:locked/>
    <w:rsid w:val="003C56D4"/>
    <w:rPr>
      <w:rFonts w:cs="Times New Roman"/>
      <w:sz w:val="24"/>
      <w:szCs w:val="24"/>
    </w:rPr>
  </w:style>
  <w:style w:type="paragraph" w:styleId="33">
    <w:name w:val="Body Text 3"/>
    <w:basedOn w:val="a"/>
    <w:link w:val="34"/>
    <w:uiPriority w:val="99"/>
    <w:rsid w:val="00E92E3B"/>
    <w:pPr>
      <w:spacing w:after="120"/>
    </w:pPr>
    <w:rPr>
      <w:sz w:val="16"/>
      <w:szCs w:val="16"/>
    </w:rPr>
  </w:style>
  <w:style w:type="character" w:customStyle="1" w:styleId="34">
    <w:name w:val="Основной текст 3 Знак"/>
    <w:link w:val="33"/>
    <w:uiPriority w:val="99"/>
    <w:semiHidden/>
    <w:locked/>
    <w:rsid w:val="00986F9F"/>
    <w:rPr>
      <w:rFonts w:cs="Times New Roman"/>
      <w:sz w:val="16"/>
      <w:szCs w:val="16"/>
      <w:lang w:val="ru-RU" w:eastAsia="ru-RU"/>
    </w:rPr>
  </w:style>
  <w:style w:type="paragraph" w:customStyle="1" w:styleId="FR2">
    <w:name w:val="FR2"/>
    <w:uiPriority w:val="99"/>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aa">
    <w:name w:val="header"/>
    <w:basedOn w:val="a"/>
    <w:link w:val="ab"/>
    <w:uiPriority w:val="99"/>
    <w:rsid w:val="00DF4E54"/>
    <w:pPr>
      <w:tabs>
        <w:tab w:val="center" w:pos="4677"/>
        <w:tab w:val="right" w:pos="9355"/>
      </w:tabs>
    </w:pPr>
    <w:rPr>
      <w:sz w:val="24"/>
      <w:szCs w:val="24"/>
      <w:lang w:val="en-US"/>
    </w:rPr>
  </w:style>
  <w:style w:type="character" w:customStyle="1" w:styleId="ab">
    <w:name w:val="Верхний колонтитул Знак"/>
    <w:link w:val="aa"/>
    <w:uiPriority w:val="99"/>
    <w:locked/>
    <w:rsid w:val="00DF4E54"/>
    <w:rPr>
      <w:rFonts w:cs="Times New Roman"/>
      <w:sz w:val="24"/>
      <w:szCs w:val="24"/>
    </w:rPr>
  </w:style>
  <w:style w:type="paragraph" w:styleId="ac">
    <w:name w:val="Balloon Text"/>
    <w:basedOn w:val="a"/>
    <w:link w:val="ad"/>
    <w:uiPriority w:val="99"/>
    <w:semiHidden/>
    <w:rsid w:val="00A270A5"/>
    <w:rPr>
      <w:rFonts w:ascii="Tahoma" w:hAnsi="Tahoma" w:cs="Tahoma"/>
      <w:sz w:val="16"/>
      <w:szCs w:val="16"/>
      <w:lang w:val="en-US"/>
    </w:rPr>
  </w:style>
  <w:style w:type="character" w:customStyle="1" w:styleId="ad">
    <w:name w:val="Текст выноски Знак"/>
    <w:link w:val="ac"/>
    <w:uiPriority w:val="99"/>
    <w:semiHidden/>
    <w:locked/>
    <w:rsid w:val="00A270A5"/>
    <w:rPr>
      <w:rFonts w:ascii="Tahoma" w:hAnsi="Tahoma" w:cs="Tahoma"/>
      <w:sz w:val="16"/>
      <w:szCs w:val="16"/>
    </w:rPr>
  </w:style>
  <w:style w:type="paragraph" w:customStyle="1" w:styleId="ae">
    <w:name w:val="‚’€ђ"/>
    <w:basedOn w:val="a"/>
    <w:uiPriority w:val="99"/>
    <w:rsid w:val="00E224CE"/>
    <w:rPr>
      <w:rFonts w:ascii="Verdana" w:hAnsi="Verdana" w:cs="Verdana"/>
      <w:lang w:val="uk-UA" w:eastAsia="en-US"/>
    </w:rPr>
  </w:style>
  <w:style w:type="paragraph" w:styleId="af">
    <w:name w:val="footnote text"/>
    <w:basedOn w:val="a"/>
    <w:link w:val="af0"/>
    <w:semiHidden/>
    <w:rsid w:val="001013A6"/>
  </w:style>
  <w:style w:type="character" w:customStyle="1" w:styleId="af0">
    <w:name w:val="Текст сноски Знак"/>
    <w:link w:val="af"/>
    <w:uiPriority w:val="99"/>
    <w:semiHidden/>
    <w:locked/>
    <w:rsid w:val="00986F9F"/>
    <w:rPr>
      <w:rFonts w:cs="Times New Roman"/>
      <w:sz w:val="20"/>
      <w:szCs w:val="20"/>
      <w:lang w:val="ru-RU" w:eastAsia="ru-RU"/>
    </w:rPr>
  </w:style>
  <w:style w:type="paragraph" w:styleId="af1">
    <w:name w:val="Body Text Indent"/>
    <w:basedOn w:val="a"/>
    <w:link w:val="af2"/>
    <w:uiPriority w:val="99"/>
    <w:rsid w:val="00F6654A"/>
    <w:pPr>
      <w:spacing w:after="120"/>
      <w:ind w:left="283"/>
    </w:pPr>
    <w:rPr>
      <w:sz w:val="28"/>
      <w:szCs w:val="28"/>
    </w:rPr>
  </w:style>
  <w:style w:type="character" w:customStyle="1" w:styleId="af2">
    <w:name w:val="Основной текст с отступом Знак"/>
    <w:link w:val="af1"/>
    <w:uiPriority w:val="99"/>
    <w:semiHidden/>
    <w:locked/>
    <w:rsid w:val="00986F9F"/>
    <w:rPr>
      <w:rFonts w:cs="Times New Roman"/>
      <w:sz w:val="20"/>
      <w:szCs w:val="20"/>
      <w:lang w:val="ru-RU" w:eastAsia="ru-RU"/>
    </w:rPr>
  </w:style>
  <w:style w:type="paragraph" w:styleId="af3">
    <w:name w:val="Title"/>
    <w:basedOn w:val="a"/>
    <w:link w:val="af4"/>
    <w:qFormat/>
    <w:rsid w:val="00861284"/>
    <w:pPr>
      <w:jc w:val="center"/>
    </w:pPr>
    <w:rPr>
      <w:sz w:val="28"/>
      <w:szCs w:val="28"/>
      <w:lang w:val="uk-UA"/>
    </w:rPr>
  </w:style>
  <w:style w:type="character" w:customStyle="1" w:styleId="af4">
    <w:name w:val="Название Знак"/>
    <w:link w:val="af3"/>
    <w:locked/>
    <w:rsid w:val="00986F9F"/>
    <w:rPr>
      <w:rFonts w:ascii="Cambria" w:hAnsi="Cambria" w:cs="Cambria"/>
      <w:b/>
      <w:bCs/>
      <w:kern w:val="28"/>
      <w:sz w:val="32"/>
      <w:szCs w:val="32"/>
      <w:lang w:val="ru-RU" w:eastAsia="ru-RU"/>
    </w:rPr>
  </w:style>
  <w:style w:type="paragraph" w:customStyle="1" w:styleId="11">
    <w:name w:val="лàћЦÕћЋ1"/>
    <w:uiPriority w:val="99"/>
    <w:rsid w:val="00F6654A"/>
    <w:pPr>
      <w:widowControl w:val="0"/>
    </w:pPr>
  </w:style>
  <w:style w:type="character" w:customStyle="1" w:styleId="rvts14">
    <w:name w:val="rvts14"/>
    <w:rsid w:val="006B3B7F"/>
    <w:rPr>
      <w:rFonts w:ascii="Times New Roman" w:hAnsi="Times New Roman" w:cs="Times New Roman"/>
      <w:sz w:val="24"/>
      <w:szCs w:val="24"/>
    </w:rPr>
  </w:style>
  <w:style w:type="paragraph" w:customStyle="1" w:styleId="-">
    <w:name w:val="жÕЏÜÛ - ЏÑÔ"/>
    <w:uiPriority w:val="99"/>
    <w:rsid w:val="003776B6"/>
    <w:pPr>
      <w:widowControl w:val="0"/>
      <w:jc w:val="center"/>
      <w:outlineLvl w:val="0"/>
    </w:pPr>
    <w:rPr>
      <w:b/>
      <w:bCs/>
      <w:sz w:val="44"/>
      <w:szCs w:val="44"/>
      <w:lang w:val="uk-UA"/>
    </w:rPr>
  </w:style>
  <w:style w:type="paragraph" w:styleId="af5">
    <w:name w:val="Subtitle"/>
    <w:basedOn w:val="a"/>
    <w:link w:val="af6"/>
    <w:uiPriority w:val="99"/>
    <w:qFormat/>
    <w:rsid w:val="001B4334"/>
    <w:pPr>
      <w:jc w:val="center"/>
    </w:pPr>
    <w:rPr>
      <w:sz w:val="28"/>
      <w:szCs w:val="28"/>
      <w:lang w:val="uk-UA"/>
    </w:rPr>
  </w:style>
  <w:style w:type="character" w:customStyle="1" w:styleId="af6">
    <w:name w:val="Подзаголовок Знак"/>
    <w:link w:val="af5"/>
    <w:uiPriority w:val="99"/>
    <w:locked/>
    <w:rsid w:val="00986F9F"/>
    <w:rPr>
      <w:rFonts w:ascii="Cambria" w:hAnsi="Cambria" w:cs="Cambria"/>
      <w:sz w:val="24"/>
      <w:szCs w:val="24"/>
      <w:lang w:val="ru-RU" w:eastAsia="ru-RU"/>
    </w:rPr>
  </w:style>
  <w:style w:type="paragraph" w:customStyle="1" w:styleId="-0">
    <w:name w:val="жÕЏÜÛ - ÓàћЦÕћЋ"/>
    <w:uiPriority w:val="99"/>
    <w:rsid w:val="00FF788E"/>
    <w:pPr>
      <w:ind w:firstLine="720"/>
      <w:jc w:val="both"/>
    </w:pPr>
    <w:rPr>
      <w:sz w:val="34"/>
      <w:szCs w:val="34"/>
      <w:lang w:val="uk-UA"/>
    </w:rPr>
  </w:style>
  <w:style w:type="paragraph" w:styleId="21">
    <w:name w:val="Body Text 2"/>
    <w:basedOn w:val="a"/>
    <w:link w:val="22"/>
    <w:uiPriority w:val="99"/>
    <w:rsid w:val="00D15762"/>
    <w:pPr>
      <w:spacing w:after="120" w:line="480" w:lineRule="auto"/>
    </w:pPr>
    <w:rPr>
      <w:sz w:val="28"/>
      <w:szCs w:val="28"/>
      <w:lang w:val="uk-UA"/>
    </w:rPr>
  </w:style>
  <w:style w:type="character" w:customStyle="1" w:styleId="22">
    <w:name w:val="Основной текст 2 Знак"/>
    <w:link w:val="21"/>
    <w:uiPriority w:val="99"/>
    <w:semiHidden/>
    <w:locked/>
    <w:rsid w:val="00986F9F"/>
    <w:rPr>
      <w:rFonts w:cs="Times New Roman"/>
      <w:sz w:val="20"/>
      <w:szCs w:val="20"/>
      <w:lang w:val="ru-RU" w:eastAsia="ru-RU"/>
    </w:rPr>
  </w:style>
  <w:style w:type="character" w:styleId="af7">
    <w:name w:val="Strong"/>
    <w:uiPriority w:val="99"/>
    <w:qFormat/>
    <w:rsid w:val="00FF788E"/>
    <w:rPr>
      <w:rFonts w:cs="Times New Roman"/>
      <w:b/>
      <w:bCs/>
    </w:rPr>
  </w:style>
  <w:style w:type="character" w:customStyle="1" w:styleId="grame">
    <w:name w:val="grame"/>
    <w:uiPriority w:val="99"/>
    <w:rsid w:val="00FF788E"/>
    <w:rPr>
      <w:rFonts w:cs="Times New Roman"/>
    </w:rPr>
  </w:style>
  <w:style w:type="character" w:customStyle="1" w:styleId="st">
    <w:name w:val="st"/>
    <w:uiPriority w:val="99"/>
    <w:rsid w:val="00FF788E"/>
    <w:rPr>
      <w:rFonts w:cs="Times New Roman"/>
    </w:rPr>
  </w:style>
  <w:style w:type="paragraph" w:styleId="af8">
    <w:name w:val="Plain Text"/>
    <w:basedOn w:val="a"/>
    <w:link w:val="af9"/>
    <w:uiPriority w:val="99"/>
    <w:rsid w:val="00DE7D6F"/>
    <w:pPr>
      <w:widowControl w:val="0"/>
      <w:spacing w:line="360" w:lineRule="auto"/>
      <w:ind w:firstLine="709"/>
      <w:jc w:val="both"/>
    </w:pPr>
    <w:rPr>
      <w:sz w:val="28"/>
      <w:szCs w:val="28"/>
      <w:lang w:val="uk-UA"/>
    </w:rPr>
  </w:style>
  <w:style w:type="character" w:customStyle="1" w:styleId="af9">
    <w:name w:val="Текст Знак"/>
    <w:link w:val="af8"/>
    <w:uiPriority w:val="99"/>
    <w:semiHidden/>
    <w:locked/>
    <w:rsid w:val="00986F9F"/>
    <w:rPr>
      <w:rFonts w:ascii="Courier New" w:hAnsi="Courier New" w:cs="Courier New"/>
      <w:sz w:val="20"/>
      <w:szCs w:val="20"/>
      <w:lang w:val="ru-RU" w:eastAsia="ru-RU"/>
    </w:rPr>
  </w:style>
  <w:style w:type="paragraph" w:customStyle="1" w:styleId="71">
    <w:name w:val="лÐÕÓäÕÓЋ ЊђÐ7"/>
    <w:basedOn w:val="a"/>
    <w:link w:val="afa"/>
    <w:uiPriority w:val="99"/>
    <w:rsid w:val="00897801"/>
    <w:pPr>
      <w:widowControl w:val="0"/>
      <w:shd w:val="clear" w:color="auto" w:fill="FFFFFF"/>
      <w:spacing w:after="180" w:line="221" w:lineRule="exact"/>
      <w:ind w:hanging="480"/>
      <w:jc w:val="both"/>
    </w:pPr>
    <w:rPr>
      <w:sz w:val="18"/>
      <w:shd w:val="clear" w:color="auto" w:fill="FFFFFF"/>
    </w:rPr>
  </w:style>
  <w:style w:type="character" w:customStyle="1" w:styleId="afa">
    <w:name w:val="лÐÕÓäÕÓЋ ЊђÐ_"/>
    <w:link w:val="71"/>
    <w:uiPriority w:val="99"/>
    <w:locked/>
    <w:rsid w:val="00897801"/>
    <w:rPr>
      <w:sz w:val="18"/>
      <w:shd w:val="clear" w:color="auto" w:fill="FFFFFF"/>
    </w:rPr>
  </w:style>
  <w:style w:type="paragraph" w:styleId="HTML">
    <w:name w:val="HTML Preformatted"/>
    <w:aliases w:val="‚’€ђ1"/>
    <w:basedOn w:val="a"/>
    <w:link w:val="HTML0"/>
    <w:uiPriority w:val="99"/>
    <w:rsid w:val="0089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aliases w:val="‚’€ђ1 Знак"/>
    <w:link w:val="HTML"/>
    <w:uiPriority w:val="99"/>
    <w:locked/>
    <w:rsid w:val="00897801"/>
    <w:rPr>
      <w:rFonts w:ascii="Courier New" w:hAnsi="Courier New" w:cs="Courier New"/>
      <w:color w:val="000000"/>
      <w:sz w:val="21"/>
      <w:szCs w:val="21"/>
      <w:lang w:val="uk-UA" w:eastAsia="uk-UA"/>
    </w:rPr>
  </w:style>
  <w:style w:type="paragraph" w:customStyle="1" w:styleId="-1">
    <w:name w:val="Книга - титул"/>
    <w:rsid w:val="00523CCE"/>
    <w:pPr>
      <w:widowControl w:val="0"/>
      <w:jc w:val="center"/>
      <w:outlineLvl w:val="0"/>
    </w:pPr>
    <w:rPr>
      <w:b/>
      <w:sz w:val="44"/>
      <w:lang w:val="uk-UA"/>
    </w:rPr>
  </w:style>
  <w:style w:type="paragraph" w:styleId="afb">
    <w:name w:val="No Spacing"/>
    <w:uiPriority w:val="99"/>
    <w:qFormat/>
    <w:rsid w:val="00897801"/>
    <w:rPr>
      <w:rFonts w:ascii="Calibri" w:hAnsi="Calibri"/>
      <w:sz w:val="22"/>
      <w:szCs w:val="22"/>
      <w:lang w:val="uk-UA" w:eastAsia="en-US"/>
    </w:rPr>
  </w:style>
  <w:style w:type="paragraph" w:styleId="afc">
    <w:name w:val="Document Map"/>
    <w:basedOn w:val="a"/>
    <w:link w:val="afd"/>
    <w:uiPriority w:val="99"/>
    <w:semiHidden/>
    <w:unhideWhenUsed/>
    <w:rsid w:val="003D1FC5"/>
    <w:rPr>
      <w:rFonts w:ascii="Tahoma" w:hAnsi="Tahoma" w:cs="Tahoma"/>
      <w:sz w:val="16"/>
      <w:szCs w:val="16"/>
    </w:rPr>
  </w:style>
  <w:style w:type="character" w:customStyle="1" w:styleId="afd">
    <w:name w:val="Схема документа Знак"/>
    <w:link w:val="afc"/>
    <w:uiPriority w:val="99"/>
    <w:semiHidden/>
    <w:rsid w:val="003D1FC5"/>
    <w:rPr>
      <w:rFonts w:ascii="Tahoma" w:hAnsi="Tahoma" w:cs="Tahoma"/>
      <w:sz w:val="16"/>
      <w:szCs w:val="16"/>
    </w:rPr>
  </w:style>
  <w:style w:type="character" w:styleId="afe">
    <w:name w:val="annotation reference"/>
    <w:uiPriority w:val="99"/>
    <w:semiHidden/>
    <w:unhideWhenUsed/>
    <w:rsid w:val="00A356C3"/>
    <w:rPr>
      <w:sz w:val="16"/>
      <w:szCs w:val="16"/>
    </w:rPr>
  </w:style>
  <w:style w:type="paragraph" w:styleId="aff">
    <w:name w:val="annotation text"/>
    <w:basedOn w:val="a"/>
    <w:link w:val="aff0"/>
    <w:uiPriority w:val="99"/>
    <w:semiHidden/>
    <w:unhideWhenUsed/>
    <w:rsid w:val="00A356C3"/>
  </w:style>
  <w:style w:type="character" w:customStyle="1" w:styleId="aff0">
    <w:name w:val="Текст примечания Знак"/>
    <w:basedOn w:val="a0"/>
    <w:link w:val="aff"/>
    <w:uiPriority w:val="99"/>
    <w:semiHidden/>
    <w:rsid w:val="00A356C3"/>
  </w:style>
  <w:style w:type="paragraph" w:styleId="aff1">
    <w:name w:val="annotation subject"/>
    <w:basedOn w:val="aff"/>
    <w:next w:val="aff"/>
    <w:link w:val="aff2"/>
    <w:uiPriority w:val="99"/>
    <w:semiHidden/>
    <w:unhideWhenUsed/>
    <w:rsid w:val="00A356C3"/>
    <w:rPr>
      <w:b/>
      <w:bCs/>
    </w:rPr>
  </w:style>
  <w:style w:type="character" w:customStyle="1" w:styleId="aff2">
    <w:name w:val="Тема примечания Знак"/>
    <w:link w:val="aff1"/>
    <w:uiPriority w:val="99"/>
    <w:semiHidden/>
    <w:rsid w:val="00A356C3"/>
    <w:rPr>
      <w:b/>
      <w:bCs/>
    </w:rPr>
  </w:style>
  <w:style w:type="paragraph" w:styleId="aff3">
    <w:name w:val="List Paragraph"/>
    <w:basedOn w:val="a"/>
    <w:qFormat/>
    <w:rsid w:val="00276B76"/>
    <w:pPr>
      <w:ind w:left="720" w:firstLine="709"/>
      <w:contextualSpacing/>
      <w:jc w:val="both"/>
    </w:pPr>
    <w:rPr>
      <w:rFonts w:eastAsiaTheme="minorHAnsi"/>
      <w:sz w:val="28"/>
      <w:szCs w:val="28"/>
      <w:lang w:eastAsia="en-US"/>
    </w:rPr>
  </w:style>
  <w:style w:type="character" w:customStyle="1" w:styleId="fontstyle01">
    <w:name w:val="fontstyle01"/>
    <w:basedOn w:val="a0"/>
    <w:rsid w:val="00BB730F"/>
    <w:rPr>
      <w:rFonts w:ascii="Times New Roman" w:hAnsi="Times New Roman" w:cs="Times New Roman" w:hint="default"/>
      <w:b w:val="0"/>
      <w:bCs w:val="0"/>
      <w:i w:val="0"/>
      <w:iCs w:val="0"/>
      <w:color w:val="000000"/>
      <w:sz w:val="28"/>
      <w:szCs w:val="28"/>
    </w:rPr>
  </w:style>
  <w:style w:type="character" w:customStyle="1" w:styleId="50">
    <w:name w:val="Заголовок 5 Знак"/>
    <w:basedOn w:val="a0"/>
    <w:link w:val="5"/>
    <w:rsid w:val="00E56428"/>
    <w:rPr>
      <w:rFonts w:asciiTheme="majorHAnsi" w:eastAsiaTheme="majorEastAsia" w:hAnsiTheme="majorHAnsi" w:cstheme="majorBidi"/>
      <w:color w:val="243F60" w:themeColor="accent1" w:themeShade="7F"/>
    </w:rPr>
  </w:style>
  <w:style w:type="character" w:customStyle="1" w:styleId="apple-converted-space">
    <w:name w:val="apple-converted-space"/>
    <w:basedOn w:val="a0"/>
    <w:rsid w:val="00A86E75"/>
  </w:style>
  <w:style w:type="paragraph" w:customStyle="1" w:styleId="msonormalcxspmiddle">
    <w:name w:val="msonormalcxspmiddle"/>
    <w:basedOn w:val="a"/>
    <w:rsid w:val="00A86E75"/>
    <w:pPr>
      <w:spacing w:before="100" w:beforeAutospacing="1" w:after="100" w:afterAutospacing="1"/>
    </w:pPr>
    <w:rPr>
      <w:sz w:val="24"/>
      <w:szCs w:val="24"/>
    </w:rPr>
  </w:style>
  <w:style w:type="paragraph" w:customStyle="1" w:styleId="msonormalcxsplast">
    <w:name w:val="msonormalcxsplast"/>
    <w:basedOn w:val="a"/>
    <w:rsid w:val="00A86E7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65575">
      <w:marLeft w:val="0"/>
      <w:marRight w:val="0"/>
      <w:marTop w:val="0"/>
      <w:marBottom w:val="0"/>
      <w:divBdr>
        <w:top w:val="none" w:sz="0" w:space="0" w:color="auto"/>
        <w:left w:val="none" w:sz="0" w:space="0" w:color="auto"/>
        <w:bottom w:val="none" w:sz="0" w:space="0" w:color="auto"/>
        <w:right w:val="none" w:sz="0" w:space="0" w:color="auto"/>
      </w:divBdr>
    </w:div>
    <w:div w:id="1845365576">
      <w:marLeft w:val="0"/>
      <w:marRight w:val="0"/>
      <w:marTop w:val="0"/>
      <w:marBottom w:val="0"/>
      <w:divBdr>
        <w:top w:val="none" w:sz="0" w:space="0" w:color="auto"/>
        <w:left w:val="none" w:sz="0" w:space="0" w:color="auto"/>
        <w:bottom w:val="none" w:sz="0" w:space="0" w:color="auto"/>
        <w:right w:val="none" w:sz="0" w:space="0" w:color="auto"/>
      </w:divBdr>
    </w:div>
    <w:div w:id="212372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zakon.rada.gov.ua/go/4107-17" TargetMode="External"/><Relationship Id="rId26" Type="http://schemas.openxmlformats.org/officeDocument/2006/relationships/hyperlink" Target="http://zakon1.rada.gov.ua/" TargetMode="External"/><Relationship Id="rId21" Type="http://schemas.openxmlformats.org/officeDocument/2006/relationships/hyperlink" Target="http://zakon1.rada.gov.ua/laws/show/z0282-12" TargetMode="External"/><Relationship Id="rId34" Type="http://schemas.openxmlformats.org/officeDocument/2006/relationships/hyperlink" Target="http://reyestr.court.gov.ua/"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zakon.rada.gov.ua/go/697-12" TargetMode="External"/><Relationship Id="rId25" Type="http://schemas.openxmlformats.org/officeDocument/2006/relationships/hyperlink" Target="http://www.yurincom.com/ua/legal_practice/?id=11477" TargetMode="External"/><Relationship Id="rId33" Type="http://schemas.openxmlformats.org/officeDocument/2006/relationships/hyperlink" Target="http://www.jurportal.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rada.gov.ua/go/2658-14" TargetMode="External"/><Relationship Id="rId20" Type="http://schemas.openxmlformats.org/officeDocument/2006/relationships/hyperlink" Target="http://zakon2.rada.gov.ua" TargetMode="External"/><Relationship Id="rId29" Type="http://schemas.openxmlformats.org/officeDocument/2006/relationships/hyperlink" Target="http://www.encyclopedia.ru/internet/bryu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yurincom.com/ua/legal_practice/?id=11477" TargetMode="External"/><Relationship Id="rId32" Type="http://schemas.openxmlformats.org/officeDocument/2006/relationships/hyperlink" Target="http://www.allpravo.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rada.gov.ua/go/185-16" TargetMode="External"/><Relationship Id="rId23" Type="http://schemas.openxmlformats.org/officeDocument/2006/relationships/hyperlink" Target="http://zakon2.rada.gov.ua" TargetMode="External"/><Relationship Id="rId28" Type="http://schemas.openxmlformats.org/officeDocument/2006/relationships/hyperlink" Target="http://www.jur-words.info/" TargetMode="Externa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zakon1.rada.gov.ua/laws/show/z0067-03" TargetMode="External"/><Relationship Id="rId31" Type="http://schemas.openxmlformats.org/officeDocument/2006/relationships/hyperlink" Target="http://www.zakon-i-pravo.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zakon1.rada.gov.ua/laws/show/1264-12" TargetMode="External"/><Relationship Id="rId22" Type="http://schemas.openxmlformats.org/officeDocument/2006/relationships/hyperlink" Target="http://zakon2.rada.gov.ua" TargetMode="External"/><Relationship Id="rId27" Type="http://schemas.openxmlformats.org/officeDocument/2006/relationships/hyperlink" Target="http://www.nbuv.gov.ua/" TargetMode="External"/><Relationship Id="rId30" Type="http://schemas.openxmlformats.org/officeDocument/2006/relationships/hyperlink" Target="http://www.newpraktika.org/" TargetMode="External"/><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7C51-735D-4BBC-8C15-12EF6CB4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5436</Words>
  <Characters>35431</Characters>
  <Application>Microsoft Office Word</Application>
  <DocSecurity>0</DocSecurity>
  <Lines>295</Lines>
  <Paragraphs>81</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40786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Vlad</cp:lastModifiedBy>
  <cp:revision>9</cp:revision>
  <cp:lastPrinted>2015-09-28T09:52:00Z</cp:lastPrinted>
  <dcterms:created xsi:type="dcterms:W3CDTF">2019-09-02T08:14:00Z</dcterms:created>
  <dcterms:modified xsi:type="dcterms:W3CDTF">2019-09-02T08:25:00Z</dcterms:modified>
</cp:coreProperties>
</file>