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1D" w:rsidRDefault="00BA391D" w:rsidP="00BA391D">
      <w:pPr>
        <w:jc w:val="center"/>
        <w:rPr>
          <w:b/>
          <w:szCs w:val="28"/>
          <w:lang w:val="uk-UA"/>
        </w:rPr>
      </w:pPr>
      <w:r>
        <w:rPr>
          <w:b/>
          <w:szCs w:val="28"/>
          <w:lang w:val="uk-UA"/>
        </w:rPr>
        <w:t>МІНІСТЕРСТВО ВНУТРІШНІХ СПРАВ УКРАЇНИ</w:t>
      </w:r>
    </w:p>
    <w:p w:rsidR="00BA391D" w:rsidRDefault="00BA391D" w:rsidP="00BA391D">
      <w:pPr>
        <w:jc w:val="center"/>
        <w:rPr>
          <w:b/>
          <w:szCs w:val="28"/>
          <w:lang w:val="uk-UA"/>
        </w:rPr>
      </w:pPr>
    </w:p>
    <w:p w:rsidR="00BA391D" w:rsidRDefault="00BA391D" w:rsidP="00BA391D">
      <w:pPr>
        <w:jc w:val="center"/>
        <w:rPr>
          <w:b/>
          <w:szCs w:val="28"/>
          <w:lang w:val="uk-UA"/>
        </w:rPr>
      </w:pPr>
      <w:r>
        <w:rPr>
          <w:b/>
          <w:szCs w:val="28"/>
          <w:lang w:val="uk-UA"/>
        </w:rPr>
        <w:t>ДНІПРОПЕТРОВСЬКИЙ ДЕРЖАВНИЙ УНІВЕРСИТЕТ</w:t>
      </w:r>
    </w:p>
    <w:p w:rsidR="00BA391D" w:rsidRDefault="00BA391D" w:rsidP="00BA391D">
      <w:pPr>
        <w:jc w:val="center"/>
        <w:rPr>
          <w:b/>
          <w:szCs w:val="28"/>
          <w:lang w:val="uk-UA"/>
        </w:rPr>
      </w:pPr>
      <w:r>
        <w:rPr>
          <w:b/>
          <w:szCs w:val="28"/>
          <w:lang w:val="uk-UA"/>
        </w:rPr>
        <w:t>ВНУТРІШНІХ СПРАВ</w:t>
      </w:r>
    </w:p>
    <w:p w:rsidR="00BA391D" w:rsidRDefault="00BA391D" w:rsidP="00BA391D">
      <w:pPr>
        <w:jc w:val="center"/>
        <w:rPr>
          <w:b/>
          <w:szCs w:val="28"/>
          <w:lang w:val="uk-UA"/>
        </w:rPr>
      </w:pPr>
    </w:p>
    <w:p w:rsidR="00BA391D" w:rsidRDefault="00BA391D" w:rsidP="00BA391D">
      <w:pPr>
        <w:jc w:val="center"/>
        <w:rPr>
          <w:b/>
          <w:szCs w:val="28"/>
          <w:lang w:val="uk-UA"/>
        </w:rPr>
      </w:pPr>
      <w:r>
        <w:rPr>
          <w:b/>
          <w:szCs w:val="28"/>
          <w:lang w:val="uk-UA"/>
        </w:rPr>
        <w:t xml:space="preserve">ЮРИДИЧНИЙ ФАКУЛЬТЕТ  </w:t>
      </w:r>
    </w:p>
    <w:p w:rsidR="00BA391D" w:rsidRDefault="00BA391D" w:rsidP="00BA391D">
      <w:pPr>
        <w:jc w:val="center"/>
        <w:rPr>
          <w:b/>
          <w:szCs w:val="28"/>
          <w:lang w:val="uk-UA"/>
        </w:rPr>
      </w:pPr>
    </w:p>
    <w:p w:rsidR="00BA391D" w:rsidRDefault="00BA391D" w:rsidP="00BA391D">
      <w:pPr>
        <w:jc w:val="center"/>
        <w:rPr>
          <w:b/>
          <w:szCs w:val="28"/>
          <w:lang w:val="uk-UA"/>
        </w:rPr>
      </w:pPr>
      <w:r>
        <w:rPr>
          <w:b/>
          <w:szCs w:val="28"/>
          <w:lang w:val="uk-UA"/>
        </w:rPr>
        <w:t>КАФЕДРА ЦИВІЛЬНО-ПРАВОВИХ ДИСЦИПЛІН</w:t>
      </w:r>
    </w:p>
    <w:p w:rsidR="00BA391D" w:rsidRDefault="00BA391D" w:rsidP="00BA391D">
      <w:pPr>
        <w:rPr>
          <w:b/>
          <w:szCs w:val="28"/>
          <w:lang w:val="uk-UA"/>
        </w:rPr>
      </w:pPr>
    </w:p>
    <w:p w:rsidR="00BA391D" w:rsidRDefault="00BA391D" w:rsidP="00BA391D">
      <w:pPr>
        <w:ind w:left="5103"/>
        <w:rPr>
          <w:b/>
          <w:szCs w:val="28"/>
          <w:lang w:val="uk-UA"/>
        </w:rPr>
      </w:pPr>
    </w:p>
    <w:p w:rsidR="00BA391D" w:rsidRDefault="00BA391D" w:rsidP="00BA391D">
      <w:pPr>
        <w:ind w:firstLine="708"/>
        <w:jc w:val="center"/>
        <w:rPr>
          <w:b/>
          <w:bCs/>
          <w:szCs w:val="28"/>
          <w:lang w:val="uk-UA"/>
        </w:rPr>
      </w:pPr>
      <w:r>
        <w:rPr>
          <w:b/>
          <w:bCs/>
          <w:szCs w:val="28"/>
          <w:lang w:val="uk-UA"/>
        </w:rPr>
        <w:t>ПЛАНИ СЕМІНАРСЬКИХ (ПРАКТИЧНИХ) ЗАНЯТЬ НАВЧАЛЬНОЇ ДИСЦИПЛІНИ</w:t>
      </w:r>
    </w:p>
    <w:p w:rsidR="00BA391D" w:rsidRDefault="00BA391D" w:rsidP="00BA391D">
      <w:pPr>
        <w:widowControl w:val="0"/>
        <w:tabs>
          <w:tab w:val="left" w:pos="4727"/>
        </w:tabs>
        <w:autoSpaceDE w:val="0"/>
        <w:autoSpaceDN w:val="0"/>
        <w:spacing w:before="114"/>
        <w:jc w:val="center"/>
        <w:rPr>
          <w:b/>
          <w:szCs w:val="28"/>
          <w:lang w:val="uk-UA"/>
        </w:rPr>
      </w:pPr>
      <w:r>
        <w:rPr>
          <w:b/>
          <w:szCs w:val="28"/>
          <w:lang w:val="uk-UA"/>
        </w:rPr>
        <w:t>ТЕОРЕТИКО-ПРИКЛАДНІ ПРОБЛЕМИ ВИКОНАВЧОГО ПРОВАДЖЕННЯ</w:t>
      </w:r>
    </w:p>
    <w:p w:rsidR="00BA391D" w:rsidRDefault="00BA391D" w:rsidP="00BA391D">
      <w:pPr>
        <w:widowControl w:val="0"/>
        <w:tabs>
          <w:tab w:val="left" w:pos="4727"/>
        </w:tabs>
        <w:autoSpaceDE w:val="0"/>
        <w:autoSpaceDN w:val="0"/>
        <w:spacing w:before="114"/>
        <w:jc w:val="center"/>
        <w:rPr>
          <w:szCs w:val="28"/>
          <w:lang w:val="uk-UA" w:eastAsia="uk-UA" w:bidi="uk-UA"/>
        </w:rPr>
      </w:pPr>
      <w:r>
        <w:rPr>
          <w:szCs w:val="28"/>
          <w:lang w:val="uk-UA" w:eastAsia="uk-UA" w:bidi="uk-UA"/>
        </w:rPr>
        <w:t>Освітній</w:t>
      </w:r>
      <w:r>
        <w:rPr>
          <w:spacing w:val="-6"/>
          <w:szCs w:val="28"/>
          <w:lang w:val="uk-UA" w:eastAsia="uk-UA" w:bidi="uk-UA"/>
        </w:rPr>
        <w:t xml:space="preserve"> </w:t>
      </w:r>
      <w:r>
        <w:rPr>
          <w:szCs w:val="28"/>
          <w:lang w:val="uk-UA" w:eastAsia="uk-UA" w:bidi="uk-UA"/>
        </w:rPr>
        <w:t xml:space="preserve">ступінь </w:t>
      </w:r>
      <w:r>
        <w:rPr>
          <w:szCs w:val="28"/>
          <w:u w:val="single"/>
          <w:lang w:val="uk-UA" w:eastAsia="uk-UA" w:bidi="uk-UA"/>
        </w:rPr>
        <w:t xml:space="preserve"> другий (магістерський)</w:t>
      </w:r>
    </w:p>
    <w:p w:rsidR="00BA391D" w:rsidRDefault="00BA391D" w:rsidP="00BA391D">
      <w:pPr>
        <w:widowControl w:val="0"/>
        <w:autoSpaceDE w:val="0"/>
        <w:autoSpaceDN w:val="0"/>
        <w:spacing w:before="1" w:line="184" w:lineRule="exact"/>
        <w:ind w:left="3515" w:right="1594"/>
        <w:jc w:val="center"/>
        <w:rPr>
          <w:sz w:val="16"/>
          <w:szCs w:val="22"/>
          <w:lang w:val="uk-UA" w:eastAsia="uk-UA" w:bidi="uk-UA"/>
        </w:rPr>
      </w:pPr>
      <w:r>
        <w:rPr>
          <w:sz w:val="16"/>
          <w:szCs w:val="22"/>
          <w:lang w:val="uk-UA" w:eastAsia="uk-UA" w:bidi="uk-UA"/>
        </w:rPr>
        <w:t>(назва ступеня вищої освіти)</w:t>
      </w:r>
    </w:p>
    <w:p w:rsidR="00BA391D" w:rsidRDefault="00BA391D" w:rsidP="00BA391D">
      <w:pPr>
        <w:widowControl w:val="0"/>
        <w:tabs>
          <w:tab w:val="left" w:pos="4690"/>
        </w:tabs>
        <w:autoSpaceDE w:val="0"/>
        <w:autoSpaceDN w:val="0"/>
        <w:spacing w:line="322" w:lineRule="exact"/>
        <w:ind w:right="4"/>
        <w:jc w:val="center"/>
        <w:rPr>
          <w:szCs w:val="28"/>
          <w:lang w:val="uk-UA" w:eastAsia="uk-UA" w:bidi="uk-UA"/>
        </w:rPr>
      </w:pPr>
      <w:r>
        <w:rPr>
          <w:szCs w:val="28"/>
          <w:lang w:val="uk-UA" w:eastAsia="uk-UA" w:bidi="uk-UA"/>
        </w:rPr>
        <w:t>Спеціальність</w:t>
      </w:r>
      <w:r>
        <w:rPr>
          <w:spacing w:val="-3"/>
          <w:szCs w:val="28"/>
          <w:lang w:val="uk-UA" w:eastAsia="uk-UA" w:bidi="uk-UA"/>
        </w:rPr>
        <w:t xml:space="preserve"> </w:t>
      </w:r>
      <w:r>
        <w:rPr>
          <w:szCs w:val="28"/>
          <w:u w:val="single"/>
          <w:lang w:val="uk-UA" w:eastAsia="uk-UA" w:bidi="uk-UA"/>
        </w:rPr>
        <w:t>081 Право</w:t>
      </w:r>
    </w:p>
    <w:p w:rsidR="00BA391D" w:rsidRDefault="00BA391D" w:rsidP="00BA391D">
      <w:pPr>
        <w:widowControl w:val="0"/>
        <w:autoSpaceDE w:val="0"/>
        <w:autoSpaceDN w:val="0"/>
        <w:spacing w:before="1" w:line="184" w:lineRule="exact"/>
        <w:ind w:left="3596" w:right="1594"/>
        <w:jc w:val="center"/>
        <w:rPr>
          <w:sz w:val="16"/>
          <w:szCs w:val="22"/>
          <w:lang w:val="uk-UA" w:eastAsia="uk-UA" w:bidi="uk-UA"/>
        </w:rPr>
      </w:pPr>
      <w:r>
        <w:rPr>
          <w:sz w:val="16"/>
          <w:szCs w:val="22"/>
          <w:lang w:val="uk-UA" w:eastAsia="uk-UA" w:bidi="uk-UA"/>
        </w:rPr>
        <w:t>(шифр і назва)</w:t>
      </w:r>
    </w:p>
    <w:p w:rsidR="00BA391D" w:rsidRDefault="00BA391D" w:rsidP="00BA391D">
      <w:pPr>
        <w:widowControl w:val="0"/>
        <w:tabs>
          <w:tab w:val="left" w:pos="5127"/>
        </w:tabs>
        <w:autoSpaceDE w:val="0"/>
        <w:autoSpaceDN w:val="0"/>
        <w:spacing w:line="322" w:lineRule="exact"/>
        <w:ind w:right="4"/>
        <w:jc w:val="center"/>
        <w:rPr>
          <w:szCs w:val="28"/>
          <w:lang w:val="uk-UA" w:eastAsia="uk-UA" w:bidi="uk-UA"/>
        </w:rPr>
      </w:pPr>
      <w:r>
        <w:rPr>
          <w:szCs w:val="28"/>
          <w:lang w:val="uk-UA" w:eastAsia="uk-UA" w:bidi="uk-UA"/>
        </w:rPr>
        <w:t>Освітня</w:t>
      </w:r>
      <w:r>
        <w:rPr>
          <w:spacing w:val="-4"/>
          <w:szCs w:val="28"/>
          <w:lang w:val="uk-UA" w:eastAsia="uk-UA" w:bidi="uk-UA"/>
        </w:rPr>
        <w:t xml:space="preserve"> </w:t>
      </w:r>
      <w:r>
        <w:rPr>
          <w:szCs w:val="28"/>
          <w:lang w:val="uk-UA" w:eastAsia="uk-UA" w:bidi="uk-UA"/>
        </w:rPr>
        <w:t>програма</w:t>
      </w:r>
      <w:r>
        <w:rPr>
          <w:spacing w:val="-2"/>
          <w:szCs w:val="28"/>
          <w:lang w:val="uk-UA" w:eastAsia="uk-UA" w:bidi="uk-UA"/>
        </w:rPr>
        <w:t xml:space="preserve"> </w:t>
      </w:r>
      <w:r>
        <w:rPr>
          <w:szCs w:val="28"/>
          <w:u w:val="single"/>
          <w:lang w:val="uk-UA" w:eastAsia="uk-UA" w:bidi="uk-UA"/>
        </w:rPr>
        <w:t xml:space="preserve"> №463 Право від 30.08.2016р.</w:t>
      </w:r>
    </w:p>
    <w:p w:rsidR="00BA391D" w:rsidRDefault="00BA391D" w:rsidP="00BA391D">
      <w:pPr>
        <w:widowControl w:val="0"/>
        <w:autoSpaceDE w:val="0"/>
        <w:autoSpaceDN w:val="0"/>
        <w:spacing w:before="1" w:line="184" w:lineRule="exact"/>
        <w:ind w:left="3594" w:right="1594"/>
        <w:jc w:val="center"/>
        <w:rPr>
          <w:sz w:val="16"/>
          <w:szCs w:val="22"/>
          <w:lang w:val="uk-UA" w:eastAsia="uk-UA" w:bidi="uk-UA"/>
        </w:rPr>
      </w:pPr>
      <w:r>
        <w:rPr>
          <w:sz w:val="16"/>
          <w:szCs w:val="22"/>
          <w:lang w:val="uk-UA" w:eastAsia="uk-UA" w:bidi="uk-UA"/>
        </w:rPr>
        <w:t>(назва, дата і № наказу про затвердження ОП)</w:t>
      </w:r>
    </w:p>
    <w:p w:rsidR="00BA391D" w:rsidRDefault="00BA391D" w:rsidP="00BA391D">
      <w:pPr>
        <w:widowControl w:val="0"/>
        <w:tabs>
          <w:tab w:val="left" w:pos="4631"/>
        </w:tabs>
        <w:autoSpaceDE w:val="0"/>
        <w:autoSpaceDN w:val="0"/>
        <w:spacing w:line="322" w:lineRule="exact"/>
        <w:ind w:right="1"/>
        <w:jc w:val="center"/>
        <w:rPr>
          <w:szCs w:val="28"/>
          <w:lang w:val="uk-UA" w:eastAsia="uk-UA" w:bidi="uk-UA"/>
        </w:rPr>
      </w:pPr>
      <w:r>
        <w:rPr>
          <w:szCs w:val="28"/>
          <w:lang w:val="uk-UA" w:eastAsia="uk-UA" w:bidi="uk-UA"/>
        </w:rPr>
        <w:t>Форма</w:t>
      </w:r>
      <w:r>
        <w:rPr>
          <w:spacing w:val="-7"/>
          <w:szCs w:val="28"/>
          <w:lang w:val="uk-UA" w:eastAsia="uk-UA" w:bidi="uk-UA"/>
        </w:rPr>
        <w:t xml:space="preserve"> </w:t>
      </w:r>
      <w:r>
        <w:rPr>
          <w:szCs w:val="28"/>
          <w:lang w:val="uk-UA" w:eastAsia="uk-UA" w:bidi="uk-UA"/>
        </w:rPr>
        <w:t xml:space="preserve">навчання </w:t>
      </w:r>
      <w:r>
        <w:rPr>
          <w:spacing w:val="1"/>
          <w:szCs w:val="28"/>
          <w:lang w:val="uk-UA" w:eastAsia="uk-UA" w:bidi="uk-UA"/>
        </w:rPr>
        <w:t xml:space="preserve"> </w:t>
      </w:r>
      <w:r>
        <w:rPr>
          <w:szCs w:val="28"/>
          <w:u w:val="single"/>
          <w:lang w:val="uk-UA" w:eastAsia="uk-UA" w:bidi="uk-UA"/>
        </w:rPr>
        <w:t>денна</w:t>
      </w:r>
    </w:p>
    <w:p w:rsidR="00BA391D" w:rsidRDefault="00BA391D" w:rsidP="00BA391D">
      <w:pPr>
        <w:widowControl w:val="0"/>
        <w:autoSpaceDE w:val="0"/>
        <w:autoSpaceDN w:val="0"/>
        <w:spacing w:before="2"/>
        <w:ind w:left="3594" w:right="1594"/>
        <w:jc w:val="center"/>
        <w:rPr>
          <w:sz w:val="16"/>
          <w:szCs w:val="22"/>
          <w:lang w:val="uk-UA" w:eastAsia="uk-UA" w:bidi="uk-UA"/>
        </w:rPr>
      </w:pPr>
      <w:r>
        <w:rPr>
          <w:sz w:val="16"/>
          <w:szCs w:val="22"/>
          <w:lang w:val="uk-UA" w:eastAsia="uk-UA" w:bidi="uk-UA"/>
        </w:rPr>
        <w:t>(денна/заочна)</w:t>
      </w:r>
    </w:p>
    <w:p w:rsidR="00BA391D" w:rsidRDefault="00BA391D" w:rsidP="00BA391D">
      <w:pPr>
        <w:widowControl w:val="0"/>
        <w:autoSpaceDE w:val="0"/>
        <w:autoSpaceDN w:val="0"/>
        <w:rPr>
          <w:sz w:val="18"/>
          <w:szCs w:val="28"/>
          <w:lang w:val="uk-UA" w:eastAsia="uk-UA" w:bidi="uk-UA"/>
        </w:rPr>
      </w:pPr>
    </w:p>
    <w:p w:rsidR="00BA391D" w:rsidRDefault="00BA391D" w:rsidP="00BA391D">
      <w:pPr>
        <w:widowControl w:val="0"/>
        <w:tabs>
          <w:tab w:val="left" w:pos="1017"/>
          <w:tab w:val="left" w:pos="1923"/>
        </w:tabs>
        <w:autoSpaceDE w:val="0"/>
        <w:autoSpaceDN w:val="0"/>
        <w:spacing w:before="112"/>
        <w:ind w:right="2"/>
        <w:jc w:val="center"/>
        <w:rPr>
          <w:szCs w:val="28"/>
          <w:lang w:val="uk-UA" w:eastAsia="uk-UA" w:bidi="uk-UA"/>
        </w:rPr>
      </w:pPr>
      <w:r>
        <w:rPr>
          <w:szCs w:val="28"/>
          <w:lang w:val="uk-UA" w:eastAsia="uk-UA" w:bidi="uk-UA"/>
        </w:rPr>
        <w:t>у</w:t>
      </w:r>
      <w:r>
        <w:rPr>
          <w:szCs w:val="28"/>
          <w:u w:val="single"/>
          <w:lang w:val="uk-UA" w:eastAsia="uk-UA" w:bidi="uk-UA"/>
        </w:rPr>
        <w:t xml:space="preserve"> </w:t>
      </w:r>
      <w:r>
        <w:rPr>
          <w:szCs w:val="28"/>
          <w:lang w:val="uk-UA" w:eastAsia="uk-UA" w:bidi="uk-UA"/>
        </w:rPr>
        <w:t>2019/2020 навчальному</w:t>
      </w:r>
      <w:r>
        <w:rPr>
          <w:spacing w:val="-6"/>
          <w:szCs w:val="28"/>
          <w:lang w:val="uk-UA" w:eastAsia="uk-UA" w:bidi="uk-UA"/>
        </w:rPr>
        <w:t xml:space="preserve"> </w:t>
      </w:r>
      <w:r>
        <w:rPr>
          <w:szCs w:val="28"/>
          <w:lang w:val="uk-UA" w:eastAsia="uk-UA" w:bidi="uk-UA"/>
        </w:rPr>
        <w:t>році</w:t>
      </w:r>
    </w:p>
    <w:p w:rsidR="00BA391D" w:rsidRDefault="00BA391D" w:rsidP="00BA391D">
      <w:pPr>
        <w:jc w:val="both"/>
        <w:rPr>
          <w:szCs w:val="28"/>
          <w:lang w:val="uk-UA"/>
        </w:rPr>
      </w:pPr>
    </w:p>
    <w:p w:rsidR="00BA391D" w:rsidRDefault="00BA391D" w:rsidP="00BA391D">
      <w:pPr>
        <w:jc w:val="both"/>
        <w:rPr>
          <w:szCs w:val="28"/>
          <w:lang w:val="uk-UA"/>
        </w:rPr>
      </w:pPr>
    </w:p>
    <w:p w:rsidR="00BA391D" w:rsidRDefault="00BA391D" w:rsidP="00BA391D">
      <w:pPr>
        <w:jc w:val="center"/>
        <w:rPr>
          <w:snapToGrid w:val="0"/>
          <w:szCs w:val="28"/>
          <w:lang w:val="uk-UA"/>
        </w:rPr>
      </w:pPr>
    </w:p>
    <w:p w:rsidR="00BA391D" w:rsidRDefault="00BA391D" w:rsidP="00BA391D">
      <w:pPr>
        <w:widowControl w:val="0"/>
        <w:autoSpaceDE w:val="0"/>
        <w:autoSpaceDN w:val="0"/>
        <w:spacing w:before="230"/>
        <w:ind w:left="5279" w:right="770"/>
        <w:rPr>
          <w:sz w:val="24"/>
          <w:szCs w:val="22"/>
          <w:lang w:val="uk-UA" w:eastAsia="uk-UA" w:bidi="uk-UA"/>
        </w:rPr>
      </w:pPr>
      <w:r>
        <w:rPr>
          <w:sz w:val="24"/>
          <w:szCs w:val="22"/>
          <w:lang w:val="uk-UA" w:eastAsia="uk-UA" w:bidi="uk-UA"/>
        </w:rPr>
        <w:t>Плани семінарських (практичних) занять обговорені та схвалені на засіданні</w:t>
      </w:r>
    </w:p>
    <w:p w:rsidR="00BA391D" w:rsidRDefault="00BA391D" w:rsidP="00BA391D">
      <w:pPr>
        <w:widowControl w:val="0"/>
        <w:tabs>
          <w:tab w:val="left" w:pos="8475"/>
        </w:tabs>
        <w:autoSpaceDE w:val="0"/>
        <w:autoSpaceDN w:val="0"/>
        <w:ind w:left="5279"/>
        <w:rPr>
          <w:sz w:val="24"/>
          <w:szCs w:val="22"/>
          <w:lang w:val="uk-UA" w:eastAsia="uk-UA" w:bidi="uk-UA"/>
        </w:rPr>
      </w:pPr>
      <w:r>
        <w:rPr>
          <w:sz w:val="24"/>
          <w:szCs w:val="22"/>
          <w:lang w:val="uk-UA" w:eastAsia="uk-UA" w:bidi="uk-UA"/>
        </w:rPr>
        <w:t xml:space="preserve">кафедри </w:t>
      </w:r>
      <w:r>
        <w:rPr>
          <w:sz w:val="24"/>
          <w:szCs w:val="22"/>
          <w:u w:val="single"/>
          <w:lang w:val="uk-UA" w:eastAsia="uk-UA" w:bidi="uk-UA"/>
        </w:rPr>
        <w:t>цивільно-правових дисциплін</w:t>
      </w:r>
    </w:p>
    <w:p w:rsidR="00BA391D" w:rsidRDefault="00BA391D" w:rsidP="00BA391D">
      <w:pPr>
        <w:widowControl w:val="0"/>
        <w:tabs>
          <w:tab w:val="left" w:pos="8691"/>
          <w:tab w:val="left" w:pos="9520"/>
        </w:tabs>
        <w:autoSpaceDE w:val="0"/>
        <w:autoSpaceDN w:val="0"/>
        <w:ind w:left="5279"/>
        <w:rPr>
          <w:sz w:val="24"/>
          <w:szCs w:val="22"/>
          <w:lang w:val="uk-UA" w:eastAsia="uk-UA" w:bidi="uk-UA"/>
        </w:rPr>
      </w:pPr>
      <w:r>
        <w:rPr>
          <w:sz w:val="24"/>
          <w:szCs w:val="22"/>
          <w:lang w:val="uk-UA" w:eastAsia="uk-UA" w:bidi="uk-UA"/>
        </w:rPr>
        <w:t>протокол</w:t>
      </w:r>
      <w:r>
        <w:rPr>
          <w:spacing w:val="-1"/>
          <w:sz w:val="24"/>
          <w:szCs w:val="22"/>
          <w:lang w:val="uk-UA" w:eastAsia="uk-UA" w:bidi="uk-UA"/>
        </w:rPr>
        <w:t xml:space="preserve"> </w:t>
      </w:r>
      <w:r>
        <w:rPr>
          <w:sz w:val="24"/>
          <w:szCs w:val="22"/>
          <w:lang w:val="uk-UA" w:eastAsia="uk-UA" w:bidi="uk-UA"/>
        </w:rPr>
        <w:t>від</w:t>
      </w:r>
      <w:r>
        <w:rPr>
          <w:sz w:val="24"/>
          <w:szCs w:val="22"/>
          <w:u w:val="single"/>
          <w:lang w:val="uk-UA" w:eastAsia="uk-UA" w:bidi="uk-UA"/>
        </w:rPr>
        <w:t xml:space="preserve"> </w:t>
      </w:r>
      <w:r>
        <w:rPr>
          <w:sz w:val="24"/>
          <w:szCs w:val="22"/>
          <w:u w:val="single"/>
          <w:lang w:val="uk-UA" w:eastAsia="uk-UA" w:bidi="uk-UA"/>
        </w:rPr>
        <w:tab/>
      </w:r>
      <w:r>
        <w:rPr>
          <w:sz w:val="24"/>
          <w:szCs w:val="22"/>
          <w:lang w:val="uk-UA" w:eastAsia="uk-UA" w:bidi="uk-UA"/>
        </w:rPr>
        <w:t>№</w:t>
      </w:r>
      <w:r>
        <w:rPr>
          <w:spacing w:val="-1"/>
          <w:sz w:val="24"/>
          <w:szCs w:val="22"/>
          <w:lang w:val="uk-UA" w:eastAsia="uk-UA" w:bidi="uk-UA"/>
        </w:rPr>
        <w:t xml:space="preserve"> </w:t>
      </w:r>
      <w:r>
        <w:rPr>
          <w:sz w:val="24"/>
          <w:szCs w:val="22"/>
          <w:u w:val="single"/>
          <w:lang w:val="uk-UA" w:eastAsia="uk-UA" w:bidi="uk-UA"/>
        </w:rPr>
        <w:t xml:space="preserve"> </w:t>
      </w:r>
      <w:r>
        <w:rPr>
          <w:sz w:val="24"/>
          <w:szCs w:val="22"/>
          <w:u w:val="single"/>
          <w:lang w:val="uk-UA" w:eastAsia="uk-UA" w:bidi="uk-UA"/>
        </w:rPr>
        <w:tab/>
      </w:r>
    </w:p>
    <w:p w:rsidR="00BA391D" w:rsidRDefault="00BA391D" w:rsidP="00BA391D">
      <w:pPr>
        <w:widowControl w:val="0"/>
        <w:autoSpaceDE w:val="0"/>
        <w:autoSpaceDN w:val="0"/>
        <w:spacing w:before="8"/>
        <w:rPr>
          <w:sz w:val="16"/>
          <w:szCs w:val="28"/>
          <w:lang w:val="uk-UA" w:eastAsia="uk-UA" w:bidi="uk-UA"/>
        </w:rPr>
      </w:pPr>
    </w:p>
    <w:p w:rsidR="00BA391D" w:rsidRDefault="00BA391D" w:rsidP="00BA391D">
      <w:pPr>
        <w:widowControl w:val="0"/>
        <w:autoSpaceDE w:val="0"/>
        <w:autoSpaceDN w:val="0"/>
        <w:spacing w:before="90" w:line="274" w:lineRule="exact"/>
        <w:ind w:left="5279"/>
        <w:rPr>
          <w:b/>
          <w:sz w:val="24"/>
          <w:szCs w:val="22"/>
          <w:lang w:val="uk-UA" w:eastAsia="uk-UA" w:bidi="uk-UA"/>
        </w:rPr>
      </w:pPr>
      <w:r>
        <w:rPr>
          <w:b/>
          <w:sz w:val="24"/>
          <w:szCs w:val="22"/>
          <w:lang w:val="uk-UA" w:eastAsia="uk-UA" w:bidi="uk-UA"/>
        </w:rPr>
        <w:t>Керівник кафедри</w:t>
      </w:r>
    </w:p>
    <w:p w:rsidR="00BA391D" w:rsidRDefault="00BA391D" w:rsidP="00BA391D">
      <w:pPr>
        <w:widowControl w:val="0"/>
        <w:autoSpaceDE w:val="0"/>
        <w:autoSpaceDN w:val="0"/>
        <w:spacing w:before="5"/>
        <w:ind w:left="6719"/>
        <w:rPr>
          <w:b/>
          <w:sz w:val="24"/>
          <w:szCs w:val="22"/>
          <w:lang w:val="uk-UA" w:eastAsia="uk-UA" w:bidi="uk-UA"/>
        </w:rPr>
      </w:pPr>
      <w:r>
        <w:rPr>
          <w:sz w:val="24"/>
          <w:szCs w:val="22"/>
          <w:lang w:val="uk-UA" w:eastAsia="uk-UA" w:bidi="uk-UA"/>
        </w:rPr>
        <w:t>Лілія ЗОЛОТУХІНА</w:t>
      </w:r>
    </w:p>
    <w:p w:rsidR="00BA391D" w:rsidRDefault="00BA391D" w:rsidP="00BA391D">
      <w:pPr>
        <w:widowControl w:val="0"/>
        <w:autoSpaceDE w:val="0"/>
        <w:autoSpaceDN w:val="0"/>
        <w:spacing w:before="3"/>
        <w:rPr>
          <w:b/>
          <w:sz w:val="19"/>
          <w:szCs w:val="28"/>
          <w:lang w:val="uk-UA" w:eastAsia="uk-UA" w:bidi="uk-UA"/>
        </w:rPr>
      </w:pPr>
      <w:r>
        <w:rPr>
          <w:noProof/>
        </w:rPr>
        <mc:AlternateContent>
          <mc:Choice Requires="wps">
            <w:drawing>
              <wp:anchor distT="0" distB="0" distL="0" distR="0" simplePos="0" relativeHeight="251659264" behindDoc="1" locked="0" layoutInCell="1" allowOverlap="1" wp14:anchorId="0C3B6A25" wp14:editId="5E63C902">
                <wp:simplePos x="0" y="0"/>
                <wp:positionH relativeFrom="page">
                  <wp:posOffset>4228465</wp:posOffset>
                </wp:positionH>
                <wp:positionV relativeFrom="paragraph">
                  <wp:posOffset>168910</wp:posOffset>
                </wp:positionV>
                <wp:extent cx="914400" cy="0"/>
                <wp:effectExtent l="8890" t="6985" r="10160" b="12065"/>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19214" id="Прямая соединительная линия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C9&#10;nH6X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BA391D" w:rsidRDefault="00BA391D" w:rsidP="00BA391D">
      <w:pPr>
        <w:widowControl w:val="0"/>
        <w:autoSpaceDE w:val="0"/>
        <w:autoSpaceDN w:val="0"/>
        <w:spacing w:line="202" w:lineRule="exact"/>
        <w:ind w:left="3162" w:right="1594"/>
        <w:jc w:val="center"/>
        <w:rPr>
          <w:sz w:val="20"/>
          <w:szCs w:val="22"/>
          <w:lang w:val="uk-UA" w:eastAsia="uk-UA" w:bidi="uk-UA"/>
        </w:rPr>
      </w:pPr>
      <w:r>
        <w:rPr>
          <w:sz w:val="20"/>
          <w:szCs w:val="22"/>
          <w:lang w:val="uk-UA" w:eastAsia="uk-UA" w:bidi="uk-UA"/>
        </w:rPr>
        <w:t>(підпис)</w:t>
      </w:r>
    </w:p>
    <w:p w:rsidR="00BA391D" w:rsidRDefault="00BA391D" w:rsidP="00BA391D">
      <w:pPr>
        <w:widowControl w:val="0"/>
        <w:autoSpaceDE w:val="0"/>
        <w:autoSpaceDN w:val="0"/>
        <w:rPr>
          <w:sz w:val="22"/>
          <w:szCs w:val="28"/>
          <w:lang w:val="uk-UA" w:eastAsia="uk-UA" w:bidi="uk-UA"/>
        </w:rPr>
      </w:pPr>
    </w:p>
    <w:p w:rsidR="00BA391D" w:rsidRDefault="00BA391D" w:rsidP="00BA391D">
      <w:pPr>
        <w:widowControl w:val="0"/>
        <w:autoSpaceDE w:val="0"/>
        <w:autoSpaceDN w:val="0"/>
        <w:rPr>
          <w:sz w:val="22"/>
          <w:szCs w:val="28"/>
          <w:lang w:val="uk-UA" w:eastAsia="uk-UA" w:bidi="uk-UA"/>
        </w:rPr>
      </w:pPr>
    </w:p>
    <w:p w:rsidR="00BA391D" w:rsidRDefault="00BA391D" w:rsidP="00BA391D">
      <w:pPr>
        <w:widowControl w:val="0"/>
        <w:autoSpaceDE w:val="0"/>
        <w:autoSpaceDN w:val="0"/>
        <w:spacing w:before="2"/>
        <w:rPr>
          <w:sz w:val="32"/>
          <w:szCs w:val="28"/>
          <w:lang w:val="uk-UA" w:eastAsia="uk-UA" w:bidi="uk-UA"/>
        </w:rPr>
      </w:pPr>
    </w:p>
    <w:p w:rsidR="00BA391D" w:rsidRDefault="00BA391D" w:rsidP="00BA391D">
      <w:pPr>
        <w:widowControl w:val="0"/>
        <w:tabs>
          <w:tab w:val="left" w:pos="1729"/>
        </w:tabs>
        <w:autoSpaceDE w:val="0"/>
        <w:autoSpaceDN w:val="0"/>
        <w:ind w:right="4"/>
        <w:jc w:val="center"/>
        <w:outlineLvl w:val="4"/>
        <w:rPr>
          <w:b/>
          <w:bCs/>
          <w:szCs w:val="28"/>
          <w:lang w:val="uk-UA" w:eastAsia="uk-UA" w:bidi="uk-UA"/>
        </w:rPr>
      </w:pPr>
      <w:r>
        <w:rPr>
          <w:b/>
          <w:bCs/>
          <w:szCs w:val="28"/>
          <w:lang w:val="uk-UA" w:eastAsia="uk-UA" w:bidi="uk-UA"/>
        </w:rPr>
        <w:t>Дніпро –</w:t>
      </w:r>
      <w:r>
        <w:rPr>
          <w:b/>
          <w:bCs/>
          <w:spacing w:val="-4"/>
          <w:szCs w:val="28"/>
          <w:lang w:val="uk-UA" w:eastAsia="uk-UA" w:bidi="uk-UA"/>
        </w:rPr>
        <w:t xml:space="preserve"> </w:t>
      </w:r>
      <w:r>
        <w:rPr>
          <w:b/>
          <w:bCs/>
          <w:szCs w:val="28"/>
          <w:lang w:val="uk-UA" w:eastAsia="uk-UA" w:bidi="uk-UA"/>
        </w:rPr>
        <w:t>2019</w:t>
      </w: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widowControl w:val="0"/>
        <w:autoSpaceDE w:val="0"/>
        <w:autoSpaceDN w:val="0"/>
        <w:spacing w:before="147"/>
        <w:ind w:right="323"/>
        <w:jc w:val="both"/>
        <w:rPr>
          <w:szCs w:val="28"/>
          <w:lang w:val="uk-UA" w:eastAsia="uk-UA" w:bidi="uk-UA"/>
        </w:rPr>
      </w:pPr>
      <w:r>
        <w:rPr>
          <w:szCs w:val="28"/>
          <w:lang w:val="uk-UA" w:eastAsia="uk-UA" w:bidi="uk-UA"/>
        </w:rPr>
        <w:t xml:space="preserve">Теоретико-прикладні проблеми виконавчого провадження // Плани семінарських (практичних) занять для </w:t>
      </w:r>
      <w:r>
        <w:rPr>
          <w:szCs w:val="28"/>
          <w:u w:val="single"/>
          <w:lang w:val="uk-UA" w:eastAsia="uk-UA" w:bidi="uk-UA"/>
        </w:rPr>
        <w:t>денної</w:t>
      </w:r>
      <w:r>
        <w:rPr>
          <w:szCs w:val="28"/>
          <w:lang w:val="uk-UA" w:eastAsia="uk-UA" w:bidi="uk-UA"/>
        </w:rPr>
        <w:t>/заочної форми навчання. – Дніпро: Дніпропетровський державний університет внутрішніх справ, 2019. -</w:t>
      </w:r>
      <w:r>
        <w:rPr>
          <w:spacing w:val="68"/>
          <w:szCs w:val="28"/>
          <w:u w:val="single"/>
          <w:lang w:val="uk-UA" w:eastAsia="uk-UA" w:bidi="uk-UA"/>
        </w:rPr>
        <w:t xml:space="preserve"> </w:t>
      </w:r>
      <w:r>
        <w:rPr>
          <w:szCs w:val="28"/>
          <w:lang w:val="uk-UA" w:eastAsia="uk-UA" w:bidi="uk-UA"/>
        </w:rPr>
        <w:t>с.</w:t>
      </w:r>
    </w:p>
    <w:p w:rsidR="00BA391D" w:rsidRDefault="00BA391D" w:rsidP="00BA391D">
      <w:pPr>
        <w:widowControl w:val="0"/>
        <w:autoSpaceDE w:val="0"/>
        <w:autoSpaceDN w:val="0"/>
        <w:rPr>
          <w:sz w:val="30"/>
          <w:szCs w:val="28"/>
          <w:lang w:val="uk-UA" w:eastAsia="uk-UA" w:bidi="uk-UA"/>
        </w:rPr>
      </w:pPr>
    </w:p>
    <w:p w:rsidR="00BA391D" w:rsidRDefault="00BA391D" w:rsidP="00BA391D">
      <w:pPr>
        <w:widowControl w:val="0"/>
        <w:autoSpaceDE w:val="0"/>
        <w:autoSpaceDN w:val="0"/>
        <w:rPr>
          <w:sz w:val="30"/>
          <w:szCs w:val="28"/>
          <w:lang w:val="uk-UA" w:eastAsia="uk-UA" w:bidi="uk-UA"/>
        </w:rPr>
      </w:pPr>
    </w:p>
    <w:p w:rsidR="00BA391D" w:rsidRDefault="00BA391D" w:rsidP="00BA391D">
      <w:pPr>
        <w:widowControl w:val="0"/>
        <w:autoSpaceDE w:val="0"/>
        <w:autoSpaceDN w:val="0"/>
        <w:spacing w:before="1"/>
        <w:rPr>
          <w:sz w:val="24"/>
          <w:szCs w:val="28"/>
          <w:lang w:val="uk-UA" w:eastAsia="uk-UA" w:bidi="uk-UA"/>
        </w:rPr>
      </w:pPr>
    </w:p>
    <w:p w:rsidR="00BA391D" w:rsidRDefault="00BA391D" w:rsidP="00BA391D">
      <w:pPr>
        <w:widowControl w:val="0"/>
        <w:autoSpaceDE w:val="0"/>
        <w:autoSpaceDN w:val="0"/>
        <w:ind w:left="322"/>
        <w:outlineLvl w:val="4"/>
        <w:rPr>
          <w:bCs/>
          <w:szCs w:val="28"/>
          <w:lang w:val="uk-UA" w:eastAsia="uk-UA" w:bidi="uk-UA"/>
        </w:rPr>
      </w:pPr>
      <w:r>
        <w:rPr>
          <w:b/>
          <w:bCs/>
          <w:szCs w:val="28"/>
          <w:lang w:val="uk-UA" w:eastAsia="uk-UA" w:bidi="uk-UA"/>
        </w:rPr>
        <w:t>РОЗРОБНИК(-И)</w:t>
      </w:r>
      <w:r>
        <w:rPr>
          <w:bCs/>
          <w:szCs w:val="28"/>
          <w:lang w:val="uk-UA" w:eastAsia="uk-UA" w:bidi="uk-UA"/>
        </w:rPr>
        <w:t>:</w:t>
      </w: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roofErr w:type="spellStart"/>
      <w:r>
        <w:rPr>
          <w:szCs w:val="28"/>
          <w:lang w:val="uk-UA" w:eastAsia="uk-UA" w:bidi="uk-UA"/>
        </w:rPr>
        <w:t>Андрієвська</w:t>
      </w:r>
      <w:proofErr w:type="spellEnd"/>
      <w:r>
        <w:rPr>
          <w:szCs w:val="28"/>
          <w:lang w:val="uk-UA" w:eastAsia="uk-UA" w:bidi="uk-UA"/>
        </w:rPr>
        <w:t xml:space="preserve"> Л.О., викладач кафедри цивільно-правових дисциплін Дніпропетровського державного університету внутрішніх справ</w:t>
      </w: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b/>
          <w:szCs w:val="28"/>
          <w:lang w:val="uk-UA"/>
        </w:rPr>
      </w:pPr>
      <w:r>
        <w:rPr>
          <w:b/>
          <w:szCs w:val="28"/>
          <w:lang w:val="uk-UA"/>
        </w:rPr>
        <w:t xml:space="preserve">ТЕМА 1. </w:t>
      </w:r>
      <w:r>
        <w:rPr>
          <w:b/>
          <w:szCs w:val="28"/>
        </w:rPr>
        <w:t>ВИКОНАВЧЕ ПРОВАДЖЕННЯ: ПОНЯТТЯ, ЗНАЧЕННЯ</w:t>
      </w:r>
    </w:p>
    <w:p w:rsidR="00BA391D" w:rsidRDefault="00BA391D" w:rsidP="00BA391D">
      <w:pPr>
        <w:ind w:firstLine="709"/>
        <w:jc w:val="center"/>
        <w:rPr>
          <w:b/>
          <w:caps/>
          <w:szCs w:val="28"/>
          <w:lang w:val="uk-UA"/>
        </w:rPr>
      </w:pPr>
    </w:p>
    <w:p w:rsidR="00BA391D" w:rsidRDefault="00BA391D" w:rsidP="00BA391D">
      <w:pPr>
        <w:pStyle w:val="a3"/>
        <w:ind w:firstLine="709"/>
        <w:jc w:val="right"/>
        <w:rPr>
          <w:szCs w:val="28"/>
          <w:lang w:val="uk-UA"/>
        </w:rPr>
      </w:pPr>
      <w:proofErr w:type="spellStart"/>
      <w:r>
        <w:rPr>
          <w:b/>
          <w:i/>
          <w:szCs w:val="28"/>
        </w:rPr>
        <w:t>Семінарське</w:t>
      </w:r>
      <w:proofErr w:type="spellEnd"/>
      <w:r>
        <w:rPr>
          <w:b/>
          <w:i/>
          <w:szCs w:val="28"/>
        </w:rPr>
        <w:t xml:space="preserve"> </w:t>
      </w:r>
      <w:proofErr w:type="spellStart"/>
      <w:r>
        <w:rPr>
          <w:b/>
          <w:i/>
          <w:szCs w:val="28"/>
        </w:rPr>
        <w:t>заняття</w:t>
      </w:r>
      <w:proofErr w:type="spellEnd"/>
      <w:r>
        <w:rPr>
          <w:b/>
          <w:i/>
          <w:szCs w:val="28"/>
        </w:rPr>
        <w:t xml:space="preserve"> – 2 год.</w:t>
      </w:r>
    </w:p>
    <w:p w:rsidR="00BA391D" w:rsidRDefault="00BA391D" w:rsidP="00BA391D">
      <w:pPr>
        <w:pStyle w:val="a3"/>
        <w:ind w:firstLine="709"/>
        <w:rPr>
          <w:b/>
          <w:szCs w:val="28"/>
          <w:lang w:val="uk-UA"/>
        </w:rPr>
      </w:pPr>
      <w:r>
        <w:rPr>
          <w:b/>
          <w:szCs w:val="28"/>
          <w:lang w:val="uk-UA"/>
        </w:rPr>
        <w:t>План:</w:t>
      </w:r>
    </w:p>
    <w:p w:rsidR="00BA391D" w:rsidRDefault="00BA391D" w:rsidP="00BA391D">
      <w:pPr>
        <w:pStyle w:val="a3"/>
        <w:numPr>
          <w:ilvl w:val="0"/>
          <w:numId w:val="1"/>
        </w:numPr>
        <w:ind w:left="567" w:hanging="425"/>
        <w:jc w:val="both"/>
        <w:rPr>
          <w:snapToGrid w:val="0"/>
          <w:szCs w:val="28"/>
          <w:lang w:val="uk-UA"/>
        </w:rPr>
      </w:pPr>
      <w:r>
        <w:rPr>
          <w:snapToGrid w:val="0"/>
          <w:szCs w:val="28"/>
          <w:lang w:val="uk-UA"/>
        </w:rPr>
        <w:t xml:space="preserve">Поняття, предмет виконавчого провадження. </w:t>
      </w:r>
    </w:p>
    <w:p w:rsidR="00BA391D" w:rsidRDefault="00BA391D" w:rsidP="00BA391D">
      <w:pPr>
        <w:pStyle w:val="a3"/>
        <w:numPr>
          <w:ilvl w:val="0"/>
          <w:numId w:val="1"/>
        </w:numPr>
        <w:ind w:left="567" w:hanging="425"/>
        <w:jc w:val="both"/>
        <w:rPr>
          <w:snapToGrid w:val="0"/>
          <w:szCs w:val="28"/>
          <w:lang w:val="uk-UA"/>
        </w:rPr>
      </w:pPr>
      <w:r>
        <w:rPr>
          <w:snapToGrid w:val="0"/>
          <w:szCs w:val="28"/>
          <w:lang w:val="uk-UA"/>
        </w:rPr>
        <w:t xml:space="preserve">Метод правового регулювання відносин з примусового виконання судових рішень, рішень інших юрисдикційних органів. </w:t>
      </w:r>
    </w:p>
    <w:p w:rsidR="00BA391D" w:rsidRDefault="00BA391D" w:rsidP="00BA391D">
      <w:pPr>
        <w:pStyle w:val="a3"/>
        <w:numPr>
          <w:ilvl w:val="0"/>
          <w:numId w:val="1"/>
        </w:numPr>
        <w:ind w:left="567" w:hanging="425"/>
        <w:jc w:val="both"/>
        <w:rPr>
          <w:snapToGrid w:val="0"/>
          <w:szCs w:val="28"/>
          <w:lang w:val="uk-UA"/>
        </w:rPr>
      </w:pPr>
      <w:r>
        <w:rPr>
          <w:snapToGrid w:val="0"/>
          <w:szCs w:val="28"/>
          <w:lang w:val="uk-UA"/>
        </w:rPr>
        <w:t>Виконання судових рішень як частина цивільного,</w:t>
      </w:r>
      <w:r>
        <w:rPr>
          <w:snapToGrid w:val="0"/>
          <w:szCs w:val="28"/>
        </w:rPr>
        <w:t xml:space="preserve"> </w:t>
      </w:r>
      <w:r>
        <w:rPr>
          <w:snapToGrid w:val="0"/>
          <w:szCs w:val="28"/>
          <w:lang w:val="uk-UA"/>
        </w:rPr>
        <w:t xml:space="preserve">господарського, адміністративного процесу. </w:t>
      </w:r>
    </w:p>
    <w:p w:rsidR="00BA391D" w:rsidRDefault="00BA391D" w:rsidP="00BA391D">
      <w:pPr>
        <w:pStyle w:val="a3"/>
        <w:numPr>
          <w:ilvl w:val="0"/>
          <w:numId w:val="1"/>
        </w:numPr>
        <w:ind w:left="567" w:hanging="425"/>
        <w:jc w:val="both"/>
        <w:rPr>
          <w:szCs w:val="28"/>
          <w:lang w:val="uk-UA"/>
        </w:rPr>
      </w:pPr>
      <w:r>
        <w:rPr>
          <w:snapToGrid w:val="0"/>
          <w:szCs w:val="28"/>
          <w:lang w:val="uk-UA"/>
        </w:rPr>
        <w:t xml:space="preserve">Джерела виконавчого права в системі джерел процесуального права. Законодавство, відповідно до якого здійснюється виконавче провадження. </w:t>
      </w:r>
    </w:p>
    <w:p w:rsidR="00BA391D" w:rsidRDefault="00BA391D" w:rsidP="00BA391D">
      <w:pPr>
        <w:pStyle w:val="a3"/>
        <w:numPr>
          <w:ilvl w:val="0"/>
          <w:numId w:val="1"/>
        </w:numPr>
        <w:ind w:left="567" w:hanging="425"/>
        <w:jc w:val="both"/>
        <w:rPr>
          <w:szCs w:val="28"/>
          <w:lang w:val="uk-UA"/>
        </w:rPr>
      </w:pPr>
      <w:r>
        <w:rPr>
          <w:snapToGrid w:val="0"/>
          <w:szCs w:val="28"/>
          <w:lang w:val="uk-UA"/>
        </w:rPr>
        <w:t xml:space="preserve">Місце виконавчого права в правовій системі України. </w:t>
      </w:r>
    </w:p>
    <w:p w:rsidR="00BA391D" w:rsidRDefault="00BA391D" w:rsidP="00BA391D">
      <w:pPr>
        <w:pStyle w:val="a3"/>
        <w:ind w:left="567" w:hanging="425"/>
        <w:jc w:val="both"/>
        <w:rPr>
          <w:szCs w:val="28"/>
          <w:lang w:val="uk-UA"/>
        </w:rPr>
      </w:pPr>
    </w:p>
    <w:p w:rsidR="00BA391D" w:rsidRDefault="00BA391D" w:rsidP="00BA391D">
      <w:pPr>
        <w:pStyle w:val="a3"/>
        <w:ind w:firstLine="709"/>
        <w:jc w:val="both"/>
        <w:rPr>
          <w:szCs w:val="28"/>
          <w:lang w:val="uk-UA"/>
        </w:rPr>
      </w:pPr>
      <w:r>
        <w:rPr>
          <w:b/>
          <w:szCs w:val="28"/>
          <w:lang w:val="uk-UA"/>
        </w:rPr>
        <w:t>Основні поняття, терміни та категорії, що підлягають засвоєнню:</w:t>
      </w:r>
    </w:p>
    <w:p w:rsidR="00BA391D" w:rsidRDefault="00BA391D" w:rsidP="00BA391D">
      <w:pPr>
        <w:pStyle w:val="a3"/>
        <w:jc w:val="both"/>
        <w:rPr>
          <w:szCs w:val="28"/>
          <w:lang w:val="uk-UA"/>
        </w:rPr>
      </w:pPr>
      <w:r>
        <w:rPr>
          <w:szCs w:val="28"/>
          <w:lang w:val="uk-UA"/>
        </w:rPr>
        <w:t>виконавче провадження; виконавче право; форма захисту права, норми виконавчого права, предмет виконавчого права, імперативний і диспозитивний методи правового регулювання, джерела виконавчого права.</w:t>
      </w:r>
    </w:p>
    <w:p w:rsidR="00BA391D" w:rsidRDefault="00BA391D" w:rsidP="00BA391D">
      <w:pPr>
        <w:pStyle w:val="a3"/>
        <w:ind w:firstLine="709"/>
        <w:jc w:val="both"/>
        <w:rPr>
          <w:b/>
          <w:szCs w:val="28"/>
          <w:lang w:val="uk-UA"/>
        </w:rPr>
      </w:pPr>
    </w:p>
    <w:p w:rsidR="00BA391D" w:rsidRDefault="00BA391D" w:rsidP="00BA391D">
      <w:pPr>
        <w:keepNext/>
        <w:keepLines/>
        <w:tabs>
          <w:tab w:val="left" w:pos="426"/>
        </w:tabs>
        <w:ind w:firstLine="709"/>
        <w:jc w:val="right"/>
        <w:rPr>
          <w:b/>
          <w:i/>
          <w:szCs w:val="28"/>
          <w:lang w:val="uk-UA"/>
        </w:rPr>
      </w:pPr>
      <w:r>
        <w:rPr>
          <w:b/>
          <w:i/>
          <w:szCs w:val="28"/>
          <w:lang w:val="uk-UA"/>
        </w:rPr>
        <w:t>Практичне заняття№ 1 – 2 год.</w:t>
      </w:r>
    </w:p>
    <w:p w:rsidR="00BA391D" w:rsidRDefault="00BA391D" w:rsidP="00BA391D">
      <w:pPr>
        <w:spacing w:line="220" w:lineRule="auto"/>
        <w:ind w:firstLine="720"/>
        <w:jc w:val="both"/>
        <w:rPr>
          <w:b/>
          <w:szCs w:val="28"/>
          <w:lang w:val="uk-UA"/>
        </w:rPr>
      </w:pPr>
    </w:p>
    <w:p w:rsidR="00BA391D" w:rsidRDefault="00BA391D" w:rsidP="00BA391D">
      <w:pPr>
        <w:widowControl w:val="0"/>
        <w:ind w:firstLine="709"/>
        <w:jc w:val="center"/>
        <w:rPr>
          <w:b/>
          <w:snapToGrid w:val="0"/>
          <w:szCs w:val="28"/>
          <w:lang w:val="uk-UA"/>
        </w:rPr>
      </w:pPr>
      <w:r>
        <w:rPr>
          <w:b/>
          <w:snapToGrid w:val="0"/>
          <w:szCs w:val="28"/>
          <w:lang w:val="uk-UA"/>
        </w:rPr>
        <w:t>План:</w:t>
      </w: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szCs w:val="28"/>
          <w:lang w:val="uk-UA"/>
        </w:rPr>
      </w:pPr>
      <w:r>
        <w:rPr>
          <w:szCs w:val="28"/>
          <w:lang w:val="uk-UA"/>
        </w:rPr>
        <w:t>1</w:t>
      </w:r>
      <w:r>
        <w:rPr>
          <w:b/>
          <w:szCs w:val="28"/>
          <w:lang w:val="uk-UA"/>
        </w:rPr>
        <w:t xml:space="preserve">. </w:t>
      </w:r>
      <w:r>
        <w:rPr>
          <w:szCs w:val="28"/>
          <w:lang w:val="uk-UA"/>
        </w:rPr>
        <w:t xml:space="preserve">Новела </w:t>
      </w:r>
      <w:proofErr w:type="spellStart"/>
      <w:r>
        <w:rPr>
          <w:szCs w:val="28"/>
          <w:lang w:val="uk-UA"/>
        </w:rPr>
        <w:t>виконавчго</w:t>
      </w:r>
      <w:proofErr w:type="spellEnd"/>
      <w:r>
        <w:rPr>
          <w:szCs w:val="28"/>
          <w:lang w:val="uk-UA"/>
        </w:rPr>
        <w:t xml:space="preserve"> провадження – приватні виконавці.</w:t>
      </w:r>
    </w:p>
    <w:p w:rsidR="00BA391D" w:rsidRDefault="00BA391D" w:rsidP="00BA391D">
      <w:pPr>
        <w:spacing w:line="220" w:lineRule="auto"/>
        <w:ind w:firstLine="720"/>
        <w:jc w:val="both"/>
        <w:rPr>
          <w:szCs w:val="28"/>
          <w:lang w:val="uk-UA"/>
        </w:rPr>
      </w:pPr>
      <w:r>
        <w:rPr>
          <w:szCs w:val="28"/>
          <w:lang w:val="uk-UA"/>
        </w:rPr>
        <w:t xml:space="preserve">2. Вимоги до осіб, які </w:t>
      </w:r>
      <w:proofErr w:type="spellStart"/>
      <w:r>
        <w:rPr>
          <w:szCs w:val="28"/>
          <w:lang w:val="uk-UA"/>
        </w:rPr>
        <w:t>маюсть</w:t>
      </w:r>
      <w:proofErr w:type="spellEnd"/>
      <w:r>
        <w:rPr>
          <w:szCs w:val="28"/>
          <w:lang w:val="uk-UA"/>
        </w:rPr>
        <w:t xml:space="preserve"> здійснювати приватну діяльність.</w:t>
      </w:r>
    </w:p>
    <w:p w:rsidR="00BA391D" w:rsidRDefault="00BA391D" w:rsidP="00BA391D">
      <w:pPr>
        <w:spacing w:line="220" w:lineRule="auto"/>
        <w:ind w:firstLine="720"/>
        <w:jc w:val="both"/>
        <w:rPr>
          <w:szCs w:val="28"/>
          <w:lang w:val="uk-UA"/>
        </w:rPr>
      </w:pPr>
    </w:p>
    <w:p w:rsidR="00BA391D" w:rsidRDefault="00BA391D" w:rsidP="00BA391D">
      <w:pPr>
        <w:widowControl w:val="0"/>
        <w:ind w:firstLine="709"/>
        <w:jc w:val="both"/>
        <w:rPr>
          <w:snapToGrid w:val="0"/>
          <w:szCs w:val="28"/>
          <w:lang w:val="uk-UA"/>
        </w:rPr>
      </w:pPr>
      <w:r>
        <w:rPr>
          <w:b/>
          <w:snapToGrid w:val="0"/>
          <w:szCs w:val="28"/>
          <w:lang w:val="uk-UA"/>
        </w:rPr>
        <w:t>Уміння, які мають бути вироблені під час заняття:</w:t>
      </w:r>
      <w:r>
        <w:rPr>
          <w:snapToGrid w:val="0"/>
          <w:szCs w:val="28"/>
          <w:lang w:val="uk-UA"/>
        </w:rPr>
        <w:t xml:space="preserve"> </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 xml:space="preserve">аналізувати порядок </w:t>
      </w:r>
      <w:proofErr w:type="spellStart"/>
      <w:r>
        <w:rPr>
          <w:snapToGrid w:val="0"/>
        </w:rPr>
        <w:t>здійснення</w:t>
      </w:r>
      <w:proofErr w:type="spellEnd"/>
      <w:r>
        <w:rPr>
          <w:snapToGrid w:val="0"/>
        </w:rPr>
        <w:t xml:space="preserve"> </w:t>
      </w:r>
      <w:proofErr w:type="spellStart"/>
      <w:r>
        <w:rPr>
          <w:snapToGrid w:val="0"/>
        </w:rPr>
        <w:t>виконавчих</w:t>
      </w:r>
      <w:proofErr w:type="spellEnd"/>
      <w:r>
        <w:rPr>
          <w:snapToGrid w:val="0"/>
        </w:rPr>
        <w:t xml:space="preserve"> </w:t>
      </w:r>
      <w:proofErr w:type="spellStart"/>
      <w:r>
        <w:rPr>
          <w:snapToGrid w:val="0"/>
        </w:rPr>
        <w:t>дій</w:t>
      </w:r>
      <w:proofErr w:type="spellEnd"/>
      <w:r>
        <w:rPr>
          <w:rFonts w:eastAsia="Calibri"/>
          <w:lang w:val="uk-UA" w:eastAsia="en-US"/>
        </w:rPr>
        <w:t xml:space="preserve">; </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складати виконавчі документи.</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 xml:space="preserve">визначати </w:t>
      </w:r>
      <w:proofErr w:type="spellStart"/>
      <w:r>
        <w:t>органи</w:t>
      </w:r>
      <w:proofErr w:type="spellEnd"/>
      <w:r>
        <w:t xml:space="preserve">, </w:t>
      </w:r>
      <w:proofErr w:type="spellStart"/>
      <w:r>
        <w:t>які</w:t>
      </w:r>
      <w:proofErr w:type="spellEnd"/>
      <w:r>
        <w:t xml:space="preserve"> </w:t>
      </w:r>
      <w:proofErr w:type="spellStart"/>
      <w:r>
        <w:t>здійснюють</w:t>
      </w:r>
      <w:proofErr w:type="spellEnd"/>
      <w:r>
        <w:t xml:space="preserve"> </w:t>
      </w:r>
      <w:proofErr w:type="spellStart"/>
      <w:r>
        <w:t>примусове</w:t>
      </w:r>
      <w:proofErr w:type="spellEnd"/>
      <w:r>
        <w:t xml:space="preserve"> </w:t>
      </w:r>
      <w:proofErr w:type="spellStart"/>
      <w:r>
        <w:t>виконання</w:t>
      </w:r>
      <w:proofErr w:type="spellEnd"/>
      <w:r>
        <w:t xml:space="preserve"> </w:t>
      </w:r>
      <w:proofErr w:type="spellStart"/>
      <w:r>
        <w:t>рішень</w:t>
      </w:r>
      <w:proofErr w:type="spellEnd"/>
      <w:r>
        <w:t xml:space="preserve"> суду</w:t>
      </w:r>
    </w:p>
    <w:p w:rsidR="00BA391D" w:rsidRDefault="00BA391D" w:rsidP="00BA391D">
      <w:pPr>
        <w:widowControl w:val="0"/>
        <w:ind w:firstLine="709"/>
        <w:jc w:val="both"/>
        <w:rPr>
          <w:b/>
          <w:szCs w:val="28"/>
          <w:lang w:val="uk-UA"/>
        </w:rPr>
      </w:pPr>
    </w:p>
    <w:p w:rsidR="00BA391D" w:rsidRDefault="00BA391D" w:rsidP="00BA391D">
      <w:pPr>
        <w:autoSpaceDE w:val="0"/>
        <w:autoSpaceDN w:val="0"/>
        <w:adjustRightInd w:val="0"/>
        <w:ind w:firstLine="709"/>
        <w:jc w:val="both"/>
        <w:rPr>
          <w:b/>
          <w:szCs w:val="28"/>
          <w:lang w:val="uk-UA"/>
        </w:rPr>
      </w:pPr>
      <w:proofErr w:type="spellStart"/>
      <w:r>
        <w:rPr>
          <w:b/>
          <w:szCs w:val="28"/>
        </w:rPr>
        <w:t>Завдання</w:t>
      </w:r>
      <w:proofErr w:type="spellEnd"/>
      <w:r>
        <w:rPr>
          <w:b/>
          <w:szCs w:val="28"/>
        </w:rPr>
        <w:t xml:space="preserve"> для </w:t>
      </w:r>
      <w:proofErr w:type="spellStart"/>
      <w:r>
        <w:rPr>
          <w:b/>
          <w:szCs w:val="28"/>
        </w:rPr>
        <w:t>самостійної</w:t>
      </w:r>
      <w:proofErr w:type="spellEnd"/>
      <w:r>
        <w:rPr>
          <w:b/>
          <w:szCs w:val="28"/>
        </w:rPr>
        <w:t xml:space="preserve"> </w:t>
      </w:r>
      <w:proofErr w:type="spellStart"/>
      <w:r>
        <w:rPr>
          <w:b/>
          <w:szCs w:val="28"/>
        </w:rPr>
        <w:t>роботи</w:t>
      </w:r>
      <w:proofErr w:type="spellEnd"/>
      <w:r>
        <w:rPr>
          <w:b/>
          <w:szCs w:val="28"/>
        </w:rPr>
        <w:t xml:space="preserve"> до Теми </w:t>
      </w:r>
      <w:r>
        <w:rPr>
          <w:b/>
          <w:szCs w:val="28"/>
          <w:lang w:val="uk-UA"/>
        </w:rPr>
        <w:t>1</w:t>
      </w:r>
      <w:r>
        <w:rPr>
          <w:b/>
          <w:szCs w:val="28"/>
        </w:rPr>
        <w:t>:</w:t>
      </w:r>
    </w:p>
    <w:p w:rsidR="00BA391D" w:rsidRDefault="00BA391D" w:rsidP="00BA391D">
      <w:pPr>
        <w:autoSpaceDE w:val="0"/>
        <w:autoSpaceDN w:val="0"/>
        <w:adjustRightInd w:val="0"/>
        <w:ind w:firstLine="709"/>
        <w:jc w:val="both"/>
        <w:rPr>
          <w:lang w:val="uk-UA" w:eastAsia="en-US"/>
        </w:rPr>
      </w:pPr>
      <w:r>
        <w:rPr>
          <w:lang w:eastAsia="en-US"/>
        </w:rPr>
        <w:t xml:space="preserve">1. </w:t>
      </w:r>
      <w:proofErr w:type="spellStart"/>
      <w:r>
        <w:rPr>
          <w:lang w:eastAsia="en-US"/>
        </w:rPr>
        <w:t>Підготувати</w:t>
      </w:r>
      <w:proofErr w:type="spellEnd"/>
      <w:r>
        <w:rPr>
          <w:lang w:eastAsia="en-US"/>
        </w:rPr>
        <w:t xml:space="preserve"> </w:t>
      </w:r>
      <w:r>
        <w:rPr>
          <w:lang w:val="uk-UA" w:eastAsia="en-US"/>
        </w:rPr>
        <w:t>мультимедійну презентацію по темі.</w:t>
      </w:r>
    </w:p>
    <w:p w:rsidR="00BA391D" w:rsidRDefault="00BA391D" w:rsidP="00BA391D">
      <w:pPr>
        <w:autoSpaceDE w:val="0"/>
        <w:autoSpaceDN w:val="0"/>
        <w:adjustRightInd w:val="0"/>
        <w:ind w:firstLine="709"/>
        <w:jc w:val="both"/>
        <w:rPr>
          <w:lang w:val="uk-UA" w:eastAsia="en-US"/>
        </w:rPr>
      </w:pPr>
      <w:r>
        <w:rPr>
          <w:lang w:val="uk-UA" w:eastAsia="en-US"/>
        </w:rPr>
        <w:t>2</w:t>
      </w:r>
      <w:r>
        <w:rPr>
          <w:lang w:eastAsia="en-US"/>
        </w:rPr>
        <w:t xml:space="preserve">. </w:t>
      </w:r>
      <w:proofErr w:type="spellStart"/>
      <w:r>
        <w:rPr>
          <w:lang w:eastAsia="en-US"/>
        </w:rPr>
        <w:t>Підготувати</w:t>
      </w:r>
      <w:proofErr w:type="spellEnd"/>
      <w:r>
        <w:rPr>
          <w:lang w:eastAsia="en-US"/>
        </w:rPr>
        <w:t xml:space="preserve"> проект </w:t>
      </w:r>
      <w:r>
        <w:rPr>
          <w:lang w:val="uk-UA" w:eastAsia="en-US"/>
        </w:rPr>
        <w:t xml:space="preserve">заяви про відкриття виконавчого провадження. </w:t>
      </w:r>
    </w:p>
    <w:p w:rsidR="00BA391D" w:rsidRDefault="00BA391D" w:rsidP="00BA391D">
      <w:pPr>
        <w:autoSpaceDE w:val="0"/>
        <w:autoSpaceDN w:val="0"/>
        <w:adjustRightInd w:val="0"/>
        <w:ind w:firstLine="709"/>
        <w:jc w:val="both"/>
        <w:rPr>
          <w:lang w:val="uk-UA" w:eastAsia="en-US"/>
        </w:rPr>
      </w:pPr>
    </w:p>
    <w:p w:rsidR="00BA391D" w:rsidRDefault="00BA391D" w:rsidP="00BA391D">
      <w:pPr>
        <w:autoSpaceDE w:val="0"/>
        <w:autoSpaceDN w:val="0"/>
        <w:adjustRightInd w:val="0"/>
        <w:ind w:firstLine="709"/>
        <w:jc w:val="both"/>
        <w:rPr>
          <w:b/>
          <w:lang w:val="uk-UA" w:eastAsia="en-US"/>
        </w:rPr>
      </w:pPr>
      <w:r>
        <w:rPr>
          <w:b/>
          <w:lang w:val="uk-UA" w:eastAsia="en-US"/>
        </w:rPr>
        <w:t xml:space="preserve">Індивідуальні завдання до Теми 1: </w:t>
      </w:r>
    </w:p>
    <w:p w:rsidR="00BA391D" w:rsidRDefault="00BA391D" w:rsidP="00BA391D">
      <w:pPr>
        <w:autoSpaceDE w:val="0"/>
        <w:autoSpaceDN w:val="0"/>
        <w:adjustRightInd w:val="0"/>
        <w:ind w:firstLine="709"/>
        <w:jc w:val="both"/>
        <w:rPr>
          <w:lang w:val="uk-UA" w:eastAsia="en-US"/>
        </w:rPr>
      </w:pPr>
    </w:p>
    <w:p w:rsidR="00BA391D" w:rsidRDefault="00BA391D" w:rsidP="00BA391D">
      <w:pPr>
        <w:autoSpaceDE w:val="0"/>
        <w:autoSpaceDN w:val="0"/>
        <w:adjustRightInd w:val="0"/>
        <w:ind w:firstLine="709"/>
        <w:jc w:val="both"/>
        <w:rPr>
          <w:lang w:val="uk-UA"/>
        </w:rPr>
      </w:pPr>
      <w:r>
        <w:rPr>
          <w:b/>
          <w:lang w:val="uk-UA"/>
        </w:rPr>
        <w:t>Задача 1.</w:t>
      </w:r>
      <w:r>
        <w:rPr>
          <w:lang w:val="uk-UA"/>
        </w:rPr>
        <w:t xml:space="preserve"> Постановою державного виконавця відділу ДВС Козятинського міськрайонного управління юстиції Вінницької області було відкрито виконавче провадження про стягнення з сільськогосподарського ТОВ “Обрій”, яке зареєстровано у </w:t>
      </w:r>
      <w:proofErr w:type="spellStart"/>
      <w:r>
        <w:rPr>
          <w:lang w:val="uk-UA"/>
        </w:rPr>
        <w:t>Староміському</w:t>
      </w:r>
      <w:proofErr w:type="spellEnd"/>
      <w:r>
        <w:rPr>
          <w:lang w:val="uk-UA"/>
        </w:rPr>
        <w:t xml:space="preserve"> районі м. Вінниці, а </w:t>
      </w:r>
      <w:r>
        <w:rPr>
          <w:lang w:val="uk-UA"/>
        </w:rPr>
        <w:lastRenderedPageBreak/>
        <w:t>господарську діяльність проводить на території с. Козятин Козятинського району Вінницької області, на користь АКБ “Промінвестбанк” заборгованості за кредитом у сумі 370 тис. грн. на підставі наказу господарського суду Вінницької області та приєднано його до зведеного виконавчого провадження. Постановою заступника начальника відділу ДВС Головного управління юстиції у Вінницькій області від 26 лютого 2009 р. задоволено заяву представника банку від 20 лютого 2009 р. щодо відводу державних виконавців ДВС Козятинського міськрайонного управління юстиції від виконання зведеного виконавчого провадження щодо ТОВ “Обрій” та передано зведене виконавче провадження до Ленінського відділу ДВС Вінницького міського управління юстиції. У якості підстави для задоволення відводу у постанові було вказано, що в ході службового розслідування було встановлено, що начальник відділу ДВС Козятинського міськрайонного управління юстиції звертався до директора ТОВ “Обрій” з проханням надати виконавчій службі комп’ютер, яке було вирішено позитивно.</w:t>
      </w:r>
    </w:p>
    <w:p w:rsidR="00BA391D" w:rsidRDefault="00BA391D" w:rsidP="00BA391D">
      <w:pPr>
        <w:autoSpaceDE w:val="0"/>
        <w:autoSpaceDN w:val="0"/>
        <w:adjustRightInd w:val="0"/>
        <w:ind w:firstLine="709"/>
        <w:jc w:val="both"/>
      </w:pPr>
      <w:proofErr w:type="spellStart"/>
      <w:r>
        <w:t>Чи</w:t>
      </w:r>
      <w:proofErr w:type="spellEnd"/>
      <w:r>
        <w:t xml:space="preserve"> </w:t>
      </w:r>
      <w:proofErr w:type="spellStart"/>
      <w:r>
        <w:t>дотримано</w:t>
      </w:r>
      <w:proofErr w:type="spellEnd"/>
      <w:r>
        <w:t xml:space="preserve"> у </w:t>
      </w:r>
      <w:proofErr w:type="spellStart"/>
      <w:r>
        <w:t>даному</w:t>
      </w:r>
      <w:proofErr w:type="spellEnd"/>
      <w:r>
        <w:t xml:space="preserve"> </w:t>
      </w:r>
      <w:proofErr w:type="spellStart"/>
      <w:r>
        <w:t>випадку</w:t>
      </w:r>
      <w:proofErr w:type="spellEnd"/>
      <w:r>
        <w:t xml:space="preserve"> </w:t>
      </w:r>
      <w:proofErr w:type="spellStart"/>
      <w:r>
        <w:t>вимоги</w:t>
      </w:r>
      <w:proofErr w:type="spellEnd"/>
      <w:r>
        <w:t xml:space="preserve"> </w:t>
      </w:r>
      <w:proofErr w:type="spellStart"/>
      <w:r>
        <w:t>щодо</w:t>
      </w:r>
      <w:proofErr w:type="spellEnd"/>
      <w:r>
        <w:t xml:space="preserve"> </w:t>
      </w:r>
      <w:proofErr w:type="spellStart"/>
      <w:r>
        <w:t>підвідомчості</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spellStart"/>
      <w:r>
        <w:t>Які</w:t>
      </w:r>
      <w:proofErr w:type="spellEnd"/>
      <w:r>
        <w:t xml:space="preserve"> </w:t>
      </w:r>
      <w:proofErr w:type="spellStart"/>
      <w:r>
        <w:t>підстави</w:t>
      </w:r>
      <w:proofErr w:type="spellEnd"/>
      <w:r>
        <w:t xml:space="preserve"> та порядок </w:t>
      </w:r>
      <w:proofErr w:type="spellStart"/>
      <w:r>
        <w:t>відводу</w:t>
      </w:r>
      <w:proofErr w:type="spellEnd"/>
      <w:r>
        <w:t xml:space="preserve"> державного </w:t>
      </w:r>
      <w:proofErr w:type="spellStart"/>
      <w:r>
        <w:t>виконавця</w:t>
      </w:r>
      <w:proofErr w:type="spellEnd"/>
      <w:r>
        <w:t xml:space="preserve">? Дайте </w:t>
      </w:r>
      <w:proofErr w:type="spellStart"/>
      <w:r>
        <w:t>оцінку</w:t>
      </w:r>
      <w:proofErr w:type="spellEnd"/>
      <w:r>
        <w:t xml:space="preserve"> </w:t>
      </w:r>
      <w:proofErr w:type="spellStart"/>
      <w:r>
        <w:t>діям</w:t>
      </w:r>
      <w:proofErr w:type="spellEnd"/>
      <w:r>
        <w:t xml:space="preserve"> заступника начальника </w:t>
      </w:r>
      <w:proofErr w:type="spellStart"/>
      <w:r>
        <w:t>відділу</w:t>
      </w:r>
      <w:proofErr w:type="spellEnd"/>
      <w:r>
        <w:t xml:space="preserve"> ДВС. </w:t>
      </w:r>
      <w:proofErr w:type="spellStart"/>
      <w:r>
        <w:t>Які</w:t>
      </w:r>
      <w:proofErr w:type="spellEnd"/>
      <w:r>
        <w:t xml:space="preserve"> </w:t>
      </w:r>
      <w:proofErr w:type="spellStart"/>
      <w:r>
        <w:t>підстави</w:t>
      </w:r>
      <w:proofErr w:type="spellEnd"/>
      <w:r>
        <w:t xml:space="preserve"> і порядок </w:t>
      </w:r>
      <w:proofErr w:type="spellStart"/>
      <w:r>
        <w:t>передачі</w:t>
      </w:r>
      <w:proofErr w:type="spellEnd"/>
      <w:r>
        <w:t xml:space="preserve"> </w:t>
      </w:r>
      <w:proofErr w:type="spellStart"/>
      <w:r>
        <w:t>матеріалів</w:t>
      </w:r>
      <w:proofErr w:type="spellEnd"/>
      <w:r>
        <w:t xml:space="preserve"> </w:t>
      </w:r>
      <w:proofErr w:type="spellStart"/>
      <w:r>
        <w:t>виконавчого</w:t>
      </w:r>
      <w:proofErr w:type="spellEnd"/>
      <w:r>
        <w:t xml:space="preserve"> </w:t>
      </w:r>
      <w:proofErr w:type="spellStart"/>
      <w:r>
        <w:t>провадження</w:t>
      </w:r>
      <w:proofErr w:type="spellEnd"/>
      <w:r>
        <w:t xml:space="preserve"> з одного органу ДВС до </w:t>
      </w:r>
      <w:proofErr w:type="spellStart"/>
      <w:r>
        <w:t>іншого</w:t>
      </w:r>
      <w:proofErr w:type="spellEnd"/>
      <w:r>
        <w:t xml:space="preserve"> та </w:t>
      </w:r>
      <w:proofErr w:type="spellStart"/>
      <w:r>
        <w:t>від</w:t>
      </w:r>
      <w:proofErr w:type="spellEnd"/>
      <w:r>
        <w:t xml:space="preserve"> одного державного </w:t>
      </w:r>
      <w:proofErr w:type="spellStart"/>
      <w:r>
        <w:t>виконавця</w:t>
      </w:r>
      <w:proofErr w:type="spellEnd"/>
      <w:r>
        <w:t xml:space="preserve"> до </w:t>
      </w:r>
      <w:proofErr w:type="spellStart"/>
      <w:r>
        <w:t>іншого</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зведене</w:t>
      </w:r>
      <w:proofErr w:type="spellEnd"/>
      <w:r>
        <w:t xml:space="preserve"> </w:t>
      </w:r>
      <w:proofErr w:type="spellStart"/>
      <w:r>
        <w:t>виконавче</w:t>
      </w:r>
      <w:proofErr w:type="spellEnd"/>
      <w:r>
        <w:t xml:space="preserve"> </w:t>
      </w:r>
      <w:proofErr w:type="spellStart"/>
      <w:r>
        <w:t>провадження</w:t>
      </w:r>
      <w:proofErr w:type="spellEnd"/>
      <w:r>
        <w:t>?</w:t>
      </w:r>
    </w:p>
    <w:p w:rsidR="00BA391D" w:rsidRDefault="00BA391D" w:rsidP="00BA391D">
      <w:pPr>
        <w:autoSpaceDE w:val="0"/>
        <w:autoSpaceDN w:val="0"/>
        <w:adjustRightInd w:val="0"/>
        <w:ind w:firstLine="709"/>
        <w:jc w:val="both"/>
      </w:pPr>
    </w:p>
    <w:p w:rsidR="00BA391D" w:rsidRDefault="00BA391D" w:rsidP="00BA391D">
      <w:pPr>
        <w:autoSpaceDE w:val="0"/>
        <w:autoSpaceDN w:val="0"/>
        <w:adjustRightInd w:val="0"/>
        <w:ind w:firstLine="709"/>
        <w:jc w:val="both"/>
      </w:pPr>
      <w:r>
        <w:rPr>
          <w:b/>
          <w:lang w:val="uk-UA"/>
        </w:rPr>
        <w:t>Задача 2</w:t>
      </w:r>
      <w:r>
        <w:t xml:space="preserve">. </w:t>
      </w:r>
      <w:proofErr w:type="spellStart"/>
      <w:r>
        <w:t>Рішенням</w:t>
      </w:r>
      <w:proofErr w:type="spellEnd"/>
      <w:r>
        <w:t xml:space="preserve"> </w:t>
      </w:r>
      <w:proofErr w:type="spellStart"/>
      <w:r>
        <w:t>Конотопського</w:t>
      </w:r>
      <w:proofErr w:type="spellEnd"/>
      <w:r>
        <w:t xml:space="preserve"> </w:t>
      </w:r>
      <w:proofErr w:type="spellStart"/>
      <w:r>
        <w:t>міського</w:t>
      </w:r>
      <w:proofErr w:type="spellEnd"/>
      <w:r>
        <w:t xml:space="preserve"> суду з </w:t>
      </w:r>
      <w:proofErr w:type="spellStart"/>
      <w:r>
        <w:t>професійно-технічного</w:t>
      </w:r>
      <w:proofErr w:type="spellEnd"/>
      <w:r>
        <w:t xml:space="preserve"> училища № 20 у м. </w:t>
      </w:r>
      <w:proofErr w:type="spellStart"/>
      <w:r>
        <w:t>Конотопі</w:t>
      </w:r>
      <w:proofErr w:type="spellEnd"/>
      <w:r>
        <w:t xml:space="preserve"> на </w:t>
      </w:r>
      <w:proofErr w:type="spellStart"/>
      <w:r>
        <w:t>користь</w:t>
      </w:r>
      <w:proofErr w:type="spellEnd"/>
      <w:r>
        <w:t xml:space="preserve"> П. </w:t>
      </w:r>
      <w:proofErr w:type="spellStart"/>
      <w:r>
        <w:t>стягнуто</w:t>
      </w:r>
      <w:proofErr w:type="spellEnd"/>
      <w:r>
        <w:t xml:space="preserve"> </w:t>
      </w:r>
      <w:proofErr w:type="spellStart"/>
      <w:r>
        <w:t>заборгованість</w:t>
      </w:r>
      <w:proofErr w:type="spellEnd"/>
      <w:r>
        <w:t xml:space="preserve"> </w:t>
      </w:r>
      <w:proofErr w:type="spellStart"/>
      <w:r>
        <w:t>із</w:t>
      </w:r>
      <w:proofErr w:type="spellEnd"/>
      <w:r>
        <w:t xml:space="preserve"> </w:t>
      </w:r>
      <w:proofErr w:type="spellStart"/>
      <w:r>
        <w:t>заробітної</w:t>
      </w:r>
      <w:proofErr w:type="spellEnd"/>
      <w:r>
        <w:t xml:space="preserve"> плати, надбавку за </w:t>
      </w:r>
      <w:proofErr w:type="spellStart"/>
      <w:r>
        <w:t>вислугу</w:t>
      </w:r>
      <w:proofErr w:type="spellEnd"/>
      <w:r>
        <w:t xml:space="preserve"> </w:t>
      </w:r>
      <w:proofErr w:type="spellStart"/>
      <w:r>
        <w:t>років</w:t>
      </w:r>
      <w:proofErr w:type="spellEnd"/>
      <w:r>
        <w:t xml:space="preserve"> та </w:t>
      </w:r>
      <w:proofErr w:type="spellStart"/>
      <w:r>
        <w:t>допомогу</w:t>
      </w:r>
      <w:proofErr w:type="spellEnd"/>
      <w:r>
        <w:t xml:space="preserve"> на </w:t>
      </w:r>
      <w:proofErr w:type="spellStart"/>
      <w:r>
        <w:t>оздоровлення</w:t>
      </w:r>
      <w:proofErr w:type="spellEnd"/>
      <w:r>
        <w:t xml:space="preserve">. </w:t>
      </w:r>
      <w:proofErr w:type="spellStart"/>
      <w:r>
        <w:t>Постановою</w:t>
      </w:r>
      <w:proofErr w:type="spellEnd"/>
      <w:r>
        <w:t xml:space="preserve"> </w:t>
      </w:r>
      <w:proofErr w:type="spellStart"/>
      <w:r>
        <w:t>державної</w:t>
      </w:r>
      <w:proofErr w:type="spellEnd"/>
      <w:r>
        <w:t xml:space="preserve"> </w:t>
      </w:r>
      <w:proofErr w:type="spellStart"/>
      <w:r>
        <w:t>виконавчої</w:t>
      </w:r>
      <w:proofErr w:type="spellEnd"/>
      <w:r>
        <w:t xml:space="preserve"> </w:t>
      </w:r>
      <w:proofErr w:type="spellStart"/>
      <w:r>
        <w:t>служби</w:t>
      </w:r>
      <w:proofErr w:type="spellEnd"/>
      <w:r>
        <w:t xml:space="preserve"> </w:t>
      </w:r>
      <w:proofErr w:type="spellStart"/>
      <w:r>
        <w:t>було</w:t>
      </w:r>
      <w:proofErr w:type="spellEnd"/>
      <w:r>
        <w:t xml:space="preserve"> </w:t>
      </w:r>
      <w:proofErr w:type="spellStart"/>
      <w:r>
        <w:t>відкрито</w:t>
      </w:r>
      <w:proofErr w:type="spellEnd"/>
      <w:r>
        <w:t xml:space="preserve"> </w:t>
      </w:r>
      <w:proofErr w:type="spellStart"/>
      <w:r>
        <w:t>виконавче</w:t>
      </w:r>
      <w:proofErr w:type="spellEnd"/>
      <w:r>
        <w:t xml:space="preserve"> </w:t>
      </w:r>
      <w:proofErr w:type="spellStart"/>
      <w:r>
        <w:t>провадження</w:t>
      </w:r>
      <w:proofErr w:type="spellEnd"/>
      <w:r>
        <w:t xml:space="preserve">, </w:t>
      </w:r>
      <w:proofErr w:type="spellStart"/>
      <w:r>
        <w:t>однак</w:t>
      </w:r>
      <w:proofErr w:type="spellEnd"/>
      <w:r>
        <w:t xml:space="preserve"> </w:t>
      </w:r>
      <w:proofErr w:type="spellStart"/>
      <w:r>
        <w:t>рішення</w:t>
      </w:r>
      <w:proofErr w:type="spellEnd"/>
      <w:r>
        <w:t xml:space="preserve"> суду </w:t>
      </w:r>
      <w:proofErr w:type="spellStart"/>
      <w:r>
        <w:t>тривалий</w:t>
      </w:r>
      <w:proofErr w:type="spellEnd"/>
      <w:r>
        <w:t xml:space="preserve"> час не </w:t>
      </w:r>
      <w:proofErr w:type="spellStart"/>
      <w:r>
        <w:t>виконувалося</w:t>
      </w:r>
      <w:proofErr w:type="spellEnd"/>
      <w:r>
        <w:t xml:space="preserve"> через </w:t>
      </w:r>
      <w:proofErr w:type="spellStart"/>
      <w:r>
        <w:t>відсутність</w:t>
      </w:r>
      <w:proofErr w:type="spellEnd"/>
      <w:r>
        <w:t xml:space="preserve"> </w:t>
      </w:r>
      <w:proofErr w:type="spellStart"/>
      <w:r>
        <w:t>коштів</w:t>
      </w:r>
      <w:proofErr w:type="spellEnd"/>
      <w:r>
        <w:t xml:space="preserve"> у </w:t>
      </w:r>
      <w:proofErr w:type="spellStart"/>
      <w:r>
        <w:t>боржника</w:t>
      </w:r>
      <w:proofErr w:type="spellEnd"/>
      <w:r>
        <w:t xml:space="preserve">, </w:t>
      </w:r>
      <w:proofErr w:type="spellStart"/>
      <w:r>
        <w:t>який</w:t>
      </w:r>
      <w:proofErr w:type="spellEnd"/>
      <w:r>
        <w:t xml:space="preserve"> є бюджетною </w:t>
      </w:r>
      <w:proofErr w:type="spellStart"/>
      <w:r>
        <w:t>установою</w:t>
      </w:r>
      <w:proofErr w:type="spellEnd"/>
      <w:r>
        <w:t xml:space="preserve">. Через два роки </w:t>
      </w:r>
      <w:proofErr w:type="spellStart"/>
      <w:r>
        <w:t>після</w:t>
      </w:r>
      <w:proofErr w:type="spellEnd"/>
      <w:r>
        <w:t xml:space="preserve"> </w:t>
      </w:r>
      <w:proofErr w:type="spellStart"/>
      <w:r>
        <w:t>відкриття</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spellStart"/>
      <w:r>
        <w:t>державний</w:t>
      </w:r>
      <w:proofErr w:type="spellEnd"/>
      <w:r>
        <w:t xml:space="preserve"> </w:t>
      </w:r>
      <w:proofErr w:type="spellStart"/>
      <w:r>
        <w:t>виконавець</w:t>
      </w:r>
      <w:proofErr w:type="spellEnd"/>
      <w:r>
        <w:t xml:space="preserve"> </w:t>
      </w:r>
      <w:proofErr w:type="spellStart"/>
      <w:r>
        <w:t>визнав</w:t>
      </w:r>
      <w:proofErr w:type="spellEnd"/>
      <w:r>
        <w:t xml:space="preserve"> </w:t>
      </w:r>
      <w:proofErr w:type="spellStart"/>
      <w:r>
        <w:t>неможливість</w:t>
      </w:r>
      <w:proofErr w:type="spellEnd"/>
      <w:r>
        <w:t xml:space="preserve"> </w:t>
      </w:r>
      <w:proofErr w:type="spellStart"/>
      <w:r>
        <w:t>виконання</w:t>
      </w:r>
      <w:proofErr w:type="spellEnd"/>
      <w:r>
        <w:t xml:space="preserve"> </w:t>
      </w:r>
      <w:proofErr w:type="spellStart"/>
      <w:r>
        <w:t>рішення</w:t>
      </w:r>
      <w:proofErr w:type="spellEnd"/>
      <w:r>
        <w:t xml:space="preserve"> через </w:t>
      </w:r>
      <w:proofErr w:type="spellStart"/>
      <w:r>
        <w:t>відсутність</w:t>
      </w:r>
      <w:proofErr w:type="spellEnd"/>
      <w:r>
        <w:t xml:space="preserve"> </w:t>
      </w:r>
      <w:proofErr w:type="spellStart"/>
      <w:r>
        <w:t>коштів</w:t>
      </w:r>
      <w:proofErr w:type="spellEnd"/>
      <w:r>
        <w:t xml:space="preserve"> у </w:t>
      </w:r>
      <w:proofErr w:type="spellStart"/>
      <w:r>
        <w:t>боржника</w:t>
      </w:r>
      <w:proofErr w:type="spellEnd"/>
      <w:r>
        <w:t xml:space="preserve"> та </w:t>
      </w:r>
      <w:proofErr w:type="spellStart"/>
      <w:r>
        <w:t>своєю</w:t>
      </w:r>
      <w:proofErr w:type="spellEnd"/>
      <w:r>
        <w:t xml:space="preserve"> </w:t>
      </w:r>
      <w:proofErr w:type="spellStart"/>
      <w:r>
        <w:t>постановою</w:t>
      </w:r>
      <w:proofErr w:type="spellEnd"/>
      <w:r>
        <w:t xml:space="preserve"> </w:t>
      </w:r>
      <w:proofErr w:type="spellStart"/>
      <w:r>
        <w:t>закрив</w:t>
      </w:r>
      <w:proofErr w:type="spellEnd"/>
      <w:r>
        <w:t xml:space="preserve"> </w:t>
      </w:r>
      <w:proofErr w:type="spellStart"/>
      <w:r>
        <w:t>виконавче</w:t>
      </w:r>
      <w:proofErr w:type="spellEnd"/>
      <w:r>
        <w:t xml:space="preserve"> </w:t>
      </w:r>
      <w:proofErr w:type="spellStart"/>
      <w:r>
        <w:t>провадження</w:t>
      </w:r>
      <w:proofErr w:type="spellEnd"/>
      <w:r>
        <w:t xml:space="preserve">. </w:t>
      </w:r>
      <w:proofErr w:type="spellStart"/>
      <w:r>
        <w:t>Після</w:t>
      </w:r>
      <w:proofErr w:type="spellEnd"/>
      <w:r>
        <w:t xml:space="preserve"> </w:t>
      </w:r>
      <w:proofErr w:type="spellStart"/>
      <w:r>
        <w:t>безуспішного</w:t>
      </w:r>
      <w:proofErr w:type="spellEnd"/>
      <w:r>
        <w:t xml:space="preserve"> </w:t>
      </w:r>
      <w:proofErr w:type="spellStart"/>
      <w:r>
        <w:t>оскарження</w:t>
      </w:r>
      <w:proofErr w:type="spellEnd"/>
      <w:r>
        <w:t xml:space="preserve"> </w:t>
      </w:r>
      <w:proofErr w:type="spellStart"/>
      <w:r>
        <w:t>вказаної</w:t>
      </w:r>
      <w:proofErr w:type="spellEnd"/>
      <w:r>
        <w:t xml:space="preserve"> постанови державного </w:t>
      </w:r>
      <w:proofErr w:type="spellStart"/>
      <w:r>
        <w:t>виконавця</w:t>
      </w:r>
      <w:proofErr w:type="spellEnd"/>
      <w:r>
        <w:t xml:space="preserve"> у </w:t>
      </w:r>
      <w:proofErr w:type="spellStart"/>
      <w:r>
        <w:t>національних</w:t>
      </w:r>
      <w:proofErr w:type="spellEnd"/>
      <w:r>
        <w:t xml:space="preserve"> </w:t>
      </w:r>
      <w:proofErr w:type="spellStart"/>
      <w:r>
        <w:t>судових</w:t>
      </w:r>
      <w:proofErr w:type="spellEnd"/>
      <w:r>
        <w:t xml:space="preserve"> органах П. </w:t>
      </w:r>
      <w:proofErr w:type="spellStart"/>
      <w:r>
        <w:t>звернулася</w:t>
      </w:r>
      <w:proofErr w:type="spellEnd"/>
      <w:r>
        <w:t xml:space="preserve"> до </w:t>
      </w:r>
      <w:proofErr w:type="spellStart"/>
      <w:r>
        <w:t>Європейського</w:t>
      </w:r>
      <w:proofErr w:type="spellEnd"/>
      <w:r>
        <w:t xml:space="preserve"> суду з прав </w:t>
      </w:r>
      <w:proofErr w:type="spellStart"/>
      <w:r>
        <w:t>людини</w:t>
      </w:r>
      <w:proofErr w:type="spellEnd"/>
      <w:r>
        <w:t xml:space="preserve"> </w:t>
      </w:r>
      <w:proofErr w:type="spellStart"/>
      <w:r>
        <w:t>із</w:t>
      </w:r>
      <w:proofErr w:type="spellEnd"/>
      <w:r>
        <w:t xml:space="preserve"> </w:t>
      </w:r>
      <w:proofErr w:type="spellStart"/>
      <w:r>
        <w:t>заявою</w:t>
      </w:r>
      <w:proofErr w:type="spellEnd"/>
      <w:r>
        <w:t xml:space="preserve"> </w:t>
      </w:r>
      <w:proofErr w:type="spellStart"/>
      <w:r>
        <w:t>проти</w:t>
      </w:r>
      <w:proofErr w:type="spellEnd"/>
      <w:r>
        <w:t xml:space="preserve"> </w:t>
      </w:r>
      <w:proofErr w:type="spellStart"/>
      <w:r>
        <w:t>України</w:t>
      </w:r>
      <w:proofErr w:type="spellEnd"/>
      <w:r>
        <w:t xml:space="preserve">, у </w:t>
      </w:r>
      <w:proofErr w:type="spellStart"/>
      <w:r>
        <w:t>якій</w:t>
      </w:r>
      <w:proofErr w:type="spellEnd"/>
      <w:r>
        <w:t xml:space="preserve"> </w:t>
      </w:r>
      <w:proofErr w:type="spellStart"/>
      <w:r>
        <w:t>скаржилася</w:t>
      </w:r>
      <w:proofErr w:type="spellEnd"/>
      <w:r>
        <w:t xml:space="preserve"> на </w:t>
      </w:r>
      <w:proofErr w:type="spellStart"/>
      <w:r>
        <w:t>невиконання</w:t>
      </w:r>
      <w:proofErr w:type="spellEnd"/>
      <w:r>
        <w:t xml:space="preserve"> судового </w:t>
      </w:r>
      <w:proofErr w:type="spellStart"/>
      <w:r>
        <w:t>рішення</w:t>
      </w:r>
      <w:proofErr w:type="spellEnd"/>
      <w:r>
        <w:t xml:space="preserve">. У </w:t>
      </w:r>
      <w:proofErr w:type="spellStart"/>
      <w:r>
        <w:t>своєму</w:t>
      </w:r>
      <w:proofErr w:type="spellEnd"/>
      <w:r>
        <w:t xml:space="preserve"> </w:t>
      </w:r>
      <w:proofErr w:type="spellStart"/>
      <w:r>
        <w:t>рішенні</w:t>
      </w:r>
      <w:proofErr w:type="spellEnd"/>
      <w:r>
        <w:t xml:space="preserve"> </w:t>
      </w:r>
      <w:proofErr w:type="spellStart"/>
      <w:r>
        <w:t>Європейський</w:t>
      </w:r>
      <w:proofErr w:type="spellEnd"/>
      <w:r>
        <w:t xml:space="preserve"> суд </w:t>
      </w:r>
      <w:proofErr w:type="spellStart"/>
      <w:r>
        <w:t>констатував</w:t>
      </w:r>
      <w:proofErr w:type="spellEnd"/>
      <w:r>
        <w:t xml:space="preserve">, </w:t>
      </w:r>
      <w:proofErr w:type="spellStart"/>
      <w:r>
        <w:t>що</w:t>
      </w:r>
      <w:proofErr w:type="spellEnd"/>
      <w:r>
        <w:t xml:space="preserve"> </w:t>
      </w:r>
      <w:proofErr w:type="spellStart"/>
      <w:r>
        <w:t>заявниця</w:t>
      </w:r>
      <w:proofErr w:type="spellEnd"/>
      <w:r>
        <w:t xml:space="preserve"> </w:t>
      </w:r>
      <w:proofErr w:type="spellStart"/>
      <w:r>
        <w:t>зазнала</w:t>
      </w:r>
      <w:proofErr w:type="spellEnd"/>
      <w:r>
        <w:t xml:space="preserve"> </w:t>
      </w:r>
      <w:proofErr w:type="spellStart"/>
      <w:r>
        <w:t>матеріальної</w:t>
      </w:r>
      <w:proofErr w:type="spellEnd"/>
      <w:r>
        <w:t xml:space="preserve"> </w:t>
      </w:r>
      <w:proofErr w:type="spellStart"/>
      <w:r>
        <w:t>шкоди</w:t>
      </w:r>
      <w:proofErr w:type="spellEnd"/>
      <w:r>
        <w:t xml:space="preserve"> через </w:t>
      </w:r>
      <w:proofErr w:type="spellStart"/>
      <w:r>
        <w:t>невиконання</w:t>
      </w:r>
      <w:proofErr w:type="spellEnd"/>
      <w:r>
        <w:t xml:space="preserve"> </w:t>
      </w:r>
      <w:proofErr w:type="spellStart"/>
      <w:r>
        <w:t>рішень</w:t>
      </w:r>
      <w:proofErr w:type="spellEnd"/>
      <w:r>
        <w:t xml:space="preserve"> суду та </w:t>
      </w:r>
      <w:proofErr w:type="spellStart"/>
      <w:r>
        <w:t>моральної</w:t>
      </w:r>
      <w:proofErr w:type="spellEnd"/>
      <w:r>
        <w:t xml:space="preserve"> </w:t>
      </w:r>
      <w:proofErr w:type="spellStart"/>
      <w:r>
        <w:t>шкоди</w:t>
      </w:r>
      <w:proofErr w:type="spellEnd"/>
      <w:r>
        <w:t xml:space="preserve">, яка </w:t>
      </w:r>
      <w:proofErr w:type="spellStart"/>
      <w:r>
        <w:t>полягає</w:t>
      </w:r>
      <w:proofErr w:type="spellEnd"/>
      <w:r>
        <w:t xml:space="preserve"> в </w:t>
      </w:r>
      <w:proofErr w:type="spellStart"/>
      <w:r>
        <w:t>глибокому</w:t>
      </w:r>
      <w:proofErr w:type="spellEnd"/>
      <w:r>
        <w:t xml:space="preserve"> </w:t>
      </w:r>
      <w:proofErr w:type="spellStart"/>
      <w:r>
        <w:t>відчутті</w:t>
      </w:r>
      <w:proofErr w:type="spellEnd"/>
      <w:r>
        <w:t xml:space="preserve"> </w:t>
      </w:r>
      <w:proofErr w:type="spellStart"/>
      <w:r>
        <w:t>несправедливості</w:t>
      </w:r>
      <w:proofErr w:type="spellEnd"/>
      <w:r>
        <w:t xml:space="preserve">, </w:t>
      </w:r>
      <w:proofErr w:type="spellStart"/>
      <w:r>
        <w:t>викликаному</w:t>
      </w:r>
      <w:proofErr w:type="spellEnd"/>
      <w:r>
        <w:t xml:space="preserve"> </w:t>
      </w:r>
      <w:proofErr w:type="spellStart"/>
      <w:r>
        <w:t>тим</w:t>
      </w:r>
      <w:proofErr w:type="spellEnd"/>
      <w:r>
        <w:t xml:space="preserve"> фактом, </w:t>
      </w:r>
      <w:proofErr w:type="spellStart"/>
      <w:r>
        <w:t>що</w:t>
      </w:r>
      <w:proofErr w:type="spellEnd"/>
      <w:r>
        <w:t xml:space="preserve"> </w:t>
      </w:r>
      <w:proofErr w:type="spellStart"/>
      <w:r>
        <w:t>протягом</w:t>
      </w:r>
      <w:proofErr w:type="spellEnd"/>
      <w:r>
        <w:t xml:space="preserve"> </w:t>
      </w:r>
      <w:proofErr w:type="spellStart"/>
      <w:r>
        <w:t>тривалого</w:t>
      </w:r>
      <w:proofErr w:type="spellEnd"/>
      <w:r>
        <w:t xml:space="preserve"> часу вона не </w:t>
      </w:r>
      <w:proofErr w:type="spellStart"/>
      <w:r>
        <w:t>отримала</w:t>
      </w:r>
      <w:proofErr w:type="spellEnd"/>
      <w:r>
        <w:t xml:space="preserve"> реального </w:t>
      </w:r>
      <w:proofErr w:type="spellStart"/>
      <w:r>
        <w:t>захисту</w:t>
      </w:r>
      <w:proofErr w:type="spellEnd"/>
      <w:r>
        <w:t xml:space="preserve"> </w:t>
      </w:r>
      <w:proofErr w:type="spellStart"/>
      <w:r>
        <w:t>її</w:t>
      </w:r>
      <w:proofErr w:type="spellEnd"/>
      <w:r>
        <w:t xml:space="preserve"> прав, і присудив </w:t>
      </w:r>
      <w:proofErr w:type="spellStart"/>
      <w:r>
        <w:t>їй</w:t>
      </w:r>
      <w:proofErr w:type="spellEnd"/>
      <w:r>
        <w:t xml:space="preserve"> 117 ЄВРО за </w:t>
      </w:r>
      <w:proofErr w:type="spellStart"/>
      <w:r>
        <w:t>завдану</w:t>
      </w:r>
      <w:proofErr w:type="spellEnd"/>
      <w:r>
        <w:t xml:space="preserve"> </w:t>
      </w:r>
      <w:proofErr w:type="spellStart"/>
      <w:r>
        <w:t>матеріальну</w:t>
      </w:r>
      <w:proofErr w:type="spellEnd"/>
      <w:r>
        <w:t xml:space="preserve"> шкоду та 3200 ЄВРО за </w:t>
      </w:r>
      <w:proofErr w:type="spellStart"/>
      <w:r>
        <w:t>моральну</w:t>
      </w:r>
      <w:proofErr w:type="spellEnd"/>
      <w:r>
        <w:t xml:space="preserve"> шкоду.</w:t>
      </w:r>
    </w:p>
    <w:p w:rsidR="00BA391D" w:rsidRDefault="00BA391D" w:rsidP="00BA391D">
      <w:pPr>
        <w:autoSpaceDE w:val="0"/>
        <w:autoSpaceDN w:val="0"/>
        <w:adjustRightInd w:val="0"/>
        <w:ind w:firstLine="709"/>
        <w:jc w:val="both"/>
      </w:pPr>
      <w:proofErr w:type="spellStart"/>
      <w:r>
        <w:t>Чи</w:t>
      </w:r>
      <w:proofErr w:type="spellEnd"/>
      <w:r>
        <w:t xml:space="preserve"> є законною постанова державного </w:t>
      </w:r>
      <w:proofErr w:type="spellStart"/>
      <w:r>
        <w:t>виконавця</w:t>
      </w:r>
      <w:proofErr w:type="spellEnd"/>
      <w:r>
        <w:t xml:space="preserve"> про </w:t>
      </w:r>
      <w:proofErr w:type="spellStart"/>
      <w:r>
        <w:t>закриття</w:t>
      </w:r>
      <w:proofErr w:type="spellEnd"/>
      <w:r>
        <w:t xml:space="preserve"> </w:t>
      </w:r>
      <w:proofErr w:type="spellStart"/>
      <w:r>
        <w:t>виконавчого</w:t>
      </w:r>
      <w:proofErr w:type="spellEnd"/>
      <w:r>
        <w:t xml:space="preserve"> </w:t>
      </w:r>
      <w:proofErr w:type="spellStart"/>
      <w:r>
        <w:t>провадження</w:t>
      </w:r>
      <w:proofErr w:type="spellEnd"/>
      <w:r>
        <w:t xml:space="preserve">? Дайте </w:t>
      </w:r>
      <w:proofErr w:type="spellStart"/>
      <w:r>
        <w:t>аналіз</w:t>
      </w:r>
      <w:proofErr w:type="spellEnd"/>
      <w:r>
        <w:t xml:space="preserve"> </w:t>
      </w:r>
      <w:proofErr w:type="spellStart"/>
      <w:r>
        <w:t>рішенню</w:t>
      </w:r>
      <w:proofErr w:type="spellEnd"/>
      <w:r>
        <w:t xml:space="preserve"> </w:t>
      </w:r>
      <w:proofErr w:type="spellStart"/>
      <w:r>
        <w:t>Європейського</w:t>
      </w:r>
      <w:proofErr w:type="spellEnd"/>
      <w:r>
        <w:t xml:space="preserve"> суду з прав </w:t>
      </w:r>
      <w:proofErr w:type="spellStart"/>
      <w:r>
        <w:t>людини</w:t>
      </w:r>
      <w:proofErr w:type="spellEnd"/>
      <w:r>
        <w:t xml:space="preserve">, а </w:t>
      </w:r>
      <w:proofErr w:type="spellStart"/>
      <w:r>
        <w:t>також</w:t>
      </w:r>
      <w:proofErr w:type="spellEnd"/>
      <w:r>
        <w:t xml:space="preserve"> </w:t>
      </w:r>
      <w:proofErr w:type="spellStart"/>
      <w:r>
        <w:t>наведіть</w:t>
      </w:r>
      <w:proofErr w:type="spellEnd"/>
      <w:r>
        <w:t xml:space="preserve"> й </w:t>
      </w:r>
      <w:proofErr w:type="spellStart"/>
      <w:r>
        <w:t>розтлумачте</w:t>
      </w:r>
      <w:proofErr w:type="spellEnd"/>
      <w:r>
        <w:t xml:space="preserve"> у </w:t>
      </w:r>
      <w:proofErr w:type="spellStart"/>
      <w:r>
        <w:t>контесті</w:t>
      </w:r>
      <w:proofErr w:type="spellEnd"/>
      <w:r>
        <w:t xml:space="preserve"> </w:t>
      </w:r>
      <w:proofErr w:type="spellStart"/>
      <w:r>
        <w:t>його</w:t>
      </w:r>
      <w:proofErr w:type="spellEnd"/>
      <w:r>
        <w:t xml:space="preserve"> практики </w:t>
      </w:r>
      <w:proofErr w:type="spellStart"/>
      <w:r>
        <w:t>відповідні</w:t>
      </w:r>
      <w:proofErr w:type="spellEnd"/>
      <w:r>
        <w:t xml:space="preserve"> </w:t>
      </w:r>
      <w:proofErr w:type="spellStart"/>
      <w:r>
        <w:t>положення</w:t>
      </w:r>
      <w:proofErr w:type="spellEnd"/>
      <w:r>
        <w:t xml:space="preserve"> </w:t>
      </w:r>
      <w:proofErr w:type="spellStart"/>
      <w:r>
        <w:t>Конвенції</w:t>
      </w:r>
      <w:proofErr w:type="spellEnd"/>
      <w:r>
        <w:t xml:space="preserve"> про </w:t>
      </w:r>
      <w:proofErr w:type="spellStart"/>
      <w:r>
        <w:t>захист</w:t>
      </w:r>
      <w:proofErr w:type="spellEnd"/>
      <w:r>
        <w:t xml:space="preserve"> прав </w:t>
      </w:r>
      <w:proofErr w:type="spellStart"/>
      <w:r>
        <w:t>людини</w:t>
      </w:r>
      <w:proofErr w:type="spellEnd"/>
      <w:r>
        <w:t xml:space="preserve"> і </w:t>
      </w:r>
      <w:proofErr w:type="spellStart"/>
      <w:r>
        <w:t>основоположних</w:t>
      </w:r>
      <w:proofErr w:type="spellEnd"/>
      <w:r>
        <w:t xml:space="preserve"> свобод, на </w:t>
      </w:r>
      <w:proofErr w:type="spellStart"/>
      <w:r>
        <w:t>яких</w:t>
      </w:r>
      <w:proofErr w:type="spellEnd"/>
      <w:r>
        <w:t xml:space="preserve"> </w:t>
      </w:r>
      <w:proofErr w:type="spellStart"/>
      <w:r>
        <w:t>воно</w:t>
      </w:r>
      <w:proofErr w:type="spellEnd"/>
      <w:r>
        <w:t xml:space="preserve"> могло </w:t>
      </w:r>
      <w:proofErr w:type="spellStart"/>
      <w:r>
        <w:t>ґрунтуватися</w:t>
      </w:r>
      <w:proofErr w:type="spellEnd"/>
      <w:r>
        <w:t xml:space="preserve">. </w:t>
      </w:r>
      <w:proofErr w:type="spellStart"/>
      <w:r>
        <w:t>Що</w:t>
      </w:r>
      <w:proofErr w:type="spellEnd"/>
      <w:r>
        <w:t xml:space="preserve"> </w:t>
      </w:r>
      <w:proofErr w:type="spellStart"/>
      <w:r>
        <w:t>означає</w:t>
      </w:r>
      <w:proofErr w:type="spellEnd"/>
      <w:r>
        <w:t xml:space="preserve"> </w:t>
      </w:r>
      <w:proofErr w:type="spellStart"/>
      <w:r>
        <w:t>виконання</w:t>
      </w:r>
      <w:proofErr w:type="spellEnd"/>
      <w:r>
        <w:t xml:space="preserve"> судового </w:t>
      </w:r>
      <w:proofErr w:type="spellStart"/>
      <w:r>
        <w:t>рішення</w:t>
      </w:r>
      <w:proofErr w:type="spellEnd"/>
      <w:r>
        <w:t xml:space="preserve"> у </w:t>
      </w:r>
      <w:proofErr w:type="spellStart"/>
      <w:r>
        <w:t>контексті</w:t>
      </w:r>
      <w:proofErr w:type="spellEnd"/>
      <w:r>
        <w:t xml:space="preserve"> ст. 6 </w:t>
      </w:r>
      <w:proofErr w:type="spellStart"/>
      <w:r>
        <w:t>Конвенції</w:t>
      </w:r>
      <w:proofErr w:type="spellEnd"/>
      <w:r>
        <w:t xml:space="preserve">? </w:t>
      </w:r>
      <w:proofErr w:type="spellStart"/>
      <w:r>
        <w:t>Який</w:t>
      </w:r>
      <w:proofErr w:type="spellEnd"/>
      <w:r>
        <w:t xml:space="preserve"> порядок і строки </w:t>
      </w:r>
      <w:proofErr w:type="spellStart"/>
      <w:r>
        <w:t>виконання</w:t>
      </w:r>
      <w:proofErr w:type="spellEnd"/>
      <w:r>
        <w:t xml:space="preserve"> </w:t>
      </w:r>
      <w:proofErr w:type="spellStart"/>
      <w:r>
        <w:t>рішень</w:t>
      </w:r>
      <w:proofErr w:type="spellEnd"/>
      <w:r>
        <w:t xml:space="preserve"> </w:t>
      </w:r>
      <w:proofErr w:type="spellStart"/>
      <w:r>
        <w:lastRenderedPageBreak/>
        <w:t>Європейського</w:t>
      </w:r>
      <w:proofErr w:type="spellEnd"/>
      <w:r>
        <w:t xml:space="preserve"> суду </w:t>
      </w:r>
      <w:proofErr w:type="gramStart"/>
      <w:r>
        <w:t>у справах</w:t>
      </w:r>
      <w:proofErr w:type="gramEnd"/>
      <w:r>
        <w:t xml:space="preserve"> </w:t>
      </w:r>
      <w:proofErr w:type="spellStart"/>
      <w:r>
        <w:t>проти</w:t>
      </w:r>
      <w:proofErr w:type="spellEnd"/>
      <w:r>
        <w:t xml:space="preserve"> </w:t>
      </w:r>
      <w:proofErr w:type="spellStart"/>
      <w:r>
        <w:t>України</w:t>
      </w:r>
      <w:proofErr w:type="spellEnd"/>
      <w:r>
        <w:t xml:space="preserve">? Яку </w:t>
      </w:r>
      <w:proofErr w:type="spellStart"/>
      <w:r>
        <w:t>відповідальність</w:t>
      </w:r>
      <w:proofErr w:type="spellEnd"/>
      <w:r>
        <w:t xml:space="preserve"> </w:t>
      </w:r>
      <w:proofErr w:type="spellStart"/>
      <w:r>
        <w:t>несе</w:t>
      </w:r>
      <w:proofErr w:type="spellEnd"/>
      <w:r>
        <w:t xml:space="preserve"> держава у </w:t>
      </w:r>
      <w:proofErr w:type="spellStart"/>
      <w:r>
        <w:t>разі</w:t>
      </w:r>
      <w:proofErr w:type="spellEnd"/>
      <w:r>
        <w:t xml:space="preserve"> </w:t>
      </w:r>
      <w:proofErr w:type="spellStart"/>
      <w:r>
        <w:t>порушення</w:t>
      </w:r>
      <w:proofErr w:type="spellEnd"/>
      <w:r>
        <w:t xml:space="preserve"> </w:t>
      </w:r>
      <w:proofErr w:type="spellStart"/>
      <w:r>
        <w:t>строків</w:t>
      </w:r>
      <w:proofErr w:type="spellEnd"/>
      <w:r>
        <w:t xml:space="preserve"> </w:t>
      </w:r>
      <w:proofErr w:type="spellStart"/>
      <w:r>
        <w:t>їх</w:t>
      </w:r>
      <w:proofErr w:type="spellEnd"/>
      <w:r>
        <w:t xml:space="preserve"> </w:t>
      </w:r>
      <w:proofErr w:type="spellStart"/>
      <w:r>
        <w:t>виконання</w:t>
      </w:r>
      <w:proofErr w:type="spellEnd"/>
      <w:r>
        <w:t>?</w:t>
      </w:r>
    </w:p>
    <w:p w:rsidR="00BA391D" w:rsidRDefault="00BA391D" w:rsidP="00BA391D">
      <w:pPr>
        <w:autoSpaceDE w:val="0"/>
        <w:autoSpaceDN w:val="0"/>
        <w:adjustRightInd w:val="0"/>
        <w:ind w:firstLine="709"/>
        <w:jc w:val="both"/>
      </w:pPr>
    </w:p>
    <w:p w:rsidR="00BA391D" w:rsidRDefault="00BA391D" w:rsidP="00BA391D">
      <w:pPr>
        <w:autoSpaceDE w:val="0"/>
        <w:autoSpaceDN w:val="0"/>
        <w:adjustRightInd w:val="0"/>
        <w:ind w:firstLine="709"/>
        <w:jc w:val="both"/>
      </w:pPr>
      <w:r>
        <w:rPr>
          <w:b/>
          <w:lang w:val="uk-UA"/>
        </w:rPr>
        <w:t xml:space="preserve">Задача </w:t>
      </w:r>
      <w:r>
        <w:rPr>
          <w:b/>
        </w:rPr>
        <w:t>3</w:t>
      </w:r>
      <w:r>
        <w:t xml:space="preserve">. На </w:t>
      </w:r>
      <w:proofErr w:type="spellStart"/>
      <w:r>
        <w:t>виконанні</w:t>
      </w:r>
      <w:proofErr w:type="spellEnd"/>
      <w:r>
        <w:t xml:space="preserve"> у </w:t>
      </w:r>
      <w:proofErr w:type="spellStart"/>
      <w:r>
        <w:t>відділі</w:t>
      </w:r>
      <w:proofErr w:type="spellEnd"/>
      <w:r>
        <w:t xml:space="preserve"> ДВС </w:t>
      </w:r>
      <w:proofErr w:type="spellStart"/>
      <w:r>
        <w:t>Краснолиманського</w:t>
      </w:r>
      <w:proofErr w:type="spellEnd"/>
      <w:r>
        <w:t xml:space="preserve"> </w:t>
      </w:r>
      <w:proofErr w:type="spellStart"/>
      <w:r>
        <w:t>міського</w:t>
      </w:r>
      <w:proofErr w:type="spellEnd"/>
      <w:r>
        <w:t xml:space="preserve"> </w:t>
      </w:r>
      <w:proofErr w:type="spellStart"/>
      <w:r>
        <w:t>управління</w:t>
      </w:r>
      <w:proofErr w:type="spellEnd"/>
      <w:r>
        <w:t xml:space="preserve"> </w:t>
      </w:r>
      <w:proofErr w:type="spellStart"/>
      <w:r>
        <w:t>юстиції</w:t>
      </w:r>
      <w:proofErr w:type="spellEnd"/>
      <w:r>
        <w:t xml:space="preserve"> з </w:t>
      </w:r>
      <w:proofErr w:type="spellStart"/>
      <w:r>
        <w:t>липня</w:t>
      </w:r>
      <w:proofErr w:type="spellEnd"/>
      <w:r>
        <w:t xml:space="preserve"> 2003 р. </w:t>
      </w:r>
      <w:proofErr w:type="spellStart"/>
      <w:r>
        <w:t>знаходився</w:t>
      </w:r>
      <w:proofErr w:type="spellEnd"/>
      <w:r>
        <w:t xml:space="preserve"> </w:t>
      </w:r>
      <w:proofErr w:type="spellStart"/>
      <w:r>
        <w:t>виконавчий</w:t>
      </w:r>
      <w:proofErr w:type="spellEnd"/>
      <w:r>
        <w:t xml:space="preserve"> лист, </w:t>
      </w:r>
      <w:proofErr w:type="spellStart"/>
      <w:r>
        <w:t>виданий</w:t>
      </w:r>
      <w:proofErr w:type="spellEnd"/>
      <w:r>
        <w:t xml:space="preserve"> на </w:t>
      </w:r>
      <w:proofErr w:type="spellStart"/>
      <w:r>
        <w:t>підставі</w:t>
      </w:r>
      <w:proofErr w:type="spellEnd"/>
      <w:r>
        <w:t xml:space="preserve"> </w:t>
      </w:r>
      <w:proofErr w:type="spellStart"/>
      <w:r>
        <w:t>ухвали</w:t>
      </w:r>
      <w:proofErr w:type="spellEnd"/>
      <w:r>
        <w:t xml:space="preserve"> суду про </w:t>
      </w:r>
      <w:proofErr w:type="spellStart"/>
      <w:r>
        <w:t>визнання</w:t>
      </w:r>
      <w:proofErr w:type="spellEnd"/>
      <w:r>
        <w:t xml:space="preserve"> та </w:t>
      </w:r>
      <w:proofErr w:type="spellStart"/>
      <w:r>
        <w:t>надання</w:t>
      </w:r>
      <w:proofErr w:type="spellEnd"/>
      <w:r>
        <w:t xml:space="preserve"> </w:t>
      </w:r>
      <w:proofErr w:type="spellStart"/>
      <w:r>
        <w:t>дозволу</w:t>
      </w:r>
      <w:proofErr w:type="spellEnd"/>
      <w:r>
        <w:t xml:space="preserve"> на </w:t>
      </w:r>
      <w:proofErr w:type="spellStart"/>
      <w:r>
        <w:t>виконання</w:t>
      </w:r>
      <w:proofErr w:type="spellEnd"/>
      <w:r>
        <w:t xml:space="preserve"> на </w:t>
      </w:r>
      <w:proofErr w:type="spellStart"/>
      <w:r>
        <w:t>території</w:t>
      </w:r>
      <w:proofErr w:type="spellEnd"/>
      <w:r>
        <w:t xml:space="preserve"> </w:t>
      </w:r>
      <w:proofErr w:type="spellStart"/>
      <w:r>
        <w:t>України</w:t>
      </w:r>
      <w:proofErr w:type="spellEnd"/>
      <w:r>
        <w:t xml:space="preserve"> </w:t>
      </w:r>
      <w:proofErr w:type="spellStart"/>
      <w:r>
        <w:t>рішення</w:t>
      </w:r>
      <w:proofErr w:type="spellEnd"/>
      <w:r>
        <w:t xml:space="preserve"> </w:t>
      </w:r>
      <w:proofErr w:type="spellStart"/>
      <w:r>
        <w:t>Южноуральського</w:t>
      </w:r>
      <w:proofErr w:type="spellEnd"/>
      <w:r>
        <w:t xml:space="preserve"> </w:t>
      </w:r>
      <w:proofErr w:type="spellStart"/>
      <w:r>
        <w:t>міського</w:t>
      </w:r>
      <w:proofErr w:type="spellEnd"/>
      <w:r>
        <w:t xml:space="preserve"> суду </w:t>
      </w:r>
      <w:proofErr w:type="spellStart"/>
      <w:r>
        <w:t>Челябінської</w:t>
      </w:r>
      <w:proofErr w:type="spellEnd"/>
      <w:r>
        <w:t xml:space="preserve"> </w:t>
      </w:r>
      <w:proofErr w:type="spellStart"/>
      <w:r>
        <w:t>області</w:t>
      </w:r>
      <w:proofErr w:type="spellEnd"/>
      <w:r>
        <w:t xml:space="preserve"> </w:t>
      </w:r>
      <w:proofErr w:type="spellStart"/>
      <w:r>
        <w:t>Російської</w:t>
      </w:r>
      <w:proofErr w:type="spellEnd"/>
      <w:r>
        <w:t xml:space="preserve"> </w:t>
      </w:r>
      <w:proofErr w:type="spellStart"/>
      <w:r>
        <w:t>Федерації</w:t>
      </w:r>
      <w:proofErr w:type="spellEnd"/>
      <w:r>
        <w:t xml:space="preserve"> про </w:t>
      </w:r>
      <w:proofErr w:type="spellStart"/>
      <w:r>
        <w:t>стягнення</w:t>
      </w:r>
      <w:proofErr w:type="spellEnd"/>
      <w:r>
        <w:t xml:space="preserve"> з гр. К на </w:t>
      </w:r>
      <w:proofErr w:type="spellStart"/>
      <w:r>
        <w:t>користь</w:t>
      </w:r>
      <w:proofErr w:type="spellEnd"/>
      <w:r>
        <w:t xml:space="preserve"> гр. Д </w:t>
      </w:r>
      <w:proofErr w:type="spellStart"/>
      <w:r>
        <w:t>аліментів</w:t>
      </w:r>
      <w:proofErr w:type="spellEnd"/>
      <w:r>
        <w:t xml:space="preserve"> на </w:t>
      </w:r>
      <w:proofErr w:type="spellStart"/>
      <w:r>
        <w:t>сина</w:t>
      </w:r>
      <w:proofErr w:type="spellEnd"/>
      <w:r>
        <w:t xml:space="preserve"> 1994 </w:t>
      </w:r>
      <w:proofErr w:type="spellStart"/>
      <w:r>
        <w:t>р.н</w:t>
      </w:r>
      <w:proofErr w:type="spellEnd"/>
      <w:r>
        <w:t xml:space="preserve">. в </w:t>
      </w:r>
      <w:proofErr w:type="spellStart"/>
      <w:r>
        <w:t>розмірі</w:t>
      </w:r>
      <w:proofErr w:type="spellEnd"/>
      <w:r>
        <w:t xml:space="preserve"> ¼ </w:t>
      </w:r>
      <w:proofErr w:type="spellStart"/>
      <w:r>
        <w:t>частини</w:t>
      </w:r>
      <w:proofErr w:type="spellEnd"/>
      <w:r>
        <w:t xml:space="preserve"> </w:t>
      </w:r>
      <w:proofErr w:type="spellStart"/>
      <w:r>
        <w:t>його</w:t>
      </w:r>
      <w:proofErr w:type="spellEnd"/>
      <w:r>
        <w:t xml:space="preserve"> </w:t>
      </w:r>
      <w:proofErr w:type="spellStart"/>
      <w:r>
        <w:t>доходів</w:t>
      </w:r>
      <w:proofErr w:type="spellEnd"/>
      <w:r>
        <w:t xml:space="preserve"> </w:t>
      </w:r>
      <w:proofErr w:type="spellStart"/>
      <w:r>
        <w:t>щомісячно</w:t>
      </w:r>
      <w:proofErr w:type="spellEnd"/>
      <w:r>
        <w:t xml:space="preserve">. </w:t>
      </w:r>
      <w:proofErr w:type="spellStart"/>
      <w:r>
        <w:t>Боржник</w:t>
      </w:r>
      <w:proofErr w:type="spellEnd"/>
      <w:r>
        <w:t xml:space="preserve"> систематично </w:t>
      </w:r>
      <w:proofErr w:type="spellStart"/>
      <w:r>
        <w:t>сплачував</w:t>
      </w:r>
      <w:proofErr w:type="spellEnd"/>
      <w:r>
        <w:t xml:space="preserve"> </w:t>
      </w:r>
      <w:proofErr w:type="spellStart"/>
      <w:r>
        <w:t>аліменти</w:t>
      </w:r>
      <w:proofErr w:type="spellEnd"/>
      <w:r>
        <w:t xml:space="preserve"> у </w:t>
      </w:r>
      <w:proofErr w:type="spellStart"/>
      <w:r>
        <w:t>встановленому</w:t>
      </w:r>
      <w:proofErr w:type="spellEnd"/>
      <w:r>
        <w:t xml:space="preserve"> </w:t>
      </w:r>
      <w:proofErr w:type="spellStart"/>
      <w:r>
        <w:t>рішенням</w:t>
      </w:r>
      <w:proofErr w:type="spellEnd"/>
      <w:r>
        <w:t xml:space="preserve"> суду </w:t>
      </w:r>
      <w:proofErr w:type="spellStart"/>
      <w:r>
        <w:t>розмірі</w:t>
      </w:r>
      <w:proofErr w:type="spellEnd"/>
      <w:r>
        <w:t xml:space="preserve">, але 20 листопада 2009 р. одержав </w:t>
      </w:r>
      <w:proofErr w:type="spellStart"/>
      <w:r>
        <w:t>довідку</w:t>
      </w:r>
      <w:proofErr w:type="spellEnd"/>
      <w:r>
        <w:t xml:space="preserve"> й </w:t>
      </w:r>
      <w:proofErr w:type="spellStart"/>
      <w:r>
        <w:t>дізнався</w:t>
      </w:r>
      <w:proofErr w:type="spellEnd"/>
      <w:r>
        <w:t xml:space="preserve">, </w:t>
      </w:r>
      <w:proofErr w:type="spellStart"/>
      <w:r>
        <w:t>що</w:t>
      </w:r>
      <w:proofErr w:type="spellEnd"/>
      <w:r>
        <w:t xml:space="preserve"> </w:t>
      </w:r>
      <w:proofErr w:type="spellStart"/>
      <w:r>
        <w:t>державний</w:t>
      </w:r>
      <w:proofErr w:type="spellEnd"/>
      <w:r>
        <w:t xml:space="preserve"> </w:t>
      </w:r>
      <w:proofErr w:type="spellStart"/>
      <w:r>
        <w:t>виконавець</w:t>
      </w:r>
      <w:proofErr w:type="spellEnd"/>
      <w:r>
        <w:t xml:space="preserve"> </w:t>
      </w:r>
      <w:proofErr w:type="spellStart"/>
      <w:r>
        <w:t>визначив</w:t>
      </w:r>
      <w:proofErr w:type="spellEnd"/>
      <w:r>
        <w:t xml:space="preserve"> </w:t>
      </w:r>
      <w:proofErr w:type="spellStart"/>
      <w:r>
        <w:t>йому</w:t>
      </w:r>
      <w:proofErr w:type="spellEnd"/>
      <w:r>
        <w:t xml:space="preserve"> </w:t>
      </w:r>
      <w:proofErr w:type="spellStart"/>
      <w:r>
        <w:t>заборгованість</w:t>
      </w:r>
      <w:proofErr w:type="spellEnd"/>
      <w:r>
        <w:t xml:space="preserve"> за </w:t>
      </w:r>
      <w:proofErr w:type="spellStart"/>
      <w:r>
        <w:t>аліментами</w:t>
      </w:r>
      <w:proofErr w:type="spellEnd"/>
      <w:r>
        <w:t xml:space="preserve"> у </w:t>
      </w:r>
      <w:proofErr w:type="spellStart"/>
      <w:r>
        <w:t>розмірі</w:t>
      </w:r>
      <w:proofErr w:type="spellEnd"/>
      <w:r>
        <w:t xml:space="preserve"> 4457,37 грн. на </w:t>
      </w:r>
      <w:proofErr w:type="spellStart"/>
      <w:r>
        <w:t>підставі</w:t>
      </w:r>
      <w:proofErr w:type="spellEnd"/>
      <w:r>
        <w:t xml:space="preserve"> ст. 182 </w:t>
      </w:r>
      <w:proofErr w:type="spellStart"/>
      <w:r>
        <w:t>Сімейного</w:t>
      </w:r>
      <w:proofErr w:type="spellEnd"/>
      <w:r>
        <w:t xml:space="preserve"> кодексу </w:t>
      </w:r>
      <w:proofErr w:type="spellStart"/>
      <w:r>
        <w:t>України</w:t>
      </w:r>
      <w:proofErr w:type="spellEnd"/>
      <w:r>
        <w:t xml:space="preserve">. У </w:t>
      </w:r>
      <w:proofErr w:type="spellStart"/>
      <w:r>
        <w:t>зв’язку</w:t>
      </w:r>
      <w:proofErr w:type="spellEnd"/>
      <w:r>
        <w:t xml:space="preserve"> з </w:t>
      </w:r>
      <w:proofErr w:type="spellStart"/>
      <w:r>
        <w:t>цим</w:t>
      </w:r>
      <w:proofErr w:type="spellEnd"/>
      <w:r>
        <w:t xml:space="preserve"> </w:t>
      </w:r>
      <w:proofErr w:type="spellStart"/>
      <w:r>
        <w:t>боржник</w:t>
      </w:r>
      <w:proofErr w:type="spellEnd"/>
      <w:r>
        <w:t xml:space="preserve"> </w:t>
      </w:r>
      <w:proofErr w:type="spellStart"/>
      <w:r>
        <w:t>звернувся</w:t>
      </w:r>
      <w:proofErr w:type="spellEnd"/>
      <w:r>
        <w:t xml:space="preserve"> </w:t>
      </w:r>
      <w:proofErr w:type="gramStart"/>
      <w:r>
        <w:t>до суду</w:t>
      </w:r>
      <w:proofErr w:type="gramEnd"/>
      <w:r>
        <w:t xml:space="preserve"> </w:t>
      </w:r>
      <w:proofErr w:type="spellStart"/>
      <w:r>
        <w:t>зі</w:t>
      </w:r>
      <w:proofErr w:type="spellEnd"/>
      <w:r>
        <w:t xml:space="preserve"> </w:t>
      </w:r>
      <w:proofErr w:type="spellStart"/>
      <w:r>
        <w:t>скаргою</w:t>
      </w:r>
      <w:proofErr w:type="spellEnd"/>
      <w:r>
        <w:t xml:space="preserve"> на </w:t>
      </w:r>
      <w:proofErr w:type="spellStart"/>
      <w:r>
        <w:t>дії</w:t>
      </w:r>
      <w:proofErr w:type="spellEnd"/>
      <w:r>
        <w:t xml:space="preserve"> державного </w:t>
      </w:r>
      <w:proofErr w:type="spellStart"/>
      <w:r>
        <w:t>виконавця</w:t>
      </w:r>
      <w:proofErr w:type="spellEnd"/>
      <w:r>
        <w:t xml:space="preserve"> </w:t>
      </w:r>
      <w:proofErr w:type="spellStart"/>
      <w:r>
        <w:t>щодо</w:t>
      </w:r>
      <w:proofErr w:type="spellEnd"/>
      <w:r>
        <w:t xml:space="preserve"> </w:t>
      </w:r>
      <w:proofErr w:type="spellStart"/>
      <w:r>
        <w:t>донарахування</w:t>
      </w:r>
      <w:proofErr w:type="spellEnd"/>
      <w:r>
        <w:t xml:space="preserve"> </w:t>
      </w:r>
      <w:proofErr w:type="spellStart"/>
      <w:r>
        <w:t>йому</w:t>
      </w:r>
      <w:proofErr w:type="spellEnd"/>
      <w:r>
        <w:t xml:space="preserve"> </w:t>
      </w:r>
      <w:proofErr w:type="spellStart"/>
      <w:r>
        <w:t>заборгованості</w:t>
      </w:r>
      <w:proofErr w:type="spellEnd"/>
      <w:r>
        <w:t xml:space="preserve"> </w:t>
      </w:r>
      <w:proofErr w:type="spellStart"/>
      <w:r>
        <w:t>зі</w:t>
      </w:r>
      <w:proofErr w:type="spellEnd"/>
      <w:r>
        <w:t xml:space="preserve"> </w:t>
      </w:r>
      <w:proofErr w:type="spellStart"/>
      <w:r>
        <w:t>сплати</w:t>
      </w:r>
      <w:proofErr w:type="spellEnd"/>
      <w:r>
        <w:t xml:space="preserve"> </w:t>
      </w:r>
      <w:proofErr w:type="spellStart"/>
      <w:r>
        <w:t>аліментів</w:t>
      </w:r>
      <w:proofErr w:type="spellEnd"/>
      <w:r>
        <w:t xml:space="preserve">. </w:t>
      </w:r>
      <w:proofErr w:type="spellStart"/>
      <w:r>
        <w:t>Ухвалою</w:t>
      </w:r>
      <w:proofErr w:type="spellEnd"/>
      <w:r>
        <w:t xml:space="preserve"> </w:t>
      </w:r>
      <w:proofErr w:type="spellStart"/>
      <w:r>
        <w:t>Краснолиманського</w:t>
      </w:r>
      <w:proofErr w:type="spellEnd"/>
      <w:r>
        <w:t xml:space="preserve"> </w:t>
      </w:r>
      <w:proofErr w:type="spellStart"/>
      <w:r>
        <w:t>міського</w:t>
      </w:r>
      <w:proofErr w:type="spellEnd"/>
      <w:r>
        <w:t xml:space="preserve"> суду </w:t>
      </w:r>
      <w:proofErr w:type="spellStart"/>
      <w:r>
        <w:t>скаргу</w:t>
      </w:r>
      <w:proofErr w:type="spellEnd"/>
      <w:r>
        <w:t xml:space="preserve"> </w:t>
      </w:r>
      <w:proofErr w:type="spellStart"/>
      <w:r>
        <w:t>задоволено</w:t>
      </w:r>
      <w:proofErr w:type="spellEnd"/>
      <w:r>
        <w:t xml:space="preserve"> з тих </w:t>
      </w:r>
      <w:proofErr w:type="spellStart"/>
      <w:r>
        <w:t>підстав</w:t>
      </w:r>
      <w:proofErr w:type="spellEnd"/>
      <w:r>
        <w:t xml:space="preserve">, </w:t>
      </w:r>
      <w:proofErr w:type="spellStart"/>
      <w:r>
        <w:t>що</w:t>
      </w:r>
      <w:proofErr w:type="spellEnd"/>
      <w:r>
        <w:t xml:space="preserve"> </w:t>
      </w:r>
      <w:proofErr w:type="spellStart"/>
      <w:r>
        <w:t>державним</w:t>
      </w:r>
      <w:proofErr w:type="spellEnd"/>
      <w:r>
        <w:t xml:space="preserve"> </w:t>
      </w:r>
      <w:proofErr w:type="spellStart"/>
      <w:r>
        <w:t>виконавцем</w:t>
      </w:r>
      <w:proofErr w:type="spellEnd"/>
      <w:r>
        <w:t xml:space="preserve"> не </w:t>
      </w:r>
      <w:proofErr w:type="spellStart"/>
      <w:r>
        <w:t>було</w:t>
      </w:r>
      <w:proofErr w:type="spellEnd"/>
      <w:r>
        <w:t xml:space="preserve"> </w:t>
      </w:r>
      <w:proofErr w:type="spellStart"/>
      <w:r>
        <w:t>враховано</w:t>
      </w:r>
      <w:proofErr w:type="spellEnd"/>
      <w:r>
        <w:t xml:space="preserve"> </w:t>
      </w:r>
      <w:proofErr w:type="spellStart"/>
      <w:r>
        <w:t>положення</w:t>
      </w:r>
      <w:proofErr w:type="spellEnd"/>
      <w:r>
        <w:t xml:space="preserve"> ст. 32 </w:t>
      </w:r>
      <w:proofErr w:type="spellStart"/>
      <w:r>
        <w:t>Конвенції</w:t>
      </w:r>
      <w:proofErr w:type="spellEnd"/>
      <w:r>
        <w:t xml:space="preserve"> про </w:t>
      </w:r>
      <w:proofErr w:type="spellStart"/>
      <w:r>
        <w:t>правову</w:t>
      </w:r>
      <w:proofErr w:type="spellEnd"/>
      <w:r>
        <w:t xml:space="preserve"> </w:t>
      </w:r>
      <w:proofErr w:type="spellStart"/>
      <w:r>
        <w:t>допомогу</w:t>
      </w:r>
      <w:proofErr w:type="spellEnd"/>
      <w:r>
        <w:t xml:space="preserve"> та </w:t>
      </w:r>
      <w:proofErr w:type="spellStart"/>
      <w:r>
        <w:t>правові</w:t>
      </w:r>
      <w:proofErr w:type="spellEnd"/>
      <w:r>
        <w:t xml:space="preserve"> </w:t>
      </w:r>
      <w:proofErr w:type="spellStart"/>
      <w:r>
        <w:t>відносини</w:t>
      </w:r>
      <w:proofErr w:type="spellEnd"/>
      <w:r>
        <w:t xml:space="preserve"> у </w:t>
      </w:r>
      <w:proofErr w:type="spellStart"/>
      <w:r>
        <w:t>цивільних</w:t>
      </w:r>
      <w:proofErr w:type="spellEnd"/>
      <w:r>
        <w:t xml:space="preserve">, </w:t>
      </w:r>
      <w:proofErr w:type="spellStart"/>
      <w:r>
        <w:t>сімейних</w:t>
      </w:r>
      <w:proofErr w:type="spellEnd"/>
      <w:r>
        <w:t xml:space="preserve"> та </w:t>
      </w:r>
      <w:proofErr w:type="spellStart"/>
      <w:r>
        <w:t>кримінальних</w:t>
      </w:r>
      <w:proofErr w:type="spellEnd"/>
      <w:r>
        <w:t xml:space="preserve"> справах </w:t>
      </w:r>
      <w:proofErr w:type="spellStart"/>
      <w:r>
        <w:t>від</w:t>
      </w:r>
      <w:proofErr w:type="spellEnd"/>
      <w:r>
        <w:t xml:space="preserve"> 22 </w:t>
      </w:r>
      <w:proofErr w:type="spellStart"/>
      <w:r>
        <w:t>січня</w:t>
      </w:r>
      <w:proofErr w:type="spellEnd"/>
      <w:r>
        <w:t xml:space="preserve"> 1993 р., </w:t>
      </w:r>
      <w:proofErr w:type="spellStart"/>
      <w:r>
        <w:t>ратифіковану</w:t>
      </w:r>
      <w:proofErr w:type="spellEnd"/>
      <w:r>
        <w:t xml:space="preserve"> Верховною Радою </w:t>
      </w:r>
      <w:proofErr w:type="spellStart"/>
      <w:r>
        <w:t>України</w:t>
      </w:r>
      <w:proofErr w:type="spellEnd"/>
      <w:r>
        <w:t xml:space="preserve"> 10 листопада 1994 р., </w:t>
      </w:r>
      <w:proofErr w:type="spellStart"/>
      <w:r>
        <w:t>відповідно</w:t>
      </w:r>
      <w:proofErr w:type="spellEnd"/>
      <w:r>
        <w:t xml:space="preserve"> до </w:t>
      </w:r>
      <w:proofErr w:type="spellStart"/>
      <w:r>
        <w:t>якої</w:t>
      </w:r>
      <w:proofErr w:type="spellEnd"/>
      <w:r>
        <w:t xml:space="preserve"> </w:t>
      </w:r>
      <w:proofErr w:type="spellStart"/>
      <w:r>
        <w:t>зобов’язання</w:t>
      </w:r>
      <w:proofErr w:type="spellEnd"/>
      <w:r>
        <w:t xml:space="preserve"> </w:t>
      </w:r>
      <w:proofErr w:type="spellStart"/>
      <w:r>
        <w:t>батьків</w:t>
      </w:r>
      <w:proofErr w:type="spellEnd"/>
      <w:r>
        <w:t xml:space="preserve"> по </w:t>
      </w:r>
      <w:proofErr w:type="spellStart"/>
      <w:r>
        <w:t>утриманню</w:t>
      </w:r>
      <w:proofErr w:type="spellEnd"/>
      <w:r>
        <w:t xml:space="preserve"> </w:t>
      </w:r>
      <w:proofErr w:type="spellStart"/>
      <w:r>
        <w:t>дітей</w:t>
      </w:r>
      <w:proofErr w:type="spellEnd"/>
      <w:r>
        <w:t xml:space="preserve"> у </w:t>
      </w:r>
      <w:proofErr w:type="spellStart"/>
      <w:r>
        <w:t>даному</w:t>
      </w:r>
      <w:proofErr w:type="spellEnd"/>
      <w:r>
        <w:t xml:space="preserve"> </w:t>
      </w:r>
      <w:proofErr w:type="spellStart"/>
      <w:r>
        <w:t>випадку</w:t>
      </w:r>
      <w:proofErr w:type="spellEnd"/>
      <w:r>
        <w:t xml:space="preserve"> </w:t>
      </w:r>
      <w:proofErr w:type="spellStart"/>
      <w:r>
        <w:t>мали</w:t>
      </w:r>
      <w:proofErr w:type="spellEnd"/>
      <w:r>
        <w:t xml:space="preserve"> </w:t>
      </w:r>
      <w:proofErr w:type="spellStart"/>
      <w:r>
        <w:t>визначатися</w:t>
      </w:r>
      <w:proofErr w:type="spellEnd"/>
      <w:r>
        <w:t xml:space="preserve"> </w:t>
      </w:r>
      <w:proofErr w:type="spellStart"/>
      <w:r>
        <w:t>законодавством</w:t>
      </w:r>
      <w:proofErr w:type="spellEnd"/>
      <w:r>
        <w:t xml:space="preserve"> </w:t>
      </w:r>
      <w:proofErr w:type="spellStart"/>
      <w:r>
        <w:t>Російської</w:t>
      </w:r>
      <w:proofErr w:type="spellEnd"/>
      <w:r>
        <w:t xml:space="preserve"> </w:t>
      </w:r>
      <w:proofErr w:type="spellStart"/>
      <w:r>
        <w:t>Федерації</w:t>
      </w:r>
      <w:proofErr w:type="spellEnd"/>
      <w:r>
        <w:t xml:space="preserve">, </w:t>
      </w:r>
      <w:proofErr w:type="spellStart"/>
      <w:r>
        <w:t>громадянином</w:t>
      </w:r>
      <w:proofErr w:type="spellEnd"/>
      <w:r>
        <w:t xml:space="preserve"> </w:t>
      </w:r>
      <w:proofErr w:type="spellStart"/>
      <w:r>
        <w:t>якої</w:t>
      </w:r>
      <w:proofErr w:type="spellEnd"/>
      <w:r>
        <w:t xml:space="preserve"> є </w:t>
      </w:r>
      <w:proofErr w:type="spellStart"/>
      <w:r>
        <w:t>дитина</w:t>
      </w:r>
      <w:proofErr w:type="spellEnd"/>
      <w:r>
        <w:t>.</w:t>
      </w:r>
    </w:p>
    <w:p w:rsidR="00BA391D" w:rsidRDefault="00BA391D" w:rsidP="00BA391D">
      <w:pPr>
        <w:autoSpaceDE w:val="0"/>
        <w:autoSpaceDN w:val="0"/>
        <w:adjustRightInd w:val="0"/>
        <w:ind w:firstLine="709"/>
        <w:jc w:val="both"/>
      </w:pPr>
      <w:r>
        <w:t xml:space="preserve">Дайте </w:t>
      </w:r>
      <w:proofErr w:type="spellStart"/>
      <w:r>
        <w:t>оцінку</w:t>
      </w:r>
      <w:proofErr w:type="spellEnd"/>
      <w:r>
        <w:t xml:space="preserve"> </w:t>
      </w:r>
      <w:proofErr w:type="spellStart"/>
      <w:r>
        <w:t>діям</w:t>
      </w:r>
      <w:proofErr w:type="spellEnd"/>
      <w:r>
        <w:t xml:space="preserve"> державного </w:t>
      </w:r>
      <w:proofErr w:type="spellStart"/>
      <w:r>
        <w:t>виконавця</w:t>
      </w:r>
      <w:proofErr w:type="spellEnd"/>
      <w:r>
        <w:t xml:space="preserve"> і суду. Яке </w:t>
      </w:r>
      <w:proofErr w:type="spellStart"/>
      <w:r>
        <w:t>законодавство</w:t>
      </w:r>
      <w:proofErr w:type="spellEnd"/>
      <w:r>
        <w:t xml:space="preserve">, </w:t>
      </w:r>
      <w:proofErr w:type="spellStart"/>
      <w:r>
        <w:t>національне</w:t>
      </w:r>
      <w:proofErr w:type="spellEnd"/>
      <w:r>
        <w:t xml:space="preserve"> </w:t>
      </w:r>
      <w:proofErr w:type="spellStart"/>
      <w:r>
        <w:t>чи</w:t>
      </w:r>
      <w:proofErr w:type="spellEnd"/>
      <w:r>
        <w:t xml:space="preserve"> </w:t>
      </w:r>
      <w:proofErr w:type="spellStart"/>
      <w:r>
        <w:t>міжнародне</w:t>
      </w:r>
      <w:proofErr w:type="spellEnd"/>
      <w:r>
        <w:t xml:space="preserve">, </w:t>
      </w:r>
      <w:proofErr w:type="spellStart"/>
      <w:r>
        <w:t>підлягало</w:t>
      </w:r>
      <w:proofErr w:type="spellEnd"/>
      <w:r>
        <w:t xml:space="preserve"> </w:t>
      </w:r>
      <w:proofErr w:type="spellStart"/>
      <w:r>
        <w:t>застосуванню</w:t>
      </w:r>
      <w:proofErr w:type="spellEnd"/>
      <w:r>
        <w:t xml:space="preserve"> у </w:t>
      </w:r>
      <w:proofErr w:type="spellStart"/>
      <w:r>
        <w:t>даному</w:t>
      </w:r>
      <w:proofErr w:type="spellEnd"/>
      <w:r>
        <w:t xml:space="preserve"> </w:t>
      </w:r>
      <w:proofErr w:type="spellStart"/>
      <w:r>
        <w:t>випадку</w:t>
      </w:r>
      <w:proofErr w:type="spellEnd"/>
      <w:r>
        <w:t xml:space="preserve"> </w:t>
      </w:r>
      <w:proofErr w:type="spellStart"/>
      <w:r>
        <w:t>державним</w:t>
      </w:r>
      <w:proofErr w:type="spellEnd"/>
      <w:r>
        <w:t xml:space="preserve"> </w:t>
      </w:r>
      <w:proofErr w:type="spellStart"/>
      <w:r>
        <w:t>виконавцем</w:t>
      </w:r>
      <w:proofErr w:type="spellEnd"/>
      <w:r>
        <w:t xml:space="preserve">? Дайте характеристику </w:t>
      </w:r>
      <w:proofErr w:type="spellStart"/>
      <w:r>
        <w:t>співвідношенню</w:t>
      </w:r>
      <w:proofErr w:type="spellEnd"/>
      <w:r>
        <w:t xml:space="preserve"> </w:t>
      </w:r>
      <w:proofErr w:type="spellStart"/>
      <w:r>
        <w:t>національних</w:t>
      </w:r>
      <w:proofErr w:type="spellEnd"/>
      <w:r>
        <w:t xml:space="preserve"> і </w:t>
      </w:r>
      <w:proofErr w:type="spellStart"/>
      <w:r>
        <w:t>міжнародних</w:t>
      </w:r>
      <w:proofErr w:type="spellEnd"/>
      <w:r>
        <w:t xml:space="preserve"> </w:t>
      </w:r>
      <w:proofErr w:type="spellStart"/>
      <w:r>
        <w:t>джерел</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spellStart"/>
      <w:r>
        <w:t>Які</w:t>
      </w:r>
      <w:proofErr w:type="spellEnd"/>
      <w:r>
        <w:t xml:space="preserve"> </w:t>
      </w:r>
      <w:proofErr w:type="spellStart"/>
      <w:r>
        <w:t>акти</w:t>
      </w:r>
      <w:proofErr w:type="spellEnd"/>
      <w:r>
        <w:t xml:space="preserve"> </w:t>
      </w:r>
      <w:proofErr w:type="spellStart"/>
      <w:r>
        <w:t>можна</w:t>
      </w:r>
      <w:proofErr w:type="spellEnd"/>
      <w:r>
        <w:t xml:space="preserve"> </w:t>
      </w:r>
      <w:proofErr w:type="spellStart"/>
      <w:r>
        <w:t>віднести</w:t>
      </w:r>
      <w:proofErr w:type="spellEnd"/>
      <w:r>
        <w:t xml:space="preserve"> до </w:t>
      </w:r>
      <w:proofErr w:type="spellStart"/>
      <w:r>
        <w:t>джерел</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gramStart"/>
      <w:r>
        <w:t>У порядку</w:t>
      </w:r>
      <w:proofErr w:type="gramEnd"/>
      <w:r>
        <w:t xml:space="preserve"> </w:t>
      </w:r>
      <w:proofErr w:type="spellStart"/>
      <w:r>
        <w:t>якого</w:t>
      </w:r>
      <w:proofErr w:type="spellEnd"/>
      <w:r>
        <w:t xml:space="preserve"> виду </w:t>
      </w:r>
      <w:proofErr w:type="spellStart"/>
      <w:r>
        <w:t>судочинства</w:t>
      </w:r>
      <w:proofErr w:type="spellEnd"/>
      <w:r>
        <w:t xml:space="preserve"> </w:t>
      </w:r>
      <w:proofErr w:type="spellStart"/>
      <w:r>
        <w:t>має</w:t>
      </w:r>
      <w:proofErr w:type="spellEnd"/>
      <w:r>
        <w:t xml:space="preserve"> </w:t>
      </w:r>
      <w:proofErr w:type="spellStart"/>
      <w:r>
        <w:t>розглядатись</w:t>
      </w:r>
      <w:proofErr w:type="spellEnd"/>
      <w:r>
        <w:t xml:space="preserve"> </w:t>
      </w:r>
      <w:proofErr w:type="spellStart"/>
      <w:r>
        <w:t>вказана</w:t>
      </w:r>
      <w:proofErr w:type="spellEnd"/>
      <w:r>
        <w:t xml:space="preserve"> справа?</w:t>
      </w:r>
    </w:p>
    <w:p w:rsidR="00BA391D" w:rsidRDefault="00BA391D" w:rsidP="00BA391D">
      <w:pPr>
        <w:autoSpaceDE w:val="0"/>
        <w:autoSpaceDN w:val="0"/>
        <w:adjustRightInd w:val="0"/>
        <w:ind w:firstLine="709"/>
        <w:jc w:val="both"/>
      </w:pPr>
    </w:p>
    <w:p w:rsidR="00BA391D" w:rsidRDefault="00BA391D" w:rsidP="00BA391D">
      <w:pPr>
        <w:autoSpaceDE w:val="0"/>
        <w:autoSpaceDN w:val="0"/>
        <w:adjustRightInd w:val="0"/>
        <w:ind w:firstLine="709"/>
        <w:jc w:val="both"/>
      </w:pPr>
      <w:r>
        <w:rPr>
          <w:b/>
          <w:lang w:val="uk-UA"/>
        </w:rPr>
        <w:t xml:space="preserve">Задача </w:t>
      </w:r>
      <w:r>
        <w:rPr>
          <w:b/>
        </w:rPr>
        <w:t>4.</w:t>
      </w:r>
      <w:r>
        <w:t xml:space="preserve"> На </w:t>
      </w:r>
      <w:proofErr w:type="spellStart"/>
      <w:r>
        <w:t>виконанні</w:t>
      </w:r>
      <w:proofErr w:type="spellEnd"/>
      <w:r>
        <w:t xml:space="preserve"> у </w:t>
      </w:r>
      <w:proofErr w:type="spellStart"/>
      <w:r>
        <w:t>відділі</w:t>
      </w:r>
      <w:proofErr w:type="spellEnd"/>
      <w:r>
        <w:t xml:space="preserve"> </w:t>
      </w:r>
      <w:proofErr w:type="spellStart"/>
      <w:r>
        <w:t>державної</w:t>
      </w:r>
      <w:proofErr w:type="spellEnd"/>
      <w:r>
        <w:t xml:space="preserve"> </w:t>
      </w:r>
      <w:proofErr w:type="spellStart"/>
      <w:r>
        <w:t>виконавчої</w:t>
      </w:r>
      <w:proofErr w:type="spellEnd"/>
      <w:r>
        <w:t xml:space="preserve"> </w:t>
      </w:r>
      <w:proofErr w:type="spellStart"/>
      <w:r>
        <w:t>служби</w:t>
      </w:r>
      <w:proofErr w:type="spellEnd"/>
      <w:r>
        <w:t xml:space="preserve"> </w:t>
      </w:r>
      <w:proofErr w:type="spellStart"/>
      <w:r>
        <w:t>знаходився</w:t>
      </w:r>
      <w:proofErr w:type="spellEnd"/>
      <w:r>
        <w:t xml:space="preserve"> </w:t>
      </w:r>
      <w:proofErr w:type="spellStart"/>
      <w:r>
        <w:t>виконавчий</w:t>
      </w:r>
      <w:proofErr w:type="spellEnd"/>
      <w:r>
        <w:t xml:space="preserve"> лист, </w:t>
      </w:r>
      <w:proofErr w:type="spellStart"/>
      <w:r>
        <w:t>стягувачем</w:t>
      </w:r>
      <w:proofErr w:type="spellEnd"/>
      <w:r>
        <w:t xml:space="preserve"> по </w:t>
      </w:r>
      <w:proofErr w:type="spellStart"/>
      <w:r>
        <w:t>якому</w:t>
      </w:r>
      <w:proofErr w:type="spellEnd"/>
      <w:r>
        <w:t xml:space="preserve"> </w:t>
      </w:r>
      <w:proofErr w:type="spellStart"/>
      <w:r>
        <w:t>виступав</w:t>
      </w:r>
      <w:proofErr w:type="spellEnd"/>
      <w:r>
        <w:t xml:space="preserve"> </w:t>
      </w:r>
      <w:proofErr w:type="spellStart"/>
      <w:r>
        <w:t>виконавчий</w:t>
      </w:r>
      <w:proofErr w:type="spellEnd"/>
      <w:r>
        <w:t xml:space="preserve"> </w:t>
      </w:r>
      <w:proofErr w:type="spellStart"/>
      <w:r>
        <w:t>комітет</w:t>
      </w:r>
      <w:proofErr w:type="spellEnd"/>
      <w:r>
        <w:t xml:space="preserve"> </w:t>
      </w:r>
      <w:proofErr w:type="spellStart"/>
      <w:r>
        <w:t>місцевої</w:t>
      </w:r>
      <w:proofErr w:type="spellEnd"/>
      <w:r>
        <w:t xml:space="preserve"> ради, про </w:t>
      </w:r>
      <w:proofErr w:type="spellStart"/>
      <w:r>
        <w:t>зобов’язання</w:t>
      </w:r>
      <w:proofErr w:type="spellEnd"/>
      <w:r>
        <w:t xml:space="preserve"> гр. А </w:t>
      </w:r>
      <w:proofErr w:type="spellStart"/>
      <w:r>
        <w:t>знести</w:t>
      </w:r>
      <w:proofErr w:type="spellEnd"/>
      <w:r>
        <w:t xml:space="preserve"> </w:t>
      </w:r>
      <w:proofErr w:type="spellStart"/>
      <w:r>
        <w:t>самочинну</w:t>
      </w:r>
      <w:proofErr w:type="spellEnd"/>
      <w:r>
        <w:t xml:space="preserve"> </w:t>
      </w:r>
      <w:proofErr w:type="spellStart"/>
      <w:r>
        <w:t>прибудову</w:t>
      </w:r>
      <w:proofErr w:type="spellEnd"/>
      <w:r>
        <w:t xml:space="preserve"> до </w:t>
      </w:r>
      <w:proofErr w:type="spellStart"/>
      <w:r>
        <w:t>свого</w:t>
      </w:r>
      <w:proofErr w:type="spellEnd"/>
      <w:r>
        <w:t xml:space="preserve"> </w:t>
      </w:r>
      <w:proofErr w:type="spellStart"/>
      <w:r>
        <w:t>домоволодіння</w:t>
      </w:r>
      <w:proofErr w:type="spellEnd"/>
      <w:r>
        <w:t xml:space="preserve">. Через </w:t>
      </w:r>
      <w:proofErr w:type="spellStart"/>
      <w:r>
        <w:t>невиконання</w:t>
      </w:r>
      <w:proofErr w:type="spellEnd"/>
      <w:r>
        <w:t xml:space="preserve"> </w:t>
      </w:r>
      <w:proofErr w:type="spellStart"/>
      <w:r>
        <w:t>боржником</w:t>
      </w:r>
      <w:proofErr w:type="spellEnd"/>
      <w:r>
        <w:t xml:space="preserve"> </w:t>
      </w:r>
      <w:proofErr w:type="spellStart"/>
      <w:r>
        <w:t>вказаного</w:t>
      </w:r>
      <w:proofErr w:type="spellEnd"/>
      <w:r>
        <w:t xml:space="preserve"> </w:t>
      </w:r>
      <w:proofErr w:type="spellStart"/>
      <w:r>
        <w:t>рішення</w:t>
      </w:r>
      <w:proofErr w:type="spellEnd"/>
      <w:r>
        <w:t xml:space="preserve"> суду, </w:t>
      </w:r>
      <w:proofErr w:type="spellStart"/>
      <w:r>
        <w:t>державний</w:t>
      </w:r>
      <w:proofErr w:type="spellEnd"/>
      <w:r>
        <w:t xml:space="preserve"> </w:t>
      </w:r>
      <w:proofErr w:type="spellStart"/>
      <w:r>
        <w:t>виконавець</w:t>
      </w:r>
      <w:proofErr w:type="spellEnd"/>
      <w:r>
        <w:t xml:space="preserve"> </w:t>
      </w:r>
      <w:proofErr w:type="spellStart"/>
      <w:r>
        <w:t>неодноразово</w:t>
      </w:r>
      <w:proofErr w:type="spellEnd"/>
      <w:r>
        <w:t xml:space="preserve"> </w:t>
      </w:r>
      <w:proofErr w:type="spellStart"/>
      <w:r>
        <w:t>складав</w:t>
      </w:r>
      <w:proofErr w:type="spellEnd"/>
      <w:r>
        <w:t xml:space="preserve"> про </w:t>
      </w:r>
      <w:proofErr w:type="spellStart"/>
      <w:r>
        <w:t>це</w:t>
      </w:r>
      <w:proofErr w:type="spellEnd"/>
      <w:r>
        <w:t xml:space="preserve"> </w:t>
      </w:r>
      <w:proofErr w:type="spellStart"/>
      <w:r>
        <w:t>відповідні</w:t>
      </w:r>
      <w:proofErr w:type="spellEnd"/>
      <w:r>
        <w:t xml:space="preserve"> </w:t>
      </w:r>
      <w:proofErr w:type="spellStart"/>
      <w:r>
        <w:t>акти</w:t>
      </w:r>
      <w:proofErr w:type="spellEnd"/>
      <w:r>
        <w:t xml:space="preserve"> і </w:t>
      </w:r>
      <w:proofErr w:type="spellStart"/>
      <w:r>
        <w:t>своїми</w:t>
      </w:r>
      <w:proofErr w:type="spellEnd"/>
      <w:r>
        <w:t xml:space="preserve"> постановами </w:t>
      </w:r>
      <w:proofErr w:type="spellStart"/>
      <w:r>
        <w:t>двічі</w:t>
      </w:r>
      <w:proofErr w:type="spellEnd"/>
      <w:r>
        <w:t xml:space="preserve"> </w:t>
      </w:r>
      <w:proofErr w:type="spellStart"/>
      <w:r>
        <w:t>накладав</w:t>
      </w:r>
      <w:proofErr w:type="spellEnd"/>
      <w:r>
        <w:t xml:space="preserve"> на </w:t>
      </w:r>
      <w:proofErr w:type="spellStart"/>
      <w:r>
        <w:t>нього</w:t>
      </w:r>
      <w:proofErr w:type="spellEnd"/>
      <w:r>
        <w:t xml:space="preserve"> штраф. </w:t>
      </w:r>
      <w:proofErr w:type="spellStart"/>
      <w:r>
        <w:t>Згодом</w:t>
      </w:r>
      <w:proofErr w:type="spellEnd"/>
      <w:r>
        <w:t xml:space="preserve"> </w:t>
      </w:r>
      <w:proofErr w:type="spellStart"/>
      <w:r>
        <w:t>державний</w:t>
      </w:r>
      <w:proofErr w:type="spellEnd"/>
      <w:r>
        <w:t xml:space="preserve"> </w:t>
      </w:r>
      <w:proofErr w:type="spellStart"/>
      <w:r>
        <w:t>виконавець</w:t>
      </w:r>
      <w:proofErr w:type="spellEnd"/>
      <w:r>
        <w:t xml:space="preserve"> </w:t>
      </w:r>
      <w:proofErr w:type="spellStart"/>
      <w:r>
        <w:t>виніс</w:t>
      </w:r>
      <w:proofErr w:type="spellEnd"/>
      <w:r>
        <w:t xml:space="preserve"> постанову про </w:t>
      </w:r>
      <w:proofErr w:type="spellStart"/>
      <w:r>
        <w:t>закінчення</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spellStart"/>
      <w:r>
        <w:t>мотивувавши</w:t>
      </w:r>
      <w:proofErr w:type="spellEnd"/>
      <w:r>
        <w:t xml:space="preserve"> </w:t>
      </w:r>
      <w:proofErr w:type="spellStart"/>
      <w:r>
        <w:t>її</w:t>
      </w:r>
      <w:proofErr w:type="spellEnd"/>
      <w:r>
        <w:t xml:space="preserve"> </w:t>
      </w:r>
      <w:proofErr w:type="spellStart"/>
      <w:r>
        <w:t>тим</w:t>
      </w:r>
      <w:proofErr w:type="spellEnd"/>
      <w:r>
        <w:t xml:space="preserve">, </w:t>
      </w:r>
      <w:proofErr w:type="spellStart"/>
      <w:r>
        <w:t>що</w:t>
      </w:r>
      <w:proofErr w:type="spellEnd"/>
      <w:r>
        <w:t xml:space="preserve"> ним </w:t>
      </w:r>
      <w:proofErr w:type="spellStart"/>
      <w:r>
        <w:t>було</w:t>
      </w:r>
      <w:proofErr w:type="spellEnd"/>
      <w:r>
        <w:t xml:space="preserve"> направлено </w:t>
      </w:r>
      <w:proofErr w:type="spellStart"/>
      <w:r>
        <w:t>подання</w:t>
      </w:r>
      <w:proofErr w:type="spellEnd"/>
      <w:r>
        <w:t xml:space="preserve"> </w:t>
      </w:r>
      <w:proofErr w:type="spellStart"/>
      <w:r>
        <w:t>голові</w:t>
      </w:r>
      <w:proofErr w:type="spellEnd"/>
      <w:r>
        <w:t xml:space="preserve"> </w:t>
      </w:r>
      <w:proofErr w:type="spellStart"/>
      <w:r>
        <w:t>місцевого</w:t>
      </w:r>
      <w:proofErr w:type="spellEnd"/>
      <w:r>
        <w:t xml:space="preserve"> суду про </w:t>
      </w:r>
      <w:proofErr w:type="spellStart"/>
      <w:r>
        <w:t>притягнення</w:t>
      </w:r>
      <w:proofErr w:type="spellEnd"/>
      <w:r>
        <w:t xml:space="preserve"> </w:t>
      </w:r>
      <w:proofErr w:type="spellStart"/>
      <w:r>
        <w:t>боржника</w:t>
      </w:r>
      <w:proofErr w:type="spellEnd"/>
      <w:r>
        <w:t xml:space="preserve"> до </w:t>
      </w:r>
      <w:proofErr w:type="spellStart"/>
      <w:r>
        <w:t>кримінальної</w:t>
      </w:r>
      <w:proofErr w:type="spellEnd"/>
      <w:r>
        <w:t xml:space="preserve"> </w:t>
      </w:r>
      <w:proofErr w:type="spellStart"/>
      <w:r>
        <w:t>відповідальності</w:t>
      </w:r>
      <w:proofErr w:type="spellEnd"/>
      <w:r>
        <w:t xml:space="preserve"> за </w:t>
      </w:r>
      <w:proofErr w:type="spellStart"/>
      <w:r>
        <w:t>невиконання</w:t>
      </w:r>
      <w:proofErr w:type="spellEnd"/>
      <w:r>
        <w:t xml:space="preserve"> судового </w:t>
      </w:r>
      <w:proofErr w:type="spellStart"/>
      <w:r>
        <w:t>рішення</w:t>
      </w:r>
      <w:proofErr w:type="spellEnd"/>
      <w:r>
        <w:t>.</w:t>
      </w:r>
    </w:p>
    <w:p w:rsidR="00BA391D" w:rsidRDefault="00BA391D" w:rsidP="00BA391D">
      <w:pPr>
        <w:autoSpaceDE w:val="0"/>
        <w:autoSpaceDN w:val="0"/>
        <w:adjustRightInd w:val="0"/>
        <w:ind w:firstLine="709"/>
        <w:jc w:val="both"/>
      </w:pPr>
      <w:proofErr w:type="spellStart"/>
      <w:r>
        <w:t>Чи</w:t>
      </w:r>
      <w:proofErr w:type="spellEnd"/>
      <w:r>
        <w:t xml:space="preserve"> </w:t>
      </w:r>
      <w:proofErr w:type="spellStart"/>
      <w:r>
        <w:t>відповідають</w:t>
      </w:r>
      <w:proofErr w:type="spellEnd"/>
      <w:r>
        <w:t xml:space="preserve"> </w:t>
      </w:r>
      <w:proofErr w:type="spellStart"/>
      <w:r>
        <w:t>дії</w:t>
      </w:r>
      <w:proofErr w:type="spellEnd"/>
      <w:r>
        <w:t xml:space="preserve"> державного </w:t>
      </w:r>
      <w:proofErr w:type="spellStart"/>
      <w:r>
        <w:t>виконавця</w:t>
      </w:r>
      <w:proofErr w:type="spellEnd"/>
      <w:r>
        <w:t xml:space="preserve"> </w:t>
      </w:r>
      <w:proofErr w:type="spellStart"/>
      <w:r>
        <w:t>вимогам</w:t>
      </w:r>
      <w:proofErr w:type="spellEnd"/>
      <w:r>
        <w:t xml:space="preserve"> закону? </w:t>
      </w:r>
      <w:proofErr w:type="spellStart"/>
      <w:r>
        <w:t>Що</w:t>
      </w:r>
      <w:proofErr w:type="spellEnd"/>
      <w:r>
        <w:t xml:space="preserve"> є предметом </w:t>
      </w:r>
      <w:proofErr w:type="spellStart"/>
      <w:r>
        <w:t>виконавчого</w:t>
      </w:r>
      <w:proofErr w:type="spellEnd"/>
      <w:r>
        <w:t xml:space="preserve"> </w:t>
      </w:r>
      <w:proofErr w:type="spellStart"/>
      <w:r>
        <w:t>провадження</w:t>
      </w:r>
      <w:proofErr w:type="spellEnd"/>
      <w:r>
        <w:t xml:space="preserve">? </w:t>
      </w:r>
      <w:proofErr w:type="spellStart"/>
      <w:r>
        <w:t>Які</w:t>
      </w:r>
      <w:proofErr w:type="spellEnd"/>
      <w:r>
        <w:t xml:space="preserve"> </w:t>
      </w:r>
      <w:proofErr w:type="spellStart"/>
      <w:r>
        <w:t>процесуальні</w:t>
      </w:r>
      <w:proofErr w:type="spellEnd"/>
      <w:r>
        <w:t xml:space="preserve"> </w:t>
      </w:r>
      <w:proofErr w:type="spellStart"/>
      <w:r>
        <w:t>акти</w:t>
      </w:r>
      <w:proofErr w:type="spellEnd"/>
      <w:r>
        <w:t xml:space="preserve"> </w:t>
      </w:r>
      <w:proofErr w:type="spellStart"/>
      <w:r>
        <w:t>може</w:t>
      </w:r>
      <w:proofErr w:type="spellEnd"/>
      <w:r>
        <w:t xml:space="preserve"> </w:t>
      </w:r>
      <w:proofErr w:type="spellStart"/>
      <w:r>
        <w:t>вчиняти</w:t>
      </w:r>
      <w:proofErr w:type="spellEnd"/>
      <w:r>
        <w:t xml:space="preserve"> </w:t>
      </w:r>
      <w:proofErr w:type="spellStart"/>
      <w:r>
        <w:t>державний</w:t>
      </w:r>
      <w:proofErr w:type="spellEnd"/>
      <w:r>
        <w:t xml:space="preserve"> </w:t>
      </w:r>
      <w:proofErr w:type="spellStart"/>
      <w:r>
        <w:t>виконавець</w:t>
      </w:r>
      <w:proofErr w:type="spellEnd"/>
      <w:r>
        <w:t xml:space="preserve">? </w:t>
      </w:r>
      <w:proofErr w:type="spellStart"/>
      <w:r>
        <w:t>Складіть</w:t>
      </w:r>
      <w:proofErr w:type="spellEnd"/>
      <w:r>
        <w:t xml:space="preserve"> постанову державного </w:t>
      </w:r>
      <w:proofErr w:type="spellStart"/>
      <w:r>
        <w:t>виконавця</w:t>
      </w:r>
      <w:proofErr w:type="spellEnd"/>
      <w:r>
        <w:t xml:space="preserve"> про </w:t>
      </w:r>
      <w:proofErr w:type="spellStart"/>
      <w:r>
        <w:t>накладення</w:t>
      </w:r>
      <w:proofErr w:type="spellEnd"/>
      <w:r>
        <w:t xml:space="preserve"> штрафу на </w:t>
      </w:r>
      <w:proofErr w:type="spellStart"/>
      <w:r>
        <w:t>боржника</w:t>
      </w:r>
      <w:proofErr w:type="spellEnd"/>
      <w:r>
        <w:t>.</w:t>
      </w:r>
    </w:p>
    <w:p w:rsidR="00BA391D" w:rsidRDefault="00BA391D" w:rsidP="00BA391D">
      <w:pPr>
        <w:spacing w:line="220" w:lineRule="auto"/>
        <w:ind w:firstLine="720"/>
        <w:jc w:val="both"/>
        <w:rPr>
          <w:b/>
          <w:szCs w:val="28"/>
        </w:rPr>
      </w:pPr>
    </w:p>
    <w:p w:rsidR="00BA391D" w:rsidRDefault="00BA391D" w:rsidP="00BA391D">
      <w:pPr>
        <w:spacing w:line="220" w:lineRule="auto"/>
        <w:ind w:firstLine="720"/>
        <w:jc w:val="both"/>
        <w:rPr>
          <w:b/>
          <w:szCs w:val="28"/>
          <w:lang w:val="uk-UA"/>
        </w:rPr>
      </w:pPr>
      <w:r>
        <w:rPr>
          <w:b/>
          <w:szCs w:val="28"/>
          <w:lang w:val="uk-UA"/>
        </w:rPr>
        <w:t xml:space="preserve">ТЕМА 2. </w:t>
      </w:r>
      <w:r>
        <w:rPr>
          <w:b/>
          <w:szCs w:val="28"/>
        </w:rPr>
        <w:t>УЧАСНИКИ ВИКОНАВЧОГО ПРОВАДЖЕННЯ</w:t>
      </w:r>
    </w:p>
    <w:p w:rsidR="00BA391D" w:rsidRDefault="00BA391D" w:rsidP="00BA391D">
      <w:pPr>
        <w:pStyle w:val="a3"/>
        <w:ind w:firstLine="709"/>
        <w:jc w:val="right"/>
        <w:rPr>
          <w:szCs w:val="28"/>
          <w:lang w:val="uk-UA"/>
        </w:rPr>
      </w:pPr>
      <w:proofErr w:type="spellStart"/>
      <w:r>
        <w:rPr>
          <w:b/>
          <w:i/>
          <w:szCs w:val="28"/>
        </w:rPr>
        <w:lastRenderedPageBreak/>
        <w:t>Семінарське</w:t>
      </w:r>
      <w:proofErr w:type="spellEnd"/>
      <w:r>
        <w:rPr>
          <w:b/>
          <w:i/>
          <w:szCs w:val="28"/>
        </w:rPr>
        <w:t xml:space="preserve"> </w:t>
      </w:r>
      <w:proofErr w:type="spellStart"/>
      <w:r>
        <w:rPr>
          <w:b/>
          <w:i/>
          <w:szCs w:val="28"/>
        </w:rPr>
        <w:t>заняття</w:t>
      </w:r>
      <w:proofErr w:type="spellEnd"/>
      <w:r>
        <w:rPr>
          <w:b/>
          <w:i/>
          <w:szCs w:val="28"/>
        </w:rPr>
        <w:t xml:space="preserve"> № 1– 2 год.</w:t>
      </w:r>
    </w:p>
    <w:p w:rsidR="00BA391D" w:rsidRDefault="00BA391D" w:rsidP="00BA391D">
      <w:pPr>
        <w:ind w:firstLine="709"/>
        <w:jc w:val="center"/>
        <w:rPr>
          <w:b/>
          <w:caps/>
          <w:szCs w:val="28"/>
          <w:lang w:val="uk-UA"/>
        </w:rPr>
      </w:pPr>
    </w:p>
    <w:p w:rsidR="00BA391D" w:rsidRDefault="00BA391D" w:rsidP="00BA391D">
      <w:pPr>
        <w:keepNext/>
        <w:keepLines/>
        <w:tabs>
          <w:tab w:val="left" w:pos="426"/>
        </w:tabs>
        <w:ind w:firstLine="709"/>
        <w:jc w:val="center"/>
        <w:rPr>
          <w:b/>
          <w:iCs/>
          <w:szCs w:val="28"/>
          <w:lang w:val="uk-UA"/>
        </w:rPr>
      </w:pPr>
      <w:r>
        <w:rPr>
          <w:b/>
          <w:iCs/>
          <w:szCs w:val="28"/>
          <w:lang w:val="uk-UA"/>
        </w:rPr>
        <w:t>План:</w:t>
      </w:r>
    </w:p>
    <w:p w:rsidR="00BA391D" w:rsidRDefault="00BA391D" w:rsidP="00BA391D">
      <w:pPr>
        <w:numPr>
          <w:ilvl w:val="3"/>
          <w:numId w:val="3"/>
        </w:numPr>
        <w:tabs>
          <w:tab w:val="num" w:pos="0"/>
        </w:tabs>
        <w:ind w:left="0" w:firstLine="709"/>
        <w:jc w:val="both"/>
        <w:rPr>
          <w:lang w:val="uk-UA"/>
        </w:rPr>
      </w:pPr>
      <w:r>
        <w:rPr>
          <w:lang w:val="uk-UA"/>
        </w:rPr>
        <w:t xml:space="preserve">Органи державної виконавчої служби. Учасники виконавчого провадження. Державні виконавці, їх права при здійсненні виконавчого провадження. </w:t>
      </w:r>
    </w:p>
    <w:p w:rsidR="00BA391D" w:rsidRDefault="00BA391D" w:rsidP="00BA391D">
      <w:pPr>
        <w:numPr>
          <w:ilvl w:val="3"/>
          <w:numId w:val="3"/>
        </w:numPr>
        <w:tabs>
          <w:tab w:val="num" w:pos="0"/>
        </w:tabs>
        <w:ind w:left="0" w:firstLine="709"/>
        <w:jc w:val="both"/>
        <w:rPr>
          <w:lang w:val="uk-UA"/>
        </w:rPr>
      </w:pPr>
      <w:r>
        <w:rPr>
          <w:lang w:val="uk-UA"/>
        </w:rPr>
        <w:t>Приватні виконавці, вимоги до приватних виконавців, діяльність приватного виконавця.</w:t>
      </w:r>
    </w:p>
    <w:p w:rsidR="00BA391D" w:rsidRDefault="00BA391D" w:rsidP="00BA391D">
      <w:pPr>
        <w:numPr>
          <w:ilvl w:val="3"/>
          <w:numId w:val="3"/>
        </w:numPr>
        <w:tabs>
          <w:tab w:val="num" w:pos="0"/>
        </w:tabs>
        <w:ind w:left="0" w:firstLine="709"/>
        <w:jc w:val="both"/>
        <w:rPr>
          <w:lang w:val="uk-UA"/>
        </w:rPr>
      </w:pPr>
      <w:r>
        <w:rPr>
          <w:lang w:val="uk-UA"/>
        </w:rPr>
        <w:t xml:space="preserve">Особи, які беруть участь у виконавчому провадженні. </w:t>
      </w:r>
    </w:p>
    <w:p w:rsidR="00BA391D" w:rsidRDefault="00BA391D" w:rsidP="00BA391D">
      <w:pPr>
        <w:numPr>
          <w:ilvl w:val="3"/>
          <w:numId w:val="3"/>
        </w:numPr>
        <w:tabs>
          <w:tab w:val="num" w:pos="0"/>
        </w:tabs>
        <w:ind w:left="0" w:firstLine="709"/>
        <w:jc w:val="both"/>
        <w:rPr>
          <w:lang w:val="uk-UA"/>
        </w:rPr>
      </w:pPr>
      <w:r>
        <w:rPr>
          <w:lang w:val="uk-UA"/>
        </w:rPr>
        <w:t xml:space="preserve">Сторони у виконавчому провадженні. </w:t>
      </w:r>
    </w:p>
    <w:p w:rsidR="00BA391D" w:rsidRDefault="00BA391D" w:rsidP="00BA391D">
      <w:pPr>
        <w:numPr>
          <w:ilvl w:val="3"/>
          <w:numId w:val="3"/>
        </w:numPr>
        <w:tabs>
          <w:tab w:val="num" w:pos="0"/>
        </w:tabs>
        <w:ind w:left="0" w:firstLine="709"/>
        <w:jc w:val="both"/>
        <w:rPr>
          <w:lang w:val="uk-UA"/>
        </w:rPr>
      </w:pPr>
      <w:r>
        <w:rPr>
          <w:lang w:val="uk-UA"/>
        </w:rPr>
        <w:t xml:space="preserve">Юридична заінтересованість сторін. Співучасть і правонаступництво. Представники сторін. </w:t>
      </w:r>
    </w:p>
    <w:p w:rsidR="00BA391D" w:rsidRDefault="00BA391D" w:rsidP="00BA391D">
      <w:pPr>
        <w:numPr>
          <w:ilvl w:val="3"/>
          <w:numId w:val="3"/>
        </w:numPr>
        <w:tabs>
          <w:tab w:val="num" w:pos="0"/>
        </w:tabs>
        <w:ind w:left="0" w:firstLine="709"/>
        <w:jc w:val="both"/>
        <w:rPr>
          <w:szCs w:val="28"/>
          <w:lang w:val="uk-UA"/>
        </w:rPr>
      </w:pPr>
      <w:r>
        <w:rPr>
          <w:lang w:val="uk-UA"/>
        </w:rPr>
        <w:t xml:space="preserve">Форми участі прокурора, органів опіки і піклування у виконавчому провадженні. </w:t>
      </w:r>
    </w:p>
    <w:p w:rsidR="00BA391D" w:rsidRDefault="00BA391D" w:rsidP="00BA391D">
      <w:pPr>
        <w:numPr>
          <w:ilvl w:val="3"/>
          <w:numId w:val="3"/>
        </w:numPr>
        <w:tabs>
          <w:tab w:val="num" w:pos="0"/>
        </w:tabs>
        <w:ind w:left="0" w:firstLine="709"/>
        <w:jc w:val="both"/>
        <w:rPr>
          <w:szCs w:val="28"/>
          <w:lang w:val="uk-UA"/>
        </w:rPr>
      </w:pPr>
      <w:r>
        <w:rPr>
          <w:lang w:val="uk-UA"/>
        </w:rPr>
        <w:t>Особи, які залучаються до провадження виконавчих дій.</w:t>
      </w:r>
    </w:p>
    <w:p w:rsidR="00BA391D" w:rsidRDefault="00BA391D" w:rsidP="00BA391D">
      <w:pPr>
        <w:ind w:left="709"/>
        <w:jc w:val="both"/>
        <w:rPr>
          <w:szCs w:val="28"/>
          <w:lang w:val="uk-UA"/>
        </w:rPr>
      </w:pPr>
    </w:p>
    <w:p w:rsidR="00BA391D" w:rsidRDefault="00BA391D" w:rsidP="00BA391D">
      <w:pPr>
        <w:pStyle w:val="a3"/>
        <w:ind w:firstLine="709"/>
        <w:jc w:val="both"/>
        <w:rPr>
          <w:b/>
          <w:szCs w:val="28"/>
          <w:lang w:val="uk-UA"/>
        </w:rPr>
      </w:pPr>
      <w:r>
        <w:rPr>
          <w:b/>
          <w:szCs w:val="28"/>
          <w:lang w:val="uk-UA"/>
        </w:rPr>
        <w:t>Основні поняття, терміни та категорії, що підлягають засвоєнню:</w:t>
      </w:r>
    </w:p>
    <w:p w:rsidR="00BA391D" w:rsidRDefault="00BA391D" w:rsidP="00BA391D">
      <w:pPr>
        <w:pStyle w:val="a3"/>
        <w:ind w:firstLine="709"/>
        <w:jc w:val="both"/>
        <w:rPr>
          <w:szCs w:val="28"/>
          <w:lang w:val="uk-UA"/>
        </w:rPr>
      </w:pPr>
      <w:r>
        <w:rPr>
          <w:snapToGrid w:val="0"/>
          <w:lang w:val="uk-UA"/>
        </w:rPr>
        <w:t>органи, які здійснюють примусове виконання рішень суду; сторони у виконавчому провадженні; інші учасники у виконавчому провадженні; особи, які залучаються до проведення виконавчих дій; процесуальні права та обов’язки учасників виконавчого провадження.</w:t>
      </w:r>
    </w:p>
    <w:p w:rsidR="00BA391D" w:rsidRDefault="00BA391D" w:rsidP="00BA391D">
      <w:pPr>
        <w:pStyle w:val="a3"/>
        <w:ind w:firstLine="709"/>
        <w:jc w:val="both"/>
        <w:rPr>
          <w:b/>
          <w:szCs w:val="28"/>
          <w:lang w:val="uk-UA"/>
        </w:rPr>
      </w:pPr>
    </w:p>
    <w:p w:rsidR="00BA391D" w:rsidRDefault="00BA391D" w:rsidP="00BA391D">
      <w:pPr>
        <w:keepNext/>
        <w:keepLines/>
        <w:tabs>
          <w:tab w:val="left" w:pos="426"/>
        </w:tabs>
        <w:ind w:firstLine="709"/>
        <w:jc w:val="right"/>
        <w:rPr>
          <w:b/>
          <w:i/>
          <w:szCs w:val="28"/>
          <w:lang w:val="uk-UA"/>
        </w:rPr>
      </w:pPr>
      <w:r>
        <w:rPr>
          <w:b/>
          <w:i/>
          <w:szCs w:val="28"/>
          <w:lang w:val="uk-UA"/>
        </w:rPr>
        <w:t>Практичне заняття№ 1 – 2 год.</w:t>
      </w:r>
    </w:p>
    <w:p w:rsidR="00BA391D" w:rsidRDefault="00BA391D" w:rsidP="00BA391D">
      <w:pPr>
        <w:spacing w:line="220" w:lineRule="auto"/>
        <w:ind w:firstLine="720"/>
        <w:jc w:val="both"/>
        <w:rPr>
          <w:b/>
          <w:szCs w:val="28"/>
          <w:lang w:val="uk-UA"/>
        </w:rPr>
      </w:pPr>
    </w:p>
    <w:p w:rsidR="00BA391D" w:rsidRDefault="00BA391D" w:rsidP="00BA391D">
      <w:pPr>
        <w:widowControl w:val="0"/>
        <w:ind w:firstLine="709"/>
        <w:jc w:val="center"/>
        <w:rPr>
          <w:b/>
          <w:snapToGrid w:val="0"/>
          <w:szCs w:val="28"/>
          <w:lang w:val="uk-UA"/>
        </w:rPr>
      </w:pPr>
      <w:r>
        <w:rPr>
          <w:b/>
          <w:snapToGrid w:val="0"/>
          <w:szCs w:val="28"/>
          <w:lang w:val="uk-UA"/>
        </w:rPr>
        <w:t>План:</w:t>
      </w:r>
    </w:p>
    <w:p w:rsidR="00BA391D" w:rsidRDefault="00BA391D" w:rsidP="00BA391D">
      <w:pPr>
        <w:spacing w:line="220" w:lineRule="auto"/>
        <w:ind w:firstLine="720"/>
        <w:jc w:val="both"/>
        <w:rPr>
          <w:b/>
          <w:szCs w:val="28"/>
          <w:lang w:val="uk-UA"/>
        </w:rPr>
      </w:pPr>
    </w:p>
    <w:p w:rsidR="00BA391D" w:rsidRDefault="00BA391D" w:rsidP="00BA391D">
      <w:pPr>
        <w:numPr>
          <w:ilvl w:val="0"/>
          <w:numId w:val="4"/>
        </w:numPr>
        <w:ind w:left="709" w:hanging="425"/>
        <w:jc w:val="both"/>
        <w:rPr>
          <w:snapToGrid w:val="0"/>
          <w:szCs w:val="28"/>
          <w:lang w:val="uk-UA" w:eastAsia="x-none"/>
        </w:rPr>
      </w:pPr>
      <w:r>
        <w:rPr>
          <w:snapToGrid w:val="0"/>
          <w:szCs w:val="28"/>
          <w:lang w:val="uk-UA" w:eastAsia="x-none"/>
        </w:rPr>
        <w:t xml:space="preserve">Органи державної виконавчої служби. </w:t>
      </w:r>
    </w:p>
    <w:p w:rsidR="00BA391D" w:rsidRDefault="00BA391D" w:rsidP="00BA391D">
      <w:pPr>
        <w:numPr>
          <w:ilvl w:val="0"/>
          <w:numId w:val="4"/>
        </w:numPr>
        <w:ind w:left="709" w:hanging="425"/>
        <w:jc w:val="both"/>
        <w:rPr>
          <w:snapToGrid w:val="0"/>
          <w:szCs w:val="28"/>
          <w:lang w:val="uk-UA" w:eastAsia="x-none"/>
        </w:rPr>
      </w:pPr>
      <w:r>
        <w:rPr>
          <w:snapToGrid w:val="0"/>
          <w:szCs w:val="28"/>
          <w:lang w:val="uk-UA" w:eastAsia="x-none"/>
        </w:rPr>
        <w:t xml:space="preserve">Державні виконавці, їх права при здійсненні виконавчого провадження. </w:t>
      </w:r>
    </w:p>
    <w:p w:rsidR="00BA391D" w:rsidRDefault="00BA391D" w:rsidP="00BA391D">
      <w:pPr>
        <w:widowControl w:val="0"/>
        <w:numPr>
          <w:ilvl w:val="0"/>
          <w:numId w:val="4"/>
        </w:numPr>
        <w:tabs>
          <w:tab w:val="left" w:pos="426"/>
        </w:tabs>
        <w:suppressAutoHyphens/>
        <w:ind w:left="426" w:hanging="142"/>
        <w:contextualSpacing/>
        <w:jc w:val="both"/>
        <w:rPr>
          <w:szCs w:val="28"/>
        </w:rPr>
      </w:pPr>
      <w:proofErr w:type="spellStart"/>
      <w:r>
        <w:rPr>
          <w:szCs w:val="28"/>
        </w:rPr>
        <w:t>Приватні</w:t>
      </w:r>
      <w:proofErr w:type="spellEnd"/>
      <w:r>
        <w:rPr>
          <w:szCs w:val="28"/>
        </w:rPr>
        <w:t xml:space="preserve"> </w:t>
      </w:r>
      <w:proofErr w:type="spellStart"/>
      <w:r>
        <w:rPr>
          <w:szCs w:val="28"/>
        </w:rPr>
        <w:t>виконавці</w:t>
      </w:r>
      <w:proofErr w:type="spellEnd"/>
      <w:r>
        <w:rPr>
          <w:szCs w:val="28"/>
        </w:rPr>
        <w:t xml:space="preserve">: </w:t>
      </w:r>
      <w:proofErr w:type="spellStart"/>
      <w:r>
        <w:rPr>
          <w:szCs w:val="28"/>
        </w:rPr>
        <w:t>особливості</w:t>
      </w:r>
      <w:proofErr w:type="spellEnd"/>
      <w:r>
        <w:rPr>
          <w:szCs w:val="28"/>
        </w:rPr>
        <w:t xml:space="preserve"> </w:t>
      </w:r>
      <w:proofErr w:type="spellStart"/>
      <w:r>
        <w:rPr>
          <w:szCs w:val="28"/>
        </w:rPr>
        <w:t>здійснення</w:t>
      </w:r>
      <w:proofErr w:type="spellEnd"/>
      <w:r>
        <w:rPr>
          <w:szCs w:val="28"/>
        </w:rPr>
        <w:t xml:space="preserve"> </w:t>
      </w:r>
      <w:proofErr w:type="spellStart"/>
      <w:r>
        <w:rPr>
          <w:szCs w:val="28"/>
        </w:rPr>
        <w:t>виконавчого</w:t>
      </w:r>
      <w:proofErr w:type="spellEnd"/>
      <w:r>
        <w:rPr>
          <w:szCs w:val="28"/>
        </w:rPr>
        <w:t xml:space="preserve"> </w:t>
      </w:r>
      <w:proofErr w:type="spellStart"/>
      <w:r>
        <w:rPr>
          <w:szCs w:val="28"/>
        </w:rPr>
        <w:t>провадження</w:t>
      </w:r>
      <w:proofErr w:type="spellEnd"/>
      <w:r>
        <w:rPr>
          <w:szCs w:val="28"/>
        </w:rPr>
        <w:t>.</w:t>
      </w:r>
    </w:p>
    <w:p w:rsidR="00BA391D" w:rsidRDefault="00BA391D" w:rsidP="00BA391D">
      <w:pPr>
        <w:numPr>
          <w:ilvl w:val="0"/>
          <w:numId w:val="4"/>
        </w:numPr>
        <w:ind w:left="709" w:hanging="425"/>
        <w:jc w:val="both"/>
        <w:rPr>
          <w:snapToGrid w:val="0"/>
          <w:szCs w:val="28"/>
          <w:lang w:val="uk-UA" w:eastAsia="x-none"/>
        </w:rPr>
      </w:pPr>
      <w:r>
        <w:rPr>
          <w:snapToGrid w:val="0"/>
          <w:szCs w:val="28"/>
          <w:lang w:val="uk-UA" w:eastAsia="x-none"/>
        </w:rPr>
        <w:t xml:space="preserve">Особи, які беруть участь у виконавчому провадженні. </w:t>
      </w:r>
    </w:p>
    <w:p w:rsidR="00BA391D" w:rsidRDefault="00BA391D" w:rsidP="00BA391D">
      <w:pPr>
        <w:numPr>
          <w:ilvl w:val="1"/>
          <w:numId w:val="4"/>
        </w:numPr>
        <w:ind w:left="284" w:firstLine="0"/>
        <w:jc w:val="both"/>
        <w:rPr>
          <w:snapToGrid w:val="0"/>
          <w:szCs w:val="28"/>
          <w:lang w:val="uk-UA" w:eastAsia="x-none"/>
        </w:rPr>
      </w:pPr>
      <w:r>
        <w:rPr>
          <w:snapToGrid w:val="0"/>
          <w:szCs w:val="28"/>
          <w:lang w:val="uk-UA" w:eastAsia="x-none"/>
        </w:rPr>
        <w:t xml:space="preserve">Сторони у виконавчому провадженні (стягувач і боржник). </w:t>
      </w:r>
    </w:p>
    <w:p w:rsidR="00BA391D" w:rsidRDefault="00BA391D" w:rsidP="00BA391D">
      <w:pPr>
        <w:numPr>
          <w:ilvl w:val="1"/>
          <w:numId w:val="4"/>
        </w:numPr>
        <w:ind w:left="284" w:firstLine="0"/>
        <w:jc w:val="both"/>
        <w:rPr>
          <w:snapToGrid w:val="0"/>
          <w:szCs w:val="28"/>
          <w:lang w:val="uk-UA" w:eastAsia="x-none"/>
        </w:rPr>
      </w:pPr>
      <w:r>
        <w:rPr>
          <w:snapToGrid w:val="0"/>
          <w:szCs w:val="28"/>
          <w:lang w:val="uk-UA" w:eastAsia="x-none"/>
        </w:rPr>
        <w:t xml:space="preserve">Співучасть і правонаступництво. </w:t>
      </w:r>
    </w:p>
    <w:p w:rsidR="00BA391D" w:rsidRDefault="00BA391D" w:rsidP="00BA391D">
      <w:pPr>
        <w:numPr>
          <w:ilvl w:val="1"/>
          <w:numId w:val="4"/>
        </w:numPr>
        <w:ind w:left="284" w:firstLine="0"/>
        <w:jc w:val="both"/>
        <w:rPr>
          <w:snapToGrid w:val="0"/>
          <w:szCs w:val="28"/>
          <w:lang w:val="uk-UA" w:eastAsia="x-none"/>
        </w:rPr>
      </w:pPr>
      <w:r>
        <w:rPr>
          <w:snapToGrid w:val="0"/>
          <w:szCs w:val="28"/>
          <w:lang w:val="uk-UA" w:eastAsia="x-none"/>
        </w:rPr>
        <w:t xml:space="preserve">Представники сторін. </w:t>
      </w:r>
    </w:p>
    <w:p w:rsidR="00BA391D" w:rsidRDefault="00BA391D" w:rsidP="00BA391D">
      <w:pPr>
        <w:numPr>
          <w:ilvl w:val="0"/>
          <w:numId w:val="4"/>
        </w:numPr>
        <w:ind w:left="709" w:hanging="425"/>
        <w:jc w:val="both"/>
        <w:rPr>
          <w:snapToGrid w:val="0"/>
          <w:szCs w:val="28"/>
          <w:lang w:val="uk-UA" w:eastAsia="x-none"/>
        </w:rPr>
      </w:pPr>
      <w:r>
        <w:rPr>
          <w:snapToGrid w:val="0"/>
          <w:szCs w:val="28"/>
          <w:lang w:val="uk-UA" w:eastAsia="x-none"/>
        </w:rPr>
        <w:t xml:space="preserve">Форми участі прокурора, органів опіки і піклування у виконавчому провадженні. </w:t>
      </w:r>
    </w:p>
    <w:p w:rsidR="00BA391D" w:rsidRDefault="00BA391D" w:rsidP="00BA391D">
      <w:pPr>
        <w:numPr>
          <w:ilvl w:val="0"/>
          <w:numId w:val="4"/>
        </w:numPr>
        <w:ind w:left="709" w:hanging="425"/>
        <w:jc w:val="both"/>
        <w:rPr>
          <w:szCs w:val="28"/>
          <w:lang w:val="uk-UA" w:eastAsia="x-none"/>
        </w:rPr>
      </w:pPr>
      <w:r>
        <w:rPr>
          <w:snapToGrid w:val="0"/>
          <w:szCs w:val="28"/>
          <w:lang w:val="uk-UA" w:eastAsia="x-none"/>
        </w:rPr>
        <w:t>Особи, які залучаються до здійснення виконавчих дій.</w:t>
      </w:r>
    </w:p>
    <w:p w:rsidR="00BA391D" w:rsidRDefault="00BA391D" w:rsidP="00BA391D">
      <w:pPr>
        <w:spacing w:line="220" w:lineRule="auto"/>
        <w:ind w:firstLine="720"/>
        <w:jc w:val="both"/>
        <w:rPr>
          <w:b/>
          <w:caps/>
          <w:szCs w:val="28"/>
          <w:lang w:val="uk-UA"/>
        </w:rPr>
      </w:pPr>
    </w:p>
    <w:p w:rsidR="00BA391D" w:rsidRDefault="00BA391D" w:rsidP="00BA391D">
      <w:pPr>
        <w:widowControl w:val="0"/>
        <w:ind w:firstLine="709"/>
        <w:jc w:val="both"/>
        <w:rPr>
          <w:snapToGrid w:val="0"/>
          <w:szCs w:val="28"/>
          <w:lang w:val="uk-UA"/>
        </w:rPr>
      </w:pPr>
      <w:r>
        <w:rPr>
          <w:b/>
          <w:snapToGrid w:val="0"/>
          <w:szCs w:val="28"/>
          <w:lang w:val="uk-UA"/>
        </w:rPr>
        <w:t>Уміння, які мають бути вироблені під час заняття:</w:t>
      </w:r>
      <w:r>
        <w:rPr>
          <w:snapToGrid w:val="0"/>
          <w:szCs w:val="28"/>
          <w:lang w:val="uk-UA"/>
        </w:rPr>
        <w:t xml:space="preserve"> </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 xml:space="preserve">аналізувати порядок </w:t>
      </w:r>
      <w:proofErr w:type="spellStart"/>
      <w:r>
        <w:rPr>
          <w:snapToGrid w:val="0"/>
        </w:rPr>
        <w:t>здійснення</w:t>
      </w:r>
      <w:proofErr w:type="spellEnd"/>
      <w:r>
        <w:rPr>
          <w:snapToGrid w:val="0"/>
        </w:rPr>
        <w:t xml:space="preserve"> </w:t>
      </w:r>
      <w:proofErr w:type="spellStart"/>
      <w:r>
        <w:rPr>
          <w:snapToGrid w:val="0"/>
        </w:rPr>
        <w:t>виконавчих</w:t>
      </w:r>
      <w:proofErr w:type="spellEnd"/>
      <w:r>
        <w:rPr>
          <w:snapToGrid w:val="0"/>
        </w:rPr>
        <w:t xml:space="preserve"> </w:t>
      </w:r>
      <w:proofErr w:type="spellStart"/>
      <w:r>
        <w:rPr>
          <w:snapToGrid w:val="0"/>
        </w:rPr>
        <w:t>дій</w:t>
      </w:r>
      <w:proofErr w:type="spellEnd"/>
      <w:r>
        <w:rPr>
          <w:rFonts w:eastAsia="Calibri"/>
          <w:lang w:val="uk-UA" w:eastAsia="en-US"/>
        </w:rPr>
        <w:t xml:space="preserve">; </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складати виконавчі документи.</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 xml:space="preserve">визначати </w:t>
      </w:r>
      <w:proofErr w:type="spellStart"/>
      <w:r>
        <w:t>органи</w:t>
      </w:r>
      <w:proofErr w:type="spellEnd"/>
      <w:r>
        <w:t xml:space="preserve">, </w:t>
      </w:r>
      <w:proofErr w:type="spellStart"/>
      <w:r>
        <w:t>які</w:t>
      </w:r>
      <w:proofErr w:type="spellEnd"/>
      <w:r>
        <w:t xml:space="preserve"> </w:t>
      </w:r>
      <w:proofErr w:type="spellStart"/>
      <w:r>
        <w:t>здійснюють</w:t>
      </w:r>
      <w:proofErr w:type="spellEnd"/>
      <w:r>
        <w:t xml:space="preserve"> </w:t>
      </w:r>
      <w:proofErr w:type="spellStart"/>
      <w:r>
        <w:t>примусове</w:t>
      </w:r>
      <w:proofErr w:type="spellEnd"/>
      <w:r>
        <w:t xml:space="preserve"> </w:t>
      </w:r>
      <w:proofErr w:type="spellStart"/>
      <w:r>
        <w:t>виконання</w:t>
      </w:r>
      <w:proofErr w:type="spellEnd"/>
      <w:r>
        <w:t xml:space="preserve"> </w:t>
      </w:r>
      <w:proofErr w:type="spellStart"/>
      <w:r>
        <w:t>рішень</w:t>
      </w:r>
      <w:proofErr w:type="spellEnd"/>
      <w:r>
        <w:t xml:space="preserve"> суду</w:t>
      </w:r>
    </w:p>
    <w:p w:rsidR="00BA391D" w:rsidRDefault="00BA391D" w:rsidP="00BA391D">
      <w:pPr>
        <w:widowControl w:val="0"/>
        <w:ind w:firstLine="709"/>
        <w:jc w:val="both"/>
        <w:rPr>
          <w:b/>
          <w:szCs w:val="28"/>
          <w:lang w:val="uk-UA"/>
        </w:rPr>
      </w:pPr>
    </w:p>
    <w:p w:rsidR="00BA391D" w:rsidRDefault="00BA391D" w:rsidP="00BA391D">
      <w:pPr>
        <w:autoSpaceDE w:val="0"/>
        <w:autoSpaceDN w:val="0"/>
        <w:adjustRightInd w:val="0"/>
        <w:ind w:firstLine="709"/>
        <w:jc w:val="both"/>
        <w:rPr>
          <w:b/>
          <w:szCs w:val="28"/>
          <w:lang w:val="uk-UA"/>
        </w:rPr>
      </w:pPr>
      <w:proofErr w:type="spellStart"/>
      <w:r>
        <w:rPr>
          <w:b/>
          <w:szCs w:val="28"/>
        </w:rPr>
        <w:t>Завдання</w:t>
      </w:r>
      <w:proofErr w:type="spellEnd"/>
      <w:r>
        <w:rPr>
          <w:b/>
          <w:szCs w:val="28"/>
        </w:rPr>
        <w:t xml:space="preserve"> для </w:t>
      </w:r>
      <w:proofErr w:type="spellStart"/>
      <w:r>
        <w:rPr>
          <w:b/>
          <w:szCs w:val="28"/>
        </w:rPr>
        <w:t>самостійної</w:t>
      </w:r>
      <w:proofErr w:type="spellEnd"/>
      <w:r>
        <w:rPr>
          <w:b/>
          <w:szCs w:val="28"/>
        </w:rPr>
        <w:t xml:space="preserve"> </w:t>
      </w:r>
      <w:proofErr w:type="spellStart"/>
      <w:r>
        <w:rPr>
          <w:b/>
          <w:szCs w:val="28"/>
        </w:rPr>
        <w:t>роботи</w:t>
      </w:r>
      <w:proofErr w:type="spellEnd"/>
      <w:r>
        <w:rPr>
          <w:b/>
          <w:szCs w:val="28"/>
        </w:rPr>
        <w:t xml:space="preserve"> до Теми </w:t>
      </w:r>
      <w:r>
        <w:rPr>
          <w:b/>
          <w:szCs w:val="28"/>
          <w:lang w:val="uk-UA"/>
        </w:rPr>
        <w:t>2</w:t>
      </w:r>
      <w:r>
        <w:rPr>
          <w:b/>
          <w:szCs w:val="28"/>
        </w:rPr>
        <w:t>:</w:t>
      </w:r>
    </w:p>
    <w:p w:rsidR="00BA391D" w:rsidRDefault="00BA391D" w:rsidP="00BA391D">
      <w:pPr>
        <w:autoSpaceDE w:val="0"/>
        <w:autoSpaceDN w:val="0"/>
        <w:adjustRightInd w:val="0"/>
        <w:ind w:firstLine="709"/>
        <w:jc w:val="both"/>
        <w:rPr>
          <w:lang w:eastAsia="en-US"/>
        </w:rPr>
      </w:pPr>
      <w:r>
        <w:rPr>
          <w:lang w:eastAsia="en-US"/>
        </w:rPr>
        <w:t xml:space="preserve">1. </w:t>
      </w:r>
      <w:proofErr w:type="spellStart"/>
      <w:r>
        <w:rPr>
          <w:lang w:eastAsia="en-US"/>
        </w:rPr>
        <w:t>Підготувати</w:t>
      </w:r>
      <w:proofErr w:type="spellEnd"/>
      <w:r>
        <w:rPr>
          <w:lang w:eastAsia="en-US"/>
        </w:rPr>
        <w:t xml:space="preserve"> проект заяви прокурора про </w:t>
      </w:r>
      <w:proofErr w:type="spellStart"/>
      <w:r>
        <w:rPr>
          <w:lang w:eastAsia="en-US"/>
        </w:rPr>
        <w:t>відкриття</w:t>
      </w:r>
      <w:proofErr w:type="spellEnd"/>
      <w:r>
        <w:rPr>
          <w:lang w:eastAsia="en-US"/>
        </w:rPr>
        <w:t xml:space="preserve"> </w:t>
      </w:r>
      <w:proofErr w:type="spellStart"/>
      <w:r>
        <w:rPr>
          <w:lang w:eastAsia="en-US"/>
        </w:rPr>
        <w:t>виконавчого</w:t>
      </w:r>
      <w:proofErr w:type="spellEnd"/>
      <w:r>
        <w:rPr>
          <w:lang w:val="uk-UA" w:eastAsia="en-US"/>
        </w:rPr>
        <w:t xml:space="preserve"> </w:t>
      </w:r>
      <w:proofErr w:type="spellStart"/>
      <w:r>
        <w:rPr>
          <w:lang w:eastAsia="en-US"/>
        </w:rPr>
        <w:t>провадження</w:t>
      </w:r>
      <w:proofErr w:type="spellEnd"/>
      <w:r>
        <w:rPr>
          <w:lang w:eastAsia="en-US"/>
        </w:rPr>
        <w:t xml:space="preserve">, про </w:t>
      </w:r>
      <w:proofErr w:type="spellStart"/>
      <w:r>
        <w:rPr>
          <w:lang w:eastAsia="en-US"/>
        </w:rPr>
        <w:t>відстрочку</w:t>
      </w:r>
      <w:proofErr w:type="spellEnd"/>
      <w:r>
        <w:rPr>
          <w:lang w:eastAsia="en-US"/>
        </w:rPr>
        <w:t xml:space="preserve">, </w:t>
      </w:r>
      <w:proofErr w:type="spellStart"/>
      <w:r>
        <w:rPr>
          <w:lang w:eastAsia="en-US"/>
        </w:rPr>
        <w:t>розстрочку</w:t>
      </w:r>
      <w:proofErr w:type="spellEnd"/>
      <w:r>
        <w:rPr>
          <w:lang w:eastAsia="en-US"/>
        </w:rPr>
        <w:t xml:space="preserve">, </w:t>
      </w:r>
      <w:proofErr w:type="spellStart"/>
      <w:r>
        <w:rPr>
          <w:lang w:eastAsia="en-US"/>
        </w:rPr>
        <w:t>припинення</w:t>
      </w:r>
      <w:proofErr w:type="spellEnd"/>
      <w:r>
        <w:rPr>
          <w:lang w:eastAsia="en-US"/>
        </w:rPr>
        <w:t xml:space="preserve"> </w:t>
      </w:r>
      <w:proofErr w:type="spellStart"/>
      <w:r>
        <w:rPr>
          <w:lang w:eastAsia="en-US"/>
        </w:rPr>
        <w:t>виконання</w:t>
      </w:r>
      <w:proofErr w:type="spellEnd"/>
      <w:r>
        <w:rPr>
          <w:lang w:eastAsia="en-US"/>
        </w:rPr>
        <w:t xml:space="preserve"> судового</w:t>
      </w:r>
      <w:r>
        <w:rPr>
          <w:lang w:val="uk-UA" w:eastAsia="en-US"/>
        </w:rPr>
        <w:t xml:space="preserve"> </w:t>
      </w:r>
      <w:proofErr w:type="spellStart"/>
      <w:r>
        <w:rPr>
          <w:lang w:eastAsia="en-US"/>
        </w:rPr>
        <w:t>рішення</w:t>
      </w:r>
      <w:proofErr w:type="spellEnd"/>
      <w:r>
        <w:rPr>
          <w:lang w:eastAsia="en-US"/>
        </w:rPr>
        <w:t>.</w:t>
      </w:r>
    </w:p>
    <w:p w:rsidR="00BA391D" w:rsidRDefault="00BA391D" w:rsidP="00BA391D">
      <w:pPr>
        <w:autoSpaceDE w:val="0"/>
        <w:autoSpaceDN w:val="0"/>
        <w:adjustRightInd w:val="0"/>
        <w:ind w:firstLine="709"/>
        <w:jc w:val="both"/>
        <w:rPr>
          <w:b/>
        </w:rPr>
      </w:pPr>
      <w:r>
        <w:rPr>
          <w:lang w:eastAsia="en-US"/>
        </w:rPr>
        <w:t xml:space="preserve">2. </w:t>
      </w:r>
      <w:proofErr w:type="spellStart"/>
      <w:r>
        <w:rPr>
          <w:lang w:eastAsia="en-US"/>
        </w:rPr>
        <w:t>Підготувати</w:t>
      </w:r>
      <w:proofErr w:type="spellEnd"/>
      <w:r>
        <w:rPr>
          <w:lang w:eastAsia="en-US"/>
        </w:rPr>
        <w:t xml:space="preserve"> проект документа </w:t>
      </w:r>
      <w:proofErr w:type="spellStart"/>
      <w:r>
        <w:rPr>
          <w:lang w:eastAsia="en-US"/>
        </w:rPr>
        <w:t>прокурорського</w:t>
      </w:r>
      <w:proofErr w:type="spellEnd"/>
      <w:r>
        <w:rPr>
          <w:lang w:eastAsia="en-US"/>
        </w:rPr>
        <w:t xml:space="preserve"> </w:t>
      </w:r>
      <w:proofErr w:type="spellStart"/>
      <w:r>
        <w:rPr>
          <w:lang w:eastAsia="en-US"/>
        </w:rPr>
        <w:t>реагування</w:t>
      </w:r>
      <w:proofErr w:type="spellEnd"/>
      <w:r>
        <w:rPr>
          <w:lang w:eastAsia="en-US"/>
        </w:rPr>
        <w:t xml:space="preserve"> про</w:t>
      </w:r>
      <w:r>
        <w:rPr>
          <w:lang w:val="uk-UA" w:eastAsia="en-US"/>
        </w:rPr>
        <w:t xml:space="preserve"> </w:t>
      </w:r>
      <w:proofErr w:type="spellStart"/>
      <w:r>
        <w:rPr>
          <w:lang w:eastAsia="en-US"/>
        </w:rPr>
        <w:t>притягнення</w:t>
      </w:r>
      <w:proofErr w:type="spellEnd"/>
      <w:r>
        <w:rPr>
          <w:lang w:eastAsia="en-US"/>
        </w:rPr>
        <w:t xml:space="preserve"> </w:t>
      </w:r>
      <w:proofErr w:type="spellStart"/>
      <w:r>
        <w:rPr>
          <w:lang w:eastAsia="en-US"/>
        </w:rPr>
        <w:t>винних</w:t>
      </w:r>
      <w:proofErr w:type="spellEnd"/>
      <w:r>
        <w:rPr>
          <w:lang w:eastAsia="en-US"/>
        </w:rPr>
        <w:t xml:space="preserve"> </w:t>
      </w:r>
      <w:proofErr w:type="spellStart"/>
      <w:r>
        <w:rPr>
          <w:lang w:eastAsia="en-US"/>
        </w:rPr>
        <w:t>осіб</w:t>
      </w:r>
      <w:proofErr w:type="spellEnd"/>
      <w:r>
        <w:rPr>
          <w:lang w:eastAsia="en-US"/>
        </w:rPr>
        <w:t xml:space="preserve"> за </w:t>
      </w:r>
      <w:proofErr w:type="spellStart"/>
      <w:r>
        <w:rPr>
          <w:lang w:eastAsia="en-US"/>
        </w:rPr>
        <w:t>невиконання</w:t>
      </w:r>
      <w:proofErr w:type="spellEnd"/>
      <w:r>
        <w:rPr>
          <w:lang w:eastAsia="en-US"/>
        </w:rPr>
        <w:t xml:space="preserve"> судового </w:t>
      </w:r>
      <w:proofErr w:type="spellStart"/>
      <w:r>
        <w:rPr>
          <w:lang w:eastAsia="en-US"/>
        </w:rPr>
        <w:t>рішення</w:t>
      </w:r>
      <w:proofErr w:type="spellEnd"/>
      <w:r>
        <w:rPr>
          <w:lang w:eastAsia="en-US"/>
        </w:rPr>
        <w:t xml:space="preserve"> до </w:t>
      </w:r>
      <w:proofErr w:type="spellStart"/>
      <w:r>
        <w:rPr>
          <w:lang w:eastAsia="en-US"/>
        </w:rPr>
        <w:t>відповідальності</w:t>
      </w:r>
      <w:proofErr w:type="spellEnd"/>
      <w:r>
        <w:rPr>
          <w:lang w:eastAsia="en-US"/>
        </w:rPr>
        <w:t>.</w:t>
      </w:r>
    </w:p>
    <w:p w:rsidR="00BA391D" w:rsidRDefault="00BA391D" w:rsidP="00BA391D">
      <w:pPr>
        <w:autoSpaceDE w:val="0"/>
        <w:autoSpaceDN w:val="0"/>
        <w:adjustRightInd w:val="0"/>
        <w:ind w:firstLine="709"/>
        <w:jc w:val="both"/>
        <w:rPr>
          <w:lang w:eastAsia="en-US"/>
        </w:rPr>
      </w:pPr>
      <w:r>
        <w:rPr>
          <w:lang w:val="uk-UA" w:eastAsia="en-US"/>
        </w:rPr>
        <w:t>3</w:t>
      </w:r>
      <w:r>
        <w:rPr>
          <w:lang w:eastAsia="en-US"/>
        </w:rPr>
        <w:t xml:space="preserve">. </w:t>
      </w:r>
      <w:proofErr w:type="spellStart"/>
      <w:r>
        <w:rPr>
          <w:lang w:eastAsia="en-US"/>
        </w:rPr>
        <w:t>Підготувати</w:t>
      </w:r>
      <w:proofErr w:type="spellEnd"/>
      <w:r>
        <w:rPr>
          <w:lang w:eastAsia="en-US"/>
        </w:rPr>
        <w:t xml:space="preserve"> проект </w:t>
      </w:r>
      <w:proofErr w:type="spellStart"/>
      <w:r>
        <w:rPr>
          <w:lang w:eastAsia="en-US"/>
        </w:rPr>
        <w:t>скарги</w:t>
      </w:r>
      <w:proofErr w:type="spellEnd"/>
      <w:r>
        <w:rPr>
          <w:lang w:eastAsia="en-US"/>
        </w:rPr>
        <w:t xml:space="preserve"> </w:t>
      </w:r>
      <w:proofErr w:type="spellStart"/>
      <w:r>
        <w:rPr>
          <w:lang w:eastAsia="en-US"/>
        </w:rPr>
        <w:t>учасника</w:t>
      </w:r>
      <w:proofErr w:type="spellEnd"/>
      <w:r>
        <w:rPr>
          <w:lang w:eastAsia="en-US"/>
        </w:rPr>
        <w:t xml:space="preserve"> </w:t>
      </w:r>
      <w:proofErr w:type="spellStart"/>
      <w:r>
        <w:rPr>
          <w:lang w:eastAsia="en-US"/>
        </w:rPr>
        <w:t>виконавчого</w:t>
      </w:r>
      <w:proofErr w:type="spellEnd"/>
      <w:r>
        <w:rPr>
          <w:lang w:eastAsia="en-US"/>
        </w:rPr>
        <w:t xml:space="preserve"> </w:t>
      </w:r>
      <w:proofErr w:type="spellStart"/>
      <w:r>
        <w:rPr>
          <w:lang w:eastAsia="en-US"/>
        </w:rPr>
        <w:t>провадження</w:t>
      </w:r>
      <w:proofErr w:type="spellEnd"/>
      <w:r>
        <w:rPr>
          <w:lang w:eastAsia="en-US"/>
        </w:rPr>
        <w:t xml:space="preserve"> на</w:t>
      </w:r>
      <w:r>
        <w:rPr>
          <w:lang w:val="uk-UA" w:eastAsia="en-US"/>
        </w:rPr>
        <w:t xml:space="preserve"> </w:t>
      </w:r>
      <w:proofErr w:type="spellStart"/>
      <w:r>
        <w:rPr>
          <w:lang w:eastAsia="en-US"/>
        </w:rPr>
        <w:t>рішення</w:t>
      </w:r>
      <w:proofErr w:type="spellEnd"/>
      <w:r>
        <w:rPr>
          <w:lang w:eastAsia="en-US"/>
        </w:rPr>
        <w:t xml:space="preserve">, </w:t>
      </w:r>
      <w:proofErr w:type="spellStart"/>
      <w:r>
        <w:rPr>
          <w:lang w:eastAsia="en-US"/>
        </w:rPr>
        <w:t>дії</w:t>
      </w:r>
      <w:proofErr w:type="spellEnd"/>
      <w:r>
        <w:rPr>
          <w:lang w:eastAsia="en-US"/>
        </w:rPr>
        <w:t xml:space="preserve"> </w:t>
      </w:r>
      <w:proofErr w:type="spellStart"/>
      <w:r>
        <w:rPr>
          <w:lang w:eastAsia="en-US"/>
        </w:rPr>
        <w:t>чи</w:t>
      </w:r>
      <w:proofErr w:type="spellEnd"/>
      <w:r>
        <w:rPr>
          <w:lang w:eastAsia="en-US"/>
        </w:rPr>
        <w:t xml:space="preserve"> </w:t>
      </w:r>
      <w:proofErr w:type="spellStart"/>
      <w:r>
        <w:rPr>
          <w:lang w:eastAsia="en-US"/>
        </w:rPr>
        <w:t>бездіяльність</w:t>
      </w:r>
      <w:proofErr w:type="spellEnd"/>
      <w:r>
        <w:rPr>
          <w:lang w:eastAsia="en-US"/>
        </w:rPr>
        <w:t xml:space="preserve"> державного </w:t>
      </w:r>
      <w:proofErr w:type="spellStart"/>
      <w:r>
        <w:rPr>
          <w:lang w:eastAsia="en-US"/>
        </w:rPr>
        <w:t>виконавця</w:t>
      </w:r>
      <w:proofErr w:type="spellEnd"/>
      <w:r>
        <w:rPr>
          <w:lang w:eastAsia="en-US"/>
        </w:rPr>
        <w:t xml:space="preserve"> </w:t>
      </w:r>
      <w:proofErr w:type="spellStart"/>
      <w:r>
        <w:rPr>
          <w:lang w:eastAsia="en-US"/>
        </w:rPr>
        <w:t>або</w:t>
      </w:r>
      <w:proofErr w:type="spellEnd"/>
      <w:r>
        <w:rPr>
          <w:lang w:eastAsia="en-US"/>
        </w:rPr>
        <w:t xml:space="preserve"> </w:t>
      </w:r>
      <w:proofErr w:type="spellStart"/>
      <w:r>
        <w:rPr>
          <w:lang w:eastAsia="en-US"/>
        </w:rPr>
        <w:t>іншої</w:t>
      </w:r>
      <w:proofErr w:type="spellEnd"/>
      <w:r>
        <w:rPr>
          <w:lang w:eastAsia="en-US"/>
        </w:rPr>
        <w:t xml:space="preserve"> </w:t>
      </w:r>
      <w:proofErr w:type="spellStart"/>
      <w:r>
        <w:rPr>
          <w:lang w:eastAsia="en-US"/>
        </w:rPr>
        <w:t>посадової</w:t>
      </w:r>
      <w:proofErr w:type="spellEnd"/>
      <w:r>
        <w:rPr>
          <w:lang w:eastAsia="en-US"/>
        </w:rPr>
        <w:t xml:space="preserve"> особи</w:t>
      </w:r>
      <w:r>
        <w:rPr>
          <w:lang w:val="uk-UA" w:eastAsia="en-US"/>
        </w:rPr>
        <w:t xml:space="preserve"> </w:t>
      </w:r>
      <w:proofErr w:type="spellStart"/>
      <w:r>
        <w:rPr>
          <w:lang w:eastAsia="en-US"/>
        </w:rPr>
        <w:t>виконавчої</w:t>
      </w:r>
      <w:proofErr w:type="spellEnd"/>
      <w:r>
        <w:rPr>
          <w:lang w:eastAsia="en-US"/>
        </w:rPr>
        <w:t xml:space="preserve"> </w:t>
      </w:r>
      <w:proofErr w:type="spellStart"/>
      <w:r>
        <w:rPr>
          <w:lang w:eastAsia="en-US"/>
        </w:rPr>
        <w:t>служби</w:t>
      </w:r>
      <w:proofErr w:type="spellEnd"/>
      <w:r>
        <w:rPr>
          <w:lang w:eastAsia="en-US"/>
        </w:rPr>
        <w:t xml:space="preserve"> </w:t>
      </w:r>
      <w:proofErr w:type="spellStart"/>
      <w:r>
        <w:rPr>
          <w:lang w:eastAsia="en-US"/>
        </w:rPr>
        <w:t>України</w:t>
      </w:r>
      <w:proofErr w:type="spellEnd"/>
      <w:r>
        <w:rPr>
          <w:lang w:eastAsia="en-US"/>
        </w:rPr>
        <w:t xml:space="preserve"> </w:t>
      </w:r>
      <w:proofErr w:type="spellStart"/>
      <w:r>
        <w:rPr>
          <w:lang w:eastAsia="en-US"/>
        </w:rPr>
        <w:t>щодо</w:t>
      </w:r>
      <w:proofErr w:type="spellEnd"/>
      <w:r>
        <w:rPr>
          <w:lang w:eastAsia="en-US"/>
        </w:rPr>
        <w:t xml:space="preserve"> </w:t>
      </w:r>
      <w:proofErr w:type="spellStart"/>
      <w:r>
        <w:rPr>
          <w:lang w:eastAsia="en-US"/>
        </w:rPr>
        <w:t>виконання</w:t>
      </w:r>
      <w:proofErr w:type="spellEnd"/>
      <w:r>
        <w:rPr>
          <w:lang w:eastAsia="en-US"/>
        </w:rPr>
        <w:t xml:space="preserve"> </w:t>
      </w:r>
      <w:proofErr w:type="spellStart"/>
      <w:r>
        <w:rPr>
          <w:lang w:eastAsia="en-US"/>
        </w:rPr>
        <w:t>рішень</w:t>
      </w:r>
      <w:proofErr w:type="spellEnd"/>
      <w:r>
        <w:rPr>
          <w:lang w:eastAsia="en-US"/>
        </w:rPr>
        <w:t xml:space="preserve"> </w:t>
      </w:r>
      <w:proofErr w:type="spellStart"/>
      <w:r>
        <w:rPr>
          <w:lang w:eastAsia="en-US"/>
        </w:rPr>
        <w:t>інших</w:t>
      </w:r>
      <w:proofErr w:type="spellEnd"/>
      <w:r>
        <w:rPr>
          <w:lang w:eastAsia="en-US"/>
        </w:rPr>
        <w:t xml:space="preserve"> </w:t>
      </w:r>
      <w:proofErr w:type="spellStart"/>
      <w:r>
        <w:rPr>
          <w:lang w:eastAsia="en-US"/>
        </w:rPr>
        <w:t>органів</w:t>
      </w:r>
      <w:proofErr w:type="spellEnd"/>
      <w:r>
        <w:rPr>
          <w:lang w:val="uk-UA" w:eastAsia="en-US"/>
        </w:rPr>
        <w:t xml:space="preserve"> </w:t>
      </w:r>
      <w:r>
        <w:rPr>
          <w:lang w:eastAsia="en-US"/>
        </w:rPr>
        <w:t>(</w:t>
      </w:r>
      <w:proofErr w:type="spellStart"/>
      <w:r>
        <w:rPr>
          <w:lang w:eastAsia="en-US"/>
        </w:rPr>
        <w:t>посадових</w:t>
      </w:r>
      <w:proofErr w:type="spellEnd"/>
      <w:r>
        <w:rPr>
          <w:lang w:eastAsia="en-US"/>
        </w:rPr>
        <w:t xml:space="preserve"> </w:t>
      </w:r>
      <w:proofErr w:type="spellStart"/>
      <w:r>
        <w:rPr>
          <w:lang w:eastAsia="en-US"/>
        </w:rPr>
        <w:t>осіб</w:t>
      </w:r>
      <w:proofErr w:type="spellEnd"/>
      <w:r>
        <w:rPr>
          <w:lang w:eastAsia="en-US"/>
        </w:rPr>
        <w:t xml:space="preserve">) до </w:t>
      </w:r>
      <w:proofErr w:type="spellStart"/>
      <w:r>
        <w:rPr>
          <w:lang w:eastAsia="en-US"/>
        </w:rPr>
        <w:t>відповідного</w:t>
      </w:r>
      <w:proofErr w:type="spellEnd"/>
      <w:r>
        <w:rPr>
          <w:lang w:eastAsia="en-US"/>
        </w:rPr>
        <w:t xml:space="preserve"> </w:t>
      </w:r>
      <w:proofErr w:type="spellStart"/>
      <w:r>
        <w:rPr>
          <w:lang w:eastAsia="en-US"/>
        </w:rPr>
        <w:t>адміністративного</w:t>
      </w:r>
      <w:proofErr w:type="spellEnd"/>
      <w:r>
        <w:rPr>
          <w:lang w:eastAsia="en-US"/>
        </w:rPr>
        <w:t xml:space="preserve"> суду </w:t>
      </w:r>
      <w:proofErr w:type="gramStart"/>
      <w:r>
        <w:rPr>
          <w:lang w:eastAsia="en-US"/>
        </w:rPr>
        <w:t>в порядку</w:t>
      </w:r>
      <w:proofErr w:type="gramEnd"/>
      <w:r>
        <w:rPr>
          <w:lang w:eastAsia="en-US"/>
        </w:rPr>
        <w:t>,</w:t>
      </w:r>
      <w:r>
        <w:rPr>
          <w:lang w:val="uk-UA" w:eastAsia="en-US"/>
        </w:rPr>
        <w:t xml:space="preserve"> </w:t>
      </w:r>
      <w:proofErr w:type="spellStart"/>
      <w:r>
        <w:rPr>
          <w:lang w:eastAsia="en-US"/>
        </w:rPr>
        <w:t>передбаченому</w:t>
      </w:r>
      <w:proofErr w:type="spellEnd"/>
      <w:r>
        <w:rPr>
          <w:lang w:eastAsia="en-US"/>
        </w:rPr>
        <w:t xml:space="preserve"> законом (</w:t>
      </w:r>
      <w:proofErr w:type="spellStart"/>
      <w:r>
        <w:rPr>
          <w:lang w:eastAsia="en-US"/>
        </w:rPr>
        <w:t>надається</w:t>
      </w:r>
      <w:proofErr w:type="spellEnd"/>
      <w:r>
        <w:rPr>
          <w:lang w:eastAsia="en-US"/>
        </w:rPr>
        <w:t xml:space="preserve"> фабула).</w:t>
      </w:r>
    </w:p>
    <w:p w:rsidR="00BA391D" w:rsidRDefault="00BA391D" w:rsidP="00BA391D">
      <w:pPr>
        <w:autoSpaceDE w:val="0"/>
        <w:autoSpaceDN w:val="0"/>
        <w:adjustRightInd w:val="0"/>
        <w:ind w:firstLine="709"/>
        <w:jc w:val="both"/>
        <w:rPr>
          <w:b/>
        </w:rPr>
      </w:pPr>
      <w:r>
        <w:rPr>
          <w:lang w:val="uk-UA" w:eastAsia="en-US"/>
        </w:rPr>
        <w:t>4</w:t>
      </w:r>
      <w:r>
        <w:rPr>
          <w:lang w:eastAsia="en-US"/>
        </w:rPr>
        <w:t xml:space="preserve">. </w:t>
      </w:r>
      <w:proofErr w:type="spellStart"/>
      <w:r>
        <w:rPr>
          <w:lang w:eastAsia="en-US"/>
        </w:rPr>
        <w:t>Підготувати</w:t>
      </w:r>
      <w:proofErr w:type="spellEnd"/>
      <w:r>
        <w:rPr>
          <w:lang w:eastAsia="en-US"/>
        </w:rPr>
        <w:t xml:space="preserve"> проект </w:t>
      </w:r>
      <w:proofErr w:type="spellStart"/>
      <w:r>
        <w:rPr>
          <w:lang w:eastAsia="en-US"/>
        </w:rPr>
        <w:t>процесуального</w:t>
      </w:r>
      <w:proofErr w:type="spellEnd"/>
      <w:r>
        <w:rPr>
          <w:lang w:eastAsia="en-US"/>
        </w:rPr>
        <w:t xml:space="preserve"> документа </w:t>
      </w:r>
      <w:proofErr w:type="gramStart"/>
      <w:r>
        <w:rPr>
          <w:lang w:eastAsia="en-US"/>
        </w:rPr>
        <w:t>на постанову</w:t>
      </w:r>
      <w:proofErr w:type="gramEnd"/>
      <w:r>
        <w:rPr>
          <w:lang w:eastAsia="en-US"/>
        </w:rPr>
        <w:t xml:space="preserve"> про</w:t>
      </w:r>
      <w:r>
        <w:rPr>
          <w:lang w:val="uk-UA" w:eastAsia="en-US"/>
        </w:rPr>
        <w:t xml:space="preserve"> </w:t>
      </w:r>
      <w:proofErr w:type="spellStart"/>
      <w:r>
        <w:rPr>
          <w:lang w:eastAsia="en-US"/>
        </w:rPr>
        <w:t>зупинення</w:t>
      </w:r>
      <w:proofErr w:type="spellEnd"/>
      <w:r>
        <w:rPr>
          <w:lang w:eastAsia="en-US"/>
        </w:rPr>
        <w:t xml:space="preserve"> </w:t>
      </w:r>
      <w:proofErr w:type="spellStart"/>
      <w:r>
        <w:rPr>
          <w:lang w:eastAsia="en-US"/>
        </w:rPr>
        <w:t>виконавчого</w:t>
      </w:r>
      <w:proofErr w:type="spellEnd"/>
      <w:r>
        <w:rPr>
          <w:lang w:eastAsia="en-US"/>
        </w:rPr>
        <w:t xml:space="preserve"> </w:t>
      </w:r>
      <w:proofErr w:type="spellStart"/>
      <w:r>
        <w:rPr>
          <w:lang w:eastAsia="en-US"/>
        </w:rPr>
        <w:t>провадження</w:t>
      </w:r>
      <w:proofErr w:type="spellEnd"/>
      <w:r>
        <w:rPr>
          <w:lang w:eastAsia="en-US"/>
        </w:rPr>
        <w:t>.</w:t>
      </w:r>
    </w:p>
    <w:p w:rsidR="00BA391D" w:rsidRDefault="00BA391D" w:rsidP="00BA391D">
      <w:pPr>
        <w:ind w:firstLine="709"/>
        <w:jc w:val="both"/>
        <w:rPr>
          <w:b/>
          <w:szCs w:val="28"/>
          <w:lang w:eastAsia="x-none"/>
        </w:rPr>
      </w:pPr>
    </w:p>
    <w:p w:rsidR="00BA391D" w:rsidRDefault="00BA391D" w:rsidP="00BA391D">
      <w:pPr>
        <w:ind w:firstLine="709"/>
        <w:jc w:val="both"/>
        <w:rPr>
          <w:b/>
          <w:szCs w:val="28"/>
          <w:lang w:val="uk-UA" w:eastAsia="x-none"/>
        </w:rPr>
      </w:pPr>
      <w:r>
        <w:rPr>
          <w:b/>
          <w:szCs w:val="28"/>
          <w:lang w:val="uk-UA" w:eastAsia="x-none"/>
        </w:rPr>
        <w:t>Індивідуальні завдання до Теми 2:</w:t>
      </w:r>
    </w:p>
    <w:p w:rsidR="00BA391D" w:rsidRDefault="00BA391D" w:rsidP="00BA391D">
      <w:pPr>
        <w:ind w:firstLine="709"/>
        <w:jc w:val="both"/>
        <w:rPr>
          <w:b/>
          <w:szCs w:val="28"/>
          <w:lang w:val="uk-UA" w:eastAsia="x-none"/>
        </w:rPr>
      </w:pPr>
    </w:p>
    <w:p w:rsidR="00BA391D" w:rsidRDefault="00BA391D" w:rsidP="00BA391D">
      <w:pPr>
        <w:tabs>
          <w:tab w:val="left" w:pos="0"/>
        </w:tabs>
        <w:autoSpaceDE w:val="0"/>
        <w:autoSpaceDN w:val="0"/>
        <w:ind w:firstLine="709"/>
        <w:jc w:val="both"/>
        <w:rPr>
          <w:snapToGrid w:val="0"/>
          <w:lang w:val="uk-UA"/>
        </w:rPr>
      </w:pPr>
      <w:r>
        <w:rPr>
          <w:b/>
          <w:snapToGrid w:val="0"/>
          <w:lang w:val="uk-UA"/>
        </w:rPr>
        <w:t>Задача № 1</w:t>
      </w:r>
      <w:r>
        <w:rPr>
          <w:snapToGrid w:val="0"/>
          <w:lang w:val="uk-UA"/>
        </w:rPr>
        <w:t xml:space="preserve">. При стягненні на доходи фізичної особи боржника </w:t>
      </w:r>
      <w:proofErr w:type="spellStart"/>
      <w:r>
        <w:rPr>
          <w:snapToGrid w:val="0"/>
          <w:lang w:val="uk-UA"/>
        </w:rPr>
        <w:t>Багун</w:t>
      </w:r>
      <w:proofErr w:type="spellEnd"/>
      <w:r>
        <w:rPr>
          <w:snapToGrid w:val="0"/>
          <w:lang w:val="uk-UA"/>
        </w:rPr>
        <w:t xml:space="preserve"> за </w:t>
      </w:r>
      <w:proofErr w:type="spellStart"/>
      <w:r>
        <w:rPr>
          <w:snapToGrid w:val="0"/>
          <w:lang w:val="uk-UA"/>
        </w:rPr>
        <w:t>виконавими</w:t>
      </w:r>
      <w:proofErr w:type="spellEnd"/>
      <w:r>
        <w:rPr>
          <w:snapToGrid w:val="0"/>
          <w:lang w:val="uk-UA"/>
        </w:rPr>
        <w:t xml:space="preserve"> документами щодо сплати аліментів, державним виконавцем Чайкою </w:t>
      </w:r>
      <w:proofErr w:type="spellStart"/>
      <w:r>
        <w:rPr>
          <w:snapToGrid w:val="0"/>
          <w:lang w:val="uk-UA"/>
        </w:rPr>
        <w:t>уло</w:t>
      </w:r>
      <w:proofErr w:type="spellEnd"/>
      <w:r>
        <w:rPr>
          <w:snapToGrid w:val="0"/>
          <w:lang w:val="uk-UA"/>
        </w:rPr>
        <w:t xml:space="preserve"> виявлено відсутність платежів у розмірі, що сукупно перевищує суму відповідних платежів за шість місяців. З цього приводу державний виконавець звернувся з поданням до ГУНП в Дніпропетровській області щодо притягнення </w:t>
      </w:r>
      <w:proofErr w:type="spellStart"/>
      <w:r>
        <w:rPr>
          <w:snapToGrid w:val="0"/>
          <w:lang w:val="uk-UA"/>
        </w:rPr>
        <w:t>Багун</w:t>
      </w:r>
      <w:proofErr w:type="spellEnd"/>
      <w:r>
        <w:rPr>
          <w:snapToGrid w:val="0"/>
          <w:lang w:val="uk-UA"/>
        </w:rPr>
        <w:t xml:space="preserve"> до кримінальної відповідальності за ст.164 КК України.</w:t>
      </w:r>
    </w:p>
    <w:p w:rsidR="00BA391D" w:rsidRDefault="00BA391D" w:rsidP="00BA391D">
      <w:pPr>
        <w:tabs>
          <w:tab w:val="left" w:pos="0"/>
        </w:tabs>
        <w:autoSpaceDE w:val="0"/>
        <w:autoSpaceDN w:val="0"/>
        <w:ind w:firstLine="709"/>
        <w:jc w:val="both"/>
        <w:rPr>
          <w:snapToGrid w:val="0"/>
          <w:lang w:val="uk-UA"/>
        </w:rPr>
      </w:pPr>
      <w:proofErr w:type="spellStart"/>
      <w:r>
        <w:rPr>
          <w:snapToGrid w:val="0"/>
          <w:lang w:val="uk-UA"/>
        </w:rPr>
        <w:t>Багун</w:t>
      </w:r>
      <w:proofErr w:type="spellEnd"/>
      <w:r>
        <w:rPr>
          <w:snapToGrid w:val="0"/>
          <w:lang w:val="uk-UA"/>
        </w:rPr>
        <w:t xml:space="preserve">, дізнавшись про рішення Чайки, написав скаргу на його дії до прокуратури області, де звинуватив Чайку у перевищенні посадових </w:t>
      </w:r>
      <w:proofErr w:type="spellStart"/>
      <w:r>
        <w:rPr>
          <w:snapToGrid w:val="0"/>
          <w:lang w:val="uk-UA"/>
        </w:rPr>
        <w:t>обов</w:t>
      </w:r>
      <w:proofErr w:type="spellEnd"/>
      <w:r>
        <w:rPr>
          <w:snapToGrid w:val="0"/>
        </w:rPr>
        <w:t>’</w:t>
      </w:r>
      <w:proofErr w:type="spellStart"/>
      <w:r>
        <w:rPr>
          <w:snapToGrid w:val="0"/>
          <w:lang w:val="uk-UA"/>
        </w:rPr>
        <w:t>язків</w:t>
      </w:r>
      <w:proofErr w:type="spellEnd"/>
      <w:r>
        <w:rPr>
          <w:snapToGrid w:val="0"/>
          <w:lang w:val="uk-UA"/>
        </w:rPr>
        <w:t xml:space="preserve">, посилаючись на те, що державний виконавець не повинен контролювати періодичність сплати аліментів. </w:t>
      </w:r>
    </w:p>
    <w:p w:rsidR="00BA391D" w:rsidRDefault="00BA391D" w:rsidP="00BA391D">
      <w:pPr>
        <w:tabs>
          <w:tab w:val="left" w:pos="0"/>
        </w:tabs>
        <w:autoSpaceDE w:val="0"/>
        <w:autoSpaceDN w:val="0"/>
        <w:ind w:firstLine="709"/>
        <w:jc w:val="both"/>
        <w:rPr>
          <w:snapToGrid w:val="0"/>
          <w:lang w:val="uk-UA"/>
        </w:rPr>
      </w:pPr>
      <w:r>
        <w:rPr>
          <w:snapToGrid w:val="0"/>
          <w:lang w:val="uk-UA"/>
        </w:rPr>
        <w:t xml:space="preserve">Яке рішення повинна прийняти прокуратура? У чому сутність подання в даному </w:t>
      </w:r>
      <w:proofErr w:type="spellStart"/>
      <w:r>
        <w:rPr>
          <w:snapToGrid w:val="0"/>
          <w:lang w:val="uk-UA"/>
        </w:rPr>
        <w:t>випадку?Чи</w:t>
      </w:r>
      <w:proofErr w:type="spellEnd"/>
      <w:r>
        <w:rPr>
          <w:snapToGrid w:val="0"/>
          <w:lang w:val="uk-UA"/>
        </w:rPr>
        <w:t xml:space="preserve"> </w:t>
      </w:r>
      <w:proofErr w:type="spellStart"/>
      <w:r>
        <w:rPr>
          <w:snapToGrid w:val="0"/>
          <w:lang w:val="uk-UA"/>
        </w:rPr>
        <w:t>правомірно</w:t>
      </w:r>
      <w:proofErr w:type="spellEnd"/>
      <w:r>
        <w:rPr>
          <w:snapToGrid w:val="0"/>
          <w:lang w:val="uk-UA"/>
        </w:rPr>
        <w:t xml:space="preserve"> діяв державний виконавець Чайка?</w:t>
      </w:r>
    </w:p>
    <w:p w:rsidR="00BA391D" w:rsidRDefault="00BA391D" w:rsidP="00BA391D">
      <w:pPr>
        <w:tabs>
          <w:tab w:val="left" w:pos="0"/>
        </w:tabs>
        <w:autoSpaceDE w:val="0"/>
        <w:autoSpaceDN w:val="0"/>
        <w:ind w:firstLine="709"/>
        <w:jc w:val="both"/>
        <w:rPr>
          <w:snapToGrid w:val="0"/>
          <w:lang w:val="uk-UA"/>
        </w:rPr>
      </w:pPr>
    </w:p>
    <w:p w:rsidR="00BA391D" w:rsidRDefault="00BA391D" w:rsidP="00BA391D">
      <w:pPr>
        <w:tabs>
          <w:tab w:val="left" w:pos="0"/>
        </w:tabs>
        <w:autoSpaceDE w:val="0"/>
        <w:autoSpaceDN w:val="0"/>
        <w:ind w:firstLine="709"/>
        <w:jc w:val="both"/>
        <w:rPr>
          <w:snapToGrid w:val="0"/>
          <w:lang w:val="uk-UA"/>
        </w:rPr>
      </w:pPr>
      <w:r>
        <w:rPr>
          <w:b/>
          <w:snapToGrid w:val="0"/>
          <w:lang w:val="uk-UA"/>
        </w:rPr>
        <w:t>Задача № 2</w:t>
      </w:r>
      <w:r>
        <w:rPr>
          <w:snapToGrid w:val="0"/>
          <w:lang w:val="uk-UA"/>
        </w:rPr>
        <w:t xml:space="preserve">. У жовтні 2017 року </w:t>
      </w:r>
      <w:proofErr w:type="spellStart"/>
      <w:r>
        <w:rPr>
          <w:snapToGrid w:val="0"/>
          <w:lang w:val="uk-UA"/>
        </w:rPr>
        <w:t>Красногвардійським</w:t>
      </w:r>
      <w:proofErr w:type="spellEnd"/>
      <w:r>
        <w:rPr>
          <w:snapToGrid w:val="0"/>
          <w:lang w:val="uk-UA"/>
        </w:rPr>
        <w:t xml:space="preserve"> районним судом м. Дніпропетровська був виданий судовий наказ, яким стягнути солідарно з Черненко З. та Черненко Т. на користь Об</w:t>
      </w:r>
      <w:r>
        <w:rPr>
          <w:snapToGrid w:val="0"/>
        </w:rPr>
        <w:t>’</w:t>
      </w:r>
      <w:r>
        <w:rPr>
          <w:snapToGrid w:val="0"/>
          <w:lang w:val="uk-UA"/>
        </w:rPr>
        <w:t>єднання співвласників багатоквартирного будинку «</w:t>
      </w:r>
      <w:proofErr w:type="spellStart"/>
      <w:r>
        <w:rPr>
          <w:snapToGrid w:val="0"/>
          <w:lang w:val="uk-UA"/>
        </w:rPr>
        <w:t>Красногвардіець</w:t>
      </w:r>
      <w:proofErr w:type="spellEnd"/>
      <w:r>
        <w:rPr>
          <w:snapToGrid w:val="0"/>
          <w:lang w:val="uk-UA"/>
        </w:rPr>
        <w:t xml:space="preserve">» 7464 грн.13 коп. – суму </w:t>
      </w:r>
      <w:proofErr w:type="spellStart"/>
      <w:r>
        <w:rPr>
          <w:snapToGrid w:val="0"/>
          <w:lang w:val="uk-UA"/>
        </w:rPr>
        <w:t>заоргованості</w:t>
      </w:r>
      <w:proofErr w:type="spellEnd"/>
      <w:r>
        <w:rPr>
          <w:snapToGrid w:val="0"/>
          <w:lang w:val="uk-UA"/>
        </w:rPr>
        <w:t xml:space="preserve"> за надані послуги по утриманню будинків і споруд та прибудинкових територій станом на 01.08.2017 року; 1005 грн. 28 коп.  – збитки від інфляції; 223 грн.92 коп. – 3 % річних за поточний рік; 121 грн.80 коп. – суму судового збору.</w:t>
      </w:r>
    </w:p>
    <w:p w:rsidR="00BA391D" w:rsidRDefault="00BA391D" w:rsidP="00BA391D">
      <w:pPr>
        <w:tabs>
          <w:tab w:val="left" w:pos="0"/>
        </w:tabs>
        <w:autoSpaceDE w:val="0"/>
        <w:autoSpaceDN w:val="0"/>
        <w:ind w:firstLine="709"/>
        <w:jc w:val="both"/>
        <w:rPr>
          <w:snapToGrid w:val="0"/>
          <w:lang w:val="uk-UA"/>
        </w:rPr>
      </w:pPr>
      <w:r>
        <w:rPr>
          <w:snapToGrid w:val="0"/>
          <w:lang w:val="uk-UA"/>
        </w:rPr>
        <w:t>У зв</w:t>
      </w:r>
      <w:r>
        <w:rPr>
          <w:snapToGrid w:val="0"/>
        </w:rPr>
        <w:t>’</w:t>
      </w:r>
      <w:proofErr w:type="spellStart"/>
      <w:r>
        <w:rPr>
          <w:snapToGrid w:val="0"/>
          <w:lang w:val="uk-UA"/>
        </w:rPr>
        <w:t>язку</w:t>
      </w:r>
      <w:proofErr w:type="spellEnd"/>
      <w:r>
        <w:rPr>
          <w:snapToGrid w:val="0"/>
          <w:lang w:val="uk-UA"/>
        </w:rPr>
        <w:t xml:space="preserve"> з невиконанням боржниками Черненко судового наказу, заявник звернувся до відділу державної виконавчої </w:t>
      </w:r>
      <w:proofErr w:type="spellStart"/>
      <w:r>
        <w:rPr>
          <w:snapToGrid w:val="0"/>
          <w:lang w:val="uk-UA"/>
        </w:rPr>
        <w:t>сулжи</w:t>
      </w:r>
      <w:proofErr w:type="spellEnd"/>
      <w:r>
        <w:rPr>
          <w:snapToGrid w:val="0"/>
          <w:lang w:val="uk-UA"/>
        </w:rPr>
        <w:t xml:space="preserve"> з заявою про примусове виконання.</w:t>
      </w:r>
    </w:p>
    <w:p w:rsidR="00BA391D" w:rsidRDefault="00BA391D" w:rsidP="00BA391D">
      <w:pPr>
        <w:tabs>
          <w:tab w:val="left" w:pos="0"/>
        </w:tabs>
        <w:autoSpaceDE w:val="0"/>
        <w:autoSpaceDN w:val="0"/>
        <w:ind w:firstLine="709"/>
        <w:jc w:val="both"/>
        <w:rPr>
          <w:snapToGrid w:val="0"/>
          <w:lang w:val="uk-UA"/>
        </w:rPr>
      </w:pPr>
      <w:r>
        <w:rPr>
          <w:snapToGrid w:val="0"/>
          <w:lang w:val="uk-UA"/>
        </w:rPr>
        <w:t xml:space="preserve">Постановою державного виконавця від 13.01.2018 року було відмовлено у відкритті виконавчого провадження з підстав </w:t>
      </w:r>
      <w:proofErr w:type="spellStart"/>
      <w:r>
        <w:rPr>
          <w:snapToGrid w:val="0"/>
          <w:lang w:val="uk-UA"/>
        </w:rPr>
        <w:t>відсутноісті</w:t>
      </w:r>
      <w:proofErr w:type="spellEnd"/>
      <w:r>
        <w:rPr>
          <w:snapToGrid w:val="0"/>
          <w:lang w:val="uk-UA"/>
        </w:rPr>
        <w:t xml:space="preserve"> у виконавчому документі ІПН боржників Черненко.</w:t>
      </w:r>
    </w:p>
    <w:p w:rsidR="00BA391D" w:rsidRDefault="00BA391D" w:rsidP="00BA391D">
      <w:pPr>
        <w:tabs>
          <w:tab w:val="left" w:pos="0"/>
        </w:tabs>
        <w:autoSpaceDE w:val="0"/>
        <w:autoSpaceDN w:val="0"/>
        <w:ind w:firstLine="709"/>
        <w:jc w:val="both"/>
        <w:rPr>
          <w:snapToGrid w:val="0"/>
          <w:lang w:val="uk-UA"/>
        </w:rPr>
      </w:pPr>
      <w:r>
        <w:rPr>
          <w:snapToGrid w:val="0"/>
          <w:lang w:val="uk-UA"/>
        </w:rPr>
        <w:lastRenderedPageBreak/>
        <w:t xml:space="preserve">Чи </w:t>
      </w:r>
      <w:proofErr w:type="spellStart"/>
      <w:r>
        <w:rPr>
          <w:snapToGrid w:val="0"/>
          <w:lang w:val="uk-UA"/>
        </w:rPr>
        <w:t>правомірно</w:t>
      </w:r>
      <w:proofErr w:type="spellEnd"/>
      <w:r>
        <w:rPr>
          <w:snapToGrid w:val="0"/>
          <w:lang w:val="uk-UA"/>
        </w:rPr>
        <w:t xml:space="preserve"> вчинив державний виконавець? Які вимоги до виконавчого документа? Чи має право ОСББ оскаржити постанову про відмову у відкритті виконавчого провадження?</w:t>
      </w:r>
    </w:p>
    <w:p w:rsidR="00BA391D" w:rsidRDefault="00BA391D" w:rsidP="00BA391D">
      <w:pPr>
        <w:tabs>
          <w:tab w:val="left" w:pos="0"/>
        </w:tabs>
        <w:autoSpaceDE w:val="0"/>
        <w:autoSpaceDN w:val="0"/>
        <w:ind w:firstLine="709"/>
        <w:jc w:val="both"/>
        <w:rPr>
          <w:snapToGrid w:val="0"/>
          <w:lang w:val="uk-UA"/>
        </w:rPr>
      </w:pPr>
    </w:p>
    <w:p w:rsidR="00BA391D" w:rsidRDefault="00BA391D" w:rsidP="00BA391D">
      <w:pPr>
        <w:tabs>
          <w:tab w:val="left" w:pos="0"/>
        </w:tabs>
        <w:autoSpaceDE w:val="0"/>
        <w:autoSpaceDN w:val="0"/>
        <w:ind w:firstLine="709"/>
        <w:jc w:val="both"/>
        <w:rPr>
          <w:snapToGrid w:val="0"/>
          <w:lang w:val="uk-UA"/>
        </w:rPr>
      </w:pPr>
      <w:r>
        <w:rPr>
          <w:b/>
          <w:snapToGrid w:val="0"/>
          <w:lang w:val="uk-UA"/>
        </w:rPr>
        <w:t>Задача №3.</w:t>
      </w:r>
      <w:r>
        <w:rPr>
          <w:snapToGrid w:val="0"/>
          <w:lang w:val="uk-UA"/>
        </w:rPr>
        <w:t xml:space="preserve"> При виконанні рішення суду у державного виконавця Соловйова виникли окремі ускладнення, які були пов’язані із проблемами розташування окремих структурних одиниць та розшуку боржників, які були визначені у виконавчому документі.</w:t>
      </w:r>
    </w:p>
    <w:p w:rsidR="00BA391D" w:rsidRDefault="00BA391D" w:rsidP="00BA391D">
      <w:pPr>
        <w:tabs>
          <w:tab w:val="left" w:pos="0"/>
        </w:tabs>
        <w:autoSpaceDE w:val="0"/>
        <w:autoSpaceDN w:val="0"/>
        <w:ind w:firstLine="709"/>
        <w:jc w:val="both"/>
        <w:rPr>
          <w:snapToGrid w:val="0"/>
          <w:lang w:val="uk-UA"/>
        </w:rPr>
      </w:pPr>
      <w:r>
        <w:rPr>
          <w:snapToGrid w:val="0"/>
          <w:lang w:val="uk-UA"/>
        </w:rPr>
        <w:t>З метою виконання покладених на нього завдань, Соловйов звернувся до керівника Державної виконавчої служби із пропозицією про надання йому у допомогу ще кількох виконавців, та утворення відповідної групи під його керівництвом.</w:t>
      </w:r>
    </w:p>
    <w:p w:rsidR="00BA391D" w:rsidRDefault="00BA391D" w:rsidP="00BA391D">
      <w:pPr>
        <w:tabs>
          <w:tab w:val="left" w:pos="0"/>
        </w:tabs>
        <w:autoSpaceDE w:val="0"/>
        <w:autoSpaceDN w:val="0"/>
        <w:ind w:firstLine="709"/>
        <w:jc w:val="both"/>
        <w:rPr>
          <w:snapToGrid w:val="0"/>
          <w:lang w:val="uk-UA"/>
        </w:rPr>
      </w:pPr>
      <w:r>
        <w:rPr>
          <w:snapToGrid w:val="0"/>
          <w:lang w:val="uk-UA"/>
        </w:rPr>
        <w:t>Керівник відмовив, мотивуючи це тим, що утворення груп із кількох виконавців не передбачене законодавством, а відтак і буде незаконним.</w:t>
      </w:r>
    </w:p>
    <w:p w:rsidR="00BA391D" w:rsidRDefault="00BA391D" w:rsidP="00BA391D">
      <w:pPr>
        <w:tabs>
          <w:tab w:val="left" w:pos="0"/>
        </w:tabs>
        <w:autoSpaceDE w:val="0"/>
        <w:autoSpaceDN w:val="0"/>
        <w:ind w:firstLine="709"/>
        <w:jc w:val="both"/>
        <w:rPr>
          <w:snapToGrid w:val="0"/>
          <w:lang w:val="uk-UA"/>
        </w:rPr>
      </w:pPr>
      <w:r>
        <w:rPr>
          <w:snapToGrid w:val="0"/>
          <w:lang w:val="uk-UA"/>
        </w:rPr>
        <w:t>Визначте, чи правомірна відмова керівника? Чи можливе утворення окремих груп виконавців (із кількох суб’єктів), у разі наявності ускладнень певного характеру? Вирішіть справу.</w:t>
      </w:r>
    </w:p>
    <w:p w:rsidR="00BA391D" w:rsidRDefault="00BA391D" w:rsidP="00BA391D">
      <w:pPr>
        <w:tabs>
          <w:tab w:val="left" w:pos="0"/>
        </w:tabs>
        <w:autoSpaceDE w:val="0"/>
        <w:autoSpaceDN w:val="0"/>
        <w:ind w:firstLine="709"/>
        <w:jc w:val="both"/>
        <w:rPr>
          <w:b/>
          <w:szCs w:val="28"/>
          <w:lang w:val="uk-UA"/>
        </w:rPr>
      </w:pPr>
    </w:p>
    <w:p w:rsidR="00BA391D" w:rsidRDefault="00BA391D" w:rsidP="00BA391D">
      <w:pPr>
        <w:pStyle w:val="a3"/>
        <w:ind w:firstLine="709"/>
        <w:rPr>
          <w:b/>
          <w:bCs/>
          <w:iCs/>
          <w:caps/>
          <w:szCs w:val="28"/>
        </w:rPr>
      </w:pPr>
    </w:p>
    <w:p w:rsidR="00BA391D" w:rsidRDefault="00BA391D" w:rsidP="00BA391D">
      <w:pPr>
        <w:pStyle w:val="a3"/>
        <w:ind w:firstLine="709"/>
        <w:rPr>
          <w:b/>
          <w:bCs/>
          <w:iCs/>
          <w:caps/>
          <w:szCs w:val="28"/>
        </w:rPr>
      </w:pPr>
      <w:r>
        <w:rPr>
          <w:b/>
          <w:bCs/>
          <w:iCs/>
          <w:caps/>
          <w:szCs w:val="28"/>
        </w:rPr>
        <w:t xml:space="preserve">Тема 3. загальні правила виконавчого провадження. </w:t>
      </w:r>
    </w:p>
    <w:p w:rsidR="00BA391D" w:rsidRDefault="00BA391D" w:rsidP="00BA391D">
      <w:pPr>
        <w:pStyle w:val="a3"/>
        <w:ind w:firstLine="709"/>
        <w:jc w:val="right"/>
        <w:rPr>
          <w:b/>
          <w:bCs/>
          <w:i/>
          <w:iCs/>
          <w:caps/>
          <w:szCs w:val="28"/>
        </w:rPr>
      </w:pPr>
      <w:proofErr w:type="spellStart"/>
      <w:r>
        <w:rPr>
          <w:b/>
          <w:bCs/>
          <w:i/>
          <w:iCs/>
          <w:szCs w:val="28"/>
        </w:rPr>
        <w:t>семінарське</w:t>
      </w:r>
      <w:proofErr w:type="spellEnd"/>
      <w:r>
        <w:rPr>
          <w:b/>
          <w:bCs/>
          <w:i/>
          <w:iCs/>
          <w:szCs w:val="28"/>
        </w:rPr>
        <w:t xml:space="preserve"> </w:t>
      </w:r>
      <w:proofErr w:type="spellStart"/>
      <w:r>
        <w:rPr>
          <w:b/>
          <w:bCs/>
          <w:i/>
          <w:iCs/>
          <w:szCs w:val="28"/>
        </w:rPr>
        <w:t>заняття</w:t>
      </w:r>
      <w:proofErr w:type="spellEnd"/>
      <w:r>
        <w:rPr>
          <w:b/>
          <w:bCs/>
          <w:i/>
          <w:iCs/>
          <w:szCs w:val="28"/>
        </w:rPr>
        <w:t>№ 1 – 2 год.</w:t>
      </w:r>
    </w:p>
    <w:p w:rsidR="00BA391D" w:rsidRDefault="00BA391D" w:rsidP="00BA391D">
      <w:pPr>
        <w:pStyle w:val="a3"/>
        <w:ind w:firstLine="709"/>
        <w:rPr>
          <w:b/>
          <w:bCs/>
          <w:iCs/>
          <w:caps/>
          <w:szCs w:val="28"/>
        </w:rPr>
      </w:pPr>
      <w:r>
        <w:rPr>
          <w:b/>
          <w:bCs/>
          <w:iCs/>
          <w:caps/>
          <w:szCs w:val="28"/>
        </w:rPr>
        <w:t>План:</w:t>
      </w:r>
    </w:p>
    <w:p w:rsidR="00BA391D" w:rsidRDefault="00BA391D" w:rsidP="00BA391D">
      <w:pPr>
        <w:pStyle w:val="a3"/>
        <w:numPr>
          <w:ilvl w:val="0"/>
          <w:numId w:val="5"/>
        </w:numPr>
        <w:ind w:left="0" w:firstLine="709"/>
        <w:jc w:val="both"/>
        <w:rPr>
          <w:bCs/>
          <w:iCs/>
          <w:caps/>
          <w:szCs w:val="28"/>
        </w:rPr>
      </w:pPr>
      <w:proofErr w:type="spellStart"/>
      <w:r>
        <w:rPr>
          <w:bCs/>
          <w:iCs/>
          <w:szCs w:val="28"/>
        </w:rPr>
        <w:t>Передумови</w:t>
      </w:r>
      <w:proofErr w:type="spellEnd"/>
      <w:r>
        <w:rPr>
          <w:bCs/>
          <w:iCs/>
          <w:szCs w:val="28"/>
        </w:rPr>
        <w:t xml:space="preserve"> </w:t>
      </w:r>
      <w:proofErr w:type="spellStart"/>
      <w:r>
        <w:rPr>
          <w:bCs/>
          <w:iCs/>
          <w:szCs w:val="28"/>
        </w:rPr>
        <w:t>виникнення</w:t>
      </w:r>
      <w:proofErr w:type="spellEnd"/>
      <w:r>
        <w:rPr>
          <w:bCs/>
          <w:iCs/>
          <w:szCs w:val="28"/>
        </w:rPr>
        <w:t xml:space="preserve"> </w:t>
      </w:r>
      <w:proofErr w:type="spellStart"/>
      <w:r>
        <w:rPr>
          <w:bCs/>
          <w:iCs/>
          <w:szCs w:val="28"/>
        </w:rPr>
        <w:t>правовідносин</w:t>
      </w:r>
      <w:proofErr w:type="spellEnd"/>
      <w:r>
        <w:rPr>
          <w:bCs/>
          <w:iCs/>
          <w:szCs w:val="28"/>
        </w:rPr>
        <w:t xml:space="preserve"> з </w:t>
      </w:r>
      <w:proofErr w:type="spellStart"/>
      <w:r>
        <w:rPr>
          <w:bCs/>
          <w:iCs/>
          <w:szCs w:val="28"/>
        </w:rPr>
        <w:t>примусового</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рішень</w:t>
      </w:r>
      <w:proofErr w:type="spellEnd"/>
      <w:r>
        <w:rPr>
          <w:bCs/>
          <w:iCs/>
          <w:szCs w:val="28"/>
        </w:rPr>
        <w:t xml:space="preserve">: </w:t>
      </w:r>
      <w:proofErr w:type="spellStart"/>
      <w:r>
        <w:rPr>
          <w:bCs/>
          <w:iCs/>
          <w:szCs w:val="28"/>
        </w:rPr>
        <w:t>норми</w:t>
      </w:r>
      <w:proofErr w:type="spellEnd"/>
      <w:r>
        <w:rPr>
          <w:bCs/>
          <w:iCs/>
          <w:szCs w:val="28"/>
        </w:rPr>
        <w:t xml:space="preserve"> </w:t>
      </w:r>
      <w:proofErr w:type="spellStart"/>
      <w:r>
        <w:rPr>
          <w:bCs/>
          <w:iCs/>
          <w:szCs w:val="28"/>
        </w:rPr>
        <w:t>виконавчого</w:t>
      </w:r>
      <w:proofErr w:type="spellEnd"/>
      <w:r>
        <w:rPr>
          <w:bCs/>
          <w:iCs/>
          <w:szCs w:val="28"/>
        </w:rPr>
        <w:t xml:space="preserve"> права; </w:t>
      </w:r>
      <w:proofErr w:type="spellStart"/>
      <w:r>
        <w:rPr>
          <w:bCs/>
          <w:iCs/>
          <w:szCs w:val="28"/>
        </w:rPr>
        <w:t>процесуальна</w:t>
      </w:r>
      <w:proofErr w:type="spellEnd"/>
      <w:r>
        <w:rPr>
          <w:bCs/>
          <w:iCs/>
          <w:szCs w:val="28"/>
        </w:rPr>
        <w:t xml:space="preserve"> </w:t>
      </w:r>
      <w:proofErr w:type="spellStart"/>
      <w:r>
        <w:rPr>
          <w:bCs/>
          <w:iCs/>
          <w:szCs w:val="28"/>
        </w:rPr>
        <w:t>правоздатність</w:t>
      </w:r>
      <w:proofErr w:type="spellEnd"/>
      <w:r>
        <w:rPr>
          <w:bCs/>
          <w:iCs/>
          <w:szCs w:val="28"/>
        </w:rPr>
        <w:t xml:space="preserve"> </w:t>
      </w:r>
      <w:proofErr w:type="spellStart"/>
      <w:r>
        <w:rPr>
          <w:bCs/>
          <w:iCs/>
          <w:szCs w:val="28"/>
        </w:rPr>
        <w:t>учасників</w:t>
      </w:r>
      <w:proofErr w:type="spellEnd"/>
      <w:r>
        <w:rPr>
          <w:bCs/>
          <w:iCs/>
          <w:szCs w:val="28"/>
        </w:rPr>
        <w:t xml:space="preserve"> </w:t>
      </w:r>
      <w:proofErr w:type="spellStart"/>
      <w:r>
        <w:rPr>
          <w:bCs/>
          <w:iCs/>
          <w:szCs w:val="28"/>
        </w:rPr>
        <w:t>процесу</w:t>
      </w:r>
      <w:proofErr w:type="spellEnd"/>
      <w:r>
        <w:rPr>
          <w:bCs/>
          <w:iCs/>
          <w:szCs w:val="28"/>
        </w:rPr>
        <w:t xml:space="preserve">; </w:t>
      </w:r>
      <w:proofErr w:type="spellStart"/>
      <w:r>
        <w:rPr>
          <w:bCs/>
          <w:iCs/>
          <w:szCs w:val="28"/>
        </w:rPr>
        <w:t>процесуальні</w:t>
      </w:r>
      <w:proofErr w:type="spellEnd"/>
      <w:r>
        <w:rPr>
          <w:bCs/>
          <w:iCs/>
          <w:szCs w:val="28"/>
        </w:rPr>
        <w:t xml:space="preserve"> </w:t>
      </w:r>
      <w:proofErr w:type="spellStart"/>
      <w:r>
        <w:rPr>
          <w:bCs/>
          <w:iCs/>
          <w:szCs w:val="28"/>
        </w:rPr>
        <w:t>юридичні</w:t>
      </w:r>
      <w:proofErr w:type="spellEnd"/>
      <w:r>
        <w:rPr>
          <w:bCs/>
          <w:iCs/>
          <w:szCs w:val="28"/>
        </w:rPr>
        <w:t xml:space="preserve"> </w:t>
      </w:r>
      <w:proofErr w:type="spellStart"/>
      <w:r>
        <w:rPr>
          <w:bCs/>
          <w:iCs/>
          <w:szCs w:val="28"/>
        </w:rPr>
        <w:t>факти</w:t>
      </w:r>
      <w:proofErr w:type="spellEnd"/>
      <w:r>
        <w:rPr>
          <w:bCs/>
          <w:iCs/>
          <w:szCs w:val="28"/>
        </w:rPr>
        <w:t xml:space="preserve">. </w:t>
      </w:r>
    </w:p>
    <w:p w:rsidR="00BA391D" w:rsidRDefault="00BA391D" w:rsidP="00BA391D">
      <w:pPr>
        <w:pStyle w:val="a3"/>
        <w:numPr>
          <w:ilvl w:val="0"/>
          <w:numId w:val="5"/>
        </w:numPr>
        <w:ind w:left="0" w:firstLine="709"/>
        <w:jc w:val="both"/>
        <w:rPr>
          <w:bCs/>
          <w:iCs/>
          <w:caps/>
          <w:szCs w:val="28"/>
        </w:rPr>
      </w:pPr>
      <w:proofErr w:type="spellStart"/>
      <w:r>
        <w:rPr>
          <w:bCs/>
          <w:iCs/>
          <w:szCs w:val="28"/>
        </w:rPr>
        <w:t>Види</w:t>
      </w:r>
      <w:proofErr w:type="spellEnd"/>
      <w:r>
        <w:rPr>
          <w:bCs/>
          <w:iCs/>
          <w:szCs w:val="28"/>
        </w:rPr>
        <w:t xml:space="preserve"> </w:t>
      </w:r>
      <w:proofErr w:type="spellStart"/>
      <w:r>
        <w:rPr>
          <w:bCs/>
          <w:iCs/>
          <w:szCs w:val="28"/>
        </w:rPr>
        <w:t>виконання</w:t>
      </w:r>
      <w:proofErr w:type="spellEnd"/>
      <w:r>
        <w:rPr>
          <w:bCs/>
          <w:iCs/>
          <w:szCs w:val="28"/>
        </w:rPr>
        <w:t xml:space="preserve">: за </w:t>
      </w:r>
      <w:proofErr w:type="spellStart"/>
      <w:r>
        <w:rPr>
          <w:bCs/>
          <w:iCs/>
          <w:szCs w:val="28"/>
        </w:rPr>
        <w:t>загальними</w:t>
      </w:r>
      <w:proofErr w:type="spellEnd"/>
      <w:r>
        <w:rPr>
          <w:bCs/>
          <w:iCs/>
          <w:szCs w:val="28"/>
        </w:rPr>
        <w:t xml:space="preserve"> правилами; </w:t>
      </w:r>
      <w:proofErr w:type="spellStart"/>
      <w:r>
        <w:rPr>
          <w:bCs/>
          <w:iCs/>
          <w:szCs w:val="28"/>
        </w:rPr>
        <w:t>негайне</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Підстави</w:t>
      </w:r>
      <w:proofErr w:type="spellEnd"/>
      <w:r>
        <w:rPr>
          <w:bCs/>
          <w:iCs/>
          <w:szCs w:val="28"/>
        </w:rPr>
        <w:t xml:space="preserve"> для </w:t>
      </w:r>
      <w:proofErr w:type="spellStart"/>
      <w:r>
        <w:rPr>
          <w:bCs/>
          <w:iCs/>
          <w:szCs w:val="28"/>
        </w:rPr>
        <w:t>застосування</w:t>
      </w:r>
      <w:proofErr w:type="spellEnd"/>
      <w:r>
        <w:rPr>
          <w:bCs/>
          <w:iCs/>
          <w:szCs w:val="28"/>
        </w:rPr>
        <w:t xml:space="preserve"> </w:t>
      </w:r>
      <w:proofErr w:type="spellStart"/>
      <w:r>
        <w:rPr>
          <w:bCs/>
          <w:iCs/>
          <w:szCs w:val="28"/>
        </w:rPr>
        <w:t>негайного</w:t>
      </w:r>
      <w:proofErr w:type="spellEnd"/>
      <w:r>
        <w:rPr>
          <w:bCs/>
          <w:iCs/>
          <w:szCs w:val="28"/>
        </w:rPr>
        <w:t xml:space="preserve"> </w:t>
      </w:r>
      <w:proofErr w:type="spellStart"/>
      <w:r>
        <w:rPr>
          <w:bCs/>
          <w:iCs/>
          <w:szCs w:val="28"/>
        </w:rPr>
        <w:t>виконання</w:t>
      </w:r>
      <w:proofErr w:type="spellEnd"/>
      <w:r>
        <w:rPr>
          <w:bCs/>
          <w:iCs/>
          <w:szCs w:val="28"/>
        </w:rPr>
        <w:t xml:space="preserve">. </w:t>
      </w:r>
    </w:p>
    <w:p w:rsidR="00BA391D" w:rsidRDefault="00BA391D" w:rsidP="00BA391D">
      <w:pPr>
        <w:pStyle w:val="a3"/>
        <w:numPr>
          <w:ilvl w:val="0"/>
          <w:numId w:val="5"/>
        </w:numPr>
        <w:ind w:left="0" w:firstLine="709"/>
        <w:jc w:val="both"/>
        <w:rPr>
          <w:bCs/>
          <w:iCs/>
          <w:caps/>
          <w:szCs w:val="28"/>
        </w:rPr>
      </w:pPr>
      <w:proofErr w:type="spellStart"/>
      <w:r>
        <w:rPr>
          <w:bCs/>
          <w:iCs/>
          <w:szCs w:val="28"/>
        </w:rPr>
        <w:t>Підстави</w:t>
      </w:r>
      <w:proofErr w:type="spellEnd"/>
      <w:r>
        <w:rPr>
          <w:bCs/>
          <w:iCs/>
          <w:szCs w:val="28"/>
        </w:rPr>
        <w:t xml:space="preserve"> для </w:t>
      </w:r>
      <w:proofErr w:type="spellStart"/>
      <w:r>
        <w:rPr>
          <w:bCs/>
          <w:iCs/>
          <w:szCs w:val="28"/>
        </w:rPr>
        <w:t>обов’язкового</w:t>
      </w:r>
      <w:proofErr w:type="spellEnd"/>
      <w:r>
        <w:rPr>
          <w:bCs/>
          <w:iCs/>
          <w:szCs w:val="28"/>
        </w:rPr>
        <w:t xml:space="preserve"> та факультативного </w:t>
      </w:r>
      <w:proofErr w:type="spellStart"/>
      <w:r>
        <w:rPr>
          <w:bCs/>
          <w:iCs/>
          <w:szCs w:val="28"/>
        </w:rPr>
        <w:t>негайного</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рішень</w:t>
      </w:r>
      <w:proofErr w:type="spellEnd"/>
      <w:r>
        <w:rPr>
          <w:bCs/>
          <w:iCs/>
          <w:szCs w:val="28"/>
        </w:rPr>
        <w:t xml:space="preserve"> суду.</w:t>
      </w:r>
    </w:p>
    <w:p w:rsidR="00BA391D" w:rsidRDefault="00BA391D" w:rsidP="00BA391D">
      <w:pPr>
        <w:pStyle w:val="a3"/>
        <w:numPr>
          <w:ilvl w:val="0"/>
          <w:numId w:val="5"/>
        </w:numPr>
        <w:ind w:left="0" w:firstLine="709"/>
        <w:jc w:val="both"/>
        <w:rPr>
          <w:bCs/>
          <w:iCs/>
          <w:caps/>
          <w:szCs w:val="28"/>
        </w:rPr>
      </w:pPr>
      <w:r>
        <w:rPr>
          <w:bCs/>
          <w:iCs/>
          <w:szCs w:val="28"/>
        </w:rPr>
        <w:t xml:space="preserve">Процедура </w:t>
      </w:r>
      <w:proofErr w:type="spellStart"/>
      <w:r>
        <w:rPr>
          <w:bCs/>
          <w:iCs/>
          <w:szCs w:val="28"/>
        </w:rPr>
        <w:t>звернення</w:t>
      </w:r>
      <w:proofErr w:type="spellEnd"/>
      <w:r>
        <w:rPr>
          <w:bCs/>
          <w:iCs/>
          <w:szCs w:val="28"/>
        </w:rPr>
        <w:t xml:space="preserve"> </w:t>
      </w:r>
      <w:proofErr w:type="spellStart"/>
      <w:r>
        <w:rPr>
          <w:bCs/>
          <w:iCs/>
          <w:szCs w:val="28"/>
        </w:rPr>
        <w:t>судових</w:t>
      </w:r>
      <w:proofErr w:type="spellEnd"/>
      <w:r>
        <w:rPr>
          <w:bCs/>
          <w:iCs/>
          <w:szCs w:val="28"/>
        </w:rPr>
        <w:t xml:space="preserve"> </w:t>
      </w:r>
      <w:proofErr w:type="spellStart"/>
      <w:r>
        <w:rPr>
          <w:bCs/>
          <w:iCs/>
          <w:szCs w:val="28"/>
        </w:rPr>
        <w:t>рішень</w:t>
      </w:r>
      <w:proofErr w:type="spellEnd"/>
      <w:r>
        <w:rPr>
          <w:bCs/>
          <w:iCs/>
          <w:szCs w:val="28"/>
        </w:rPr>
        <w:t xml:space="preserve"> до </w:t>
      </w:r>
      <w:proofErr w:type="spellStart"/>
      <w:r>
        <w:rPr>
          <w:bCs/>
          <w:iCs/>
          <w:szCs w:val="28"/>
        </w:rPr>
        <w:t>виконання</w:t>
      </w:r>
      <w:proofErr w:type="spellEnd"/>
      <w:r>
        <w:rPr>
          <w:bCs/>
          <w:iCs/>
          <w:szCs w:val="28"/>
        </w:rPr>
        <w:t>.</w:t>
      </w:r>
    </w:p>
    <w:p w:rsidR="00BA391D" w:rsidRDefault="00BA391D" w:rsidP="00BA391D">
      <w:pPr>
        <w:pStyle w:val="a3"/>
        <w:numPr>
          <w:ilvl w:val="0"/>
          <w:numId w:val="5"/>
        </w:numPr>
        <w:ind w:left="0" w:firstLine="709"/>
        <w:jc w:val="both"/>
        <w:rPr>
          <w:bCs/>
          <w:iCs/>
          <w:caps/>
          <w:szCs w:val="28"/>
        </w:rPr>
      </w:pPr>
      <w:r>
        <w:rPr>
          <w:bCs/>
          <w:iCs/>
          <w:szCs w:val="28"/>
        </w:rPr>
        <w:t xml:space="preserve">Строки </w:t>
      </w:r>
      <w:proofErr w:type="spellStart"/>
      <w:r>
        <w:rPr>
          <w:bCs/>
          <w:iCs/>
          <w:szCs w:val="28"/>
        </w:rPr>
        <w:t>пред’явлення</w:t>
      </w:r>
      <w:proofErr w:type="spellEnd"/>
      <w:r>
        <w:rPr>
          <w:bCs/>
          <w:iCs/>
          <w:szCs w:val="28"/>
        </w:rPr>
        <w:t xml:space="preserve"> </w:t>
      </w:r>
      <w:proofErr w:type="spellStart"/>
      <w:r>
        <w:rPr>
          <w:bCs/>
          <w:iCs/>
          <w:szCs w:val="28"/>
        </w:rPr>
        <w:t>виконавчих</w:t>
      </w:r>
      <w:proofErr w:type="spellEnd"/>
      <w:r>
        <w:rPr>
          <w:bCs/>
          <w:iCs/>
          <w:szCs w:val="28"/>
        </w:rPr>
        <w:t xml:space="preserve"> </w:t>
      </w:r>
      <w:proofErr w:type="spellStart"/>
      <w:r>
        <w:rPr>
          <w:bCs/>
          <w:iCs/>
          <w:szCs w:val="28"/>
        </w:rPr>
        <w:t>документів</w:t>
      </w:r>
      <w:proofErr w:type="spellEnd"/>
      <w:r>
        <w:rPr>
          <w:bCs/>
          <w:iCs/>
          <w:szCs w:val="28"/>
        </w:rPr>
        <w:t xml:space="preserve"> до </w:t>
      </w:r>
      <w:proofErr w:type="spellStart"/>
      <w:r>
        <w:rPr>
          <w:bCs/>
          <w:iCs/>
          <w:szCs w:val="28"/>
        </w:rPr>
        <w:t>виконання</w:t>
      </w:r>
      <w:proofErr w:type="spellEnd"/>
      <w:r>
        <w:rPr>
          <w:bCs/>
          <w:iCs/>
          <w:szCs w:val="28"/>
        </w:rPr>
        <w:t xml:space="preserve">. </w:t>
      </w:r>
    </w:p>
    <w:p w:rsidR="00BA391D" w:rsidRDefault="00BA391D" w:rsidP="00BA391D">
      <w:pPr>
        <w:pStyle w:val="a3"/>
        <w:numPr>
          <w:ilvl w:val="0"/>
          <w:numId w:val="5"/>
        </w:numPr>
        <w:ind w:left="0" w:firstLine="709"/>
        <w:jc w:val="both"/>
        <w:rPr>
          <w:bCs/>
          <w:iCs/>
          <w:caps/>
          <w:szCs w:val="28"/>
        </w:rPr>
      </w:pPr>
      <w:proofErr w:type="spellStart"/>
      <w:r>
        <w:rPr>
          <w:bCs/>
          <w:iCs/>
          <w:szCs w:val="28"/>
        </w:rPr>
        <w:t>Стадії</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r>
        <w:rPr>
          <w:bCs/>
          <w:iCs/>
          <w:szCs w:val="28"/>
        </w:rPr>
        <w:t xml:space="preserve">. </w:t>
      </w:r>
      <w:proofErr w:type="spellStart"/>
      <w:r>
        <w:rPr>
          <w:bCs/>
          <w:iCs/>
          <w:szCs w:val="28"/>
        </w:rPr>
        <w:t>Відкриття</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r>
        <w:rPr>
          <w:bCs/>
          <w:iCs/>
          <w:szCs w:val="28"/>
        </w:rPr>
        <w:t xml:space="preserve">. </w:t>
      </w:r>
      <w:proofErr w:type="spellStart"/>
      <w:r>
        <w:rPr>
          <w:bCs/>
          <w:iCs/>
          <w:szCs w:val="28"/>
        </w:rPr>
        <w:t>Переривання</w:t>
      </w:r>
      <w:proofErr w:type="spellEnd"/>
      <w:r>
        <w:rPr>
          <w:bCs/>
          <w:iCs/>
          <w:szCs w:val="28"/>
        </w:rPr>
        <w:t xml:space="preserve"> строку </w:t>
      </w:r>
      <w:proofErr w:type="spellStart"/>
      <w:r>
        <w:rPr>
          <w:bCs/>
          <w:iCs/>
          <w:szCs w:val="28"/>
        </w:rPr>
        <w:t>давності</w:t>
      </w:r>
      <w:proofErr w:type="spellEnd"/>
      <w:r>
        <w:rPr>
          <w:bCs/>
          <w:iCs/>
          <w:szCs w:val="28"/>
        </w:rPr>
        <w:t xml:space="preserve"> </w:t>
      </w:r>
      <w:proofErr w:type="spellStart"/>
      <w:r>
        <w:rPr>
          <w:bCs/>
          <w:iCs/>
          <w:szCs w:val="28"/>
        </w:rPr>
        <w:t>пред’явлення</w:t>
      </w:r>
      <w:proofErr w:type="spellEnd"/>
      <w:r>
        <w:rPr>
          <w:bCs/>
          <w:iCs/>
          <w:szCs w:val="28"/>
        </w:rPr>
        <w:t xml:space="preserve"> </w:t>
      </w:r>
      <w:proofErr w:type="spellStart"/>
      <w:r>
        <w:rPr>
          <w:bCs/>
          <w:iCs/>
          <w:szCs w:val="28"/>
        </w:rPr>
        <w:t>виконавчого</w:t>
      </w:r>
      <w:proofErr w:type="spellEnd"/>
      <w:r>
        <w:rPr>
          <w:bCs/>
          <w:iCs/>
          <w:szCs w:val="28"/>
        </w:rPr>
        <w:t xml:space="preserve"> документа до </w:t>
      </w:r>
      <w:proofErr w:type="spellStart"/>
      <w:r>
        <w:rPr>
          <w:bCs/>
          <w:iCs/>
          <w:szCs w:val="28"/>
        </w:rPr>
        <w:t>виконання</w:t>
      </w:r>
      <w:proofErr w:type="spellEnd"/>
      <w:r>
        <w:rPr>
          <w:bCs/>
          <w:iCs/>
          <w:szCs w:val="28"/>
        </w:rPr>
        <w:t xml:space="preserve">. </w:t>
      </w:r>
      <w:proofErr w:type="spellStart"/>
      <w:r>
        <w:rPr>
          <w:bCs/>
          <w:iCs/>
          <w:szCs w:val="28"/>
        </w:rPr>
        <w:t>Випадки</w:t>
      </w:r>
      <w:proofErr w:type="spellEnd"/>
      <w:r>
        <w:rPr>
          <w:bCs/>
          <w:iCs/>
          <w:szCs w:val="28"/>
        </w:rPr>
        <w:t xml:space="preserve">, коли </w:t>
      </w:r>
      <w:proofErr w:type="spellStart"/>
      <w:r>
        <w:rPr>
          <w:bCs/>
          <w:iCs/>
          <w:szCs w:val="28"/>
        </w:rPr>
        <w:t>державний</w:t>
      </w:r>
      <w:proofErr w:type="spellEnd"/>
      <w:r>
        <w:rPr>
          <w:bCs/>
          <w:iCs/>
          <w:szCs w:val="28"/>
        </w:rPr>
        <w:t xml:space="preserve"> </w:t>
      </w:r>
      <w:proofErr w:type="spellStart"/>
      <w:r>
        <w:rPr>
          <w:bCs/>
          <w:iCs/>
          <w:szCs w:val="28"/>
        </w:rPr>
        <w:t>виконавець</w:t>
      </w:r>
      <w:proofErr w:type="spellEnd"/>
      <w:r>
        <w:rPr>
          <w:bCs/>
          <w:iCs/>
          <w:szCs w:val="28"/>
        </w:rPr>
        <w:t xml:space="preserve"> </w:t>
      </w:r>
      <w:proofErr w:type="spellStart"/>
      <w:r>
        <w:rPr>
          <w:bCs/>
          <w:iCs/>
          <w:szCs w:val="28"/>
        </w:rPr>
        <w:t>відмовляє</w:t>
      </w:r>
      <w:proofErr w:type="spellEnd"/>
      <w:r>
        <w:rPr>
          <w:bCs/>
          <w:iCs/>
          <w:szCs w:val="28"/>
        </w:rPr>
        <w:t xml:space="preserve"> у </w:t>
      </w:r>
      <w:proofErr w:type="spellStart"/>
      <w:r>
        <w:rPr>
          <w:bCs/>
          <w:iCs/>
          <w:szCs w:val="28"/>
        </w:rPr>
        <w:t>відкритті</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r>
        <w:rPr>
          <w:bCs/>
          <w:iCs/>
          <w:szCs w:val="28"/>
        </w:rPr>
        <w:t>.</w:t>
      </w:r>
    </w:p>
    <w:p w:rsidR="00BA391D" w:rsidRDefault="00BA391D" w:rsidP="00BA391D">
      <w:pPr>
        <w:pStyle w:val="a3"/>
        <w:ind w:left="1069"/>
        <w:jc w:val="both"/>
        <w:rPr>
          <w:bCs/>
          <w:iCs/>
          <w:caps/>
          <w:szCs w:val="28"/>
        </w:rPr>
      </w:pPr>
    </w:p>
    <w:p w:rsidR="00BA391D" w:rsidRDefault="00BA391D" w:rsidP="00BA391D">
      <w:pPr>
        <w:pStyle w:val="a3"/>
        <w:ind w:firstLine="709"/>
        <w:jc w:val="both"/>
        <w:rPr>
          <w:b/>
          <w:bCs/>
          <w:iCs/>
          <w:caps/>
          <w:szCs w:val="28"/>
        </w:rPr>
      </w:pPr>
      <w:proofErr w:type="spellStart"/>
      <w:r>
        <w:rPr>
          <w:b/>
          <w:bCs/>
          <w:iCs/>
          <w:szCs w:val="28"/>
        </w:rPr>
        <w:t>Основні</w:t>
      </w:r>
      <w:proofErr w:type="spellEnd"/>
      <w:r>
        <w:rPr>
          <w:b/>
          <w:bCs/>
          <w:iCs/>
          <w:szCs w:val="28"/>
        </w:rPr>
        <w:t xml:space="preserve"> </w:t>
      </w:r>
      <w:proofErr w:type="spellStart"/>
      <w:r>
        <w:rPr>
          <w:b/>
          <w:bCs/>
          <w:iCs/>
          <w:szCs w:val="28"/>
        </w:rPr>
        <w:t>поняття</w:t>
      </w:r>
      <w:proofErr w:type="spellEnd"/>
      <w:r>
        <w:rPr>
          <w:b/>
          <w:bCs/>
          <w:iCs/>
          <w:szCs w:val="28"/>
        </w:rPr>
        <w:t xml:space="preserve">, </w:t>
      </w:r>
      <w:proofErr w:type="spellStart"/>
      <w:r>
        <w:rPr>
          <w:b/>
          <w:bCs/>
          <w:iCs/>
          <w:szCs w:val="28"/>
        </w:rPr>
        <w:t>терміни</w:t>
      </w:r>
      <w:proofErr w:type="spellEnd"/>
      <w:r>
        <w:rPr>
          <w:b/>
          <w:bCs/>
          <w:iCs/>
          <w:szCs w:val="28"/>
        </w:rPr>
        <w:t xml:space="preserve"> та </w:t>
      </w:r>
      <w:proofErr w:type="spellStart"/>
      <w:r>
        <w:rPr>
          <w:b/>
          <w:bCs/>
          <w:iCs/>
          <w:szCs w:val="28"/>
        </w:rPr>
        <w:t>категорії</w:t>
      </w:r>
      <w:proofErr w:type="spellEnd"/>
      <w:r>
        <w:rPr>
          <w:b/>
          <w:bCs/>
          <w:iCs/>
          <w:szCs w:val="28"/>
        </w:rPr>
        <w:t xml:space="preserve">, </w:t>
      </w:r>
      <w:proofErr w:type="spellStart"/>
      <w:r>
        <w:rPr>
          <w:b/>
          <w:bCs/>
          <w:iCs/>
          <w:szCs w:val="28"/>
        </w:rPr>
        <w:t>що</w:t>
      </w:r>
      <w:proofErr w:type="spellEnd"/>
      <w:r>
        <w:rPr>
          <w:b/>
          <w:bCs/>
          <w:iCs/>
          <w:szCs w:val="28"/>
        </w:rPr>
        <w:t xml:space="preserve"> </w:t>
      </w:r>
      <w:proofErr w:type="spellStart"/>
      <w:r>
        <w:rPr>
          <w:b/>
          <w:bCs/>
          <w:iCs/>
          <w:szCs w:val="28"/>
        </w:rPr>
        <w:t>підлягають</w:t>
      </w:r>
      <w:proofErr w:type="spellEnd"/>
      <w:r>
        <w:rPr>
          <w:b/>
          <w:bCs/>
          <w:iCs/>
          <w:szCs w:val="28"/>
        </w:rPr>
        <w:t xml:space="preserve"> </w:t>
      </w:r>
      <w:proofErr w:type="spellStart"/>
      <w:r>
        <w:rPr>
          <w:b/>
          <w:bCs/>
          <w:iCs/>
          <w:szCs w:val="28"/>
        </w:rPr>
        <w:t>засвоєнню</w:t>
      </w:r>
      <w:proofErr w:type="spellEnd"/>
      <w:r>
        <w:rPr>
          <w:b/>
          <w:bCs/>
          <w:iCs/>
          <w:szCs w:val="28"/>
        </w:rPr>
        <w:t>:</w:t>
      </w:r>
    </w:p>
    <w:p w:rsidR="00BA391D" w:rsidRDefault="00BA391D" w:rsidP="00BA391D">
      <w:pPr>
        <w:pStyle w:val="a3"/>
        <w:ind w:firstLine="709"/>
        <w:jc w:val="both"/>
        <w:rPr>
          <w:bCs/>
          <w:iCs/>
          <w:caps/>
          <w:szCs w:val="28"/>
        </w:rPr>
      </w:pPr>
      <w:proofErr w:type="spellStart"/>
      <w:r>
        <w:rPr>
          <w:bCs/>
          <w:iCs/>
          <w:szCs w:val="28"/>
        </w:rPr>
        <w:t>виконавчі</w:t>
      </w:r>
      <w:proofErr w:type="spellEnd"/>
      <w:r>
        <w:rPr>
          <w:bCs/>
          <w:iCs/>
          <w:szCs w:val="28"/>
        </w:rPr>
        <w:t xml:space="preserve"> </w:t>
      </w:r>
      <w:proofErr w:type="spellStart"/>
      <w:r>
        <w:rPr>
          <w:bCs/>
          <w:iCs/>
          <w:szCs w:val="28"/>
        </w:rPr>
        <w:t>документи</w:t>
      </w:r>
      <w:proofErr w:type="spellEnd"/>
      <w:r>
        <w:rPr>
          <w:bCs/>
          <w:iCs/>
          <w:szCs w:val="28"/>
        </w:rPr>
        <w:t xml:space="preserve">, </w:t>
      </w:r>
      <w:proofErr w:type="spellStart"/>
      <w:r>
        <w:rPr>
          <w:bCs/>
          <w:iCs/>
          <w:szCs w:val="28"/>
        </w:rPr>
        <w:t>виконавчий</w:t>
      </w:r>
      <w:proofErr w:type="spellEnd"/>
      <w:r>
        <w:rPr>
          <w:bCs/>
          <w:iCs/>
          <w:szCs w:val="28"/>
        </w:rPr>
        <w:t xml:space="preserve"> лист, строк </w:t>
      </w:r>
      <w:proofErr w:type="spellStart"/>
      <w:r>
        <w:rPr>
          <w:bCs/>
          <w:iCs/>
          <w:szCs w:val="28"/>
        </w:rPr>
        <w:t>пред’явлення</w:t>
      </w:r>
      <w:proofErr w:type="spellEnd"/>
      <w:r>
        <w:rPr>
          <w:bCs/>
          <w:iCs/>
          <w:szCs w:val="28"/>
        </w:rPr>
        <w:t xml:space="preserve"> </w:t>
      </w:r>
      <w:proofErr w:type="spellStart"/>
      <w:r>
        <w:rPr>
          <w:bCs/>
          <w:iCs/>
          <w:szCs w:val="28"/>
        </w:rPr>
        <w:t>виконавчого</w:t>
      </w:r>
      <w:proofErr w:type="spellEnd"/>
      <w:r>
        <w:rPr>
          <w:bCs/>
          <w:iCs/>
          <w:szCs w:val="28"/>
        </w:rPr>
        <w:t xml:space="preserve"> документа до </w:t>
      </w:r>
      <w:proofErr w:type="spellStart"/>
      <w:r>
        <w:rPr>
          <w:bCs/>
          <w:iCs/>
          <w:szCs w:val="28"/>
        </w:rPr>
        <w:t>виконання</w:t>
      </w:r>
      <w:proofErr w:type="spellEnd"/>
      <w:r>
        <w:rPr>
          <w:bCs/>
          <w:iCs/>
          <w:szCs w:val="28"/>
        </w:rPr>
        <w:t xml:space="preserve">, </w:t>
      </w:r>
      <w:proofErr w:type="spellStart"/>
      <w:r>
        <w:rPr>
          <w:bCs/>
          <w:iCs/>
          <w:szCs w:val="28"/>
        </w:rPr>
        <w:t>добровільне</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примусове</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відкриття</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r>
        <w:rPr>
          <w:bCs/>
          <w:iCs/>
          <w:szCs w:val="28"/>
        </w:rPr>
        <w:t xml:space="preserve">, </w:t>
      </w:r>
      <w:proofErr w:type="spellStart"/>
      <w:r>
        <w:rPr>
          <w:bCs/>
          <w:iCs/>
          <w:szCs w:val="28"/>
        </w:rPr>
        <w:t>зупинення</w:t>
      </w:r>
      <w:proofErr w:type="spellEnd"/>
      <w:r>
        <w:rPr>
          <w:bCs/>
          <w:iCs/>
          <w:szCs w:val="28"/>
        </w:rPr>
        <w:t xml:space="preserve"> і </w:t>
      </w:r>
      <w:proofErr w:type="spellStart"/>
      <w:r>
        <w:rPr>
          <w:bCs/>
          <w:iCs/>
          <w:szCs w:val="28"/>
        </w:rPr>
        <w:t>закінчення</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p>
    <w:p w:rsidR="00BA391D" w:rsidRDefault="00BA391D" w:rsidP="00BA391D">
      <w:pPr>
        <w:pStyle w:val="a3"/>
        <w:ind w:firstLine="709"/>
        <w:jc w:val="both"/>
        <w:rPr>
          <w:bCs/>
          <w:iCs/>
          <w:caps/>
          <w:szCs w:val="28"/>
        </w:rPr>
      </w:pPr>
    </w:p>
    <w:p w:rsidR="00BA391D" w:rsidRDefault="00BA391D" w:rsidP="00BA391D">
      <w:pPr>
        <w:keepNext/>
        <w:keepLines/>
        <w:tabs>
          <w:tab w:val="left" w:pos="426"/>
        </w:tabs>
        <w:ind w:firstLine="709"/>
        <w:jc w:val="right"/>
        <w:rPr>
          <w:b/>
          <w:i/>
          <w:szCs w:val="28"/>
          <w:lang w:val="uk-UA"/>
        </w:rPr>
      </w:pPr>
      <w:r>
        <w:rPr>
          <w:b/>
          <w:i/>
          <w:szCs w:val="28"/>
          <w:lang w:val="uk-UA"/>
        </w:rPr>
        <w:lastRenderedPageBreak/>
        <w:t>Практичне  заняття № 1– 2 год.</w:t>
      </w:r>
    </w:p>
    <w:p w:rsidR="00BA391D" w:rsidRDefault="00BA391D" w:rsidP="00BA391D">
      <w:pPr>
        <w:keepNext/>
        <w:keepLines/>
        <w:tabs>
          <w:tab w:val="left" w:pos="426"/>
        </w:tabs>
        <w:ind w:firstLine="709"/>
        <w:jc w:val="center"/>
        <w:rPr>
          <w:b/>
          <w:iCs/>
          <w:szCs w:val="28"/>
          <w:lang w:val="uk-UA"/>
        </w:rPr>
      </w:pPr>
      <w:r>
        <w:rPr>
          <w:b/>
          <w:iCs/>
          <w:szCs w:val="28"/>
          <w:lang w:val="uk-UA"/>
        </w:rPr>
        <w:t>План:</w:t>
      </w:r>
    </w:p>
    <w:p w:rsidR="00BA391D" w:rsidRDefault="00BA391D" w:rsidP="00BA391D">
      <w:pPr>
        <w:ind w:firstLine="709"/>
        <w:jc w:val="both"/>
        <w:rPr>
          <w:rFonts w:ascii="PetersburgC" w:hAnsi="PetersburgC"/>
          <w:color w:val="231F20"/>
          <w:szCs w:val="28"/>
          <w:lang w:val="uk-UA"/>
        </w:rPr>
      </w:pPr>
      <w:r>
        <w:rPr>
          <w:rFonts w:ascii="PetersburgC" w:hAnsi="PetersburgC"/>
          <w:color w:val="231F20"/>
          <w:szCs w:val="28"/>
        </w:rPr>
        <w:t xml:space="preserve">1. </w:t>
      </w:r>
      <w:proofErr w:type="spellStart"/>
      <w:r>
        <w:rPr>
          <w:rFonts w:ascii="PetersburgC" w:hAnsi="PetersburgC"/>
          <w:color w:val="231F20"/>
          <w:szCs w:val="28"/>
        </w:rPr>
        <w:t>Основи</w:t>
      </w:r>
      <w:proofErr w:type="spellEnd"/>
      <w:r>
        <w:rPr>
          <w:rFonts w:ascii="PetersburgC" w:hAnsi="PetersburgC"/>
          <w:color w:val="231F20"/>
          <w:szCs w:val="28"/>
        </w:rPr>
        <w:t xml:space="preserve"> </w:t>
      </w:r>
      <w:proofErr w:type="spellStart"/>
      <w:r>
        <w:rPr>
          <w:rFonts w:ascii="PetersburgC" w:hAnsi="PetersburgC"/>
          <w:color w:val="231F20"/>
          <w:szCs w:val="28"/>
        </w:rPr>
        <w:t>організації</w:t>
      </w:r>
      <w:proofErr w:type="spellEnd"/>
      <w:r>
        <w:rPr>
          <w:rFonts w:ascii="PetersburgC" w:hAnsi="PetersburgC"/>
          <w:color w:val="231F20"/>
          <w:szCs w:val="28"/>
        </w:rPr>
        <w:t xml:space="preserve"> та </w:t>
      </w:r>
      <w:proofErr w:type="spellStart"/>
      <w:r>
        <w:rPr>
          <w:rFonts w:ascii="PetersburgC" w:hAnsi="PetersburgC"/>
          <w:color w:val="231F20"/>
          <w:szCs w:val="28"/>
        </w:rPr>
        <w:t>діяльності</w:t>
      </w:r>
      <w:proofErr w:type="spellEnd"/>
      <w:r>
        <w:rPr>
          <w:rFonts w:ascii="PetersburgC" w:hAnsi="PetersburgC"/>
          <w:color w:val="231F20"/>
          <w:szCs w:val="28"/>
        </w:rPr>
        <w:t xml:space="preserve"> </w:t>
      </w:r>
      <w:proofErr w:type="spellStart"/>
      <w:r>
        <w:rPr>
          <w:rFonts w:ascii="PetersburgC" w:hAnsi="PetersburgC"/>
          <w:color w:val="231F20"/>
          <w:szCs w:val="28"/>
        </w:rPr>
        <w:t>державної</w:t>
      </w:r>
      <w:proofErr w:type="spellEnd"/>
      <w:r>
        <w:rPr>
          <w:rFonts w:ascii="PetersburgC" w:hAnsi="PetersburgC"/>
          <w:color w:val="231F20"/>
          <w:szCs w:val="28"/>
        </w:rPr>
        <w:t xml:space="preserve"> </w:t>
      </w:r>
      <w:proofErr w:type="spellStart"/>
      <w:r>
        <w:rPr>
          <w:rFonts w:ascii="PetersburgC" w:hAnsi="PetersburgC"/>
          <w:color w:val="231F20"/>
          <w:szCs w:val="28"/>
        </w:rPr>
        <w:t>виконавчої</w:t>
      </w:r>
      <w:proofErr w:type="spellEnd"/>
      <w:r>
        <w:rPr>
          <w:rFonts w:ascii="PetersburgC" w:hAnsi="PetersburgC"/>
          <w:color w:val="231F20"/>
          <w:szCs w:val="28"/>
        </w:rPr>
        <w:t xml:space="preserve"> </w:t>
      </w:r>
      <w:proofErr w:type="spellStart"/>
      <w:r>
        <w:rPr>
          <w:rFonts w:ascii="PetersburgC" w:hAnsi="PetersburgC"/>
          <w:color w:val="231F20"/>
          <w:szCs w:val="28"/>
        </w:rPr>
        <w:t>служби</w:t>
      </w:r>
      <w:proofErr w:type="spellEnd"/>
      <w:r>
        <w:rPr>
          <w:rFonts w:ascii="PetersburgC" w:hAnsi="PetersburgC"/>
          <w:color w:val="231F20"/>
          <w:szCs w:val="28"/>
        </w:rPr>
        <w:t>.</w:t>
      </w:r>
    </w:p>
    <w:p w:rsidR="00BA391D" w:rsidRDefault="00BA391D" w:rsidP="00BA391D">
      <w:pPr>
        <w:ind w:firstLine="709"/>
        <w:jc w:val="both"/>
        <w:rPr>
          <w:rFonts w:ascii="PetersburgC" w:hAnsi="PetersburgC"/>
          <w:color w:val="231F20"/>
          <w:szCs w:val="28"/>
          <w:lang w:val="uk-UA"/>
        </w:rPr>
      </w:pPr>
      <w:r>
        <w:rPr>
          <w:rFonts w:ascii="PetersburgC" w:hAnsi="PetersburgC"/>
          <w:color w:val="231F20"/>
          <w:szCs w:val="28"/>
        </w:rPr>
        <w:t xml:space="preserve">2. </w:t>
      </w:r>
      <w:proofErr w:type="spellStart"/>
      <w:r>
        <w:rPr>
          <w:rFonts w:ascii="PetersburgC" w:hAnsi="PetersburgC"/>
          <w:color w:val="231F20"/>
          <w:szCs w:val="28"/>
        </w:rPr>
        <w:t>Поняття</w:t>
      </w:r>
      <w:proofErr w:type="spellEnd"/>
      <w:r>
        <w:rPr>
          <w:rFonts w:ascii="PetersburgC" w:hAnsi="PetersburgC"/>
          <w:color w:val="231F20"/>
          <w:szCs w:val="28"/>
        </w:rPr>
        <w:t xml:space="preserve"> </w:t>
      </w:r>
      <w:proofErr w:type="spellStart"/>
      <w:r>
        <w:rPr>
          <w:rFonts w:ascii="PetersburgC" w:hAnsi="PetersburgC"/>
          <w:color w:val="231F20"/>
          <w:szCs w:val="28"/>
        </w:rPr>
        <w:t>державної</w:t>
      </w:r>
      <w:proofErr w:type="spellEnd"/>
      <w:r>
        <w:rPr>
          <w:rFonts w:ascii="PetersburgC" w:hAnsi="PetersburgC"/>
          <w:color w:val="231F20"/>
          <w:szCs w:val="28"/>
        </w:rPr>
        <w:t xml:space="preserve"> </w:t>
      </w:r>
      <w:proofErr w:type="spellStart"/>
      <w:r>
        <w:rPr>
          <w:rFonts w:ascii="PetersburgC" w:hAnsi="PetersburgC"/>
          <w:color w:val="231F20"/>
          <w:szCs w:val="28"/>
        </w:rPr>
        <w:t>виконавчої</w:t>
      </w:r>
      <w:proofErr w:type="spellEnd"/>
      <w:r>
        <w:rPr>
          <w:rFonts w:ascii="PetersburgC" w:hAnsi="PetersburgC"/>
          <w:color w:val="231F20"/>
          <w:szCs w:val="28"/>
        </w:rPr>
        <w:t xml:space="preserve"> </w:t>
      </w:r>
      <w:proofErr w:type="spellStart"/>
      <w:r>
        <w:rPr>
          <w:rFonts w:ascii="PetersburgC" w:hAnsi="PetersburgC"/>
          <w:color w:val="231F20"/>
          <w:szCs w:val="28"/>
        </w:rPr>
        <w:t>служби</w:t>
      </w:r>
      <w:proofErr w:type="spellEnd"/>
      <w:r>
        <w:rPr>
          <w:rFonts w:ascii="PetersburgC" w:hAnsi="PetersburgC"/>
          <w:color w:val="231F20"/>
          <w:szCs w:val="28"/>
        </w:rPr>
        <w:t xml:space="preserve">, </w:t>
      </w:r>
      <w:proofErr w:type="spellStart"/>
      <w:r>
        <w:rPr>
          <w:rFonts w:ascii="PetersburgC" w:hAnsi="PetersburgC"/>
          <w:color w:val="231F20"/>
          <w:szCs w:val="28"/>
        </w:rPr>
        <w:t>її</w:t>
      </w:r>
      <w:proofErr w:type="spellEnd"/>
      <w:r>
        <w:rPr>
          <w:rFonts w:ascii="PetersburgC" w:hAnsi="PetersburgC"/>
          <w:color w:val="231F20"/>
          <w:szCs w:val="28"/>
        </w:rPr>
        <w:t xml:space="preserve"> </w:t>
      </w:r>
      <w:proofErr w:type="spellStart"/>
      <w:r>
        <w:rPr>
          <w:rFonts w:ascii="PetersburgC" w:hAnsi="PetersburgC"/>
          <w:color w:val="231F20"/>
          <w:szCs w:val="28"/>
        </w:rPr>
        <w:t>завдання</w:t>
      </w:r>
      <w:proofErr w:type="spellEnd"/>
      <w:r>
        <w:rPr>
          <w:rFonts w:ascii="PetersburgC" w:hAnsi="PetersburgC"/>
          <w:color w:val="231F20"/>
          <w:szCs w:val="28"/>
        </w:rPr>
        <w:t>.</w:t>
      </w:r>
    </w:p>
    <w:p w:rsidR="00BA391D" w:rsidRDefault="00BA391D" w:rsidP="00BA391D">
      <w:pPr>
        <w:ind w:firstLine="709"/>
        <w:jc w:val="both"/>
        <w:rPr>
          <w:rFonts w:ascii="PetersburgC" w:hAnsi="PetersburgC"/>
          <w:color w:val="231F20"/>
          <w:szCs w:val="28"/>
          <w:lang w:val="uk-UA"/>
        </w:rPr>
      </w:pPr>
      <w:r>
        <w:rPr>
          <w:rFonts w:ascii="PetersburgC" w:hAnsi="PetersburgC"/>
          <w:color w:val="231F20"/>
          <w:szCs w:val="28"/>
        </w:rPr>
        <w:t xml:space="preserve">3. </w:t>
      </w:r>
      <w:r>
        <w:rPr>
          <w:rFonts w:ascii="PetersburgC" w:hAnsi="PetersburgC"/>
          <w:color w:val="231F20"/>
          <w:szCs w:val="28"/>
          <w:lang w:val="uk-UA"/>
        </w:rPr>
        <w:t>Відкриття виконавчого провадження.</w:t>
      </w:r>
    </w:p>
    <w:p w:rsidR="00BA391D" w:rsidRDefault="00BA391D" w:rsidP="00BA391D">
      <w:pPr>
        <w:ind w:firstLine="709"/>
        <w:jc w:val="both"/>
        <w:rPr>
          <w:rFonts w:ascii="PetersburgC" w:hAnsi="PetersburgC"/>
          <w:color w:val="231F20"/>
          <w:szCs w:val="28"/>
          <w:lang w:val="uk-UA"/>
        </w:rPr>
      </w:pPr>
      <w:r>
        <w:rPr>
          <w:rFonts w:ascii="PetersburgC" w:hAnsi="PetersburgC"/>
          <w:color w:val="231F20"/>
          <w:szCs w:val="28"/>
          <w:lang w:val="uk-UA"/>
        </w:rPr>
        <w:t xml:space="preserve">4. Виконавчі документи у виконавчому провадженні та строки їх </w:t>
      </w:r>
      <w:proofErr w:type="spellStart"/>
      <w:r>
        <w:rPr>
          <w:rFonts w:ascii="PetersburgC" w:hAnsi="PetersburgC"/>
          <w:color w:val="231F20"/>
          <w:szCs w:val="28"/>
          <w:lang w:val="uk-UA"/>
        </w:rPr>
        <w:t>пред</w:t>
      </w:r>
      <w:proofErr w:type="spellEnd"/>
      <w:r>
        <w:rPr>
          <w:rFonts w:ascii="PetersburgC" w:hAnsi="PetersburgC"/>
          <w:color w:val="231F20"/>
          <w:szCs w:val="28"/>
        </w:rPr>
        <w:t>’</w:t>
      </w:r>
      <w:r>
        <w:rPr>
          <w:rFonts w:ascii="PetersburgC" w:hAnsi="PetersburgC"/>
          <w:color w:val="231F20"/>
          <w:szCs w:val="28"/>
          <w:lang w:val="uk-UA"/>
        </w:rPr>
        <w:t xml:space="preserve">явлення. </w:t>
      </w:r>
    </w:p>
    <w:p w:rsidR="00BA391D" w:rsidRDefault="00BA391D" w:rsidP="00BA391D">
      <w:pPr>
        <w:ind w:firstLine="709"/>
        <w:jc w:val="both"/>
        <w:rPr>
          <w:szCs w:val="28"/>
          <w:lang w:val="uk-UA"/>
        </w:rPr>
      </w:pPr>
    </w:p>
    <w:p w:rsidR="00BA391D" w:rsidRDefault="00BA391D" w:rsidP="00BA391D">
      <w:pPr>
        <w:widowControl w:val="0"/>
        <w:ind w:firstLine="709"/>
        <w:jc w:val="both"/>
        <w:rPr>
          <w:snapToGrid w:val="0"/>
          <w:szCs w:val="28"/>
          <w:lang w:val="uk-UA"/>
        </w:rPr>
      </w:pPr>
      <w:r>
        <w:rPr>
          <w:b/>
          <w:snapToGrid w:val="0"/>
          <w:szCs w:val="28"/>
          <w:lang w:val="uk-UA"/>
        </w:rPr>
        <w:t>Уміння, які мають бути вироблені під час заняття:</w:t>
      </w:r>
      <w:r>
        <w:rPr>
          <w:snapToGrid w:val="0"/>
          <w:szCs w:val="28"/>
          <w:lang w:val="uk-UA"/>
        </w:rPr>
        <w:t xml:space="preserve"> </w:t>
      </w:r>
    </w:p>
    <w:p w:rsidR="00BA391D" w:rsidRDefault="00BA391D" w:rsidP="00BA391D">
      <w:pPr>
        <w:numPr>
          <w:ilvl w:val="0"/>
          <w:numId w:val="2"/>
        </w:numPr>
        <w:ind w:left="0" w:firstLine="709"/>
        <w:jc w:val="both"/>
        <w:rPr>
          <w:rFonts w:eastAsia="Calibri"/>
          <w:szCs w:val="28"/>
          <w:lang w:val="uk-UA" w:eastAsia="en-US"/>
        </w:rPr>
      </w:pPr>
      <w:r>
        <w:rPr>
          <w:rFonts w:eastAsia="Calibri"/>
          <w:szCs w:val="28"/>
          <w:lang w:val="uk-UA" w:eastAsia="en-US"/>
        </w:rPr>
        <w:t xml:space="preserve">аналізувати </w:t>
      </w:r>
      <w:r>
        <w:rPr>
          <w:color w:val="231F20"/>
          <w:szCs w:val="28"/>
          <w:lang w:val="uk-UA"/>
        </w:rPr>
        <w:t>в</w:t>
      </w:r>
      <w:proofErr w:type="spellStart"/>
      <w:r>
        <w:rPr>
          <w:color w:val="231F20"/>
          <w:szCs w:val="28"/>
        </w:rPr>
        <w:t>иконавче</w:t>
      </w:r>
      <w:proofErr w:type="spellEnd"/>
      <w:r>
        <w:rPr>
          <w:color w:val="231F20"/>
          <w:szCs w:val="28"/>
        </w:rPr>
        <w:t xml:space="preserve"> </w:t>
      </w:r>
      <w:proofErr w:type="spellStart"/>
      <w:r>
        <w:rPr>
          <w:color w:val="231F20"/>
          <w:szCs w:val="28"/>
        </w:rPr>
        <w:t>провадження</w:t>
      </w:r>
      <w:proofErr w:type="spellEnd"/>
      <w:r>
        <w:rPr>
          <w:color w:val="231F20"/>
          <w:szCs w:val="28"/>
        </w:rPr>
        <w:t xml:space="preserve"> як </w:t>
      </w:r>
      <w:proofErr w:type="spellStart"/>
      <w:r>
        <w:rPr>
          <w:color w:val="231F20"/>
          <w:szCs w:val="28"/>
        </w:rPr>
        <w:t>одне</w:t>
      </w:r>
      <w:proofErr w:type="spellEnd"/>
      <w:r>
        <w:rPr>
          <w:color w:val="231F20"/>
          <w:szCs w:val="28"/>
        </w:rPr>
        <w:t xml:space="preserve"> </w:t>
      </w:r>
      <w:proofErr w:type="spellStart"/>
      <w:r>
        <w:rPr>
          <w:color w:val="231F20"/>
          <w:szCs w:val="28"/>
        </w:rPr>
        <w:t>із</w:t>
      </w:r>
      <w:proofErr w:type="spellEnd"/>
      <w:r>
        <w:rPr>
          <w:color w:val="231F20"/>
          <w:szCs w:val="28"/>
        </w:rPr>
        <w:t xml:space="preserve"> </w:t>
      </w:r>
      <w:proofErr w:type="spellStart"/>
      <w:r>
        <w:rPr>
          <w:color w:val="231F20"/>
          <w:szCs w:val="28"/>
        </w:rPr>
        <w:t>правозахисних</w:t>
      </w:r>
      <w:proofErr w:type="spellEnd"/>
      <w:r>
        <w:rPr>
          <w:color w:val="231F20"/>
          <w:szCs w:val="28"/>
        </w:rPr>
        <w:t xml:space="preserve"> </w:t>
      </w:r>
      <w:proofErr w:type="spellStart"/>
      <w:r>
        <w:rPr>
          <w:color w:val="231F20"/>
          <w:szCs w:val="28"/>
        </w:rPr>
        <w:t>функцій</w:t>
      </w:r>
      <w:proofErr w:type="spellEnd"/>
      <w:r>
        <w:rPr>
          <w:color w:val="231F20"/>
          <w:szCs w:val="28"/>
        </w:rPr>
        <w:t xml:space="preserve"> </w:t>
      </w:r>
      <w:proofErr w:type="spellStart"/>
      <w:r>
        <w:rPr>
          <w:color w:val="231F20"/>
          <w:szCs w:val="28"/>
        </w:rPr>
        <w:t>держави</w:t>
      </w:r>
      <w:proofErr w:type="spellEnd"/>
      <w:r>
        <w:rPr>
          <w:rFonts w:eastAsia="Calibri"/>
          <w:szCs w:val="28"/>
          <w:lang w:val="uk-UA" w:eastAsia="en-US"/>
        </w:rPr>
        <w:t xml:space="preserve">; </w:t>
      </w:r>
    </w:p>
    <w:p w:rsidR="00BA391D" w:rsidRDefault="00BA391D" w:rsidP="00BA391D">
      <w:pPr>
        <w:numPr>
          <w:ilvl w:val="0"/>
          <w:numId w:val="2"/>
        </w:numPr>
        <w:ind w:left="0" w:firstLine="709"/>
        <w:jc w:val="both"/>
        <w:rPr>
          <w:rFonts w:eastAsia="Calibri"/>
          <w:szCs w:val="28"/>
          <w:lang w:val="uk-UA" w:eastAsia="en-US"/>
        </w:rPr>
      </w:pPr>
      <w:r>
        <w:rPr>
          <w:rFonts w:eastAsia="Calibri"/>
          <w:szCs w:val="28"/>
          <w:lang w:val="uk-UA" w:eastAsia="en-US"/>
        </w:rPr>
        <w:t xml:space="preserve">аналізувати </w:t>
      </w:r>
      <w:r>
        <w:rPr>
          <w:color w:val="231F20"/>
          <w:szCs w:val="28"/>
          <w:lang w:val="uk-UA"/>
        </w:rPr>
        <w:t>п</w:t>
      </w:r>
      <w:proofErr w:type="spellStart"/>
      <w:r>
        <w:rPr>
          <w:color w:val="231F20"/>
          <w:szCs w:val="28"/>
        </w:rPr>
        <w:t>равов</w:t>
      </w:r>
      <w:proofErr w:type="spellEnd"/>
      <w:r>
        <w:rPr>
          <w:color w:val="231F20"/>
          <w:szCs w:val="28"/>
          <w:lang w:val="uk-UA"/>
        </w:rPr>
        <w:t>у</w:t>
      </w:r>
      <w:r>
        <w:rPr>
          <w:color w:val="231F20"/>
          <w:szCs w:val="28"/>
        </w:rPr>
        <w:t xml:space="preserve"> основ</w:t>
      </w:r>
      <w:r>
        <w:rPr>
          <w:color w:val="231F20"/>
          <w:szCs w:val="28"/>
          <w:lang w:val="uk-UA"/>
        </w:rPr>
        <w:t>у</w:t>
      </w:r>
      <w:r>
        <w:rPr>
          <w:color w:val="231F20"/>
          <w:szCs w:val="28"/>
        </w:rPr>
        <w:t xml:space="preserve"> </w:t>
      </w:r>
      <w:proofErr w:type="spellStart"/>
      <w:r>
        <w:rPr>
          <w:color w:val="231F20"/>
          <w:szCs w:val="28"/>
        </w:rPr>
        <w:t>діяльності</w:t>
      </w:r>
      <w:proofErr w:type="spellEnd"/>
      <w:r>
        <w:rPr>
          <w:color w:val="231F20"/>
          <w:szCs w:val="28"/>
        </w:rPr>
        <w:t xml:space="preserve"> </w:t>
      </w:r>
      <w:proofErr w:type="spellStart"/>
      <w:r>
        <w:rPr>
          <w:color w:val="231F20"/>
          <w:szCs w:val="28"/>
        </w:rPr>
        <w:t>державної</w:t>
      </w:r>
      <w:proofErr w:type="spellEnd"/>
      <w:r>
        <w:rPr>
          <w:color w:val="231F20"/>
          <w:szCs w:val="28"/>
        </w:rPr>
        <w:t xml:space="preserve"> </w:t>
      </w:r>
      <w:proofErr w:type="spellStart"/>
      <w:r>
        <w:rPr>
          <w:color w:val="231F20"/>
          <w:szCs w:val="28"/>
        </w:rPr>
        <w:t>виконавчої</w:t>
      </w:r>
      <w:proofErr w:type="spellEnd"/>
      <w:r>
        <w:rPr>
          <w:color w:val="231F20"/>
          <w:szCs w:val="28"/>
        </w:rPr>
        <w:t xml:space="preserve"> </w:t>
      </w:r>
      <w:proofErr w:type="spellStart"/>
      <w:r>
        <w:rPr>
          <w:color w:val="231F20"/>
          <w:szCs w:val="28"/>
        </w:rPr>
        <w:t>служби</w:t>
      </w:r>
      <w:proofErr w:type="spellEnd"/>
      <w:r>
        <w:rPr>
          <w:rFonts w:eastAsia="Calibri"/>
          <w:szCs w:val="28"/>
          <w:lang w:val="uk-UA" w:eastAsia="en-US"/>
        </w:rPr>
        <w:t>.</w:t>
      </w:r>
    </w:p>
    <w:p w:rsidR="00BA391D" w:rsidRDefault="00BA391D" w:rsidP="00BA391D">
      <w:pPr>
        <w:ind w:firstLine="709"/>
        <w:jc w:val="both"/>
        <w:rPr>
          <w:b/>
          <w:szCs w:val="28"/>
        </w:rPr>
      </w:pPr>
    </w:p>
    <w:p w:rsidR="00BA391D" w:rsidRDefault="00BA391D" w:rsidP="00BA391D">
      <w:pPr>
        <w:pStyle w:val="Heading4"/>
        <w:spacing w:before="1" w:line="304" w:lineRule="exact"/>
        <w:ind w:left="0" w:firstLine="709"/>
      </w:pPr>
      <w:r>
        <w:t>Завдання для самостійної роботи до Теми 3:</w:t>
      </w:r>
    </w:p>
    <w:p w:rsidR="00BA391D" w:rsidRDefault="00BA391D" w:rsidP="00BA391D">
      <w:pPr>
        <w:pStyle w:val="Heading4"/>
        <w:spacing w:before="1" w:line="304" w:lineRule="exact"/>
        <w:ind w:left="0" w:firstLine="709"/>
        <w:rPr>
          <w:b w:val="0"/>
        </w:rPr>
      </w:pPr>
      <w:r>
        <w:rPr>
          <w:b w:val="0"/>
        </w:rPr>
        <w:t>скласти:</w:t>
      </w:r>
    </w:p>
    <w:p w:rsidR="00BA391D" w:rsidRDefault="00BA391D" w:rsidP="00BA391D">
      <w:pPr>
        <w:widowControl w:val="0"/>
        <w:numPr>
          <w:ilvl w:val="0"/>
          <w:numId w:val="6"/>
        </w:numPr>
        <w:ind w:left="0" w:firstLine="709"/>
        <w:jc w:val="both"/>
        <w:rPr>
          <w:szCs w:val="28"/>
          <w:lang w:val="uk-UA"/>
        </w:rPr>
      </w:pPr>
      <w:proofErr w:type="spellStart"/>
      <w:r>
        <w:rPr>
          <w:lang w:eastAsia="en-US"/>
        </w:rPr>
        <w:t>виконавч</w:t>
      </w:r>
      <w:proofErr w:type="spellEnd"/>
      <w:r>
        <w:rPr>
          <w:lang w:val="uk-UA" w:eastAsia="en-US"/>
        </w:rPr>
        <w:t>і документи</w:t>
      </w:r>
      <w:r>
        <w:rPr>
          <w:szCs w:val="28"/>
          <w:lang w:val="uk-UA"/>
        </w:rPr>
        <w:t xml:space="preserve">; </w:t>
      </w:r>
    </w:p>
    <w:p w:rsidR="00BA391D" w:rsidRDefault="00BA391D" w:rsidP="00BA391D">
      <w:pPr>
        <w:widowControl w:val="0"/>
        <w:numPr>
          <w:ilvl w:val="0"/>
          <w:numId w:val="6"/>
        </w:numPr>
        <w:ind w:left="0" w:firstLine="709"/>
        <w:jc w:val="both"/>
        <w:rPr>
          <w:szCs w:val="28"/>
          <w:lang w:val="uk-UA"/>
        </w:rPr>
      </w:pPr>
      <w:r>
        <w:rPr>
          <w:szCs w:val="28"/>
          <w:lang w:val="uk-UA"/>
        </w:rPr>
        <w:t>заява про відвід судді;</w:t>
      </w:r>
    </w:p>
    <w:p w:rsidR="00BA391D" w:rsidRDefault="00BA391D" w:rsidP="00BA391D">
      <w:pPr>
        <w:widowControl w:val="0"/>
        <w:numPr>
          <w:ilvl w:val="0"/>
          <w:numId w:val="6"/>
        </w:numPr>
        <w:ind w:left="0" w:firstLine="709"/>
        <w:jc w:val="both"/>
        <w:rPr>
          <w:szCs w:val="28"/>
          <w:lang w:val="uk-UA"/>
        </w:rPr>
      </w:pPr>
      <w:r>
        <w:rPr>
          <w:szCs w:val="28"/>
          <w:lang w:val="uk-UA"/>
        </w:rPr>
        <w:t xml:space="preserve">заява про відвід секретаря судового засідання. </w:t>
      </w:r>
    </w:p>
    <w:p w:rsidR="00BA391D" w:rsidRDefault="00BA391D" w:rsidP="00BA391D">
      <w:pPr>
        <w:pStyle w:val="Heading4"/>
        <w:spacing w:line="296" w:lineRule="exact"/>
        <w:ind w:left="1095"/>
      </w:pPr>
    </w:p>
    <w:p w:rsidR="00BA391D" w:rsidRDefault="00BA391D" w:rsidP="00BA391D">
      <w:pPr>
        <w:pStyle w:val="Heading4"/>
        <w:spacing w:line="296" w:lineRule="exact"/>
        <w:ind w:left="1095"/>
      </w:pPr>
      <w:r>
        <w:t>Індивідуальні завдання до Теми 3:</w:t>
      </w:r>
    </w:p>
    <w:p w:rsidR="00BA391D" w:rsidRDefault="00BA391D" w:rsidP="00BA391D">
      <w:pPr>
        <w:ind w:firstLine="709"/>
        <w:jc w:val="center"/>
        <w:rPr>
          <w:b/>
          <w:szCs w:val="28"/>
          <w:lang w:val="uk-UA"/>
        </w:rPr>
      </w:pPr>
    </w:p>
    <w:p w:rsidR="00BA391D" w:rsidRDefault="00BA391D" w:rsidP="00BA391D">
      <w:pPr>
        <w:ind w:firstLine="709"/>
        <w:jc w:val="both"/>
        <w:rPr>
          <w:szCs w:val="28"/>
          <w:lang w:val="uk-UA"/>
        </w:rPr>
      </w:pPr>
      <w:r>
        <w:rPr>
          <w:b/>
          <w:szCs w:val="28"/>
          <w:lang w:val="uk-UA"/>
        </w:rPr>
        <w:t xml:space="preserve">Задача №1. </w:t>
      </w:r>
      <w:r>
        <w:rPr>
          <w:szCs w:val="28"/>
          <w:lang w:val="uk-UA"/>
        </w:rPr>
        <w:t xml:space="preserve">У кримінальному провадженні ухвалено вирок, яким серед іншого задоволено цивільний позов потерпілого (фізичної особи) і стягнуто з засудженого певну суму коштів. Виконавче провадження було відкрито, проте державним виконавцем жодних дій направлених на примусове виконання виконавчого листа виданого на підставі </w:t>
      </w:r>
      <w:proofErr w:type="spellStart"/>
      <w:r>
        <w:rPr>
          <w:szCs w:val="28"/>
          <w:lang w:val="uk-UA"/>
        </w:rPr>
        <w:t>вироку</w:t>
      </w:r>
      <w:proofErr w:type="spellEnd"/>
      <w:r>
        <w:rPr>
          <w:szCs w:val="28"/>
          <w:lang w:val="uk-UA"/>
        </w:rPr>
        <w:t xml:space="preserve"> вчинено не було. Бездіяльність державного виконавця була оскаржена </w:t>
      </w:r>
      <w:proofErr w:type="spellStart"/>
      <w:r>
        <w:rPr>
          <w:szCs w:val="28"/>
          <w:lang w:val="uk-UA"/>
        </w:rPr>
        <w:t>стягувачем</w:t>
      </w:r>
      <w:proofErr w:type="spellEnd"/>
      <w:r>
        <w:rPr>
          <w:szCs w:val="28"/>
          <w:lang w:val="uk-UA"/>
        </w:rPr>
        <w:t xml:space="preserve"> спочатку до адмінсуду, проте отримана відмова у відкритті провадження, а потім до суду цивільної юрисдикції, проте там ситуація була аналогічною. В обох випадках суди мотивували відмову у відкритті провадження непідвідомчістю їм таких спорів. </w:t>
      </w:r>
    </w:p>
    <w:p w:rsidR="00BA391D" w:rsidRDefault="00BA391D" w:rsidP="00BA391D">
      <w:pPr>
        <w:ind w:firstLine="709"/>
        <w:jc w:val="both"/>
        <w:rPr>
          <w:szCs w:val="28"/>
          <w:lang w:val="uk-UA"/>
        </w:rPr>
      </w:pPr>
      <w:r>
        <w:rPr>
          <w:szCs w:val="28"/>
          <w:lang w:val="uk-UA"/>
        </w:rPr>
        <w:t xml:space="preserve">Проаналізуйте рішення судів? Які дії повинні бути прийняті </w:t>
      </w:r>
      <w:proofErr w:type="spellStart"/>
      <w:r>
        <w:rPr>
          <w:szCs w:val="28"/>
          <w:lang w:val="uk-UA"/>
        </w:rPr>
        <w:t>стягувачем</w:t>
      </w:r>
      <w:proofErr w:type="spellEnd"/>
      <w:r>
        <w:rPr>
          <w:szCs w:val="28"/>
          <w:lang w:val="uk-UA"/>
        </w:rPr>
        <w:t xml:space="preserve"> для захисту своїх порушених прав?</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Задача №2.</w:t>
      </w:r>
      <w:r>
        <w:rPr>
          <w:szCs w:val="28"/>
          <w:lang w:val="uk-UA"/>
        </w:rPr>
        <w:t xml:space="preserve"> Банківська установа звернулася до суду із скаргою на дії державного виконавця, мотивуючи це тим, що у 2016 році за рішенням суду з боржника було стягнуто заборгованість за кредитним договором у сумі 27 705,67 доларів США, що еквівалентно 219 834 грн. 67 коп.  </w:t>
      </w:r>
    </w:p>
    <w:p w:rsidR="00BA391D" w:rsidRDefault="00BA391D" w:rsidP="00BA391D">
      <w:pPr>
        <w:ind w:firstLine="709"/>
        <w:jc w:val="both"/>
        <w:rPr>
          <w:szCs w:val="28"/>
          <w:lang w:val="uk-UA"/>
        </w:rPr>
      </w:pPr>
      <w:r>
        <w:rPr>
          <w:szCs w:val="28"/>
          <w:lang w:val="uk-UA"/>
        </w:rPr>
        <w:t xml:space="preserve">У 2017 році вказане рішення органом ДВС було виконано та постановою державного виконавця виконавче провадження закрито у зв'язку із виконанням рішення. </w:t>
      </w:r>
    </w:p>
    <w:p w:rsidR="00BA391D" w:rsidRDefault="00BA391D" w:rsidP="00BA391D">
      <w:pPr>
        <w:ind w:firstLine="709"/>
        <w:jc w:val="both"/>
        <w:rPr>
          <w:szCs w:val="28"/>
          <w:lang w:val="uk-UA"/>
        </w:rPr>
      </w:pPr>
      <w:r>
        <w:rPr>
          <w:szCs w:val="28"/>
          <w:lang w:val="uk-UA"/>
        </w:rPr>
        <w:t>Проте, банк вважав, що рішення повною мірою не виконано, оскільки за обмінним курсом національної валюти України до долару США суму боргу у гривні зросла.</w:t>
      </w:r>
    </w:p>
    <w:p w:rsidR="00BA391D" w:rsidRDefault="00BA391D" w:rsidP="00BA391D">
      <w:pPr>
        <w:ind w:firstLine="709"/>
        <w:jc w:val="both"/>
        <w:rPr>
          <w:szCs w:val="28"/>
          <w:lang w:val="uk-UA"/>
        </w:rPr>
      </w:pPr>
      <w:r>
        <w:rPr>
          <w:szCs w:val="28"/>
          <w:lang w:val="uk-UA"/>
        </w:rPr>
        <w:t>Судом першої інстанції у задоволенні скарги було відмовлено.</w:t>
      </w:r>
    </w:p>
    <w:p w:rsidR="00BA391D" w:rsidRDefault="00BA391D" w:rsidP="00BA391D">
      <w:pPr>
        <w:ind w:firstLine="709"/>
        <w:jc w:val="both"/>
        <w:rPr>
          <w:szCs w:val="28"/>
          <w:lang w:val="uk-UA"/>
        </w:rPr>
      </w:pPr>
      <w:r>
        <w:rPr>
          <w:szCs w:val="28"/>
          <w:lang w:val="uk-UA"/>
        </w:rPr>
        <w:lastRenderedPageBreak/>
        <w:t xml:space="preserve">Чи правомірні дії суду? Чи правомірні дії державного виконавця? Яким чином повинен бути вирішений спір?  </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 xml:space="preserve">Задача №3. </w:t>
      </w:r>
      <w:r>
        <w:rPr>
          <w:szCs w:val="28"/>
          <w:lang w:val="uk-UA"/>
        </w:rPr>
        <w:t xml:space="preserve">Державний виконавець описав майно (телевізор, холодильник, мікрохвильову піч) за </w:t>
      </w:r>
      <w:proofErr w:type="spellStart"/>
      <w:r>
        <w:rPr>
          <w:szCs w:val="28"/>
          <w:lang w:val="uk-UA"/>
        </w:rPr>
        <w:t>адресою</w:t>
      </w:r>
      <w:proofErr w:type="spellEnd"/>
      <w:r>
        <w:rPr>
          <w:szCs w:val="28"/>
          <w:lang w:val="uk-UA"/>
        </w:rPr>
        <w:t xml:space="preserve">, яка була зазначена в виконавчому листі. Наступного дня до нього звернувся громадянин </w:t>
      </w:r>
      <w:proofErr w:type="spellStart"/>
      <w:r>
        <w:rPr>
          <w:szCs w:val="28"/>
          <w:lang w:val="uk-UA"/>
        </w:rPr>
        <w:t>Потапов</w:t>
      </w:r>
      <w:proofErr w:type="spellEnd"/>
      <w:r>
        <w:rPr>
          <w:szCs w:val="28"/>
          <w:lang w:val="uk-UA"/>
        </w:rPr>
        <w:t xml:space="preserve"> з заявою про те, що все описане майно належить йому, оскільки він орендує дане приміщення у боржника. </w:t>
      </w:r>
    </w:p>
    <w:p w:rsidR="00BA391D" w:rsidRDefault="00BA391D" w:rsidP="00BA391D">
      <w:pPr>
        <w:ind w:firstLine="709"/>
        <w:jc w:val="both"/>
        <w:rPr>
          <w:szCs w:val="28"/>
          <w:lang w:val="uk-UA"/>
        </w:rPr>
      </w:pPr>
      <w:r>
        <w:rPr>
          <w:szCs w:val="28"/>
          <w:lang w:val="uk-UA"/>
        </w:rPr>
        <w:t xml:space="preserve">Роз’ясніть дії державного виконавця в даному випадку. Що таке опис майна? В яких випадках він проводиться? Хто обов’язково повинен бути присутній при описі, який процесуальний документ при цьому оформляється? Яким чином можна оскаржити дії державного виконавця?   </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r>
        <w:rPr>
          <w:b/>
          <w:szCs w:val="28"/>
          <w:lang w:val="uk-UA"/>
        </w:rPr>
        <w:t>ТЕМА 4. РОЛЬ СУДУ У СТАДІЇ ВИКОНАННЯ СУДОВИХ РІШЕНЬ</w:t>
      </w:r>
    </w:p>
    <w:p w:rsidR="00BA391D" w:rsidRDefault="00BA391D" w:rsidP="00BA391D">
      <w:pPr>
        <w:pStyle w:val="a3"/>
        <w:ind w:firstLine="709"/>
        <w:jc w:val="right"/>
        <w:rPr>
          <w:b/>
          <w:i/>
          <w:szCs w:val="28"/>
        </w:rPr>
      </w:pPr>
    </w:p>
    <w:p w:rsidR="00BA391D" w:rsidRDefault="00BA391D" w:rsidP="00BA391D">
      <w:pPr>
        <w:pStyle w:val="a3"/>
        <w:ind w:firstLine="709"/>
        <w:jc w:val="right"/>
        <w:rPr>
          <w:szCs w:val="28"/>
          <w:lang w:val="uk-UA"/>
        </w:rPr>
      </w:pPr>
      <w:proofErr w:type="spellStart"/>
      <w:r>
        <w:rPr>
          <w:b/>
          <w:i/>
          <w:szCs w:val="28"/>
        </w:rPr>
        <w:t>Семінарське</w:t>
      </w:r>
      <w:proofErr w:type="spellEnd"/>
      <w:r>
        <w:rPr>
          <w:b/>
          <w:i/>
          <w:szCs w:val="28"/>
        </w:rPr>
        <w:t xml:space="preserve"> </w:t>
      </w:r>
      <w:proofErr w:type="spellStart"/>
      <w:r>
        <w:rPr>
          <w:b/>
          <w:i/>
          <w:szCs w:val="28"/>
        </w:rPr>
        <w:t>заняття</w:t>
      </w:r>
      <w:proofErr w:type="spellEnd"/>
      <w:r>
        <w:rPr>
          <w:b/>
          <w:i/>
          <w:szCs w:val="28"/>
        </w:rPr>
        <w:t xml:space="preserve"> № 1– 2 год.</w:t>
      </w:r>
    </w:p>
    <w:p w:rsidR="00BA391D" w:rsidRDefault="00BA391D" w:rsidP="00BA391D">
      <w:pPr>
        <w:widowControl w:val="0"/>
        <w:ind w:firstLine="709"/>
        <w:jc w:val="center"/>
        <w:rPr>
          <w:b/>
          <w:snapToGrid w:val="0"/>
          <w:szCs w:val="28"/>
          <w:lang w:val="uk-UA"/>
        </w:rPr>
      </w:pPr>
      <w:r>
        <w:rPr>
          <w:b/>
          <w:snapToGrid w:val="0"/>
          <w:szCs w:val="28"/>
          <w:lang w:val="uk-UA"/>
        </w:rPr>
        <w:t>План:</w:t>
      </w:r>
    </w:p>
    <w:p w:rsidR="00BA391D" w:rsidRDefault="00BA391D" w:rsidP="00BA391D">
      <w:pPr>
        <w:widowControl w:val="0"/>
        <w:numPr>
          <w:ilvl w:val="0"/>
          <w:numId w:val="7"/>
        </w:numPr>
        <w:ind w:left="0" w:firstLine="709"/>
        <w:jc w:val="both"/>
        <w:rPr>
          <w:lang w:val="uk-UA"/>
        </w:rPr>
      </w:pPr>
      <w:r>
        <w:rPr>
          <w:lang w:val="uk-UA"/>
        </w:rPr>
        <w:t xml:space="preserve">Роз’яснення рішення суду; </w:t>
      </w:r>
    </w:p>
    <w:p w:rsidR="00BA391D" w:rsidRDefault="00BA391D" w:rsidP="00BA391D">
      <w:pPr>
        <w:widowControl w:val="0"/>
        <w:numPr>
          <w:ilvl w:val="0"/>
          <w:numId w:val="7"/>
        </w:numPr>
        <w:ind w:left="0" w:firstLine="709"/>
        <w:jc w:val="both"/>
        <w:rPr>
          <w:lang w:val="uk-UA"/>
        </w:rPr>
      </w:pPr>
      <w:r>
        <w:rPr>
          <w:lang w:val="uk-UA"/>
        </w:rPr>
        <w:t xml:space="preserve">Поновлення пропущеного строку для пред’явлення виконавчого документа до виконання; </w:t>
      </w:r>
    </w:p>
    <w:p w:rsidR="00BA391D" w:rsidRDefault="00BA391D" w:rsidP="00BA391D">
      <w:pPr>
        <w:widowControl w:val="0"/>
        <w:numPr>
          <w:ilvl w:val="0"/>
          <w:numId w:val="7"/>
        </w:numPr>
        <w:ind w:left="0" w:firstLine="709"/>
        <w:jc w:val="both"/>
        <w:rPr>
          <w:lang w:val="uk-UA"/>
        </w:rPr>
      </w:pPr>
      <w:r>
        <w:rPr>
          <w:lang w:val="uk-UA"/>
        </w:rPr>
        <w:t xml:space="preserve">Відстрочка або розстрочка виконання, зміна чи встановлення способу і порядку виконання рішення; </w:t>
      </w:r>
    </w:p>
    <w:p w:rsidR="00BA391D" w:rsidRDefault="00BA391D" w:rsidP="00BA391D">
      <w:pPr>
        <w:widowControl w:val="0"/>
        <w:numPr>
          <w:ilvl w:val="0"/>
          <w:numId w:val="7"/>
        </w:numPr>
        <w:ind w:left="0" w:firstLine="709"/>
        <w:jc w:val="both"/>
        <w:rPr>
          <w:lang w:val="uk-UA"/>
        </w:rPr>
      </w:pPr>
      <w:r>
        <w:rPr>
          <w:lang w:val="uk-UA"/>
        </w:rPr>
        <w:t xml:space="preserve">Розгляд питання про визнання мирової угоди та відмови від примусового виконання рішення; </w:t>
      </w:r>
    </w:p>
    <w:p w:rsidR="00BA391D" w:rsidRDefault="00BA391D" w:rsidP="00BA391D">
      <w:pPr>
        <w:widowControl w:val="0"/>
        <w:numPr>
          <w:ilvl w:val="0"/>
          <w:numId w:val="7"/>
        </w:numPr>
        <w:ind w:left="0" w:firstLine="709"/>
        <w:jc w:val="both"/>
        <w:rPr>
          <w:lang w:val="uk-UA"/>
        </w:rPr>
      </w:pPr>
      <w:r>
        <w:rPr>
          <w:lang w:val="uk-UA"/>
        </w:rPr>
        <w:t xml:space="preserve">Вирішення питання про тимчасове влаштування дитини до дитячого або лікувального закладу; </w:t>
      </w:r>
    </w:p>
    <w:p w:rsidR="00BA391D" w:rsidRDefault="00BA391D" w:rsidP="00BA391D">
      <w:pPr>
        <w:widowControl w:val="0"/>
        <w:numPr>
          <w:ilvl w:val="0"/>
          <w:numId w:val="7"/>
        </w:numPr>
        <w:ind w:left="0" w:firstLine="709"/>
        <w:jc w:val="both"/>
        <w:rPr>
          <w:lang w:val="uk-UA"/>
        </w:rPr>
      </w:pPr>
      <w:r>
        <w:rPr>
          <w:lang w:val="uk-UA"/>
        </w:rPr>
        <w:t>Вирішення питання про оголошення розшуку боржника або дитини;</w:t>
      </w:r>
    </w:p>
    <w:p w:rsidR="00BA391D" w:rsidRDefault="00BA391D" w:rsidP="00BA391D">
      <w:pPr>
        <w:widowControl w:val="0"/>
        <w:numPr>
          <w:ilvl w:val="0"/>
          <w:numId w:val="7"/>
        </w:numPr>
        <w:ind w:left="0" w:firstLine="709"/>
        <w:jc w:val="both"/>
        <w:rPr>
          <w:lang w:val="uk-UA"/>
        </w:rPr>
      </w:pPr>
      <w:r>
        <w:rPr>
          <w:lang w:val="uk-UA"/>
        </w:rPr>
        <w:t xml:space="preserve"> Вирішення питання про примусове проникнення до житла чи іншого володіння особи; </w:t>
      </w:r>
    </w:p>
    <w:p w:rsidR="00BA391D" w:rsidRDefault="00BA391D" w:rsidP="00BA391D">
      <w:pPr>
        <w:widowControl w:val="0"/>
        <w:numPr>
          <w:ilvl w:val="0"/>
          <w:numId w:val="7"/>
        </w:numPr>
        <w:ind w:left="0" w:firstLine="709"/>
        <w:jc w:val="both"/>
        <w:rPr>
          <w:lang w:val="uk-UA"/>
        </w:rPr>
      </w:pPr>
      <w:r>
        <w:rPr>
          <w:lang w:val="uk-UA"/>
        </w:rPr>
        <w:t xml:space="preserve">Вирішення питання про звернення стягнення на грошові кошти, що знаходяться на рахунках; </w:t>
      </w:r>
    </w:p>
    <w:p w:rsidR="00BA391D" w:rsidRDefault="00BA391D" w:rsidP="00BA391D">
      <w:pPr>
        <w:widowControl w:val="0"/>
        <w:numPr>
          <w:ilvl w:val="0"/>
          <w:numId w:val="7"/>
        </w:numPr>
        <w:ind w:left="0" w:firstLine="709"/>
        <w:jc w:val="both"/>
        <w:rPr>
          <w:lang w:val="uk-UA"/>
        </w:rPr>
      </w:pPr>
      <w:r>
        <w:rPr>
          <w:lang w:val="uk-UA"/>
        </w:rPr>
        <w:t>Заміна сторони виконавчого провадження; визначення частки майна боржника у майні, яким він володіє спільно з іншими особами; вирішення питання про поворот виконання.</w:t>
      </w: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r>
        <w:rPr>
          <w:b/>
          <w:szCs w:val="28"/>
          <w:lang w:val="uk-UA"/>
        </w:rPr>
        <w:t>Основні поняття, терміни та категорії, що підлягають засвоєнню:</w:t>
      </w:r>
    </w:p>
    <w:p w:rsidR="00BA391D" w:rsidRDefault="00BA391D" w:rsidP="00BA391D">
      <w:pPr>
        <w:widowControl w:val="0"/>
        <w:ind w:firstLine="709"/>
        <w:jc w:val="both"/>
        <w:rPr>
          <w:b/>
          <w:szCs w:val="28"/>
          <w:lang w:val="uk-UA"/>
        </w:rPr>
      </w:pPr>
      <w:r>
        <w:rPr>
          <w:lang w:val="uk-UA"/>
        </w:rPr>
        <w:t xml:space="preserve">виправлення помилки у виконавчому листі; роз’яснення рішення суду; </w:t>
      </w:r>
      <w:r>
        <w:rPr>
          <w:lang w:val="uk-UA"/>
        </w:rPr>
        <w:lastRenderedPageBreak/>
        <w:t>поновлення пропущеного строку для пред’явлення виконавчого документа до виконання; відстрочка, розстрочка виконання, зміна, встановлення способу і порядку виконання рішення; визнання мирової угоди та відмова від примусового виконання рішення; оголошення розшуку боржника або дитини, примусове проникнення до житла чи іншого володіння особи; звернення стягнення на грошові кошти, що знаходяться на рахунках; заміна сторони виконавчого провадження; судовий контроль за виконанням судових рішень.</w:t>
      </w:r>
    </w:p>
    <w:p w:rsidR="00BA391D" w:rsidRDefault="00BA391D" w:rsidP="00BA391D">
      <w:pPr>
        <w:ind w:firstLine="709"/>
        <w:jc w:val="right"/>
        <w:rPr>
          <w:b/>
          <w:i/>
          <w:szCs w:val="28"/>
          <w:lang w:val="uk-UA"/>
        </w:rPr>
      </w:pPr>
    </w:p>
    <w:p w:rsidR="00BA391D" w:rsidRDefault="00BA391D" w:rsidP="00BA391D">
      <w:pPr>
        <w:ind w:firstLine="709"/>
        <w:jc w:val="right"/>
        <w:rPr>
          <w:b/>
          <w:i/>
          <w:szCs w:val="28"/>
          <w:lang w:val="uk-UA"/>
        </w:rPr>
      </w:pPr>
      <w:r>
        <w:rPr>
          <w:b/>
          <w:i/>
          <w:szCs w:val="28"/>
          <w:lang w:val="uk-UA"/>
        </w:rPr>
        <w:t>Практичне  заняття № 1– 2 год.</w:t>
      </w:r>
    </w:p>
    <w:p w:rsidR="00BA391D" w:rsidRDefault="00BA391D" w:rsidP="00BA391D">
      <w:pPr>
        <w:ind w:firstLine="709"/>
        <w:jc w:val="right"/>
        <w:rPr>
          <w:b/>
          <w:i/>
          <w:szCs w:val="28"/>
          <w:lang w:val="uk-UA"/>
        </w:rPr>
      </w:pPr>
    </w:p>
    <w:p w:rsidR="00BA391D" w:rsidRDefault="00BA391D" w:rsidP="00BA391D">
      <w:pPr>
        <w:ind w:firstLine="709"/>
        <w:jc w:val="center"/>
        <w:rPr>
          <w:b/>
          <w:szCs w:val="28"/>
          <w:lang w:val="uk-UA"/>
        </w:rPr>
      </w:pPr>
      <w:r>
        <w:rPr>
          <w:b/>
          <w:szCs w:val="28"/>
          <w:lang w:val="uk-UA"/>
        </w:rPr>
        <w:t>План:</w:t>
      </w:r>
    </w:p>
    <w:p w:rsidR="00BA391D" w:rsidRDefault="00BA391D" w:rsidP="00BA391D">
      <w:pPr>
        <w:numPr>
          <w:ilvl w:val="0"/>
          <w:numId w:val="8"/>
        </w:numPr>
        <w:ind w:left="0" w:firstLine="709"/>
        <w:jc w:val="both"/>
        <w:rPr>
          <w:szCs w:val="28"/>
          <w:lang w:val="uk-UA"/>
        </w:rPr>
      </w:pPr>
      <w:r>
        <w:rPr>
          <w:szCs w:val="28"/>
          <w:lang w:val="uk-UA"/>
        </w:rPr>
        <w:t>Процесуальні питання, пов’язані з виконанням судових рішень у цивільних справах. Повноваження суду у процесі виконання рішень.</w:t>
      </w:r>
    </w:p>
    <w:p w:rsidR="00BA391D" w:rsidRDefault="00BA391D" w:rsidP="00BA391D">
      <w:pPr>
        <w:numPr>
          <w:ilvl w:val="0"/>
          <w:numId w:val="8"/>
        </w:numPr>
        <w:ind w:left="0" w:firstLine="709"/>
        <w:jc w:val="both"/>
        <w:rPr>
          <w:szCs w:val="28"/>
          <w:lang w:val="uk-UA"/>
        </w:rPr>
      </w:pPr>
      <w:r>
        <w:rPr>
          <w:szCs w:val="28"/>
          <w:lang w:val="uk-UA"/>
        </w:rPr>
        <w:t>Видача дубліката виконавчого листа або судового наказу.</w:t>
      </w:r>
    </w:p>
    <w:p w:rsidR="00BA391D" w:rsidRDefault="00BA391D" w:rsidP="00BA391D">
      <w:pPr>
        <w:numPr>
          <w:ilvl w:val="0"/>
          <w:numId w:val="8"/>
        </w:numPr>
        <w:ind w:left="0" w:firstLine="709"/>
        <w:jc w:val="both"/>
        <w:rPr>
          <w:szCs w:val="28"/>
          <w:lang w:val="uk-UA"/>
        </w:rPr>
      </w:pPr>
      <w:r>
        <w:rPr>
          <w:szCs w:val="28"/>
          <w:lang w:val="uk-UA"/>
        </w:rPr>
        <w:t xml:space="preserve">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w:t>
      </w:r>
      <w:proofErr w:type="spellStart"/>
      <w:r>
        <w:rPr>
          <w:szCs w:val="28"/>
          <w:lang w:val="uk-UA"/>
        </w:rPr>
        <w:t>стягувачем</w:t>
      </w:r>
      <w:proofErr w:type="spellEnd"/>
      <w:r>
        <w:rPr>
          <w:szCs w:val="28"/>
          <w:lang w:val="uk-UA"/>
        </w:rPr>
        <w:t xml:space="preserve"> за виконавчим листом.</w:t>
      </w:r>
    </w:p>
    <w:p w:rsidR="00BA391D" w:rsidRDefault="00BA391D" w:rsidP="00BA391D">
      <w:pPr>
        <w:numPr>
          <w:ilvl w:val="0"/>
          <w:numId w:val="8"/>
        </w:numPr>
        <w:ind w:left="0" w:firstLine="709"/>
        <w:jc w:val="both"/>
        <w:rPr>
          <w:szCs w:val="28"/>
          <w:lang w:val="uk-UA"/>
        </w:rPr>
      </w:pPr>
      <w:r>
        <w:rPr>
          <w:szCs w:val="28"/>
          <w:lang w:val="uk-UA"/>
        </w:rPr>
        <w:t>Судовий контроль за виконанням судових рішень.</w:t>
      </w:r>
    </w:p>
    <w:p w:rsidR="00BA391D" w:rsidRDefault="00BA391D" w:rsidP="00BA391D">
      <w:pPr>
        <w:numPr>
          <w:ilvl w:val="0"/>
          <w:numId w:val="8"/>
        </w:numPr>
        <w:ind w:left="0" w:firstLine="709"/>
        <w:jc w:val="both"/>
        <w:rPr>
          <w:szCs w:val="28"/>
          <w:lang w:val="uk-UA"/>
        </w:rPr>
      </w:pPr>
      <w:r>
        <w:rPr>
          <w:szCs w:val="28"/>
          <w:lang w:val="uk-UA"/>
        </w:rPr>
        <w:t xml:space="preserve">Право сторони виконавчого провадження на оскарження дій або бездіяльності державного виконавця та порядок його реалізації. </w:t>
      </w:r>
    </w:p>
    <w:p w:rsidR="00BA391D" w:rsidRDefault="00BA391D" w:rsidP="00BA391D">
      <w:pPr>
        <w:numPr>
          <w:ilvl w:val="0"/>
          <w:numId w:val="8"/>
        </w:numPr>
        <w:ind w:left="0" w:firstLine="709"/>
        <w:jc w:val="both"/>
        <w:rPr>
          <w:szCs w:val="28"/>
          <w:lang w:val="uk-UA"/>
        </w:rPr>
      </w:pPr>
      <w:r>
        <w:rPr>
          <w:szCs w:val="28"/>
          <w:lang w:val="uk-UA"/>
        </w:rPr>
        <w:t>Розгляд скарги та судове рішення за скаргою.</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r>
        <w:rPr>
          <w:b/>
          <w:szCs w:val="28"/>
          <w:lang w:val="uk-UA"/>
        </w:rPr>
        <w:t xml:space="preserve">Уміння, які мають бути вироблені під час заняття: </w:t>
      </w:r>
    </w:p>
    <w:p w:rsidR="00BA391D" w:rsidRDefault="00BA391D" w:rsidP="00BA391D">
      <w:pPr>
        <w:ind w:firstLine="709"/>
        <w:jc w:val="both"/>
        <w:rPr>
          <w:szCs w:val="28"/>
          <w:lang w:val="uk-UA"/>
        </w:rPr>
      </w:pPr>
      <w:r>
        <w:rPr>
          <w:szCs w:val="28"/>
          <w:lang w:val="uk-UA"/>
        </w:rPr>
        <w:t>характеризувати процесуальні дії з виправлення помилки у виконавчому листі; роз’яснення рішення суду; поновлення пропущеного строку для пред’явлення виконавчого документа до виконання; відстрочки, розстрочки виконання, зміни, встановлення способу і порядку виконання рішення; визнання мирової угоди; оголошення розшуку боржника або дитини, примусового проникнення до житла чи іншого володіння особи; звернення стягнення на грошові кошти, що знаходяться на рахунках; заміни сторони виконавчого провадження.</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r>
        <w:rPr>
          <w:b/>
          <w:szCs w:val="28"/>
          <w:lang w:val="uk-UA"/>
        </w:rPr>
        <w:t>Завдання для самостійної роботи до Теми 4:</w:t>
      </w:r>
    </w:p>
    <w:p w:rsidR="00BA391D" w:rsidRDefault="00BA391D" w:rsidP="00BA391D">
      <w:pPr>
        <w:ind w:firstLine="709"/>
        <w:jc w:val="both"/>
        <w:rPr>
          <w:szCs w:val="28"/>
          <w:lang w:val="uk-UA"/>
        </w:rPr>
      </w:pPr>
      <w:r>
        <w:rPr>
          <w:szCs w:val="28"/>
          <w:lang w:val="uk-UA"/>
        </w:rPr>
        <w:t>Клопотання про ознайомлення з матеріалами виконавчого провадження.</w:t>
      </w:r>
    </w:p>
    <w:p w:rsidR="00BA391D" w:rsidRDefault="00BA391D" w:rsidP="00BA391D">
      <w:pPr>
        <w:ind w:firstLine="709"/>
        <w:jc w:val="both"/>
        <w:rPr>
          <w:szCs w:val="28"/>
          <w:lang w:val="uk-UA"/>
        </w:rPr>
      </w:pPr>
      <w:r>
        <w:rPr>
          <w:szCs w:val="28"/>
          <w:lang w:val="uk-UA"/>
        </w:rPr>
        <w:t>Скарга на рішення, дію або бездіяльність державного виконавця (іншої посадової особи державної виконавчої служби).</w:t>
      </w:r>
    </w:p>
    <w:p w:rsidR="00BA391D" w:rsidRDefault="00BA391D" w:rsidP="00BA391D">
      <w:pPr>
        <w:ind w:firstLine="709"/>
        <w:jc w:val="both"/>
        <w:rPr>
          <w:szCs w:val="28"/>
          <w:lang w:val="uk-UA"/>
        </w:rPr>
      </w:pPr>
      <w:r>
        <w:rPr>
          <w:szCs w:val="28"/>
          <w:lang w:val="uk-UA"/>
        </w:rPr>
        <w:t>Заява про видачу дубліката виконавчого листа.</w:t>
      </w:r>
    </w:p>
    <w:p w:rsidR="00BA391D" w:rsidRDefault="00BA391D" w:rsidP="00BA391D">
      <w:pPr>
        <w:ind w:firstLine="709"/>
        <w:jc w:val="both"/>
        <w:rPr>
          <w:szCs w:val="28"/>
          <w:lang w:val="uk-UA"/>
        </w:rPr>
      </w:pPr>
      <w:r>
        <w:rPr>
          <w:szCs w:val="28"/>
          <w:lang w:val="uk-UA"/>
        </w:rPr>
        <w:t>Заява про поновлення строку для пред’явлення виконавчого документа (листа, наказу) до виконання.</w:t>
      </w:r>
    </w:p>
    <w:p w:rsidR="00BA391D" w:rsidRDefault="00BA391D" w:rsidP="00BA391D">
      <w:pPr>
        <w:ind w:firstLine="709"/>
        <w:jc w:val="both"/>
        <w:rPr>
          <w:szCs w:val="28"/>
          <w:lang w:val="uk-UA"/>
        </w:rPr>
      </w:pPr>
      <w:r>
        <w:rPr>
          <w:szCs w:val="28"/>
          <w:lang w:val="uk-UA"/>
        </w:rPr>
        <w:t>Запит до ДВС про примусове виконання виконавчого листа.</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r>
        <w:rPr>
          <w:b/>
          <w:szCs w:val="28"/>
          <w:lang w:val="uk-UA"/>
        </w:rPr>
        <w:t>Індивідуальні завдання до Теми 4:</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lastRenderedPageBreak/>
        <w:t>Задача №1.</w:t>
      </w:r>
      <w:r>
        <w:rPr>
          <w:szCs w:val="28"/>
          <w:lang w:val="uk-UA"/>
        </w:rPr>
        <w:t xml:space="preserve"> </w:t>
      </w:r>
      <w:proofErr w:type="spellStart"/>
      <w:r>
        <w:rPr>
          <w:szCs w:val="28"/>
          <w:lang w:val="uk-UA"/>
        </w:rPr>
        <w:t>Іпотекодавець</w:t>
      </w:r>
      <w:proofErr w:type="spellEnd"/>
      <w:r>
        <w:rPr>
          <w:szCs w:val="28"/>
          <w:lang w:val="uk-UA"/>
        </w:rPr>
        <w:t xml:space="preserve"> Ковальов звернувся із позовом про скасування акту переоцінки майна (предмету іпотеки) до адміністративного суду. Суд встановив, що акт переоцінки майна був дійсно складений державним виконавцем із порушеннями, що призвело до відчуження предмету іпотеку з прилюдних торгів за ціною, яка порушує права </w:t>
      </w:r>
      <w:proofErr w:type="spellStart"/>
      <w:r>
        <w:rPr>
          <w:szCs w:val="28"/>
          <w:lang w:val="uk-UA"/>
        </w:rPr>
        <w:t>іпотекодавця</w:t>
      </w:r>
      <w:proofErr w:type="spellEnd"/>
      <w:r>
        <w:rPr>
          <w:szCs w:val="28"/>
          <w:lang w:val="uk-UA"/>
        </w:rPr>
        <w:t>. Суд першої інстанції скасував акт переоцінки, з  ним погодився і суд апеляційної інстанції.</w:t>
      </w:r>
    </w:p>
    <w:p w:rsidR="00BA391D" w:rsidRDefault="00BA391D" w:rsidP="00BA391D">
      <w:pPr>
        <w:ind w:firstLine="709"/>
        <w:jc w:val="both"/>
        <w:rPr>
          <w:szCs w:val="28"/>
          <w:lang w:val="uk-UA"/>
        </w:rPr>
      </w:pPr>
      <w:proofErr w:type="spellStart"/>
      <w:r>
        <w:rPr>
          <w:szCs w:val="28"/>
          <w:lang w:val="uk-UA"/>
        </w:rPr>
        <w:t>Іпотекодавець</w:t>
      </w:r>
      <w:proofErr w:type="spellEnd"/>
      <w:r>
        <w:rPr>
          <w:szCs w:val="28"/>
          <w:lang w:val="uk-UA"/>
        </w:rPr>
        <w:t xml:space="preserve"> звернувся до ВАСУ.</w:t>
      </w:r>
    </w:p>
    <w:p w:rsidR="00BA391D" w:rsidRDefault="00BA391D" w:rsidP="00BA391D">
      <w:pPr>
        <w:ind w:firstLine="709"/>
        <w:jc w:val="both"/>
        <w:rPr>
          <w:szCs w:val="28"/>
          <w:lang w:val="uk-UA"/>
        </w:rPr>
      </w:pPr>
      <w:r>
        <w:rPr>
          <w:szCs w:val="28"/>
          <w:lang w:val="uk-UA"/>
        </w:rPr>
        <w:t>Проаналізуйте рішення суду першої та апеляційної інстанції. Яке на Вашу думку прийме рішення ВАСУ?</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Задача №2.</w:t>
      </w:r>
      <w:r>
        <w:rPr>
          <w:szCs w:val="28"/>
          <w:lang w:val="uk-UA"/>
        </w:rPr>
        <w:t xml:space="preserve"> Квартиру боржника Самсонова було реалізовано через електронні торги із реалізації арештованого майна, проте боржник наполягав, що результати торгів підлягають скасуванню з причини порушення державним виконавцем черговості звернення стягнення на майно боржника. Боржник надав суду відомості, що він є власником іменних акцій ВАТ та земельної ділянки, на які звернення стягнення у виконавчому провадженні має бути здійснено раніше ніж на його квартиру ( яка до того ж перебуває у спільній власності з дружиною).  </w:t>
      </w:r>
    </w:p>
    <w:p w:rsidR="00BA391D" w:rsidRDefault="00BA391D" w:rsidP="00BA391D">
      <w:pPr>
        <w:ind w:firstLine="709"/>
        <w:jc w:val="both"/>
        <w:rPr>
          <w:szCs w:val="28"/>
          <w:lang w:val="uk-UA"/>
        </w:rPr>
      </w:pPr>
      <w:r>
        <w:rPr>
          <w:szCs w:val="28"/>
          <w:lang w:val="uk-UA"/>
        </w:rPr>
        <w:t>Суд апеляційної інстанції скасував рішення суду першої інстанції та відмовив у задоволенні скарги боржника Самсонова. Зокрема, суд підкреслив, що при визначенні черговості звернення стягнення на майно боржника, державний виконавець керується тими відомостями, які в нього є, і які ним зібрані в матеріали виконавчого провадження. Боржник не був позбавлений можливості повідомити державному виконавцю про інше своє майно, на яке слід першочергово звернути стягнення, чого він звичайно не зробив. Окрім цього  акт опису й арешту квартири не був оскаржений боржником у встановленому законом порядку. Тому, черговість звернення стягнення хоч і порушена, проте не свідомо і підстав скасовувати торгів немає.</w:t>
      </w:r>
    </w:p>
    <w:p w:rsidR="00BA391D" w:rsidRDefault="00BA391D" w:rsidP="00BA391D">
      <w:pPr>
        <w:ind w:firstLine="709"/>
        <w:jc w:val="both"/>
        <w:rPr>
          <w:szCs w:val="28"/>
          <w:lang w:val="uk-UA"/>
        </w:rPr>
      </w:pPr>
      <w:r>
        <w:rPr>
          <w:szCs w:val="28"/>
          <w:lang w:val="uk-UA"/>
        </w:rPr>
        <w:t>Чи правильне рішення прийняв суд? Який порядок звернення стягнення на майно боржника? Яка черговість звернення стягнення на майно боржника?</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Задача №3.</w:t>
      </w:r>
      <w:r>
        <w:rPr>
          <w:szCs w:val="28"/>
          <w:lang w:val="uk-UA"/>
        </w:rPr>
        <w:t xml:space="preserve"> Звіт про оцінку майна на момент реалізації втратив чинність, проте майно було все одно реалізовано і боржник оскаржив цей правочин. Суди перших двох інстанцій відмовили боржнику у визнанні недійсними результатів електронних торгів, недійсним протоколу проведення електронних торгів, недійсним акту державного виконавця про проведення електронних торгів, у скасуванні свідоцтва про право власності на покупця та у скасуванні запису у Державному реєстрі речових прав на нерухоме майно на покупця. </w:t>
      </w:r>
    </w:p>
    <w:p w:rsidR="00BA391D" w:rsidRDefault="00BA391D" w:rsidP="00BA391D">
      <w:pPr>
        <w:ind w:firstLine="709"/>
        <w:jc w:val="both"/>
        <w:rPr>
          <w:szCs w:val="28"/>
          <w:lang w:val="uk-UA"/>
        </w:rPr>
      </w:pPr>
      <w:r>
        <w:rPr>
          <w:szCs w:val="28"/>
          <w:lang w:val="uk-UA"/>
        </w:rPr>
        <w:t>Чи правомірні дії суду? Чи правомірні дії Організатора електронних торгів? Який строк чинності звіту про оцінку майна?</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Задача №4.</w:t>
      </w:r>
      <w:r>
        <w:rPr>
          <w:szCs w:val="28"/>
          <w:lang w:val="uk-UA"/>
        </w:rPr>
        <w:t xml:space="preserve"> Прилюдні торги із реалізації арештованої нерухомості не відбулись двічі, і стягувач виявив бажання залишити цю нерухомість собі в </w:t>
      </w:r>
      <w:r>
        <w:rPr>
          <w:szCs w:val="28"/>
          <w:lang w:val="uk-UA"/>
        </w:rPr>
        <w:lastRenderedPageBreak/>
        <w:t>рахунок погашення боргу. У зв’язку з цим державний виконавець склав відповідні акт та постанову, на підставі яких нотаріус видав свідоцтво на право власності на нерухоме майно.</w:t>
      </w:r>
    </w:p>
    <w:p w:rsidR="00BA391D" w:rsidRDefault="00BA391D" w:rsidP="00BA391D">
      <w:pPr>
        <w:ind w:firstLine="709"/>
        <w:jc w:val="both"/>
        <w:rPr>
          <w:szCs w:val="28"/>
          <w:lang w:val="uk-UA"/>
        </w:rPr>
      </w:pPr>
      <w:r>
        <w:rPr>
          <w:szCs w:val="28"/>
          <w:lang w:val="uk-UA"/>
        </w:rPr>
        <w:t>У нерухомості були прописані діти, і ці документи були видані державним виконавцем без погодження з органом опіки та піклування, тому позивач звернувся до суду, в якому просив визнати недійсними та скасувати ці документи. Такий спосіб захисту прав слід назвати визнання правочину недійсним про передачу нерухомості у власність за ст. 203, 216 ЦК України. Адже за думкою позивача передача державним виконавцем нерухомості у власність стягувачу є правочином.</w:t>
      </w:r>
    </w:p>
    <w:p w:rsidR="00BA391D" w:rsidRDefault="00BA391D" w:rsidP="00BA391D">
      <w:pPr>
        <w:ind w:firstLine="709"/>
        <w:jc w:val="both"/>
        <w:rPr>
          <w:szCs w:val="28"/>
          <w:lang w:val="uk-UA"/>
        </w:rPr>
      </w:pPr>
      <w:r>
        <w:rPr>
          <w:szCs w:val="28"/>
          <w:lang w:val="uk-UA"/>
        </w:rPr>
        <w:t>Проаналізуйте ситуацію? Які підстави скасування прилюдних торгів? Як необхідно вирішити справу?</w:t>
      </w:r>
    </w:p>
    <w:p w:rsidR="00BA391D" w:rsidRDefault="00BA391D" w:rsidP="00BA391D">
      <w:pPr>
        <w:pStyle w:val="a3"/>
        <w:ind w:firstLine="709"/>
        <w:rPr>
          <w:b/>
          <w:bCs/>
          <w:iCs/>
          <w:caps/>
          <w:szCs w:val="28"/>
        </w:rPr>
      </w:pPr>
    </w:p>
    <w:p w:rsidR="00BA391D" w:rsidRDefault="00BA391D" w:rsidP="00BA391D">
      <w:pPr>
        <w:pStyle w:val="a3"/>
        <w:ind w:firstLine="709"/>
        <w:rPr>
          <w:b/>
          <w:bCs/>
          <w:iCs/>
          <w:caps/>
          <w:szCs w:val="28"/>
        </w:rPr>
      </w:pPr>
    </w:p>
    <w:p w:rsidR="00BA391D" w:rsidRDefault="00BA391D" w:rsidP="00BA391D">
      <w:pPr>
        <w:widowControl w:val="0"/>
        <w:ind w:firstLine="709"/>
        <w:jc w:val="center"/>
        <w:rPr>
          <w:b/>
          <w:i/>
          <w:szCs w:val="28"/>
          <w:lang w:val="uk-UA"/>
        </w:rPr>
      </w:pPr>
      <w:r>
        <w:rPr>
          <w:b/>
          <w:szCs w:val="28"/>
          <w:lang w:val="uk-UA"/>
        </w:rPr>
        <w:t>ТЕМА 5.</w:t>
      </w:r>
      <w:r>
        <w:rPr>
          <w:b/>
          <w:szCs w:val="28"/>
        </w:rPr>
        <w:t xml:space="preserve"> ОКРЕМІ ВИКОНАВЧІ ДІЇ, ЇХ ПРОЦЕСУАЛЬНІ ОСОБЛИВОСТІ</w:t>
      </w:r>
    </w:p>
    <w:p w:rsidR="00BA391D" w:rsidRDefault="00BA391D" w:rsidP="00BA391D">
      <w:pPr>
        <w:widowControl w:val="0"/>
        <w:ind w:firstLine="709"/>
        <w:jc w:val="right"/>
        <w:rPr>
          <w:b/>
          <w:caps/>
          <w:snapToGrid w:val="0"/>
          <w:szCs w:val="28"/>
          <w:lang w:val="uk-UA"/>
        </w:rPr>
      </w:pPr>
      <w:r>
        <w:rPr>
          <w:b/>
          <w:i/>
          <w:szCs w:val="28"/>
          <w:lang w:val="uk-UA"/>
        </w:rPr>
        <w:t>Семінарське заняття № 1– 2 год.</w:t>
      </w:r>
    </w:p>
    <w:p w:rsidR="00BA391D" w:rsidRDefault="00BA391D" w:rsidP="00BA391D">
      <w:pPr>
        <w:widowControl w:val="0"/>
        <w:ind w:firstLine="709"/>
        <w:jc w:val="center"/>
        <w:rPr>
          <w:b/>
          <w:snapToGrid w:val="0"/>
          <w:szCs w:val="28"/>
          <w:lang w:val="uk-UA"/>
        </w:rPr>
      </w:pPr>
      <w:r>
        <w:rPr>
          <w:b/>
          <w:snapToGrid w:val="0"/>
          <w:szCs w:val="28"/>
          <w:lang w:val="uk-UA"/>
        </w:rPr>
        <w:t>План:</w:t>
      </w:r>
    </w:p>
    <w:p w:rsidR="00BA391D" w:rsidRDefault="00BA391D" w:rsidP="00BA391D">
      <w:pPr>
        <w:numPr>
          <w:ilvl w:val="0"/>
          <w:numId w:val="9"/>
        </w:numPr>
        <w:ind w:left="0" w:firstLine="426"/>
        <w:jc w:val="both"/>
        <w:rPr>
          <w:lang w:val="uk-UA"/>
        </w:rPr>
      </w:pPr>
      <w:r>
        <w:rPr>
          <w:lang w:val="uk-UA"/>
        </w:rPr>
        <w:t xml:space="preserve">Звернення стягнення на майно боржника. </w:t>
      </w:r>
    </w:p>
    <w:p w:rsidR="00BA391D" w:rsidRDefault="00BA391D" w:rsidP="00BA391D">
      <w:pPr>
        <w:numPr>
          <w:ilvl w:val="0"/>
          <w:numId w:val="9"/>
        </w:numPr>
        <w:ind w:left="0" w:firstLine="426"/>
        <w:jc w:val="both"/>
        <w:rPr>
          <w:lang w:val="uk-UA"/>
        </w:rPr>
      </w:pPr>
      <w:r>
        <w:rPr>
          <w:lang w:val="uk-UA"/>
        </w:rPr>
        <w:t xml:space="preserve">Звернення стягнення на будинки. </w:t>
      </w:r>
    </w:p>
    <w:p w:rsidR="00BA391D" w:rsidRDefault="00BA391D" w:rsidP="00BA391D">
      <w:pPr>
        <w:numPr>
          <w:ilvl w:val="0"/>
          <w:numId w:val="9"/>
        </w:numPr>
        <w:ind w:left="0" w:firstLine="426"/>
        <w:jc w:val="both"/>
        <w:rPr>
          <w:lang w:val="uk-UA"/>
        </w:rPr>
      </w:pPr>
      <w:r>
        <w:rPr>
          <w:lang w:val="uk-UA"/>
        </w:rPr>
        <w:t xml:space="preserve">Звернення стягнення на майно і грошові суми боржника, що знаходяться в інших осіб або належать боржникові від інших осіб. </w:t>
      </w:r>
    </w:p>
    <w:p w:rsidR="00BA391D" w:rsidRDefault="00BA391D" w:rsidP="00BA391D">
      <w:pPr>
        <w:numPr>
          <w:ilvl w:val="0"/>
          <w:numId w:val="9"/>
        </w:numPr>
        <w:ind w:left="0" w:firstLine="426"/>
        <w:jc w:val="both"/>
        <w:rPr>
          <w:lang w:val="uk-UA"/>
        </w:rPr>
      </w:pPr>
      <w:proofErr w:type="spellStart"/>
      <w:r>
        <w:rPr>
          <w:szCs w:val="20"/>
        </w:rPr>
        <w:t>Звернення</w:t>
      </w:r>
      <w:proofErr w:type="spellEnd"/>
      <w:r>
        <w:rPr>
          <w:szCs w:val="20"/>
        </w:rPr>
        <w:t xml:space="preserve"> </w:t>
      </w:r>
      <w:proofErr w:type="spellStart"/>
      <w:r>
        <w:rPr>
          <w:szCs w:val="20"/>
        </w:rPr>
        <w:t>стягнення</w:t>
      </w:r>
      <w:proofErr w:type="spellEnd"/>
      <w:r>
        <w:rPr>
          <w:szCs w:val="20"/>
        </w:rPr>
        <w:t xml:space="preserve"> на </w:t>
      </w:r>
      <w:proofErr w:type="spellStart"/>
      <w:r>
        <w:rPr>
          <w:szCs w:val="20"/>
        </w:rPr>
        <w:t>заробітну</w:t>
      </w:r>
      <w:proofErr w:type="spellEnd"/>
      <w:r>
        <w:rPr>
          <w:szCs w:val="20"/>
        </w:rPr>
        <w:t xml:space="preserve"> плату, </w:t>
      </w:r>
      <w:proofErr w:type="spellStart"/>
      <w:r>
        <w:rPr>
          <w:szCs w:val="20"/>
        </w:rPr>
        <w:t>пенсію</w:t>
      </w:r>
      <w:proofErr w:type="spellEnd"/>
      <w:r>
        <w:rPr>
          <w:szCs w:val="20"/>
        </w:rPr>
        <w:t xml:space="preserve"> та </w:t>
      </w:r>
      <w:proofErr w:type="spellStart"/>
      <w:r>
        <w:rPr>
          <w:szCs w:val="20"/>
        </w:rPr>
        <w:t>стипендію</w:t>
      </w:r>
      <w:proofErr w:type="spellEnd"/>
      <w:r>
        <w:rPr>
          <w:szCs w:val="20"/>
        </w:rPr>
        <w:t xml:space="preserve"> </w:t>
      </w:r>
      <w:proofErr w:type="spellStart"/>
      <w:r>
        <w:rPr>
          <w:szCs w:val="20"/>
        </w:rPr>
        <w:t>боржника</w:t>
      </w:r>
      <w:proofErr w:type="spellEnd"/>
      <w:r>
        <w:rPr>
          <w:szCs w:val="20"/>
        </w:rPr>
        <w:t>.</w:t>
      </w:r>
    </w:p>
    <w:p w:rsidR="00BA391D" w:rsidRDefault="00BA391D" w:rsidP="00BA391D">
      <w:pPr>
        <w:numPr>
          <w:ilvl w:val="0"/>
          <w:numId w:val="9"/>
        </w:numPr>
        <w:ind w:left="0" w:firstLine="426"/>
        <w:jc w:val="both"/>
        <w:rPr>
          <w:lang w:val="uk-UA"/>
        </w:rPr>
      </w:pPr>
      <w:r>
        <w:rPr>
          <w:szCs w:val="20"/>
          <w:lang w:val="uk-UA"/>
        </w:rPr>
        <w:t xml:space="preserve"> </w:t>
      </w:r>
      <w:r>
        <w:rPr>
          <w:lang w:val="uk-UA"/>
        </w:rPr>
        <w:t xml:space="preserve">Звернення стягнення на майно боржника — юридичної особи. </w:t>
      </w:r>
    </w:p>
    <w:p w:rsidR="00BA391D" w:rsidRDefault="00BA391D" w:rsidP="00BA391D">
      <w:pPr>
        <w:numPr>
          <w:ilvl w:val="0"/>
          <w:numId w:val="9"/>
        </w:numPr>
        <w:ind w:left="0" w:firstLine="426"/>
        <w:jc w:val="both"/>
        <w:rPr>
          <w:lang w:val="uk-UA"/>
        </w:rPr>
      </w:pPr>
      <w:r>
        <w:rPr>
          <w:lang w:val="uk-UA"/>
        </w:rPr>
        <w:t xml:space="preserve">Розподіл стягнутих сум між стягувачами. </w:t>
      </w:r>
    </w:p>
    <w:p w:rsidR="00BA391D" w:rsidRDefault="00BA391D" w:rsidP="00BA391D">
      <w:pPr>
        <w:numPr>
          <w:ilvl w:val="0"/>
          <w:numId w:val="9"/>
        </w:numPr>
        <w:ind w:left="0" w:firstLine="426"/>
        <w:jc w:val="both"/>
        <w:rPr>
          <w:szCs w:val="28"/>
        </w:rPr>
      </w:pPr>
      <w:r>
        <w:rPr>
          <w:lang w:val="uk-UA"/>
        </w:rPr>
        <w:t>Виконання рішень про передачу певних предметів і здійснення певних дій.</w:t>
      </w:r>
    </w:p>
    <w:p w:rsidR="00BA391D" w:rsidRDefault="00BA391D" w:rsidP="00BA391D">
      <w:pPr>
        <w:numPr>
          <w:ilvl w:val="0"/>
          <w:numId w:val="9"/>
        </w:numPr>
        <w:ind w:left="0" w:firstLine="426"/>
        <w:jc w:val="both"/>
        <w:rPr>
          <w:szCs w:val="28"/>
        </w:rPr>
      </w:pPr>
      <w:r>
        <w:rPr>
          <w:lang w:val="uk-UA"/>
        </w:rPr>
        <w:t>Поворот виконання судових рішень.</w:t>
      </w:r>
    </w:p>
    <w:p w:rsidR="00BA391D" w:rsidRDefault="00BA391D" w:rsidP="00BA391D">
      <w:pPr>
        <w:numPr>
          <w:ilvl w:val="0"/>
          <w:numId w:val="9"/>
        </w:numPr>
        <w:ind w:left="0" w:firstLine="426"/>
        <w:jc w:val="both"/>
        <w:rPr>
          <w:szCs w:val="28"/>
        </w:rPr>
      </w:pPr>
      <w:r>
        <w:rPr>
          <w:lang w:val="uk-UA"/>
        </w:rPr>
        <w:t xml:space="preserve"> Порядок вирішення питання про поворот виконання. Строк подання заяв про поворот виконання. </w:t>
      </w:r>
    </w:p>
    <w:p w:rsidR="00BA391D" w:rsidRDefault="00BA391D" w:rsidP="00BA391D">
      <w:pPr>
        <w:numPr>
          <w:ilvl w:val="0"/>
          <w:numId w:val="9"/>
        </w:numPr>
        <w:ind w:left="0" w:firstLine="426"/>
        <w:jc w:val="both"/>
        <w:rPr>
          <w:szCs w:val="28"/>
        </w:rPr>
      </w:pPr>
      <w:r>
        <w:rPr>
          <w:lang w:val="uk-UA"/>
        </w:rPr>
        <w:t>Особливості повороту виконання в окремих категоріях справ.</w:t>
      </w:r>
    </w:p>
    <w:p w:rsidR="00BA391D" w:rsidRDefault="00BA391D" w:rsidP="00BA391D">
      <w:pPr>
        <w:pStyle w:val="a3"/>
        <w:ind w:firstLine="709"/>
        <w:rPr>
          <w:b/>
          <w:szCs w:val="28"/>
          <w:lang w:val="uk-UA"/>
        </w:rPr>
      </w:pPr>
    </w:p>
    <w:p w:rsidR="00BA391D" w:rsidRDefault="00BA391D" w:rsidP="00BA391D">
      <w:pPr>
        <w:pStyle w:val="a3"/>
        <w:ind w:firstLine="709"/>
        <w:rPr>
          <w:b/>
          <w:szCs w:val="28"/>
          <w:lang w:val="uk-UA"/>
        </w:rPr>
      </w:pPr>
      <w:r>
        <w:rPr>
          <w:b/>
          <w:szCs w:val="28"/>
          <w:lang w:val="uk-UA"/>
        </w:rPr>
        <w:t>Основні поняття, терміни та категорії, що підлягають засвоєнню:</w:t>
      </w:r>
    </w:p>
    <w:p w:rsidR="00BA391D" w:rsidRDefault="00BA391D" w:rsidP="00BA391D">
      <w:pPr>
        <w:pStyle w:val="a3"/>
        <w:ind w:firstLine="709"/>
        <w:jc w:val="both"/>
        <w:rPr>
          <w:szCs w:val="28"/>
          <w:lang w:val="uk-UA"/>
        </w:rPr>
      </w:pPr>
      <w:r>
        <w:rPr>
          <w:snapToGrid w:val="0"/>
          <w:lang w:val="uk-UA"/>
        </w:rPr>
        <w:t>звернення стягнення на майно боржника, звернення стягнення на будинки; звернення стягнення на заробітну плату, пенсію та стипендію боржника; звернення стягнення на майно боржника — юридичної особи; розподіл стягнутих сум між стягувачами; поворот виконання судових рішень.</w:t>
      </w:r>
    </w:p>
    <w:p w:rsidR="00BA391D" w:rsidRDefault="00BA391D" w:rsidP="00BA391D">
      <w:pPr>
        <w:pStyle w:val="a3"/>
        <w:ind w:firstLine="709"/>
        <w:jc w:val="both"/>
        <w:rPr>
          <w:b/>
          <w:szCs w:val="28"/>
          <w:lang w:val="uk-UA"/>
        </w:rPr>
      </w:pPr>
    </w:p>
    <w:p w:rsidR="00BA391D" w:rsidRDefault="00BA391D" w:rsidP="00BA391D">
      <w:pPr>
        <w:ind w:left="4955" w:firstLine="709"/>
        <w:jc w:val="both"/>
        <w:rPr>
          <w:b/>
          <w:i/>
          <w:szCs w:val="28"/>
        </w:rPr>
      </w:pPr>
      <w:proofErr w:type="spellStart"/>
      <w:proofErr w:type="gramStart"/>
      <w:r>
        <w:rPr>
          <w:b/>
          <w:i/>
          <w:szCs w:val="28"/>
        </w:rPr>
        <w:lastRenderedPageBreak/>
        <w:t>Практичне</w:t>
      </w:r>
      <w:proofErr w:type="spellEnd"/>
      <w:r>
        <w:rPr>
          <w:b/>
          <w:i/>
          <w:szCs w:val="28"/>
        </w:rPr>
        <w:t xml:space="preserve">  </w:t>
      </w:r>
      <w:proofErr w:type="spellStart"/>
      <w:r>
        <w:rPr>
          <w:b/>
          <w:i/>
          <w:szCs w:val="28"/>
        </w:rPr>
        <w:t>заняття</w:t>
      </w:r>
      <w:proofErr w:type="spellEnd"/>
      <w:proofErr w:type="gramEnd"/>
      <w:r>
        <w:rPr>
          <w:b/>
          <w:i/>
          <w:szCs w:val="28"/>
        </w:rPr>
        <w:t xml:space="preserve"> №1– 2 год.</w:t>
      </w:r>
    </w:p>
    <w:p w:rsidR="00BA391D" w:rsidRDefault="00BA391D" w:rsidP="00BA391D">
      <w:pPr>
        <w:ind w:firstLine="709"/>
        <w:jc w:val="center"/>
        <w:rPr>
          <w:b/>
          <w:szCs w:val="28"/>
        </w:rPr>
      </w:pPr>
      <w:r>
        <w:rPr>
          <w:b/>
          <w:szCs w:val="28"/>
        </w:rPr>
        <w:t>План:</w:t>
      </w:r>
    </w:p>
    <w:p w:rsidR="00BA391D" w:rsidRDefault="00BA391D" w:rsidP="00BA391D">
      <w:pPr>
        <w:tabs>
          <w:tab w:val="num" w:pos="709"/>
        </w:tabs>
        <w:ind w:left="426"/>
        <w:jc w:val="both"/>
        <w:rPr>
          <w:szCs w:val="28"/>
        </w:rPr>
      </w:pPr>
      <w:r>
        <w:rPr>
          <w:szCs w:val="28"/>
          <w:lang w:val="uk-UA"/>
        </w:rPr>
        <w:t xml:space="preserve">1.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w:t>
      </w:r>
      <w:proofErr w:type="spellStart"/>
      <w:r>
        <w:rPr>
          <w:szCs w:val="28"/>
        </w:rPr>
        <w:t>боржника</w:t>
      </w:r>
      <w:proofErr w:type="spellEnd"/>
      <w:r>
        <w:rPr>
          <w:szCs w:val="28"/>
        </w:rPr>
        <w:t xml:space="preserve">. </w:t>
      </w:r>
    </w:p>
    <w:p w:rsidR="00BA391D" w:rsidRDefault="00BA391D" w:rsidP="00BA391D">
      <w:pPr>
        <w:numPr>
          <w:ilvl w:val="0"/>
          <w:numId w:val="3"/>
        </w:numPr>
        <w:jc w:val="both"/>
        <w:rPr>
          <w:szCs w:val="28"/>
        </w:rPr>
      </w:pP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r>
        <w:rPr>
          <w:szCs w:val="28"/>
          <w:lang w:val="uk-UA"/>
        </w:rPr>
        <w:t>нерухоме майно</w:t>
      </w:r>
      <w:r>
        <w:rPr>
          <w:szCs w:val="28"/>
        </w:rPr>
        <w:t xml:space="preserve">. </w:t>
      </w:r>
    </w:p>
    <w:p w:rsidR="00BA391D" w:rsidRDefault="00BA391D" w:rsidP="00BA391D">
      <w:pPr>
        <w:numPr>
          <w:ilvl w:val="0"/>
          <w:numId w:val="3"/>
        </w:numPr>
        <w:jc w:val="both"/>
        <w:rPr>
          <w:szCs w:val="28"/>
        </w:rPr>
      </w:pP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і </w:t>
      </w:r>
      <w:proofErr w:type="spellStart"/>
      <w:r>
        <w:rPr>
          <w:szCs w:val="28"/>
        </w:rPr>
        <w:t>грошові</w:t>
      </w:r>
      <w:proofErr w:type="spellEnd"/>
      <w:r>
        <w:rPr>
          <w:szCs w:val="28"/>
        </w:rPr>
        <w:t xml:space="preserve"> </w:t>
      </w:r>
      <w:proofErr w:type="spellStart"/>
      <w:r>
        <w:rPr>
          <w:szCs w:val="28"/>
        </w:rPr>
        <w:t>суми</w:t>
      </w:r>
      <w:proofErr w:type="spellEnd"/>
      <w:r>
        <w:rPr>
          <w:szCs w:val="28"/>
        </w:rPr>
        <w:t xml:space="preserve"> </w:t>
      </w:r>
      <w:proofErr w:type="spellStart"/>
      <w:r>
        <w:rPr>
          <w:szCs w:val="28"/>
        </w:rPr>
        <w:t>боржника</w:t>
      </w:r>
      <w:proofErr w:type="spellEnd"/>
      <w:r>
        <w:rPr>
          <w:szCs w:val="28"/>
        </w:rPr>
        <w:t xml:space="preserve">, </w:t>
      </w:r>
      <w:proofErr w:type="spellStart"/>
      <w:r>
        <w:rPr>
          <w:szCs w:val="28"/>
        </w:rPr>
        <w:t>що</w:t>
      </w:r>
      <w:proofErr w:type="spellEnd"/>
      <w:r>
        <w:rPr>
          <w:szCs w:val="28"/>
        </w:rPr>
        <w:t xml:space="preserve"> </w:t>
      </w:r>
      <w:proofErr w:type="spellStart"/>
      <w:r>
        <w:rPr>
          <w:szCs w:val="28"/>
        </w:rPr>
        <w:t>знаходяться</w:t>
      </w:r>
      <w:proofErr w:type="spellEnd"/>
      <w:r>
        <w:rPr>
          <w:szCs w:val="28"/>
        </w:rPr>
        <w:t xml:space="preserve"> в </w:t>
      </w:r>
      <w:proofErr w:type="spellStart"/>
      <w:r>
        <w:rPr>
          <w:szCs w:val="28"/>
        </w:rPr>
        <w:t>інших</w:t>
      </w:r>
      <w:proofErr w:type="spellEnd"/>
      <w:r>
        <w:rPr>
          <w:szCs w:val="28"/>
        </w:rPr>
        <w:t xml:space="preserve"> </w:t>
      </w:r>
      <w:proofErr w:type="spellStart"/>
      <w:r>
        <w:rPr>
          <w:szCs w:val="28"/>
        </w:rPr>
        <w:t>осіб</w:t>
      </w:r>
      <w:proofErr w:type="spellEnd"/>
      <w:r>
        <w:rPr>
          <w:szCs w:val="28"/>
        </w:rPr>
        <w:t xml:space="preserve"> </w:t>
      </w:r>
      <w:proofErr w:type="spellStart"/>
      <w:r>
        <w:rPr>
          <w:szCs w:val="28"/>
        </w:rPr>
        <w:t>або</w:t>
      </w:r>
      <w:proofErr w:type="spellEnd"/>
      <w:r>
        <w:rPr>
          <w:szCs w:val="28"/>
        </w:rPr>
        <w:t xml:space="preserve"> належать </w:t>
      </w:r>
      <w:proofErr w:type="spellStart"/>
      <w:r>
        <w:rPr>
          <w:szCs w:val="28"/>
        </w:rPr>
        <w:t>боржникові</w:t>
      </w:r>
      <w:proofErr w:type="spellEnd"/>
      <w:r>
        <w:rPr>
          <w:szCs w:val="28"/>
        </w:rPr>
        <w:t xml:space="preserve"> </w:t>
      </w:r>
      <w:proofErr w:type="spellStart"/>
      <w:r>
        <w:rPr>
          <w:szCs w:val="28"/>
        </w:rPr>
        <w:t>від</w:t>
      </w:r>
      <w:proofErr w:type="spellEnd"/>
      <w:r>
        <w:rPr>
          <w:szCs w:val="28"/>
        </w:rPr>
        <w:t xml:space="preserve"> </w:t>
      </w:r>
      <w:proofErr w:type="spellStart"/>
      <w:r>
        <w:rPr>
          <w:szCs w:val="28"/>
        </w:rPr>
        <w:t>інших</w:t>
      </w:r>
      <w:proofErr w:type="spellEnd"/>
      <w:r>
        <w:rPr>
          <w:szCs w:val="28"/>
        </w:rPr>
        <w:t xml:space="preserve"> </w:t>
      </w:r>
      <w:proofErr w:type="spellStart"/>
      <w:r>
        <w:rPr>
          <w:szCs w:val="28"/>
        </w:rPr>
        <w:t>осіб</w:t>
      </w:r>
      <w:proofErr w:type="spellEnd"/>
      <w:r>
        <w:rPr>
          <w:szCs w:val="28"/>
        </w:rPr>
        <w:t xml:space="preserve">. </w:t>
      </w:r>
    </w:p>
    <w:p w:rsidR="00BA391D" w:rsidRDefault="00BA391D" w:rsidP="00BA391D">
      <w:pPr>
        <w:numPr>
          <w:ilvl w:val="0"/>
          <w:numId w:val="3"/>
        </w:numPr>
        <w:jc w:val="both"/>
        <w:rPr>
          <w:szCs w:val="28"/>
        </w:rPr>
      </w:pP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заробітну</w:t>
      </w:r>
      <w:proofErr w:type="spellEnd"/>
      <w:r>
        <w:rPr>
          <w:szCs w:val="28"/>
        </w:rPr>
        <w:t xml:space="preserve"> плату, </w:t>
      </w:r>
      <w:proofErr w:type="spellStart"/>
      <w:r>
        <w:rPr>
          <w:szCs w:val="28"/>
        </w:rPr>
        <w:t>пенсію</w:t>
      </w:r>
      <w:proofErr w:type="spellEnd"/>
      <w:r>
        <w:rPr>
          <w:szCs w:val="28"/>
        </w:rPr>
        <w:t xml:space="preserve"> та </w:t>
      </w:r>
      <w:proofErr w:type="spellStart"/>
      <w:r>
        <w:rPr>
          <w:szCs w:val="28"/>
        </w:rPr>
        <w:t>стипендію</w:t>
      </w:r>
      <w:proofErr w:type="spellEnd"/>
      <w:r>
        <w:rPr>
          <w:szCs w:val="28"/>
        </w:rPr>
        <w:t xml:space="preserve"> </w:t>
      </w:r>
      <w:proofErr w:type="spellStart"/>
      <w:r>
        <w:rPr>
          <w:szCs w:val="28"/>
        </w:rPr>
        <w:t>боржника</w:t>
      </w:r>
      <w:proofErr w:type="spellEnd"/>
      <w:r>
        <w:rPr>
          <w:szCs w:val="28"/>
        </w:rPr>
        <w:t xml:space="preserve">. </w:t>
      </w:r>
    </w:p>
    <w:p w:rsidR="00BA391D" w:rsidRDefault="00BA391D" w:rsidP="00BA391D">
      <w:pPr>
        <w:numPr>
          <w:ilvl w:val="0"/>
          <w:numId w:val="3"/>
        </w:numPr>
        <w:jc w:val="both"/>
        <w:rPr>
          <w:szCs w:val="28"/>
        </w:rPr>
      </w:pP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w:t>
      </w:r>
      <w:proofErr w:type="spellStart"/>
      <w:r>
        <w:rPr>
          <w:szCs w:val="28"/>
        </w:rPr>
        <w:t>боржника</w:t>
      </w:r>
      <w:proofErr w:type="spellEnd"/>
      <w:r>
        <w:rPr>
          <w:szCs w:val="28"/>
        </w:rPr>
        <w:t xml:space="preserve"> — </w:t>
      </w:r>
      <w:proofErr w:type="spellStart"/>
      <w:r>
        <w:rPr>
          <w:szCs w:val="28"/>
        </w:rPr>
        <w:t>юридичної</w:t>
      </w:r>
      <w:proofErr w:type="spellEnd"/>
      <w:r>
        <w:rPr>
          <w:szCs w:val="28"/>
        </w:rPr>
        <w:t xml:space="preserve"> особи. </w:t>
      </w:r>
      <w:proofErr w:type="spellStart"/>
      <w:r>
        <w:rPr>
          <w:szCs w:val="28"/>
        </w:rPr>
        <w:t>Розподіл</w:t>
      </w:r>
      <w:proofErr w:type="spellEnd"/>
      <w:r>
        <w:rPr>
          <w:szCs w:val="28"/>
        </w:rPr>
        <w:t xml:space="preserve"> </w:t>
      </w:r>
      <w:proofErr w:type="spellStart"/>
      <w:r>
        <w:rPr>
          <w:szCs w:val="28"/>
        </w:rPr>
        <w:t>стягнутих</w:t>
      </w:r>
      <w:proofErr w:type="spellEnd"/>
      <w:r>
        <w:rPr>
          <w:szCs w:val="28"/>
        </w:rPr>
        <w:t xml:space="preserve"> </w:t>
      </w:r>
      <w:proofErr w:type="spellStart"/>
      <w:r>
        <w:rPr>
          <w:szCs w:val="28"/>
        </w:rPr>
        <w:t>сум</w:t>
      </w:r>
      <w:proofErr w:type="spellEnd"/>
      <w:r>
        <w:rPr>
          <w:szCs w:val="28"/>
        </w:rPr>
        <w:t xml:space="preserve"> </w:t>
      </w:r>
      <w:proofErr w:type="spellStart"/>
      <w:r>
        <w:rPr>
          <w:szCs w:val="28"/>
        </w:rPr>
        <w:t>між</w:t>
      </w:r>
      <w:proofErr w:type="spellEnd"/>
      <w:r>
        <w:rPr>
          <w:szCs w:val="28"/>
        </w:rPr>
        <w:t xml:space="preserve"> </w:t>
      </w:r>
      <w:proofErr w:type="spellStart"/>
      <w:r>
        <w:rPr>
          <w:szCs w:val="28"/>
        </w:rPr>
        <w:t>стягувачами</w:t>
      </w:r>
      <w:proofErr w:type="spellEnd"/>
      <w:r>
        <w:rPr>
          <w:szCs w:val="28"/>
        </w:rPr>
        <w:t xml:space="preserve">. </w:t>
      </w:r>
    </w:p>
    <w:p w:rsidR="00BA391D" w:rsidRDefault="00BA391D" w:rsidP="00BA391D">
      <w:pPr>
        <w:numPr>
          <w:ilvl w:val="0"/>
          <w:numId w:val="3"/>
        </w:numPr>
        <w:jc w:val="both"/>
        <w:rPr>
          <w:szCs w:val="28"/>
        </w:rPr>
      </w:pPr>
      <w:proofErr w:type="spellStart"/>
      <w:r>
        <w:rPr>
          <w:szCs w:val="28"/>
        </w:rPr>
        <w:t>Виконання</w:t>
      </w:r>
      <w:proofErr w:type="spellEnd"/>
      <w:r>
        <w:rPr>
          <w:szCs w:val="28"/>
        </w:rPr>
        <w:t xml:space="preserve"> </w:t>
      </w:r>
      <w:proofErr w:type="spellStart"/>
      <w:r>
        <w:rPr>
          <w:szCs w:val="28"/>
        </w:rPr>
        <w:t>рішень</w:t>
      </w:r>
      <w:proofErr w:type="spellEnd"/>
      <w:r>
        <w:rPr>
          <w:szCs w:val="28"/>
        </w:rPr>
        <w:t xml:space="preserve"> про передачу </w:t>
      </w:r>
      <w:proofErr w:type="spellStart"/>
      <w:r>
        <w:rPr>
          <w:szCs w:val="28"/>
        </w:rPr>
        <w:t>певних</w:t>
      </w:r>
      <w:proofErr w:type="spellEnd"/>
      <w:r>
        <w:rPr>
          <w:szCs w:val="28"/>
        </w:rPr>
        <w:t xml:space="preserve"> </w:t>
      </w:r>
      <w:proofErr w:type="spellStart"/>
      <w:r>
        <w:rPr>
          <w:szCs w:val="28"/>
        </w:rPr>
        <w:t>предметів</w:t>
      </w:r>
      <w:proofErr w:type="spellEnd"/>
      <w:r>
        <w:rPr>
          <w:szCs w:val="28"/>
        </w:rPr>
        <w:t xml:space="preserve"> і </w:t>
      </w:r>
      <w:proofErr w:type="spellStart"/>
      <w:r>
        <w:rPr>
          <w:szCs w:val="28"/>
        </w:rPr>
        <w:t>здійснення</w:t>
      </w:r>
      <w:proofErr w:type="spellEnd"/>
      <w:r>
        <w:rPr>
          <w:szCs w:val="28"/>
        </w:rPr>
        <w:t xml:space="preserve"> </w:t>
      </w:r>
      <w:proofErr w:type="spellStart"/>
      <w:r>
        <w:rPr>
          <w:szCs w:val="28"/>
        </w:rPr>
        <w:t>певних</w:t>
      </w:r>
      <w:proofErr w:type="spellEnd"/>
      <w:r>
        <w:rPr>
          <w:szCs w:val="28"/>
        </w:rPr>
        <w:t xml:space="preserve"> </w:t>
      </w:r>
      <w:proofErr w:type="spellStart"/>
      <w:r>
        <w:rPr>
          <w:szCs w:val="28"/>
        </w:rPr>
        <w:t>дій</w:t>
      </w:r>
      <w:proofErr w:type="spellEnd"/>
      <w:r>
        <w:rPr>
          <w:szCs w:val="28"/>
        </w:rPr>
        <w:t xml:space="preserve">. </w:t>
      </w:r>
    </w:p>
    <w:p w:rsidR="00BA391D" w:rsidRDefault="00BA391D" w:rsidP="00BA391D">
      <w:pPr>
        <w:numPr>
          <w:ilvl w:val="0"/>
          <w:numId w:val="3"/>
        </w:numPr>
        <w:jc w:val="both"/>
        <w:rPr>
          <w:szCs w:val="28"/>
        </w:rPr>
      </w:pPr>
      <w:r>
        <w:rPr>
          <w:szCs w:val="28"/>
        </w:rPr>
        <w:t xml:space="preserve">Поворот </w:t>
      </w:r>
      <w:proofErr w:type="spellStart"/>
      <w:r>
        <w:rPr>
          <w:szCs w:val="28"/>
        </w:rPr>
        <w:t>виконання</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r>
        <w:rPr>
          <w:szCs w:val="28"/>
        </w:rPr>
        <w:t xml:space="preserve">. </w:t>
      </w:r>
    </w:p>
    <w:p w:rsidR="00BA391D" w:rsidRDefault="00BA391D" w:rsidP="00BA391D">
      <w:pPr>
        <w:numPr>
          <w:ilvl w:val="0"/>
          <w:numId w:val="3"/>
        </w:numPr>
        <w:jc w:val="both"/>
        <w:rPr>
          <w:szCs w:val="28"/>
        </w:rPr>
      </w:pPr>
      <w:r>
        <w:rPr>
          <w:szCs w:val="28"/>
        </w:rPr>
        <w:t xml:space="preserve">Порядок </w:t>
      </w:r>
      <w:proofErr w:type="spellStart"/>
      <w:r>
        <w:rPr>
          <w:szCs w:val="28"/>
        </w:rPr>
        <w:t>вирішення</w:t>
      </w:r>
      <w:proofErr w:type="spellEnd"/>
      <w:r>
        <w:rPr>
          <w:szCs w:val="28"/>
        </w:rPr>
        <w:t xml:space="preserve"> </w:t>
      </w:r>
      <w:proofErr w:type="spellStart"/>
      <w:r>
        <w:rPr>
          <w:szCs w:val="28"/>
        </w:rPr>
        <w:t>питання</w:t>
      </w:r>
      <w:proofErr w:type="spellEnd"/>
      <w:r>
        <w:rPr>
          <w:szCs w:val="28"/>
        </w:rPr>
        <w:t xml:space="preserve"> про поворот </w:t>
      </w:r>
      <w:proofErr w:type="spellStart"/>
      <w:r>
        <w:rPr>
          <w:szCs w:val="28"/>
        </w:rPr>
        <w:t>виконання</w:t>
      </w:r>
      <w:proofErr w:type="spellEnd"/>
      <w:r>
        <w:rPr>
          <w:szCs w:val="28"/>
        </w:rPr>
        <w:t xml:space="preserve">. </w:t>
      </w:r>
    </w:p>
    <w:p w:rsidR="00BA391D" w:rsidRDefault="00BA391D" w:rsidP="00BA391D">
      <w:pPr>
        <w:ind w:firstLine="709"/>
        <w:jc w:val="both"/>
        <w:rPr>
          <w:b/>
          <w:szCs w:val="28"/>
          <w:lang w:val="uk-UA"/>
        </w:rPr>
      </w:pPr>
    </w:p>
    <w:p w:rsidR="00BA391D" w:rsidRDefault="00BA391D" w:rsidP="00BA391D">
      <w:pPr>
        <w:ind w:firstLine="709"/>
        <w:jc w:val="both"/>
        <w:rPr>
          <w:b/>
          <w:szCs w:val="28"/>
        </w:rPr>
      </w:pPr>
      <w:proofErr w:type="spellStart"/>
      <w:r>
        <w:rPr>
          <w:b/>
          <w:szCs w:val="28"/>
        </w:rPr>
        <w:t>Уміння</w:t>
      </w:r>
      <w:proofErr w:type="spellEnd"/>
      <w:r>
        <w:rPr>
          <w:b/>
          <w:szCs w:val="28"/>
        </w:rPr>
        <w:t xml:space="preserve">, </w:t>
      </w:r>
      <w:proofErr w:type="spellStart"/>
      <w:r>
        <w:rPr>
          <w:b/>
          <w:szCs w:val="28"/>
        </w:rPr>
        <w:t>які</w:t>
      </w:r>
      <w:proofErr w:type="spellEnd"/>
      <w:r>
        <w:rPr>
          <w:b/>
          <w:szCs w:val="28"/>
        </w:rPr>
        <w:t xml:space="preserve"> </w:t>
      </w:r>
      <w:proofErr w:type="spellStart"/>
      <w:r>
        <w:rPr>
          <w:b/>
          <w:szCs w:val="28"/>
        </w:rPr>
        <w:t>мають</w:t>
      </w:r>
      <w:proofErr w:type="spellEnd"/>
      <w:r>
        <w:rPr>
          <w:b/>
          <w:szCs w:val="28"/>
        </w:rPr>
        <w:t xml:space="preserve"> бути </w:t>
      </w:r>
      <w:proofErr w:type="spellStart"/>
      <w:r>
        <w:rPr>
          <w:b/>
          <w:szCs w:val="28"/>
        </w:rPr>
        <w:t>вироблені</w:t>
      </w:r>
      <w:proofErr w:type="spellEnd"/>
      <w:r>
        <w:rPr>
          <w:b/>
          <w:szCs w:val="28"/>
        </w:rPr>
        <w:t xml:space="preserve"> </w:t>
      </w:r>
      <w:proofErr w:type="spellStart"/>
      <w:r>
        <w:rPr>
          <w:b/>
          <w:szCs w:val="28"/>
        </w:rPr>
        <w:t>під</w:t>
      </w:r>
      <w:proofErr w:type="spellEnd"/>
      <w:r>
        <w:rPr>
          <w:b/>
          <w:szCs w:val="28"/>
        </w:rPr>
        <w:t xml:space="preserve"> час </w:t>
      </w:r>
      <w:proofErr w:type="spellStart"/>
      <w:r>
        <w:rPr>
          <w:b/>
          <w:szCs w:val="28"/>
        </w:rPr>
        <w:t>заняття</w:t>
      </w:r>
      <w:proofErr w:type="spellEnd"/>
      <w:r>
        <w:rPr>
          <w:b/>
          <w:szCs w:val="28"/>
        </w:rPr>
        <w:t>:</w:t>
      </w:r>
    </w:p>
    <w:p w:rsidR="00BA391D" w:rsidRDefault="00BA391D" w:rsidP="00BA391D">
      <w:pPr>
        <w:ind w:firstLine="709"/>
        <w:jc w:val="both"/>
        <w:rPr>
          <w:szCs w:val="28"/>
        </w:rPr>
      </w:pPr>
      <w:r>
        <w:rPr>
          <w:szCs w:val="28"/>
          <w:lang w:val="uk-UA"/>
        </w:rPr>
        <w:t xml:space="preserve">- </w:t>
      </w:r>
      <w:proofErr w:type="spellStart"/>
      <w:r>
        <w:rPr>
          <w:szCs w:val="28"/>
        </w:rPr>
        <w:t>аналізувати</w:t>
      </w:r>
      <w:proofErr w:type="spellEnd"/>
      <w:r>
        <w:rPr>
          <w:szCs w:val="28"/>
        </w:rPr>
        <w:t xml:space="preserve"> </w:t>
      </w:r>
      <w:r>
        <w:rPr>
          <w:szCs w:val="28"/>
          <w:lang w:val="uk-UA"/>
        </w:rPr>
        <w:t xml:space="preserve">порядок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w:t>
      </w:r>
      <w:proofErr w:type="spellStart"/>
      <w:r>
        <w:rPr>
          <w:szCs w:val="28"/>
        </w:rPr>
        <w:t>боржника</w:t>
      </w:r>
      <w:proofErr w:type="spellEnd"/>
      <w:r>
        <w:rPr>
          <w:szCs w:val="28"/>
        </w:rPr>
        <w:t xml:space="preserve">; </w:t>
      </w: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proofErr w:type="spellStart"/>
      <w:r>
        <w:rPr>
          <w:b/>
          <w:szCs w:val="28"/>
        </w:rPr>
        <w:t>Завдання</w:t>
      </w:r>
      <w:proofErr w:type="spellEnd"/>
      <w:r>
        <w:rPr>
          <w:b/>
          <w:szCs w:val="28"/>
        </w:rPr>
        <w:t xml:space="preserve"> для </w:t>
      </w:r>
      <w:proofErr w:type="spellStart"/>
      <w:r>
        <w:rPr>
          <w:b/>
          <w:szCs w:val="28"/>
        </w:rPr>
        <w:t>самостійної</w:t>
      </w:r>
      <w:proofErr w:type="spellEnd"/>
      <w:r>
        <w:rPr>
          <w:b/>
          <w:szCs w:val="28"/>
        </w:rPr>
        <w:t xml:space="preserve"> </w:t>
      </w:r>
      <w:proofErr w:type="spellStart"/>
      <w:r>
        <w:rPr>
          <w:b/>
          <w:szCs w:val="28"/>
        </w:rPr>
        <w:t>роботи</w:t>
      </w:r>
      <w:proofErr w:type="spellEnd"/>
      <w:r>
        <w:rPr>
          <w:b/>
          <w:szCs w:val="28"/>
        </w:rPr>
        <w:t xml:space="preserve"> до Теми </w:t>
      </w:r>
      <w:r>
        <w:rPr>
          <w:b/>
          <w:szCs w:val="28"/>
          <w:lang w:val="uk-UA"/>
        </w:rPr>
        <w:t>5</w:t>
      </w:r>
      <w:r>
        <w:rPr>
          <w:b/>
          <w:szCs w:val="28"/>
        </w:rPr>
        <w:t>:</w:t>
      </w:r>
    </w:p>
    <w:p w:rsidR="00BA391D" w:rsidRDefault="00BA391D" w:rsidP="00BA391D">
      <w:pPr>
        <w:ind w:firstLine="709"/>
        <w:jc w:val="both"/>
        <w:rPr>
          <w:szCs w:val="28"/>
          <w:lang w:val="uk-UA"/>
        </w:rPr>
      </w:pPr>
      <w:r>
        <w:rPr>
          <w:szCs w:val="28"/>
          <w:lang w:val="uk-UA"/>
        </w:rPr>
        <w:t>- п</w:t>
      </w:r>
      <w:proofErr w:type="spellStart"/>
      <w:r>
        <w:rPr>
          <w:szCs w:val="28"/>
        </w:rPr>
        <w:t>ідготувати</w:t>
      </w:r>
      <w:proofErr w:type="spellEnd"/>
      <w:r>
        <w:rPr>
          <w:szCs w:val="28"/>
        </w:rPr>
        <w:t xml:space="preserve"> проект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r>
        <w:rPr>
          <w:szCs w:val="28"/>
          <w:lang w:val="uk-UA"/>
        </w:rPr>
        <w:t>нерухоме майно</w:t>
      </w:r>
    </w:p>
    <w:p w:rsidR="00BA391D" w:rsidRDefault="00BA391D" w:rsidP="00BA391D">
      <w:pPr>
        <w:ind w:firstLine="709"/>
        <w:jc w:val="both"/>
        <w:rPr>
          <w:szCs w:val="28"/>
        </w:rPr>
      </w:pPr>
      <w:r>
        <w:rPr>
          <w:szCs w:val="28"/>
          <w:lang w:val="uk-UA"/>
        </w:rPr>
        <w:t>- п</w:t>
      </w:r>
      <w:proofErr w:type="spellStart"/>
      <w:r>
        <w:rPr>
          <w:szCs w:val="28"/>
        </w:rPr>
        <w:t>ідготувати</w:t>
      </w:r>
      <w:proofErr w:type="spellEnd"/>
      <w:r>
        <w:rPr>
          <w:szCs w:val="28"/>
        </w:rPr>
        <w:t xml:space="preserve"> проект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заробітну</w:t>
      </w:r>
      <w:proofErr w:type="spellEnd"/>
      <w:r>
        <w:rPr>
          <w:szCs w:val="28"/>
        </w:rPr>
        <w:t xml:space="preserve"> плату, </w:t>
      </w:r>
      <w:proofErr w:type="spellStart"/>
      <w:r>
        <w:rPr>
          <w:szCs w:val="28"/>
        </w:rPr>
        <w:t>пенсію</w:t>
      </w:r>
      <w:proofErr w:type="spellEnd"/>
      <w:r>
        <w:rPr>
          <w:szCs w:val="28"/>
        </w:rPr>
        <w:t xml:space="preserve"> та </w:t>
      </w:r>
      <w:proofErr w:type="spellStart"/>
      <w:r>
        <w:rPr>
          <w:szCs w:val="28"/>
        </w:rPr>
        <w:t>стипендію</w:t>
      </w:r>
      <w:proofErr w:type="spellEnd"/>
      <w:r>
        <w:rPr>
          <w:szCs w:val="28"/>
        </w:rPr>
        <w:t xml:space="preserve"> </w:t>
      </w:r>
      <w:proofErr w:type="spellStart"/>
      <w:r>
        <w:rPr>
          <w:szCs w:val="28"/>
        </w:rPr>
        <w:t>боржника</w:t>
      </w:r>
      <w:proofErr w:type="spellEnd"/>
      <w:r>
        <w:rPr>
          <w:szCs w:val="28"/>
        </w:rPr>
        <w:t>;</w:t>
      </w:r>
    </w:p>
    <w:p w:rsidR="00BA391D" w:rsidRDefault="00BA391D" w:rsidP="00BA391D">
      <w:pPr>
        <w:ind w:firstLine="709"/>
        <w:jc w:val="both"/>
        <w:rPr>
          <w:szCs w:val="28"/>
        </w:rPr>
      </w:pPr>
      <w:r>
        <w:rPr>
          <w:szCs w:val="28"/>
          <w:lang w:val="uk-UA"/>
        </w:rPr>
        <w:t>- п</w:t>
      </w:r>
      <w:proofErr w:type="spellStart"/>
      <w:r>
        <w:rPr>
          <w:szCs w:val="28"/>
        </w:rPr>
        <w:t>ідготувати</w:t>
      </w:r>
      <w:proofErr w:type="spellEnd"/>
      <w:r>
        <w:rPr>
          <w:szCs w:val="28"/>
        </w:rPr>
        <w:t xml:space="preserve"> проект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w:t>
      </w:r>
      <w:proofErr w:type="spellStart"/>
      <w:r>
        <w:rPr>
          <w:szCs w:val="28"/>
        </w:rPr>
        <w:t>боржника</w:t>
      </w:r>
      <w:proofErr w:type="spellEnd"/>
      <w:r>
        <w:rPr>
          <w:szCs w:val="28"/>
        </w:rPr>
        <w:t xml:space="preserve"> — </w:t>
      </w:r>
      <w:proofErr w:type="spellStart"/>
      <w:r>
        <w:rPr>
          <w:szCs w:val="28"/>
        </w:rPr>
        <w:t>юридичної</w:t>
      </w:r>
      <w:proofErr w:type="spellEnd"/>
      <w:r>
        <w:rPr>
          <w:szCs w:val="28"/>
        </w:rPr>
        <w:t xml:space="preserve"> особи; </w:t>
      </w:r>
      <w:proofErr w:type="spellStart"/>
      <w:r>
        <w:rPr>
          <w:szCs w:val="28"/>
        </w:rPr>
        <w:t>розподіл</w:t>
      </w:r>
      <w:proofErr w:type="spellEnd"/>
      <w:r>
        <w:rPr>
          <w:szCs w:val="28"/>
        </w:rPr>
        <w:t xml:space="preserve"> </w:t>
      </w:r>
      <w:proofErr w:type="spellStart"/>
      <w:r>
        <w:rPr>
          <w:szCs w:val="28"/>
        </w:rPr>
        <w:t>стягнутих</w:t>
      </w:r>
      <w:proofErr w:type="spellEnd"/>
      <w:r>
        <w:rPr>
          <w:szCs w:val="28"/>
        </w:rPr>
        <w:t xml:space="preserve"> </w:t>
      </w:r>
      <w:proofErr w:type="spellStart"/>
      <w:r>
        <w:rPr>
          <w:szCs w:val="28"/>
        </w:rPr>
        <w:t>сум</w:t>
      </w:r>
      <w:proofErr w:type="spellEnd"/>
      <w:r>
        <w:rPr>
          <w:szCs w:val="28"/>
        </w:rPr>
        <w:t xml:space="preserve"> </w:t>
      </w:r>
      <w:proofErr w:type="spellStart"/>
      <w:r>
        <w:rPr>
          <w:szCs w:val="28"/>
        </w:rPr>
        <w:t>між</w:t>
      </w:r>
      <w:proofErr w:type="spellEnd"/>
      <w:r>
        <w:rPr>
          <w:szCs w:val="28"/>
        </w:rPr>
        <w:t xml:space="preserve"> </w:t>
      </w:r>
      <w:proofErr w:type="spellStart"/>
      <w:r>
        <w:rPr>
          <w:szCs w:val="28"/>
        </w:rPr>
        <w:t>стягувачами</w:t>
      </w:r>
      <w:proofErr w:type="spellEnd"/>
      <w:r>
        <w:rPr>
          <w:szCs w:val="28"/>
        </w:rPr>
        <w:t xml:space="preserve">; поворот </w:t>
      </w:r>
      <w:proofErr w:type="spellStart"/>
      <w:r>
        <w:rPr>
          <w:szCs w:val="28"/>
        </w:rPr>
        <w:t>виконання</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r>
        <w:rPr>
          <w:b/>
          <w:szCs w:val="28"/>
          <w:lang w:val="uk-UA"/>
        </w:rPr>
        <w:t>Індивідуальні завдання до Теми 5:</w:t>
      </w:r>
    </w:p>
    <w:p w:rsidR="00BA391D" w:rsidRDefault="00BA391D" w:rsidP="00BA391D">
      <w:pPr>
        <w:ind w:firstLine="709"/>
        <w:jc w:val="both"/>
        <w:rPr>
          <w:b/>
          <w:szCs w:val="28"/>
          <w:lang w:val="uk-UA"/>
        </w:rPr>
      </w:pPr>
    </w:p>
    <w:p w:rsidR="00BA391D" w:rsidRDefault="00BA391D" w:rsidP="00BA391D">
      <w:pPr>
        <w:ind w:firstLine="709"/>
        <w:jc w:val="both"/>
        <w:rPr>
          <w:szCs w:val="28"/>
          <w:lang w:val="uk-UA"/>
        </w:rPr>
      </w:pPr>
      <w:r>
        <w:rPr>
          <w:b/>
          <w:szCs w:val="28"/>
          <w:lang w:val="uk-UA"/>
        </w:rPr>
        <w:t xml:space="preserve">Задача № 1. </w:t>
      </w:r>
      <w:r>
        <w:rPr>
          <w:szCs w:val="28"/>
          <w:lang w:val="uk-UA"/>
        </w:rPr>
        <w:t xml:space="preserve">Державний виконавець повернув </w:t>
      </w:r>
      <w:proofErr w:type="spellStart"/>
      <w:r>
        <w:rPr>
          <w:szCs w:val="28"/>
          <w:lang w:val="uk-UA"/>
        </w:rPr>
        <w:t>Алієвій</w:t>
      </w:r>
      <w:proofErr w:type="spellEnd"/>
      <w:r>
        <w:rPr>
          <w:szCs w:val="28"/>
          <w:lang w:val="uk-UA"/>
        </w:rPr>
        <w:t xml:space="preserve"> без виконання виконавчий лист про стягнення з Алієва аліментів на неповнолітніх дітей, а заводу “</w:t>
      </w:r>
      <w:proofErr w:type="spellStart"/>
      <w:r>
        <w:rPr>
          <w:szCs w:val="28"/>
          <w:lang w:val="uk-UA"/>
        </w:rPr>
        <w:t>Восток</w:t>
      </w:r>
      <w:proofErr w:type="spellEnd"/>
      <w:r>
        <w:rPr>
          <w:szCs w:val="28"/>
          <w:lang w:val="uk-UA"/>
        </w:rPr>
        <w:t xml:space="preserve">” - виконавчий лист про стягнення з Алієва збитків, заподіяних заводу розкраданням майна. При цьому і </w:t>
      </w:r>
      <w:proofErr w:type="spellStart"/>
      <w:r>
        <w:rPr>
          <w:szCs w:val="28"/>
          <w:lang w:val="uk-UA"/>
        </w:rPr>
        <w:t>Алієвій</w:t>
      </w:r>
      <w:proofErr w:type="spellEnd"/>
      <w:r>
        <w:rPr>
          <w:szCs w:val="28"/>
          <w:lang w:val="uk-UA"/>
        </w:rPr>
        <w:t xml:space="preserve">, і заводу було </w:t>
      </w:r>
      <w:proofErr w:type="spellStart"/>
      <w:r>
        <w:rPr>
          <w:szCs w:val="28"/>
          <w:lang w:val="uk-UA"/>
        </w:rPr>
        <w:t>вручено</w:t>
      </w:r>
      <w:proofErr w:type="spellEnd"/>
      <w:r>
        <w:rPr>
          <w:szCs w:val="28"/>
          <w:lang w:val="uk-UA"/>
        </w:rPr>
        <w:t xml:space="preserve"> копії актів про не встановлення місця проживання боржника, його місця роботи і місцезнаходження майна Алієва. </w:t>
      </w:r>
    </w:p>
    <w:p w:rsidR="00BA391D" w:rsidRDefault="00BA391D" w:rsidP="00BA391D">
      <w:pPr>
        <w:ind w:firstLine="709"/>
        <w:jc w:val="both"/>
        <w:rPr>
          <w:szCs w:val="28"/>
          <w:lang w:val="uk-UA"/>
        </w:rPr>
      </w:pPr>
      <w:proofErr w:type="spellStart"/>
      <w:r>
        <w:rPr>
          <w:szCs w:val="28"/>
        </w:rPr>
        <w:t>Чи</w:t>
      </w:r>
      <w:proofErr w:type="spellEnd"/>
      <w:r>
        <w:rPr>
          <w:szCs w:val="28"/>
        </w:rPr>
        <w:t xml:space="preserve"> </w:t>
      </w:r>
      <w:proofErr w:type="spellStart"/>
      <w:r>
        <w:rPr>
          <w:szCs w:val="28"/>
        </w:rPr>
        <w:t>правильні</w:t>
      </w:r>
      <w:proofErr w:type="spellEnd"/>
      <w:r>
        <w:rPr>
          <w:szCs w:val="28"/>
        </w:rPr>
        <w:t xml:space="preserve"> </w:t>
      </w:r>
      <w:proofErr w:type="spellStart"/>
      <w:r>
        <w:rPr>
          <w:szCs w:val="28"/>
        </w:rPr>
        <w:t>дії</w:t>
      </w:r>
      <w:proofErr w:type="spellEnd"/>
      <w:r>
        <w:rPr>
          <w:szCs w:val="28"/>
        </w:rPr>
        <w:t xml:space="preserve"> державного </w:t>
      </w:r>
      <w:proofErr w:type="spellStart"/>
      <w:r>
        <w:rPr>
          <w:szCs w:val="28"/>
        </w:rPr>
        <w:t>виконавця</w:t>
      </w:r>
      <w:proofErr w:type="spellEnd"/>
      <w:r>
        <w:rPr>
          <w:szCs w:val="28"/>
        </w:rPr>
        <w:t xml:space="preserve">? </w:t>
      </w:r>
      <w:proofErr w:type="spellStart"/>
      <w:r>
        <w:rPr>
          <w:szCs w:val="28"/>
        </w:rPr>
        <w:t>Вкажіть</w:t>
      </w:r>
      <w:proofErr w:type="spellEnd"/>
      <w:r>
        <w:rPr>
          <w:szCs w:val="28"/>
        </w:rPr>
        <w:t xml:space="preserve"> </w:t>
      </w:r>
      <w:proofErr w:type="spellStart"/>
      <w:r>
        <w:rPr>
          <w:szCs w:val="28"/>
        </w:rPr>
        <w:t>підстави</w:t>
      </w:r>
      <w:proofErr w:type="spellEnd"/>
      <w:r>
        <w:rPr>
          <w:szCs w:val="28"/>
        </w:rPr>
        <w:t xml:space="preserve"> </w:t>
      </w:r>
      <w:proofErr w:type="spellStart"/>
      <w:r>
        <w:rPr>
          <w:szCs w:val="28"/>
        </w:rPr>
        <w:t>повернення</w:t>
      </w:r>
      <w:proofErr w:type="spellEnd"/>
      <w:r>
        <w:rPr>
          <w:szCs w:val="28"/>
        </w:rPr>
        <w:t xml:space="preserve"> </w:t>
      </w:r>
      <w:proofErr w:type="spellStart"/>
      <w:r>
        <w:rPr>
          <w:szCs w:val="28"/>
        </w:rPr>
        <w:t>виконавчих</w:t>
      </w:r>
      <w:proofErr w:type="spellEnd"/>
      <w:r>
        <w:rPr>
          <w:szCs w:val="28"/>
        </w:rPr>
        <w:t xml:space="preserve"> </w:t>
      </w:r>
      <w:proofErr w:type="spellStart"/>
      <w:r>
        <w:rPr>
          <w:szCs w:val="28"/>
        </w:rPr>
        <w:t>документів</w:t>
      </w:r>
      <w:proofErr w:type="spellEnd"/>
      <w:r>
        <w:rPr>
          <w:szCs w:val="28"/>
        </w:rPr>
        <w:t xml:space="preserve"> </w:t>
      </w:r>
      <w:proofErr w:type="spellStart"/>
      <w:r>
        <w:rPr>
          <w:szCs w:val="28"/>
        </w:rPr>
        <w:t>стягувачеві</w:t>
      </w:r>
      <w:proofErr w:type="spellEnd"/>
      <w:r>
        <w:rPr>
          <w:szCs w:val="28"/>
        </w:rPr>
        <w:t xml:space="preserve"> без </w:t>
      </w:r>
      <w:proofErr w:type="spellStart"/>
      <w:r>
        <w:rPr>
          <w:szCs w:val="28"/>
        </w:rPr>
        <w:t>виконання</w:t>
      </w:r>
      <w:proofErr w:type="spellEnd"/>
      <w:r>
        <w:rPr>
          <w:szCs w:val="28"/>
        </w:rPr>
        <w:t>.</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r>
        <w:rPr>
          <w:b/>
          <w:szCs w:val="28"/>
          <w:lang w:val="uk-UA"/>
        </w:rPr>
        <w:t xml:space="preserve">Задача № 2. </w:t>
      </w:r>
    </w:p>
    <w:p w:rsidR="00BA391D" w:rsidRDefault="00BA391D" w:rsidP="00BA391D">
      <w:pPr>
        <w:ind w:firstLine="709"/>
        <w:jc w:val="both"/>
        <w:rPr>
          <w:szCs w:val="28"/>
          <w:lang w:val="uk-UA"/>
        </w:rPr>
      </w:pPr>
      <w:r>
        <w:rPr>
          <w:szCs w:val="28"/>
          <w:lang w:val="uk-UA"/>
        </w:rPr>
        <w:t xml:space="preserve">Згідно рішення суду борг у справі складає 2,15 млн. грн., і державний виконавець встановив відсутність у боржника доходів та майна, на які можливо було б звернути стягнення. Проте, за підказкою стягувача державний виконавець встановив набутий боржником у шлюбі житловий будинок, власником якого на підставі свідоцтва про право власності виданого у 2008 році була колишня дружина. Так чи інакше будинок є об’єктом спільної </w:t>
      </w:r>
      <w:r>
        <w:rPr>
          <w:szCs w:val="28"/>
          <w:lang w:val="uk-UA"/>
        </w:rPr>
        <w:lastRenderedPageBreak/>
        <w:t xml:space="preserve">сумісної власності, і державний виконавець звернувся із поданням до суду про визначення частки майна боржника у майні, яким він володіє спільно з іншими особами. Водночас боржник з колишньою дружиною укладають 16 вересня 2010 року  договір  про поділ майна, придбаного як спільна сумісна власність подружжя, і відповідно умов цього договору житловий будинок стає особистою власністю дружини. Слід додати, що з серпня 2010 року, тобто раніше ніж укладання договору про поділ майна, на житловий будинок накладено арешт для забезпечення позову стягувача, яким боржнику забороняється відчужувати нерухоме майно, і він звісно про це знає.   </w:t>
      </w:r>
    </w:p>
    <w:p w:rsidR="00BA391D" w:rsidRDefault="00BA391D" w:rsidP="00BA391D">
      <w:pPr>
        <w:ind w:firstLine="709"/>
        <w:jc w:val="both"/>
        <w:rPr>
          <w:szCs w:val="28"/>
          <w:lang w:val="uk-UA"/>
        </w:rPr>
      </w:pPr>
      <w:r>
        <w:rPr>
          <w:szCs w:val="28"/>
          <w:lang w:val="uk-UA"/>
        </w:rPr>
        <w:t>Суд першої інстанції відмовив у задоволенні подання державного виконавця, суд апеляційної інстанції задовольнив подання та визначив ½ житлового будинку, як частку боржника, на яку може бути звернено стягнення для виконання рішення суду.</w:t>
      </w:r>
    </w:p>
    <w:p w:rsidR="00BA391D" w:rsidRDefault="00BA391D" w:rsidP="00BA391D">
      <w:pPr>
        <w:ind w:firstLine="709"/>
        <w:jc w:val="both"/>
        <w:rPr>
          <w:szCs w:val="28"/>
          <w:lang w:val="uk-UA"/>
        </w:rPr>
      </w:pPr>
      <w:r>
        <w:rPr>
          <w:szCs w:val="28"/>
          <w:lang w:val="uk-UA"/>
        </w:rPr>
        <w:t xml:space="preserve">Чи правомірні дії державного виконавця? Чи правильно вчинив суд апеляційної інстанції, </w:t>
      </w:r>
      <w:proofErr w:type="spellStart"/>
      <w:r>
        <w:rPr>
          <w:szCs w:val="28"/>
          <w:lang w:val="uk-UA"/>
        </w:rPr>
        <w:t>обгрунтуйте</w:t>
      </w:r>
      <w:proofErr w:type="spellEnd"/>
      <w:r>
        <w:rPr>
          <w:szCs w:val="28"/>
          <w:lang w:val="uk-UA"/>
        </w:rPr>
        <w:t>. Який порядок звернення стягнення на спільне майно?</w:t>
      </w:r>
    </w:p>
    <w:p w:rsidR="00BA391D" w:rsidRDefault="00BA391D" w:rsidP="00BA391D">
      <w:pPr>
        <w:ind w:firstLine="709"/>
        <w:jc w:val="both"/>
        <w:rPr>
          <w:szCs w:val="28"/>
          <w:lang w:val="uk-UA"/>
        </w:rPr>
      </w:pPr>
      <w:r>
        <w:rPr>
          <w:b/>
          <w:szCs w:val="28"/>
          <w:lang w:val="uk-UA"/>
        </w:rPr>
        <w:t xml:space="preserve">Задача № 3. </w:t>
      </w:r>
      <w:r>
        <w:rPr>
          <w:szCs w:val="28"/>
          <w:lang w:val="uk-UA"/>
        </w:rPr>
        <w:t>Судами було допущене негайне виконання таких рішень:</w:t>
      </w:r>
    </w:p>
    <w:p w:rsidR="00BA391D" w:rsidRDefault="00BA391D" w:rsidP="00BA391D">
      <w:pPr>
        <w:ind w:firstLine="709"/>
        <w:jc w:val="both"/>
        <w:rPr>
          <w:szCs w:val="28"/>
          <w:lang w:val="uk-UA"/>
        </w:rPr>
      </w:pPr>
      <w:r>
        <w:rPr>
          <w:szCs w:val="28"/>
          <w:lang w:val="uk-UA"/>
        </w:rPr>
        <w:t>– про поновлення на роботі та сплату заробітної плати за чотири місяці;</w:t>
      </w:r>
    </w:p>
    <w:p w:rsidR="00BA391D" w:rsidRDefault="00BA391D" w:rsidP="00BA391D">
      <w:pPr>
        <w:ind w:firstLine="709"/>
        <w:jc w:val="both"/>
        <w:rPr>
          <w:szCs w:val="28"/>
          <w:lang w:val="uk-UA"/>
        </w:rPr>
      </w:pPr>
      <w:r>
        <w:rPr>
          <w:szCs w:val="28"/>
          <w:lang w:val="uk-UA"/>
        </w:rPr>
        <w:t>– про визнання права власності на автомобіль та усунення перешкод в користуванні ним;</w:t>
      </w:r>
    </w:p>
    <w:p w:rsidR="00BA391D" w:rsidRDefault="00BA391D" w:rsidP="00BA391D">
      <w:pPr>
        <w:ind w:firstLine="709"/>
        <w:jc w:val="both"/>
        <w:rPr>
          <w:szCs w:val="28"/>
          <w:lang w:val="uk-UA"/>
        </w:rPr>
      </w:pPr>
      <w:r>
        <w:rPr>
          <w:szCs w:val="28"/>
          <w:lang w:val="uk-UA"/>
        </w:rPr>
        <w:t>– про встановлення факту постійного проживання на території України з 1991 р. по цей час;</w:t>
      </w:r>
    </w:p>
    <w:p w:rsidR="00BA391D" w:rsidRDefault="00BA391D" w:rsidP="00BA391D">
      <w:pPr>
        <w:ind w:firstLine="709"/>
        <w:jc w:val="both"/>
        <w:rPr>
          <w:szCs w:val="28"/>
          <w:lang w:val="uk-UA"/>
        </w:rPr>
      </w:pPr>
      <w:r>
        <w:rPr>
          <w:szCs w:val="28"/>
          <w:lang w:val="uk-UA"/>
        </w:rPr>
        <w:t>– про відібрання дитини.</w:t>
      </w:r>
    </w:p>
    <w:p w:rsidR="00BA391D" w:rsidRDefault="00BA391D" w:rsidP="00BA391D">
      <w:pPr>
        <w:ind w:firstLine="709"/>
        <w:jc w:val="both"/>
        <w:rPr>
          <w:szCs w:val="28"/>
          <w:lang w:val="uk-UA"/>
        </w:rPr>
      </w:pPr>
      <w:r>
        <w:rPr>
          <w:szCs w:val="28"/>
          <w:lang w:val="uk-UA"/>
        </w:rPr>
        <w:t>Чи правильні такі дії судів? У яких випадках допускається негайне виконання судових рішень? За якими правилами здійснюється негайне виконання судових рішень?</w:t>
      </w:r>
    </w:p>
    <w:p w:rsidR="00BA391D" w:rsidRDefault="00BA391D" w:rsidP="00BA391D">
      <w:pPr>
        <w:ind w:firstLine="709"/>
        <w:jc w:val="both"/>
        <w:rPr>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r>
        <w:rPr>
          <w:b/>
          <w:szCs w:val="28"/>
          <w:lang w:val="uk-UA"/>
        </w:rPr>
        <w:br w:type="page"/>
      </w:r>
    </w:p>
    <w:p w:rsidR="00BA391D" w:rsidRDefault="00BA391D" w:rsidP="00BA391D">
      <w:pPr>
        <w:pStyle w:val="a3"/>
        <w:ind w:firstLine="709"/>
        <w:rPr>
          <w:b/>
          <w:szCs w:val="28"/>
          <w:lang w:val="uk-UA"/>
        </w:rPr>
      </w:pPr>
      <w:r>
        <w:rPr>
          <w:b/>
          <w:szCs w:val="28"/>
          <w:lang w:val="uk-UA"/>
        </w:rPr>
        <w:lastRenderedPageBreak/>
        <w:t>РЕКОМЕНДОВАНА ЛІТЕРАТУРА</w:t>
      </w:r>
    </w:p>
    <w:p w:rsidR="00BA391D" w:rsidRDefault="00BA391D" w:rsidP="00BA391D">
      <w:pPr>
        <w:pStyle w:val="a3"/>
        <w:ind w:firstLine="709"/>
        <w:jc w:val="both"/>
        <w:rPr>
          <w:b/>
          <w:szCs w:val="28"/>
          <w:lang w:val="uk-UA"/>
        </w:rPr>
      </w:pPr>
      <w:r>
        <w:rPr>
          <w:b/>
          <w:szCs w:val="28"/>
          <w:lang w:val="uk-UA"/>
        </w:rPr>
        <w:t xml:space="preserve">Рекомендована література до Теми 1: </w:t>
      </w:r>
    </w:p>
    <w:p w:rsidR="00BA391D" w:rsidRDefault="00BA391D" w:rsidP="00BA391D">
      <w:pPr>
        <w:pStyle w:val="a3"/>
        <w:numPr>
          <w:ilvl w:val="0"/>
          <w:numId w:val="10"/>
        </w:numPr>
        <w:tabs>
          <w:tab w:val="num" w:pos="525"/>
        </w:tabs>
        <w:suppressAutoHyphens/>
        <w:ind w:left="0" w:firstLine="709"/>
        <w:jc w:val="both"/>
        <w:rPr>
          <w:iCs/>
          <w:lang w:val="uk-UA"/>
        </w:rPr>
      </w:pPr>
      <w:r>
        <w:rPr>
          <w:iCs/>
          <w:lang w:val="uk-UA"/>
        </w:rPr>
        <w:t xml:space="preserve">Про застосування Конституції України при здійсненні правосуддя. Постанова Пленуму Верховного Суду України від 1 листопада 1996 року № 9. </w:t>
      </w:r>
    </w:p>
    <w:p w:rsidR="00BA391D" w:rsidRDefault="00BA391D" w:rsidP="00BA391D">
      <w:pPr>
        <w:pStyle w:val="a3"/>
        <w:numPr>
          <w:ilvl w:val="0"/>
          <w:numId w:val="10"/>
        </w:numPr>
        <w:tabs>
          <w:tab w:val="num" w:pos="525"/>
        </w:tabs>
        <w:suppressAutoHyphens/>
        <w:ind w:left="0" w:firstLine="709"/>
        <w:jc w:val="both"/>
        <w:rPr>
          <w:iCs/>
          <w:lang w:val="uk-UA"/>
        </w:rPr>
      </w:pPr>
      <w:r>
        <w:rPr>
          <w:iCs/>
          <w:lang w:val="uk-UA"/>
        </w:rPr>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BA391D" w:rsidRDefault="00BA391D" w:rsidP="00BA391D">
      <w:pPr>
        <w:pStyle w:val="a3"/>
        <w:numPr>
          <w:ilvl w:val="0"/>
          <w:numId w:val="10"/>
        </w:numPr>
        <w:tabs>
          <w:tab w:val="num" w:pos="525"/>
        </w:tabs>
        <w:suppressAutoHyphens/>
        <w:ind w:left="0" w:firstLine="709"/>
        <w:jc w:val="both"/>
        <w:rPr>
          <w:iCs/>
          <w:lang w:val="uk-UA"/>
        </w:rPr>
      </w:pPr>
      <w:r>
        <w:rPr>
          <w:iCs/>
          <w:lang w:val="uk-UA"/>
        </w:rPr>
        <w:t>Про застосування норм цивільного процесуального законодавства, що регулюють провадження у справі до судового розгляду. Постанова Пленуму Верховного Суду України  від 12 червня 2009 р. № 5.</w:t>
      </w:r>
    </w:p>
    <w:p w:rsidR="00BA391D" w:rsidRDefault="00BA391D" w:rsidP="00BA391D">
      <w:pPr>
        <w:pStyle w:val="a3"/>
        <w:numPr>
          <w:ilvl w:val="0"/>
          <w:numId w:val="10"/>
        </w:numPr>
        <w:tabs>
          <w:tab w:val="num" w:pos="525"/>
        </w:tabs>
        <w:suppressAutoHyphens/>
        <w:ind w:left="0" w:firstLine="709"/>
        <w:jc w:val="both"/>
        <w:rPr>
          <w:iCs/>
          <w:lang w:val="uk-UA"/>
        </w:rPr>
      </w:pPr>
      <w:r>
        <w:rPr>
          <w:iCs/>
          <w:lang w:val="uk-UA"/>
        </w:rPr>
        <w:t>Про судове рішення у цивільній справі. Постанова Пленуму Верховного Суду України  від 18 грудня 2009 р. № 14.</w:t>
      </w:r>
    </w:p>
    <w:p w:rsidR="00BA391D" w:rsidRDefault="00BA391D" w:rsidP="00BA391D">
      <w:pPr>
        <w:pStyle w:val="a3"/>
        <w:suppressAutoHyphens/>
        <w:ind w:firstLine="709"/>
        <w:jc w:val="both"/>
        <w:rPr>
          <w:b/>
          <w:iCs/>
          <w:lang w:val="uk-UA"/>
        </w:rPr>
      </w:pPr>
      <w:r>
        <w:rPr>
          <w:b/>
          <w:bCs/>
          <w:lang w:val="uk-UA"/>
        </w:rPr>
        <w:t>Підручники, навчальні посібники, інші дидактичні та методичні матеріали</w:t>
      </w:r>
    </w:p>
    <w:p w:rsidR="00BA391D" w:rsidRDefault="00BA391D" w:rsidP="00BA391D">
      <w:pPr>
        <w:numPr>
          <w:ilvl w:val="0"/>
          <w:numId w:val="11"/>
        </w:numPr>
        <w:tabs>
          <w:tab w:val="left" w:pos="1276"/>
        </w:tabs>
        <w:ind w:left="0" w:firstLine="851"/>
        <w:jc w:val="both"/>
        <w:rPr>
          <w:bCs/>
          <w:szCs w:val="20"/>
          <w:lang w:eastAsia="x-none"/>
        </w:rPr>
      </w:pPr>
      <w:r>
        <w:rPr>
          <w:bCs/>
          <w:szCs w:val="20"/>
          <w:lang w:val="uk-UA" w:eastAsia="x-none"/>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Pr>
          <w:bCs/>
          <w:szCs w:val="20"/>
          <w:lang w:val="uk-UA" w:eastAsia="x-none"/>
        </w:rPr>
        <w:t>Сібільов</w:t>
      </w:r>
      <w:proofErr w:type="spellEnd"/>
      <w:r>
        <w:rPr>
          <w:bCs/>
          <w:szCs w:val="20"/>
          <w:lang w:val="uk-UA" w:eastAsia="x-none"/>
        </w:rPr>
        <w:t xml:space="preserve">, С. О. Кравцов, О. І. Попов. – Х.: </w:t>
      </w:r>
      <w:proofErr w:type="spellStart"/>
      <w:r>
        <w:rPr>
          <w:bCs/>
          <w:szCs w:val="20"/>
          <w:lang w:val="uk-UA" w:eastAsia="x-none"/>
        </w:rPr>
        <w:t>Нац</w:t>
      </w:r>
      <w:proofErr w:type="spellEnd"/>
      <w:r>
        <w:rPr>
          <w:bCs/>
          <w:szCs w:val="20"/>
          <w:lang w:val="uk-UA" w:eastAsia="x-none"/>
        </w:rPr>
        <w:t>. ун-т “</w:t>
      </w:r>
      <w:proofErr w:type="spellStart"/>
      <w:r>
        <w:rPr>
          <w:bCs/>
          <w:szCs w:val="20"/>
          <w:lang w:val="uk-UA" w:eastAsia="x-none"/>
        </w:rPr>
        <w:t>Юрид</w:t>
      </w:r>
      <w:proofErr w:type="spellEnd"/>
      <w:r>
        <w:rPr>
          <w:bCs/>
          <w:szCs w:val="20"/>
          <w:lang w:val="uk-UA" w:eastAsia="x-none"/>
        </w:rPr>
        <w:t xml:space="preserve">. акад. </w:t>
      </w:r>
      <w:proofErr w:type="spellStart"/>
      <w:r>
        <w:rPr>
          <w:bCs/>
          <w:szCs w:val="20"/>
          <w:lang w:eastAsia="x-none"/>
        </w:rPr>
        <w:t>України</w:t>
      </w:r>
      <w:proofErr w:type="spellEnd"/>
      <w:r>
        <w:rPr>
          <w:bCs/>
          <w:szCs w:val="20"/>
          <w:lang w:eastAsia="x-none"/>
        </w:rPr>
        <w:t xml:space="preserve"> </w:t>
      </w:r>
      <w:proofErr w:type="spellStart"/>
      <w:r>
        <w:rPr>
          <w:bCs/>
          <w:szCs w:val="20"/>
          <w:lang w:eastAsia="x-none"/>
        </w:rPr>
        <w:t>ім</w:t>
      </w:r>
      <w:proofErr w:type="spellEnd"/>
      <w:r>
        <w:rPr>
          <w:bCs/>
          <w:szCs w:val="20"/>
          <w:lang w:eastAsia="x-none"/>
        </w:rPr>
        <w:t>. Ярослава Мудрого”, 2013. – 730 с.</w:t>
      </w:r>
    </w:p>
    <w:p w:rsidR="00BA391D" w:rsidRDefault="00BA391D" w:rsidP="00BA391D">
      <w:pPr>
        <w:numPr>
          <w:ilvl w:val="0"/>
          <w:numId w:val="11"/>
        </w:numPr>
        <w:tabs>
          <w:tab w:val="left" w:pos="1276"/>
        </w:tabs>
        <w:ind w:left="0" w:firstLine="851"/>
        <w:jc w:val="both"/>
        <w:rPr>
          <w:bCs/>
          <w:szCs w:val="20"/>
          <w:lang w:eastAsia="x-none"/>
        </w:rPr>
      </w:pPr>
      <w:r>
        <w:rPr>
          <w:bCs/>
          <w:szCs w:val="20"/>
          <w:lang w:eastAsia="x-none"/>
        </w:rPr>
        <w:t xml:space="preserve">Масюк В. В. </w:t>
      </w:r>
      <w:proofErr w:type="spellStart"/>
      <w:r>
        <w:rPr>
          <w:bCs/>
          <w:szCs w:val="20"/>
          <w:lang w:eastAsia="x-none"/>
        </w:rPr>
        <w:t>Виконавче</w:t>
      </w:r>
      <w:proofErr w:type="spellEnd"/>
      <w:r>
        <w:rPr>
          <w:bCs/>
          <w:szCs w:val="20"/>
          <w:lang w:eastAsia="x-none"/>
        </w:rPr>
        <w:t xml:space="preserve"> </w:t>
      </w:r>
      <w:proofErr w:type="spellStart"/>
      <w:r>
        <w:rPr>
          <w:bCs/>
          <w:szCs w:val="20"/>
          <w:lang w:eastAsia="x-none"/>
        </w:rPr>
        <w:t>провадження</w:t>
      </w:r>
      <w:proofErr w:type="spellEnd"/>
      <w:r>
        <w:rPr>
          <w:bCs/>
          <w:szCs w:val="20"/>
          <w:lang w:eastAsia="x-none"/>
        </w:rPr>
        <w:t xml:space="preserve"> у схемах і </w:t>
      </w:r>
      <w:proofErr w:type="spellStart"/>
      <w:proofErr w:type="gramStart"/>
      <w:r>
        <w:rPr>
          <w:bCs/>
          <w:szCs w:val="20"/>
          <w:lang w:eastAsia="x-none"/>
        </w:rPr>
        <w:t>таблицях</w:t>
      </w:r>
      <w:proofErr w:type="spellEnd"/>
      <w:r>
        <w:rPr>
          <w:bCs/>
          <w:szCs w:val="20"/>
          <w:lang w:eastAsia="x-none"/>
        </w:rPr>
        <w:t xml:space="preserve"> :</w:t>
      </w:r>
      <w:proofErr w:type="gramEnd"/>
      <w:r>
        <w:rPr>
          <w:bCs/>
          <w:szCs w:val="20"/>
          <w:lang w:eastAsia="x-none"/>
        </w:rPr>
        <w:t xml:space="preserve"> </w:t>
      </w:r>
      <w:proofErr w:type="spellStart"/>
      <w:r>
        <w:rPr>
          <w:bCs/>
          <w:szCs w:val="20"/>
          <w:lang w:eastAsia="x-none"/>
        </w:rPr>
        <w:t>навч</w:t>
      </w:r>
      <w:proofErr w:type="spellEnd"/>
      <w:r>
        <w:rPr>
          <w:bCs/>
          <w:szCs w:val="20"/>
          <w:lang w:eastAsia="x-none"/>
        </w:rPr>
        <w:t xml:space="preserve">. </w:t>
      </w:r>
      <w:proofErr w:type="spellStart"/>
      <w:r>
        <w:rPr>
          <w:bCs/>
          <w:szCs w:val="20"/>
          <w:lang w:eastAsia="x-none"/>
        </w:rPr>
        <w:t>посіб</w:t>
      </w:r>
      <w:proofErr w:type="spellEnd"/>
      <w:r>
        <w:rPr>
          <w:bCs/>
          <w:szCs w:val="20"/>
          <w:lang w:eastAsia="x-none"/>
        </w:rPr>
        <w:t xml:space="preserve">. /В. В. Масюк, М. Ю. Акулова. – </w:t>
      </w:r>
      <w:proofErr w:type="spellStart"/>
      <w:r>
        <w:rPr>
          <w:bCs/>
          <w:szCs w:val="20"/>
          <w:lang w:eastAsia="x-none"/>
        </w:rPr>
        <w:t>Харків</w:t>
      </w:r>
      <w:proofErr w:type="spellEnd"/>
      <w:r>
        <w:rPr>
          <w:bCs/>
          <w:szCs w:val="20"/>
          <w:lang w:eastAsia="x-none"/>
        </w:rPr>
        <w:t>: Право, 2017. – 126 с.</w:t>
      </w:r>
    </w:p>
    <w:p w:rsidR="00BA391D" w:rsidRDefault="00BA391D" w:rsidP="00BA391D">
      <w:pPr>
        <w:numPr>
          <w:ilvl w:val="0"/>
          <w:numId w:val="11"/>
        </w:numPr>
        <w:tabs>
          <w:tab w:val="left" w:pos="1276"/>
        </w:tabs>
        <w:ind w:left="0" w:firstLine="851"/>
        <w:jc w:val="both"/>
        <w:rPr>
          <w:bCs/>
          <w:szCs w:val="20"/>
          <w:lang w:eastAsia="x-none"/>
        </w:rPr>
      </w:pPr>
      <w:proofErr w:type="spellStart"/>
      <w:r>
        <w:rPr>
          <w:bCs/>
          <w:szCs w:val="20"/>
          <w:lang w:eastAsia="x-none"/>
        </w:rPr>
        <w:t>Виконавче</w:t>
      </w:r>
      <w:proofErr w:type="spellEnd"/>
      <w:r>
        <w:rPr>
          <w:bCs/>
          <w:szCs w:val="20"/>
          <w:lang w:eastAsia="x-none"/>
        </w:rPr>
        <w:t xml:space="preserve"> </w:t>
      </w:r>
      <w:proofErr w:type="spellStart"/>
      <w:proofErr w:type="gramStart"/>
      <w:r>
        <w:rPr>
          <w:bCs/>
          <w:szCs w:val="20"/>
          <w:lang w:eastAsia="x-none"/>
        </w:rPr>
        <w:t>провадження</w:t>
      </w:r>
      <w:proofErr w:type="spellEnd"/>
      <w:r>
        <w:rPr>
          <w:bCs/>
          <w:szCs w:val="20"/>
          <w:lang w:eastAsia="x-none"/>
        </w:rPr>
        <w:t xml:space="preserve"> :</w:t>
      </w:r>
      <w:proofErr w:type="gramEnd"/>
      <w:r>
        <w:rPr>
          <w:bCs/>
          <w:szCs w:val="20"/>
          <w:lang w:eastAsia="x-none"/>
        </w:rPr>
        <w:t xml:space="preserve"> </w:t>
      </w:r>
      <w:proofErr w:type="spellStart"/>
      <w:r>
        <w:rPr>
          <w:bCs/>
          <w:szCs w:val="20"/>
          <w:lang w:eastAsia="x-none"/>
        </w:rPr>
        <w:t>навч</w:t>
      </w:r>
      <w:proofErr w:type="spellEnd"/>
      <w:r>
        <w:rPr>
          <w:bCs/>
          <w:szCs w:val="20"/>
          <w:lang w:eastAsia="x-none"/>
        </w:rPr>
        <w:t xml:space="preserve">. </w:t>
      </w:r>
      <w:proofErr w:type="spellStart"/>
      <w:r>
        <w:rPr>
          <w:bCs/>
          <w:szCs w:val="20"/>
          <w:lang w:eastAsia="x-none"/>
        </w:rPr>
        <w:t>посіб</w:t>
      </w:r>
      <w:proofErr w:type="spellEnd"/>
      <w:r>
        <w:rPr>
          <w:bCs/>
          <w:szCs w:val="20"/>
          <w:lang w:eastAsia="x-none"/>
        </w:rPr>
        <w:t xml:space="preserve">. для </w:t>
      </w:r>
      <w:proofErr w:type="spellStart"/>
      <w:r>
        <w:rPr>
          <w:bCs/>
          <w:szCs w:val="20"/>
          <w:lang w:eastAsia="x-none"/>
        </w:rPr>
        <w:t>здобувачів</w:t>
      </w:r>
      <w:proofErr w:type="spellEnd"/>
      <w:r>
        <w:rPr>
          <w:bCs/>
          <w:szCs w:val="20"/>
          <w:lang w:eastAsia="x-none"/>
        </w:rPr>
        <w:t xml:space="preserve"> </w:t>
      </w:r>
      <w:proofErr w:type="spellStart"/>
      <w:r>
        <w:rPr>
          <w:bCs/>
          <w:szCs w:val="20"/>
          <w:lang w:eastAsia="x-none"/>
        </w:rPr>
        <w:t>вищ</w:t>
      </w:r>
      <w:proofErr w:type="spellEnd"/>
      <w:r>
        <w:rPr>
          <w:bCs/>
          <w:szCs w:val="20"/>
          <w:lang w:eastAsia="x-none"/>
        </w:rPr>
        <w:t xml:space="preserve">. </w:t>
      </w:r>
      <w:proofErr w:type="spellStart"/>
      <w:r>
        <w:rPr>
          <w:bCs/>
          <w:szCs w:val="20"/>
          <w:lang w:eastAsia="x-none"/>
        </w:rPr>
        <w:t>освіти</w:t>
      </w:r>
      <w:proofErr w:type="spellEnd"/>
      <w:r>
        <w:rPr>
          <w:bCs/>
          <w:szCs w:val="20"/>
          <w:lang w:eastAsia="x-none"/>
        </w:rPr>
        <w:t xml:space="preserve">/ уклад.: К. В. Гусаров, М. Є. </w:t>
      </w:r>
      <w:proofErr w:type="spellStart"/>
      <w:r>
        <w:rPr>
          <w:bCs/>
          <w:szCs w:val="20"/>
          <w:lang w:eastAsia="x-none"/>
        </w:rPr>
        <w:t>Червинська</w:t>
      </w:r>
      <w:proofErr w:type="spellEnd"/>
      <w:r>
        <w:rPr>
          <w:bCs/>
          <w:szCs w:val="20"/>
          <w:lang w:eastAsia="x-none"/>
        </w:rPr>
        <w:t xml:space="preserve">, Л. М. </w:t>
      </w:r>
      <w:proofErr w:type="spellStart"/>
      <w:r>
        <w:rPr>
          <w:bCs/>
          <w:szCs w:val="20"/>
          <w:lang w:eastAsia="x-none"/>
        </w:rPr>
        <w:t>Мазур</w:t>
      </w:r>
      <w:proofErr w:type="spellEnd"/>
      <w:r>
        <w:rPr>
          <w:bCs/>
          <w:szCs w:val="20"/>
          <w:lang w:eastAsia="x-none"/>
        </w:rPr>
        <w:t xml:space="preserve"> та </w:t>
      </w:r>
      <w:proofErr w:type="spellStart"/>
      <w:r>
        <w:rPr>
          <w:bCs/>
          <w:szCs w:val="20"/>
          <w:lang w:eastAsia="x-none"/>
        </w:rPr>
        <w:t>ін</w:t>
      </w:r>
      <w:proofErr w:type="spellEnd"/>
      <w:r>
        <w:rPr>
          <w:bCs/>
          <w:szCs w:val="20"/>
          <w:lang w:eastAsia="x-none"/>
        </w:rPr>
        <w:t>. – Х.: Право, 2017. – 186 с.</w:t>
      </w:r>
    </w:p>
    <w:p w:rsidR="00BA391D" w:rsidRDefault="00BA391D" w:rsidP="00BA391D">
      <w:pPr>
        <w:numPr>
          <w:ilvl w:val="0"/>
          <w:numId w:val="11"/>
        </w:numPr>
        <w:tabs>
          <w:tab w:val="left" w:pos="1276"/>
        </w:tabs>
        <w:ind w:left="0" w:firstLine="851"/>
        <w:jc w:val="both"/>
        <w:rPr>
          <w:b/>
          <w:caps/>
          <w:szCs w:val="28"/>
        </w:rPr>
      </w:pPr>
      <w:proofErr w:type="spellStart"/>
      <w:r>
        <w:rPr>
          <w:bCs/>
          <w:szCs w:val="20"/>
          <w:lang w:eastAsia="x-none"/>
        </w:rPr>
        <w:t>Теоретичні</w:t>
      </w:r>
      <w:proofErr w:type="spellEnd"/>
      <w:r>
        <w:rPr>
          <w:bCs/>
          <w:szCs w:val="20"/>
          <w:lang w:eastAsia="x-none"/>
        </w:rPr>
        <w:t xml:space="preserve"> </w:t>
      </w:r>
      <w:proofErr w:type="spellStart"/>
      <w:r>
        <w:rPr>
          <w:bCs/>
          <w:szCs w:val="20"/>
          <w:lang w:eastAsia="x-none"/>
        </w:rPr>
        <w:t>проблеми</w:t>
      </w:r>
      <w:proofErr w:type="spellEnd"/>
      <w:r>
        <w:rPr>
          <w:bCs/>
          <w:szCs w:val="20"/>
          <w:lang w:eastAsia="x-none"/>
        </w:rPr>
        <w:t xml:space="preserve"> </w:t>
      </w:r>
      <w:proofErr w:type="spellStart"/>
      <w:r>
        <w:rPr>
          <w:bCs/>
          <w:szCs w:val="20"/>
          <w:lang w:eastAsia="x-none"/>
        </w:rPr>
        <w:t>цивільного</w:t>
      </w:r>
      <w:proofErr w:type="spellEnd"/>
      <w:r>
        <w:rPr>
          <w:bCs/>
          <w:szCs w:val="20"/>
          <w:lang w:eastAsia="x-none"/>
        </w:rPr>
        <w:t xml:space="preserve"> </w:t>
      </w:r>
      <w:proofErr w:type="spellStart"/>
      <w:r>
        <w:rPr>
          <w:bCs/>
          <w:szCs w:val="20"/>
          <w:lang w:eastAsia="x-none"/>
        </w:rPr>
        <w:t>процесуального</w:t>
      </w:r>
      <w:proofErr w:type="spellEnd"/>
      <w:r>
        <w:rPr>
          <w:bCs/>
          <w:szCs w:val="20"/>
          <w:lang w:eastAsia="x-none"/>
        </w:rPr>
        <w:t xml:space="preserve"> права: </w:t>
      </w:r>
      <w:proofErr w:type="spellStart"/>
      <w:r>
        <w:rPr>
          <w:bCs/>
          <w:szCs w:val="20"/>
          <w:lang w:eastAsia="x-none"/>
        </w:rPr>
        <w:t>Підручник</w:t>
      </w:r>
      <w:proofErr w:type="spellEnd"/>
      <w:r>
        <w:rPr>
          <w:bCs/>
          <w:szCs w:val="20"/>
          <w:lang w:eastAsia="x-none"/>
        </w:rPr>
        <w:t xml:space="preserve"> / М.М. </w:t>
      </w:r>
      <w:proofErr w:type="spellStart"/>
      <w:r>
        <w:rPr>
          <w:bCs/>
          <w:szCs w:val="20"/>
          <w:lang w:eastAsia="x-none"/>
        </w:rPr>
        <w:t>Ясинок</w:t>
      </w:r>
      <w:proofErr w:type="spellEnd"/>
      <w:r>
        <w:rPr>
          <w:bCs/>
          <w:szCs w:val="20"/>
          <w:lang w:eastAsia="x-none"/>
        </w:rPr>
        <w:t xml:space="preserve">, М.П. Курило, О.В. </w:t>
      </w:r>
      <w:proofErr w:type="spellStart"/>
      <w:r>
        <w:rPr>
          <w:bCs/>
          <w:szCs w:val="20"/>
          <w:lang w:eastAsia="x-none"/>
        </w:rPr>
        <w:t>Кіріяк</w:t>
      </w:r>
      <w:proofErr w:type="spellEnd"/>
      <w:r>
        <w:rPr>
          <w:bCs/>
          <w:szCs w:val="20"/>
          <w:lang w:eastAsia="x-none"/>
        </w:rPr>
        <w:t xml:space="preserve">, О.О. </w:t>
      </w:r>
      <w:proofErr w:type="spellStart"/>
      <w:r>
        <w:rPr>
          <w:bCs/>
          <w:szCs w:val="20"/>
          <w:lang w:eastAsia="x-none"/>
        </w:rPr>
        <w:t>Кармаза</w:t>
      </w:r>
      <w:proofErr w:type="spellEnd"/>
      <w:r>
        <w:rPr>
          <w:bCs/>
          <w:szCs w:val="20"/>
          <w:lang w:eastAsia="x-none"/>
        </w:rPr>
        <w:t xml:space="preserve">, </w:t>
      </w:r>
      <w:proofErr w:type="spellStart"/>
      <w:r>
        <w:rPr>
          <w:bCs/>
          <w:szCs w:val="20"/>
          <w:lang w:eastAsia="x-none"/>
        </w:rPr>
        <w:t>С.І.Запара</w:t>
      </w:r>
      <w:proofErr w:type="spellEnd"/>
      <w:r>
        <w:rPr>
          <w:bCs/>
          <w:szCs w:val="20"/>
          <w:lang w:eastAsia="x-none"/>
        </w:rPr>
        <w:t xml:space="preserve"> та </w:t>
      </w:r>
      <w:proofErr w:type="spellStart"/>
      <w:r>
        <w:rPr>
          <w:bCs/>
          <w:szCs w:val="20"/>
          <w:lang w:eastAsia="x-none"/>
        </w:rPr>
        <w:t>ін</w:t>
      </w:r>
      <w:proofErr w:type="spellEnd"/>
      <w:r>
        <w:rPr>
          <w:bCs/>
          <w:szCs w:val="20"/>
          <w:lang w:eastAsia="x-none"/>
        </w:rPr>
        <w:t xml:space="preserve">.; За </w:t>
      </w:r>
      <w:proofErr w:type="spellStart"/>
      <w:r>
        <w:rPr>
          <w:bCs/>
          <w:szCs w:val="20"/>
          <w:lang w:eastAsia="x-none"/>
        </w:rPr>
        <w:t>заг</w:t>
      </w:r>
      <w:proofErr w:type="spellEnd"/>
      <w:r>
        <w:rPr>
          <w:bCs/>
          <w:szCs w:val="20"/>
          <w:lang w:eastAsia="x-none"/>
        </w:rPr>
        <w:t xml:space="preserve">. ред. </w:t>
      </w:r>
      <w:proofErr w:type="spellStart"/>
      <w:r>
        <w:rPr>
          <w:bCs/>
          <w:szCs w:val="20"/>
          <w:lang w:eastAsia="x-none"/>
        </w:rPr>
        <w:t>д.ю.н</w:t>
      </w:r>
      <w:proofErr w:type="spellEnd"/>
      <w:r>
        <w:rPr>
          <w:bCs/>
          <w:szCs w:val="20"/>
          <w:lang w:eastAsia="x-none"/>
        </w:rPr>
        <w:t xml:space="preserve">. </w:t>
      </w:r>
      <w:proofErr w:type="spellStart"/>
      <w:r>
        <w:rPr>
          <w:bCs/>
          <w:szCs w:val="20"/>
          <w:lang w:eastAsia="x-none"/>
        </w:rPr>
        <w:t>професора</w:t>
      </w:r>
      <w:proofErr w:type="spellEnd"/>
      <w:r>
        <w:rPr>
          <w:bCs/>
          <w:szCs w:val="20"/>
          <w:lang w:eastAsia="x-none"/>
        </w:rPr>
        <w:t xml:space="preserve"> М.М. </w:t>
      </w:r>
      <w:proofErr w:type="spellStart"/>
      <w:r>
        <w:rPr>
          <w:bCs/>
          <w:szCs w:val="20"/>
          <w:lang w:eastAsia="x-none"/>
        </w:rPr>
        <w:t>Ясинка</w:t>
      </w:r>
      <w:proofErr w:type="spellEnd"/>
      <w:r>
        <w:rPr>
          <w:bCs/>
          <w:szCs w:val="20"/>
          <w:lang w:eastAsia="x-none"/>
        </w:rPr>
        <w:t xml:space="preserve">. – К.: </w:t>
      </w:r>
      <w:proofErr w:type="spellStart"/>
      <w:r>
        <w:rPr>
          <w:bCs/>
          <w:szCs w:val="20"/>
          <w:lang w:eastAsia="x-none"/>
        </w:rPr>
        <w:t>Алерта</w:t>
      </w:r>
      <w:proofErr w:type="spellEnd"/>
      <w:r>
        <w:rPr>
          <w:bCs/>
          <w:szCs w:val="20"/>
          <w:lang w:eastAsia="x-none"/>
        </w:rPr>
        <w:t>, 2016. -  с. 554</w:t>
      </w:r>
    </w:p>
    <w:p w:rsidR="00BA391D" w:rsidRDefault="00BA391D" w:rsidP="00BA391D">
      <w:pPr>
        <w:pStyle w:val="a3"/>
        <w:ind w:firstLine="709"/>
        <w:rPr>
          <w:b/>
          <w:szCs w:val="28"/>
        </w:rPr>
      </w:pPr>
    </w:p>
    <w:p w:rsidR="00BA391D" w:rsidRDefault="00BA391D" w:rsidP="00BA391D">
      <w:pPr>
        <w:pStyle w:val="a3"/>
        <w:ind w:firstLine="709"/>
        <w:jc w:val="both"/>
        <w:rPr>
          <w:b/>
          <w:szCs w:val="28"/>
          <w:lang w:val="uk-UA"/>
        </w:rPr>
      </w:pPr>
      <w:r>
        <w:rPr>
          <w:b/>
          <w:szCs w:val="28"/>
          <w:lang w:val="uk-UA"/>
        </w:rPr>
        <w:t>Рекомендована література до Теми 2:</w:t>
      </w:r>
    </w:p>
    <w:p w:rsidR="00BA391D" w:rsidRDefault="00BA391D" w:rsidP="00BA391D">
      <w:pPr>
        <w:pStyle w:val="a3"/>
        <w:numPr>
          <w:ilvl w:val="0"/>
          <w:numId w:val="12"/>
        </w:numPr>
        <w:tabs>
          <w:tab w:val="left" w:pos="993"/>
        </w:tabs>
        <w:ind w:left="0" w:firstLine="709"/>
        <w:jc w:val="both"/>
      </w:pPr>
      <w:r>
        <w:rPr>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Pr>
          <w:lang w:val="uk-UA"/>
        </w:rPr>
        <w:t>Сібільов</w:t>
      </w:r>
      <w:proofErr w:type="spellEnd"/>
      <w:r>
        <w:rPr>
          <w:lang w:val="uk-UA"/>
        </w:rPr>
        <w:t xml:space="preserve">, С. О. Кравцов, О. І. Попов. – Х.: </w:t>
      </w:r>
      <w:proofErr w:type="spellStart"/>
      <w:r>
        <w:rPr>
          <w:lang w:val="uk-UA"/>
        </w:rPr>
        <w:t>Нац</w:t>
      </w:r>
      <w:proofErr w:type="spellEnd"/>
      <w:r>
        <w:rPr>
          <w:lang w:val="uk-UA"/>
        </w:rPr>
        <w:t>. ун-т “</w:t>
      </w:r>
      <w:proofErr w:type="spellStart"/>
      <w:r>
        <w:rPr>
          <w:lang w:val="uk-UA"/>
        </w:rPr>
        <w:t>Юрид</w:t>
      </w:r>
      <w:proofErr w:type="spellEnd"/>
      <w:r>
        <w:rPr>
          <w:lang w:val="uk-UA"/>
        </w:rPr>
        <w:t xml:space="preserve">. акад. </w:t>
      </w:r>
      <w:proofErr w:type="spellStart"/>
      <w:r>
        <w:t>України</w:t>
      </w:r>
      <w:proofErr w:type="spellEnd"/>
      <w:r>
        <w:t xml:space="preserve"> </w:t>
      </w:r>
      <w:proofErr w:type="spellStart"/>
      <w:r>
        <w:t>ім</w:t>
      </w:r>
      <w:proofErr w:type="spellEnd"/>
      <w:r>
        <w:t>. Ярослава Мудрого”, 2013. – 730 с.</w:t>
      </w:r>
    </w:p>
    <w:p w:rsidR="00BA391D" w:rsidRDefault="00BA391D" w:rsidP="00BA391D">
      <w:pPr>
        <w:pStyle w:val="a3"/>
        <w:numPr>
          <w:ilvl w:val="0"/>
          <w:numId w:val="12"/>
        </w:numPr>
        <w:tabs>
          <w:tab w:val="left" w:pos="993"/>
        </w:tabs>
        <w:ind w:left="0" w:firstLine="709"/>
        <w:jc w:val="both"/>
      </w:pPr>
      <w:r>
        <w:t xml:space="preserve">Масюк В. В. </w:t>
      </w:r>
      <w:proofErr w:type="spellStart"/>
      <w:r>
        <w:t>Виконавче</w:t>
      </w:r>
      <w:proofErr w:type="spellEnd"/>
      <w:r>
        <w:t xml:space="preserve"> </w:t>
      </w:r>
      <w:proofErr w:type="spellStart"/>
      <w:r>
        <w:t>провадження</w:t>
      </w:r>
      <w:proofErr w:type="spellEnd"/>
      <w:r>
        <w:t xml:space="preserve"> у схемах і </w:t>
      </w:r>
      <w:proofErr w:type="spellStart"/>
      <w:proofErr w:type="gramStart"/>
      <w:r>
        <w:t>таблицях</w:t>
      </w:r>
      <w:proofErr w:type="spellEnd"/>
      <w:r>
        <w:t xml:space="preserve"> :</w:t>
      </w:r>
      <w:proofErr w:type="gramEnd"/>
      <w:r>
        <w:t xml:space="preserve"> </w:t>
      </w:r>
      <w:proofErr w:type="spellStart"/>
      <w:r>
        <w:t>навч</w:t>
      </w:r>
      <w:proofErr w:type="spellEnd"/>
      <w:r>
        <w:t xml:space="preserve">. </w:t>
      </w:r>
      <w:proofErr w:type="spellStart"/>
      <w:r>
        <w:t>посіб</w:t>
      </w:r>
      <w:proofErr w:type="spellEnd"/>
      <w:r>
        <w:t xml:space="preserve">. /В. В. Масюк, М. Ю. Акулова. – </w:t>
      </w:r>
      <w:proofErr w:type="spellStart"/>
      <w:r>
        <w:t>Харків</w:t>
      </w:r>
      <w:proofErr w:type="spellEnd"/>
      <w:r>
        <w:t>: Право, 2017. – 126 с.</w:t>
      </w:r>
    </w:p>
    <w:p w:rsidR="00BA391D" w:rsidRDefault="00BA391D" w:rsidP="00BA391D">
      <w:pPr>
        <w:pStyle w:val="a3"/>
        <w:numPr>
          <w:ilvl w:val="0"/>
          <w:numId w:val="12"/>
        </w:numPr>
        <w:tabs>
          <w:tab w:val="left" w:pos="993"/>
        </w:tabs>
        <w:ind w:left="0" w:firstLine="709"/>
        <w:jc w:val="both"/>
      </w:pPr>
      <w:proofErr w:type="spellStart"/>
      <w:r>
        <w:t>Виконавче</w:t>
      </w:r>
      <w:proofErr w:type="spellEnd"/>
      <w:r>
        <w:t xml:space="preserve"> </w:t>
      </w:r>
      <w:proofErr w:type="spellStart"/>
      <w:proofErr w:type="gramStart"/>
      <w:r>
        <w:t>провадження</w:t>
      </w:r>
      <w:proofErr w:type="spellEnd"/>
      <w:r>
        <w:t xml:space="preserve"> :</w:t>
      </w:r>
      <w:proofErr w:type="gramEnd"/>
      <w:r>
        <w:t xml:space="preserve"> </w:t>
      </w:r>
      <w:proofErr w:type="spellStart"/>
      <w:r>
        <w:t>навч</w:t>
      </w:r>
      <w:proofErr w:type="spellEnd"/>
      <w:r>
        <w:t xml:space="preserve">. </w:t>
      </w:r>
      <w:proofErr w:type="spellStart"/>
      <w:r>
        <w:t>посіб</w:t>
      </w:r>
      <w:proofErr w:type="spellEnd"/>
      <w:r>
        <w:t xml:space="preserve">. для </w:t>
      </w:r>
      <w:proofErr w:type="spellStart"/>
      <w:r>
        <w:t>здобувачів</w:t>
      </w:r>
      <w:proofErr w:type="spellEnd"/>
      <w:r>
        <w:t xml:space="preserve"> </w:t>
      </w:r>
      <w:proofErr w:type="spellStart"/>
      <w:r>
        <w:t>вищ</w:t>
      </w:r>
      <w:proofErr w:type="spellEnd"/>
      <w:r>
        <w:t xml:space="preserve">. </w:t>
      </w:r>
      <w:proofErr w:type="spellStart"/>
      <w:r>
        <w:t>освіти</w:t>
      </w:r>
      <w:proofErr w:type="spellEnd"/>
      <w:r>
        <w:t xml:space="preserve">/ уклад.: К. В. Гусаров, М. Є. </w:t>
      </w:r>
      <w:proofErr w:type="spellStart"/>
      <w:r>
        <w:t>Червинська</w:t>
      </w:r>
      <w:proofErr w:type="spellEnd"/>
      <w:r>
        <w:t xml:space="preserve">, Л. М. </w:t>
      </w:r>
      <w:proofErr w:type="spellStart"/>
      <w:r>
        <w:t>Мазур</w:t>
      </w:r>
      <w:proofErr w:type="spellEnd"/>
      <w:r>
        <w:t xml:space="preserve"> та </w:t>
      </w:r>
      <w:proofErr w:type="spellStart"/>
      <w:r>
        <w:t>ін</w:t>
      </w:r>
      <w:proofErr w:type="spellEnd"/>
      <w:r>
        <w:t>. – Х.: Право, 2017. – 186 с.</w:t>
      </w:r>
    </w:p>
    <w:p w:rsidR="00BA391D" w:rsidRDefault="00BA391D" w:rsidP="00BA391D">
      <w:pPr>
        <w:pStyle w:val="a3"/>
        <w:numPr>
          <w:ilvl w:val="0"/>
          <w:numId w:val="12"/>
        </w:numPr>
        <w:tabs>
          <w:tab w:val="left" w:pos="993"/>
        </w:tabs>
        <w:ind w:left="0" w:firstLine="709"/>
        <w:jc w:val="both"/>
      </w:pPr>
      <w:proofErr w:type="spellStart"/>
      <w:r>
        <w:t>Теоретичні</w:t>
      </w:r>
      <w:proofErr w:type="spellEnd"/>
      <w:r>
        <w:t xml:space="preserve"> </w:t>
      </w:r>
      <w:proofErr w:type="spellStart"/>
      <w:r>
        <w:t>проблеми</w:t>
      </w:r>
      <w:proofErr w:type="spellEnd"/>
      <w:r>
        <w:t xml:space="preserve"> </w:t>
      </w:r>
      <w:proofErr w:type="spellStart"/>
      <w:r>
        <w:t>цивільного</w:t>
      </w:r>
      <w:proofErr w:type="spellEnd"/>
      <w:r>
        <w:t xml:space="preserve"> </w:t>
      </w:r>
      <w:proofErr w:type="spellStart"/>
      <w:r>
        <w:t>процесуального</w:t>
      </w:r>
      <w:proofErr w:type="spellEnd"/>
      <w:r>
        <w:t xml:space="preserve"> права: </w:t>
      </w:r>
      <w:proofErr w:type="spellStart"/>
      <w:r>
        <w:t>Підручник</w:t>
      </w:r>
      <w:proofErr w:type="spellEnd"/>
      <w:r>
        <w:t xml:space="preserve"> / М.М. </w:t>
      </w:r>
      <w:proofErr w:type="spellStart"/>
      <w:r>
        <w:t>Ясинок</w:t>
      </w:r>
      <w:proofErr w:type="spellEnd"/>
      <w:r>
        <w:t xml:space="preserve">, М.П. Курило, О.В. </w:t>
      </w:r>
      <w:proofErr w:type="spellStart"/>
      <w:r>
        <w:t>Кіріяк</w:t>
      </w:r>
      <w:proofErr w:type="spellEnd"/>
      <w:r>
        <w:t xml:space="preserve">, О.О. </w:t>
      </w:r>
      <w:proofErr w:type="spellStart"/>
      <w:r>
        <w:t>Кармаза</w:t>
      </w:r>
      <w:proofErr w:type="spellEnd"/>
      <w:r>
        <w:t xml:space="preserve">, </w:t>
      </w:r>
      <w:proofErr w:type="spellStart"/>
      <w:r>
        <w:t>С.І.Запара</w:t>
      </w:r>
      <w:proofErr w:type="spellEnd"/>
      <w:r>
        <w:t xml:space="preserve"> та </w:t>
      </w:r>
      <w:proofErr w:type="spellStart"/>
      <w:r>
        <w:t>ін</w:t>
      </w:r>
      <w:proofErr w:type="spellEnd"/>
      <w:r>
        <w:t xml:space="preserve">.; За </w:t>
      </w:r>
      <w:proofErr w:type="spellStart"/>
      <w:r>
        <w:t>заг</w:t>
      </w:r>
      <w:proofErr w:type="spellEnd"/>
      <w:r>
        <w:t xml:space="preserve">. ред. </w:t>
      </w:r>
      <w:proofErr w:type="spellStart"/>
      <w:r>
        <w:t>д.ю.н</w:t>
      </w:r>
      <w:proofErr w:type="spellEnd"/>
      <w:r>
        <w:t xml:space="preserve">. </w:t>
      </w:r>
      <w:proofErr w:type="spellStart"/>
      <w:r>
        <w:t>професора</w:t>
      </w:r>
      <w:proofErr w:type="spellEnd"/>
      <w:r>
        <w:t xml:space="preserve"> М.М. </w:t>
      </w:r>
      <w:proofErr w:type="spellStart"/>
      <w:r>
        <w:t>Ясинка</w:t>
      </w:r>
      <w:proofErr w:type="spellEnd"/>
      <w:r>
        <w:t xml:space="preserve">. – К.: </w:t>
      </w:r>
      <w:proofErr w:type="spellStart"/>
      <w:r>
        <w:t>Алерта</w:t>
      </w:r>
      <w:proofErr w:type="spellEnd"/>
      <w:r>
        <w:t xml:space="preserve">, 2016. -  с. 554 </w:t>
      </w:r>
    </w:p>
    <w:p w:rsidR="00BA391D" w:rsidRDefault="00BA391D" w:rsidP="00BA391D">
      <w:pPr>
        <w:pStyle w:val="a3"/>
        <w:ind w:firstLine="709"/>
        <w:jc w:val="both"/>
        <w:rPr>
          <w:szCs w:val="28"/>
        </w:rPr>
      </w:pPr>
    </w:p>
    <w:p w:rsidR="00BA391D" w:rsidRDefault="00BA391D" w:rsidP="00BA391D">
      <w:pPr>
        <w:ind w:firstLine="709"/>
        <w:jc w:val="both"/>
        <w:rPr>
          <w:b/>
          <w:szCs w:val="28"/>
          <w:lang w:val="uk-UA"/>
        </w:rPr>
      </w:pPr>
    </w:p>
    <w:p w:rsidR="00BA391D" w:rsidRDefault="00BA391D" w:rsidP="00BA391D">
      <w:pPr>
        <w:ind w:firstLine="709"/>
        <w:jc w:val="both"/>
        <w:rPr>
          <w:szCs w:val="28"/>
          <w:lang w:val="uk-UA"/>
        </w:rPr>
      </w:pPr>
      <w:r>
        <w:rPr>
          <w:b/>
          <w:szCs w:val="28"/>
        </w:rPr>
        <w:lastRenderedPageBreak/>
        <w:t xml:space="preserve">Рекомендована </w:t>
      </w:r>
      <w:proofErr w:type="spellStart"/>
      <w:r>
        <w:rPr>
          <w:b/>
          <w:szCs w:val="28"/>
        </w:rPr>
        <w:t>література</w:t>
      </w:r>
      <w:proofErr w:type="spellEnd"/>
      <w:r>
        <w:rPr>
          <w:b/>
          <w:szCs w:val="28"/>
        </w:rPr>
        <w:t xml:space="preserve"> до Теми </w:t>
      </w:r>
      <w:r>
        <w:rPr>
          <w:b/>
          <w:szCs w:val="28"/>
          <w:lang w:val="uk-UA"/>
        </w:rPr>
        <w:t>3</w:t>
      </w:r>
      <w:r>
        <w:rPr>
          <w:b/>
          <w:szCs w:val="28"/>
        </w:rPr>
        <w:t>:</w:t>
      </w:r>
    </w:p>
    <w:p w:rsidR="00BA391D" w:rsidRDefault="00BA391D" w:rsidP="00BA391D">
      <w:pPr>
        <w:pStyle w:val="a3"/>
        <w:numPr>
          <w:ilvl w:val="0"/>
          <w:numId w:val="13"/>
        </w:numPr>
        <w:suppressAutoHyphens/>
        <w:ind w:left="0" w:firstLine="709"/>
        <w:jc w:val="both"/>
        <w:rPr>
          <w:iCs/>
          <w:szCs w:val="28"/>
          <w:lang w:val="uk-UA"/>
        </w:rPr>
      </w:pPr>
      <w:r>
        <w:rPr>
          <w:iCs/>
          <w:szCs w:val="28"/>
          <w:lang w:val="uk-UA"/>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Pr>
          <w:iCs/>
          <w:szCs w:val="28"/>
        </w:rPr>
        <w:t>/2004.</w:t>
      </w:r>
    </w:p>
    <w:p w:rsidR="00BA391D" w:rsidRDefault="00BA391D" w:rsidP="00BA391D">
      <w:pPr>
        <w:pStyle w:val="a3"/>
        <w:numPr>
          <w:ilvl w:val="0"/>
          <w:numId w:val="13"/>
        </w:numPr>
        <w:tabs>
          <w:tab w:val="num" w:pos="525"/>
        </w:tabs>
        <w:suppressAutoHyphens/>
        <w:ind w:left="0" w:firstLine="709"/>
        <w:jc w:val="both"/>
        <w:rPr>
          <w:iCs/>
          <w:szCs w:val="28"/>
          <w:lang w:val="uk-UA"/>
        </w:rPr>
      </w:pPr>
      <w:r>
        <w:rPr>
          <w:iCs/>
          <w:szCs w:val="28"/>
          <w:lang w:val="uk-UA"/>
        </w:rPr>
        <w:t>Про застосування Конституції України при здійсненні правосуддя. Постанова Пленуму Верховного Суду України від 1 листопада 1996 року № 9.</w:t>
      </w:r>
    </w:p>
    <w:p w:rsidR="00BA391D" w:rsidRDefault="00BA391D" w:rsidP="00BA391D">
      <w:pPr>
        <w:pStyle w:val="a3"/>
        <w:numPr>
          <w:ilvl w:val="0"/>
          <w:numId w:val="13"/>
        </w:numPr>
        <w:tabs>
          <w:tab w:val="num" w:pos="525"/>
        </w:tabs>
        <w:suppressAutoHyphens/>
        <w:ind w:left="0" w:firstLine="709"/>
        <w:jc w:val="both"/>
        <w:rPr>
          <w:iCs/>
          <w:szCs w:val="28"/>
          <w:lang w:val="uk-UA"/>
        </w:rPr>
      </w:pPr>
      <w:r>
        <w:rPr>
          <w:iCs/>
          <w:szCs w:val="28"/>
          <w:lang w:val="uk-UA"/>
        </w:rPr>
        <w:t xml:space="preserve">Про незалежність судової влади. Постанова Пленуму Верховного Суду України  від 13 червня 2006 р. № 8. </w:t>
      </w:r>
    </w:p>
    <w:p w:rsidR="00BA391D" w:rsidRDefault="00BA391D" w:rsidP="00BA391D">
      <w:pPr>
        <w:pStyle w:val="a3"/>
        <w:numPr>
          <w:ilvl w:val="0"/>
          <w:numId w:val="13"/>
        </w:numPr>
        <w:tabs>
          <w:tab w:val="clear" w:pos="928"/>
          <w:tab w:val="num" w:pos="993"/>
        </w:tabs>
        <w:ind w:left="0" w:firstLine="709"/>
        <w:jc w:val="both"/>
      </w:pPr>
      <w:r>
        <w:rPr>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Pr>
          <w:lang w:val="uk-UA"/>
        </w:rPr>
        <w:t>Сібільов</w:t>
      </w:r>
      <w:proofErr w:type="spellEnd"/>
      <w:r>
        <w:rPr>
          <w:lang w:val="uk-UA"/>
        </w:rPr>
        <w:t xml:space="preserve">, С. О. Кравцов, О. І. Попов. – Х.: </w:t>
      </w:r>
      <w:proofErr w:type="spellStart"/>
      <w:r>
        <w:rPr>
          <w:lang w:val="uk-UA"/>
        </w:rPr>
        <w:t>Нац</w:t>
      </w:r>
      <w:proofErr w:type="spellEnd"/>
      <w:r>
        <w:rPr>
          <w:lang w:val="uk-UA"/>
        </w:rPr>
        <w:t>. ун-т “</w:t>
      </w:r>
      <w:proofErr w:type="spellStart"/>
      <w:r>
        <w:rPr>
          <w:lang w:val="uk-UA"/>
        </w:rPr>
        <w:t>Юрид</w:t>
      </w:r>
      <w:proofErr w:type="spellEnd"/>
      <w:r>
        <w:rPr>
          <w:lang w:val="uk-UA"/>
        </w:rPr>
        <w:t xml:space="preserve">. акад. </w:t>
      </w:r>
      <w:proofErr w:type="spellStart"/>
      <w:r>
        <w:t>України</w:t>
      </w:r>
      <w:proofErr w:type="spellEnd"/>
      <w:r>
        <w:t xml:space="preserve"> </w:t>
      </w:r>
      <w:proofErr w:type="spellStart"/>
      <w:r>
        <w:t>ім</w:t>
      </w:r>
      <w:proofErr w:type="spellEnd"/>
      <w:r>
        <w:t>. Ярослава Мудрого”, 2013. – 730 с.</w:t>
      </w:r>
    </w:p>
    <w:p w:rsidR="00BA391D" w:rsidRDefault="00BA391D" w:rsidP="00BA391D">
      <w:pPr>
        <w:pStyle w:val="a3"/>
        <w:numPr>
          <w:ilvl w:val="0"/>
          <w:numId w:val="13"/>
        </w:numPr>
        <w:tabs>
          <w:tab w:val="clear" w:pos="928"/>
          <w:tab w:val="num" w:pos="993"/>
        </w:tabs>
        <w:ind w:left="0" w:firstLine="709"/>
        <w:jc w:val="both"/>
      </w:pPr>
      <w:r>
        <w:t xml:space="preserve">Масюк В. В. </w:t>
      </w:r>
      <w:proofErr w:type="spellStart"/>
      <w:r>
        <w:t>Виконавче</w:t>
      </w:r>
      <w:proofErr w:type="spellEnd"/>
      <w:r>
        <w:t xml:space="preserve"> </w:t>
      </w:r>
      <w:proofErr w:type="spellStart"/>
      <w:r>
        <w:t>провадження</w:t>
      </w:r>
      <w:proofErr w:type="spellEnd"/>
      <w:r>
        <w:t xml:space="preserve"> у схемах і </w:t>
      </w:r>
      <w:proofErr w:type="spellStart"/>
      <w:proofErr w:type="gramStart"/>
      <w:r>
        <w:t>таблицях</w:t>
      </w:r>
      <w:proofErr w:type="spellEnd"/>
      <w:r>
        <w:t xml:space="preserve"> :</w:t>
      </w:r>
      <w:proofErr w:type="gramEnd"/>
      <w:r>
        <w:t xml:space="preserve"> </w:t>
      </w:r>
      <w:proofErr w:type="spellStart"/>
      <w:r>
        <w:t>навч</w:t>
      </w:r>
      <w:proofErr w:type="spellEnd"/>
      <w:r>
        <w:t xml:space="preserve">. </w:t>
      </w:r>
      <w:proofErr w:type="spellStart"/>
      <w:r>
        <w:t>посіб</w:t>
      </w:r>
      <w:proofErr w:type="spellEnd"/>
      <w:r>
        <w:t xml:space="preserve">. /В. В. Масюк, М. Ю. Акулова. – </w:t>
      </w:r>
      <w:proofErr w:type="spellStart"/>
      <w:r>
        <w:t>Харків</w:t>
      </w:r>
      <w:proofErr w:type="spellEnd"/>
      <w:r>
        <w:t>: Право, 2017. – 126 с.</w:t>
      </w:r>
    </w:p>
    <w:p w:rsidR="00BA391D" w:rsidRDefault="00BA391D" w:rsidP="00BA391D">
      <w:pPr>
        <w:pStyle w:val="a3"/>
        <w:numPr>
          <w:ilvl w:val="0"/>
          <w:numId w:val="13"/>
        </w:numPr>
        <w:tabs>
          <w:tab w:val="clear" w:pos="928"/>
          <w:tab w:val="num" w:pos="993"/>
        </w:tabs>
        <w:ind w:left="0" w:firstLine="709"/>
        <w:jc w:val="both"/>
      </w:pPr>
      <w:proofErr w:type="spellStart"/>
      <w:r>
        <w:t>Виконавче</w:t>
      </w:r>
      <w:proofErr w:type="spellEnd"/>
      <w:r>
        <w:t xml:space="preserve"> </w:t>
      </w:r>
      <w:proofErr w:type="spellStart"/>
      <w:proofErr w:type="gramStart"/>
      <w:r>
        <w:t>провадження</w:t>
      </w:r>
      <w:proofErr w:type="spellEnd"/>
      <w:r>
        <w:t xml:space="preserve"> :</w:t>
      </w:r>
      <w:proofErr w:type="gramEnd"/>
      <w:r>
        <w:t xml:space="preserve"> </w:t>
      </w:r>
      <w:proofErr w:type="spellStart"/>
      <w:r>
        <w:t>навч</w:t>
      </w:r>
      <w:proofErr w:type="spellEnd"/>
      <w:r>
        <w:t xml:space="preserve">. </w:t>
      </w:r>
      <w:proofErr w:type="spellStart"/>
      <w:r>
        <w:t>посіб</w:t>
      </w:r>
      <w:proofErr w:type="spellEnd"/>
      <w:r>
        <w:t xml:space="preserve">. для </w:t>
      </w:r>
      <w:proofErr w:type="spellStart"/>
      <w:r>
        <w:t>здобувачів</w:t>
      </w:r>
      <w:proofErr w:type="spellEnd"/>
      <w:r>
        <w:t xml:space="preserve"> </w:t>
      </w:r>
      <w:proofErr w:type="spellStart"/>
      <w:r>
        <w:t>вищ</w:t>
      </w:r>
      <w:proofErr w:type="spellEnd"/>
      <w:r>
        <w:t xml:space="preserve">. </w:t>
      </w:r>
      <w:proofErr w:type="spellStart"/>
      <w:r>
        <w:t>освіти</w:t>
      </w:r>
      <w:proofErr w:type="spellEnd"/>
      <w:r>
        <w:t xml:space="preserve">/ уклад.: К. В. Гусаров, М. Є. </w:t>
      </w:r>
      <w:proofErr w:type="spellStart"/>
      <w:r>
        <w:t>Червинська</w:t>
      </w:r>
      <w:proofErr w:type="spellEnd"/>
      <w:r>
        <w:t xml:space="preserve">, Л. М. </w:t>
      </w:r>
      <w:proofErr w:type="spellStart"/>
      <w:r>
        <w:t>Мазур</w:t>
      </w:r>
      <w:proofErr w:type="spellEnd"/>
      <w:r>
        <w:t xml:space="preserve"> та </w:t>
      </w:r>
      <w:proofErr w:type="spellStart"/>
      <w:r>
        <w:t>ін</w:t>
      </w:r>
      <w:proofErr w:type="spellEnd"/>
      <w:r>
        <w:t>. – Х.: Право, 2017. – 186 с.</w:t>
      </w:r>
    </w:p>
    <w:p w:rsidR="00BA391D" w:rsidRDefault="00BA391D" w:rsidP="00BA391D">
      <w:pPr>
        <w:pStyle w:val="a3"/>
        <w:numPr>
          <w:ilvl w:val="0"/>
          <w:numId w:val="13"/>
        </w:numPr>
        <w:tabs>
          <w:tab w:val="clear" w:pos="928"/>
          <w:tab w:val="num" w:pos="993"/>
        </w:tabs>
        <w:ind w:left="0" w:firstLine="709"/>
        <w:jc w:val="both"/>
      </w:pPr>
      <w:proofErr w:type="spellStart"/>
      <w:r>
        <w:t>Теоретичні</w:t>
      </w:r>
      <w:proofErr w:type="spellEnd"/>
      <w:r>
        <w:t xml:space="preserve"> </w:t>
      </w:r>
      <w:proofErr w:type="spellStart"/>
      <w:r>
        <w:t>проблеми</w:t>
      </w:r>
      <w:proofErr w:type="spellEnd"/>
      <w:r>
        <w:t xml:space="preserve"> </w:t>
      </w:r>
      <w:proofErr w:type="spellStart"/>
      <w:r>
        <w:t>цивільного</w:t>
      </w:r>
      <w:proofErr w:type="spellEnd"/>
      <w:r>
        <w:t xml:space="preserve"> </w:t>
      </w:r>
      <w:proofErr w:type="spellStart"/>
      <w:r>
        <w:t>процесуального</w:t>
      </w:r>
      <w:proofErr w:type="spellEnd"/>
      <w:r>
        <w:t xml:space="preserve"> права: </w:t>
      </w:r>
      <w:proofErr w:type="spellStart"/>
      <w:r>
        <w:t>Підручник</w:t>
      </w:r>
      <w:proofErr w:type="spellEnd"/>
      <w:r>
        <w:t xml:space="preserve"> / М.М. </w:t>
      </w:r>
      <w:proofErr w:type="spellStart"/>
      <w:r>
        <w:t>Ясинок</w:t>
      </w:r>
      <w:proofErr w:type="spellEnd"/>
      <w:r>
        <w:t xml:space="preserve">, М.П. Курило, О.В. </w:t>
      </w:r>
      <w:proofErr w:type="spellStart"/>
      <w:r>
        <w:t>Кіріяк</w:t>
      </w:r>
      <w:proofErr w:type="spellEnd"/>
      <w:r>
        <w:t xml:space="preserve">, О.О. </w:t>
      </w:r>
      <w:proofErr w:type="spellStart"/>
      <w:r>
        <w:t>Кармаза</w:t>
      </w:r>
      <w:proofErr w:type="spellEnd"/>
      <w:r>
        <w:t xml:space="preserve">, </w:t>
      </w:r>
      <w:proofErr w:type="spellStart"/>
      <w:r>
        <w:t>С.І.Запара</w:t>
      </w:r>
      <w:proofErr w:type="spellEnd"/>
      <w:r>
        <w:t xml:space="preserve"> та </w:t>
      </w:r>
      <w:proofErr w:type="spellStart"/>
      <w:r>
        <w:t>ін</w:t>
      </w:r>
      <w:proofErr w:type="spellEnd"/>
      <w:r>
        <w:t xml:space="preserve">.; За </w:t>
      </w:r>
      <w:proofErr w:type="spellStart"/>
      <w:r>
        <w:t>заг</w:t>
      </w:r>
      <w:proofErr w:type="spellEnd"/>
      <w:r>
        <w:t xml:space="preserve">. ред. </w:t>
      </w:r>
      <w:proofErr w:type="spellStart"/>
      <w:r>
        <w:t>д.ю.н</w:t>
      </w:r>
      <w:proofErr w:type="spellEnd"/>
      <w:r>
        <w:t xml:space="preserve">. </w:t>
      </w:r>
      <w:proofErr w:type="spellStart"/>
      <w:r>
        <w:t>професора</w:t>
      </w:r>
      <w:proofErr w:type="spellEnd"/>
      <w:r>
        <w:t xml:space="preserve"> М.М. </w:t>
      </w:r>
      <w:proofErr w:type="spellStart"/>
      <w:r>
        <w:t>Ясинка</w:t>
      </w:r>
      <w:proofErr w:type="spellEnd"/>
      <w:r>
        <w:t xml:space="preserve">. – К.: </w:t>
      </w:r>
      <w:proofErr w:type="spellStart"/>
      <w:r>
        <w:t>Алерта</w:t>
      </w:r>
      <w:proofErr w:type="spellEnd"/>
      <w:r>
        <w:t xml:space="preserve">, 2016. -  с. 554 </w:t>
      </w:r>
    </w:p>
    <w:p w:rsidR="00BA391D" w:rsidRDefault="00BA391D" w:rsidP="00BA391D">
      <w:pPr>
        <w:pStyle w:val="a3"/>
        <w:tabs>
          <w:tab w:val="num" w:pos="993"/>
        </w:tabs>
        <w:ind w:firstLine="709"/>
        <w:jc w:val="both"/>
        <w:rPr>
          <w:szCs w:val="28"/>
        </w:rPr>
      </w:pPr>
    </w:p>
    <w:p w:rsidR="00BA391D" w:rsidRDefault="00BA391D" w:rsidP="00BA391D">
      <w:pPr>
        <w:pStyle w:val="a3"/>
        <w:tabs>
          <w:tab w:val="num" w:pos="993"/>
        </w:tabs>
        <w:ind w:firstLine="709"/>
        <w:jc w:val="both"/>
        <w:rPr>
          <w:b/>
          <w:szCs w:val="28"/>
        </w:rPr>
      </w:pPr>
    </w:p>
    <w:p w:rsidR="00BA391D" w:rsidRDefault="00BA391D" w:rsidP="00BA391D">
      <w:pPr>
        <w:pStyle w:val="a3"/>
        <w:tabs>
          <w:tab w:val="num" w:pos="993"/>
        </w:tabs>
        <w:ind w:firstLine="709"/>
        <w:jc w:val="both"/>
        <w:rPr>
          <w:b/>
          <w:szCs w:val="28"/>
        </w:rPr>
      </w:pPr>
      <w:r>
        <w:rPr>
          <w:b/>
          <w:szCs w:val="28"/>
        </w:rPr>
        <w:t xml:space="preserve">Рекомендована </w:t>
      </w:r>
      <w:proofErr w:type="spellStart"/>
      <w:r>
        <w:rPr>
          <w:b/>
          <w:szCs w:val="28"/>
        </w:rPr>
        <w:t>література</w:t>
      </w:r>
      <w:proofErr w:type="spellEnd"/>
      <w:r>
        <w:rPr>
          <w:b/>
          <w:szCs w:val="28"/>
        </w:rPr>
        <w:t xml:space="preserve"> до Теми 4:</w:t>
      </w:r>
    </w:p>
    <w:p w:rsidR="00BA391D" w:rsidRDefault="00BA391D" w:rsidP="00BA391D">
      <w:pPr>
        <w:pStyle w:val="a3"/>
        <w:ind w:firstLine="709"/>
        <w:jc w:val="both"/>
        <w:rPr>
          <w:szCs w:val="28"/>
        </w:rPr>
      </w:pPr>
      <w:r>
        <w:rPr>
          <w:szCs w:val="28"/>
        </w:rPr>
        <w:t xml:space="preserve">1. </w:t>
      </w:r>
      <w:proofErr w:type="spellStart"/>
      <w:r>
        <w:rPr>
          <w:szCs w:val="28"/>
        </w:rPr>
        <w:t>Рішення</w:t>
      </w:r>
      <w:proofErr w:type="spellEnd"/>
      <w:r>
        <w:rPr>
          <w:szCs w:val="28"/>
        </w:rPr>
        <w:t xml:space="preserve"> </w:t>
      </w:r>
      <w:proofErr w:type="spellStart"/>
      <w:r>
        <w:rPr>
          <w:szCs w:val="28"/>
        </w:rPr>
        <w:t>Конституційного</w:t>
      </w:r>
      <w:proofErr w:type="spellEnd"/>
      <w:r>
        <w:rPr>
          <w:szCs w:val="28"/>
        </w:rPr>
        <w:t xml:space="preserve"> Суду </w:t>
      </w:r>
      <w:proofErr w:type="spellStart"/>
      <w:r>
        <w:rPr>
          <w:szCs w:val="28"/>
        </w:rPr>
        <w:t>України</w:t>
      </w:r>
      <w:proofErr w:type="spellEnd"/>
      <w:r>
        <w:rPr>
          <w:szCs w:val="28"/>
        </w:rPr>
        <w:t xml:space="preserve"> у </w:t>
      </w:r>
      <w:proofErr w:type="spellStart"/>
      <w:r>
        <w:rPr>
          <w:szCs w:val="28"/>
        </w:rPr>
        <w:t>справі</w:t>
      </w:r>
      <w:proofErr w:type="spellEnd"/>
      <w:r>
        <w:rPr>
          <w:szCs w:val="28"/>
        </w:rPr>
        <w:t xml:space="preserve"> за </w:t>
      </w:r>
      <w:proofErr w:type="spellStart"/>
      <w:r>
        <w:rPr>
          <w:szCs w:val="28"/>
        </w:rPr>
        <w:t>конституційним</w:t>
      </w:r>
      <w:proofErr w:type="spellEnd"/>
      <w:r>
        <w:rPr>
          <w:szCs w:val="28"/>
        </w:rPr>
        <w:t xml:space="preserve"> </w:t>
      </w:r>
      <w:proofErr w:type="spellStart"/>
      <w:r>
        <w:rPr>
          <w:szCs w:val="28"/>
        </w:rPr>
        <w:t>поданням</w:t>
      </w:r>
      <w:proofErr w:type="spellEnd"/>
      <w:r>
        <w:rPr>
          <w:szCs w:val="28"/>
        </w:rPr>
        <w:t xml:space="preserve"> 50 </w:t>
      </w:r>
      <w:proofErr w:type="spellStart"/>
      <w:r>
        <w:rPr>
          <w:szCs w:val="28"/>
        </w:rPr>
        <w:t>народних</w:t>
      </w:r>
      <w:proofErr w:type="spellEnd"/>
      <w:r>
        <w:rPr>
          <w:szCs w:val="28"/>
        </w:rPr>
        <w:t xml:space="preserve"> </w:t>
      </w:r>
      <w:proofErr w:type="spellStart"/>
      <w:r>
        <w:rPr>
          <w:szCs w:val="28"/>
        </w:rPr>
        <w:t>депутатів</w:t>
      </w:r>
      <w:proofErr w:type="spellEnd"/>
      <w:r>
        <w:rPr>
          <w:szCs w:val="28"/>
        </w:rPr>
        <w:t xml:space="preserve"> </w:t>
      </w:r>
      <w:proofErr w:type="spellStart"/>
      <w:r>
        <w:rPr>
          <w:szCs w:val="28"/>
        </w:rPr>
        <w:t>України</w:t>
      </w:r>
      <w:proofErr w:type="spellEnd"/>
      <w:r>
        <w:rPr>
          <w:szCs w:val="28"/>
        </w:rPr>
        <w:t xml:space="preserve"> </w:t>
      </w:r>
      <w:proofErr w:type="spellStart"/>
      <w:r>
        <w:rPr>
          <w:szCs w:val="28"/>
        </w:rPr>
        <w:t>щодо</w:t>
      </w:r>
      <w:proofErr w:type="spellEnd"/>
      <w:r>
        <w:rPr>
          <w:szCs w:val="28"/>
        </w:rPr>
        <w:t xml:space="preserve"> </w:t>
      </w:r>
      <w:proofErr w:type="spellStart"/>
      <w:r>
        <w:rPr>
          <w:szCs w:val="28"/>
        </w:rPr>
        <w:t>офіційного</w:t>
      </w:r>
      <w:proofErr w:type="spellEnd"/>
      <w:r>
        <w:rPr>
          <w:szCs w:val="28"/>
        </w:rPr>
        <w:t xml:space="preserve"> </w:t>
      </w:r>
      <w:proofErr w:type="spellStart"/>
      <w:r>
        <w:rPr>
          <w:szCs w:val="28"/>
        </w:rPr>
        <w:t>тлумачення</w:t>
      </w:r>
      <w:proofErr w:type="spellEnd"/>
      <w:r>
        <w:rPr>
          <w:szCs w:val="28"/>
        </w:rPr>
        <w:t xml:space="preserve"> </w:t>
      </w:r>
      <w:proofErr w:type="spellStart"/>
      <w:r>
        <w:rPr>
          <w:szCs w:val="28"/>
        </w:rPr>
        <w:t>окремих</w:t>
      </w:r>
      <w:proofErr w:type="spellEnd"/>
      <w:r>
        <w:rPr>
          <w:szCs w:val="28"/>
        </w:rPr>
        <w:t xml:space="preserve"> </w:t>
      </w:r>
      <w:proofErr w:type="spellStart"/>
      <w:r>
        <w:rPr>
          <w:szCs w:val="28"/>
        </w:rPr>
        <w:t>положень</w:t>
      </w:r>
      <w:proofErr w:type="spellEnd"/>
      <w:r>
        <w:rPr>
          <w:szCs w:val="28"/>
        </w:rPr>
        <w:t xml:space="preserve"> </w:t>
      </w:r>
      <w:proofErr w:type="spellStart"/>
      <w:r>
        <w:rPr>
          <w:szCs w:val="28"/>
        </w:rPr>
        <w:t>частини</w:t>
      </w:r>
      <w:proofErr w:type="spellEnd"/>
      <w:r>
        <w:rPr>
          <w:szCs w:val="28"/>
        </w:rPr>
        <w:t xml:space="preserve"> </w:t>
      </w:r>
      <w:proofErr w:type="spellStart"/>
      <w:r>
        <w:rPr>
          <w:szCs w:val="28"/>
        </w:rPr>
        <w:t>першої</w:t>
      </w:r>
      <w:proofErr w:type="spellEnd"/>
      <w:r>
        <w:rPr>
          <w:szCs w:val="28"/>
        </w:rPr>
        <w:t xml:space="preserve"> </w:t>
      </w:r>
      <w:proofErr w:type="spellStart"/>
      <w:r>
        <w:rPr>
          <w:szCs w:val="28"/>
        </w:rPr>
        <w:t>статті</w:t>
      </w:r>
      <w:proofErr w:type="spellEnd"/>
      <w:r>
        <w:rPr>
          <w:szCs w:val="28"/>
        </w:rPr>
        <w:t xml:space="preserve"> 4 </w:t>
      </w:r>
      <w:proofErr w:type="spellStart"/>
      <w:r>
        <w:rPr>
          <w:szCs w:val="28"/>
        </w:rPr>
        <w:t>Цивільного</w:t>
      </w:r>
      <w:proofErr w:type="spellEnd"/>
      <w:r>
        <w:rPr>
          <w:szCs w:val="28"/>
        </w:rPr>
        <w:t xml:space="preserve"> </w:t>
      </w:r>
      <w:proofErr w:type="spellStart"/>
      <w:r>
        <w:rPr>
          <w:szCs w:val="28"/>
        </w:rPr>
        <w:t>процесуального</w:t>
      </w:r>
      <w:proofErr w:type="spellEnd"/>
      <w:r>
        <w:rPr>
          <w:szCs w:val="28"/>
        </w:rPr>
        <w:t xml:space="preserve"> кодексу </w:t>
      </w:r>
      <w:proofErr w:type="spellStart"/>
      <w:r>
        <w:rPr>
          <w:szCs w:val="28"/>
        </w:rPr>
        <w:t>України</w:t>
      </w:r>
      <w:proofErr w:type="spellEnd"/>
      <w:r>
        <w:rPr>
          <w:szCs w:val="28"/>
        </w:rPr>
        <w:t xml:space="preserve"> (справа про </w:t>
      </w:r>
      <w:proofErr w:type="spellStart"/>
      <w:r>
        <w:rPr>
          <w:szCs w:val="28"/>
        </w:rPr>
        <w:t>охоронюваний</w:t>
      </w:r>
      <w:proofErr w:type="spellEnd"/>
      <w:r>
        <w:rPr>
          <w:szCs w:val="28"/>
        </w:rPr>
        <w:t xml:space="preserve"> законом </w:t>
      </w:r>
      <w:proofErr w:type="spellStart"/>
      <w:r>
        <w:rPr>
          <w:szCs w:val="28"/>
        </w:rPr>
        <w:t>інтерес</w:t>
      </w:r>
      <w:proofErr w:type="spellEnd"/>
      <w:r>
        <w:rPr>
          <w:szCs w:val="28"/>
        </w:rPr>
        <w:t xml:space="preserve">) </w:t>
      </w:r>
      <w:proofErr w:type="spellStart"/>
      <w:r>
        <w:rPr>
          <w:szCs w:val="28"/>
        </w:rPr>
        <w:t>від</w:t>
      </w:r>
      <w:proofErr w:type="spellEnd"/>
      <w:r>
        <w:rPr>
          <w:szCs w:val="28"/>
        </w:rPr>
        <w:t xml:space="preserve"> 1 </w:t>
      </w:r>
      <w:proofErr w:type="spellStart"/>
      <w:r>
        <w:rPr>
          <w:szCs w:val="28"/>
        </w:rPr>
        <w:t>грудня</w:t>
      </w:r>
      <w:proofErr w:type="spellEnd"/>
      <w:r>
        <w:rPr>
          <w:szCs w:val="28"/>
        </w:rPr>
        <w:t xml:space="preserve"> 2004 р. № 18-рп/2004.</w:t>
      </w:r>
    </w:p>
    <w:p w:rsidR="00BA391D" w:rsidRDefault="00BA391D" w:rsidP="00BA391D">
      <w:pPr>
        <w:pStyle w:val="a3"/>
        <w:ind w:firstLine="709"/>
        <w:jc w:val="both"/>
        <w:rPr>
          <w:szCs w:val="28"/>
        </w:rPr>
      </w:pPr>
      <w:r>
        <w:rPr>
          <w:szCs w:val="28"/>
        </w:rPr>
        <w:t xml:space="preserve">2. Про </w:t>
      </w:r>
      <w:proofErr w:type="spellStart"/>
      <w:r>
        <w:rPr>
          <w:szCs w:val="28"/>
        </w:rPr>
        <w:t>застосування</w:t>
      </w:r>
      <w:proofErr w:type="spellEnd"/>
      <w:r>
        <w:rPr>
          <w:szCs w:val="28"/>
        </w:rPr>
        <w:t xml:space="preserve"> </w:t>
      </w:r>
      <w:proofErr w:type="spellStart"/>
      <w:r>
        <w:rPr>
          <w:szCs w:val="28"/>
        </w:rPr>
        <w:t>Конституції</w:t>
      </w:r>
      <w:proofErr w:type="spellEnd"/>
      <w:r>
        <w:rPr>
          <w:szCs w:val="28"/>
        </w:rPr>
        <w:t xml:space="preserve"> </w:t>
      </w:r>
      <w:proofErr w:type="spellStart"/>
      <w:r>
        <w:rPr>
          <w:szCs w:val="28"/>
        </w:rPr>
        <w:t>України</w:t>
      </w:r>
      <w:proofErr w:type="spellEnd"/>
      <w:r>
        <w:rPr>
          <w:szCs w:val="28"/>
        </w:rPr>
        <w:t xml:space="preserve"> при </w:t>
      </w:r>
      <w:proofErr w:type="spellStart"/>
      <w:r>
        <w:rPr>
          <w:szCs w:val="28"/>
        </w:rPr>
        <w:t>здійсненні</w:t>
      </w:r>
      <w:proofErr w:type="spellEnd"/>
      <w:r>
        <w:rPr>
          <w:szCs w:val="28"/>
        </w:rPr>
        <w:t xml:space="preserve"> </w:t>
      </w:r>
      <w:proofErr w:type="spellStart"/>
      <w:r>
        <w:rPr>
          <w:szCs w:val="28"/>
        </w:rPr>
        <w:t>правосуддя</w:t>
      </w:r>
      <w:proofErr w:type="spellEnd"/>
      <w:r>
        <w:rPr>
          <w:szCs w:val="28"/>
        </w:rPr>
        <w:t xml:space="preserve">. Постанова Пленуму Верховного Суду </w:t>
      </w:r>
      <w:proofErr w:type="spellStart"/>
      <w:r>
        <w:rPr>
          <w:szCs w:val="28"/>
        </w:rPr>
        <w:t>України</w:t>
      </w:r>
      <w:proofErr w:type="spellEnd"/>
      <w:r>
        <w:rPr>
          <w:szCs w:val="28"/>
        </w:rPr>
        <w:t xml:space="preserve"> </w:t>
      </w:r>
      <w:proofErr w:type="spellStart"/>
      <w:r>
        <w:rPr>
          <w:szCs w:val="28"/>
        </w:rPr>
        <w:t>від</w:t>
      </w:r>
      <w:proofErr w:type="spellEnd"/>
      <w:r>
        <w:rPr>
          <w:szCs w:val="28"/>
        </w:rPr>
        <w:t xml:space="preserve"> 1 листопада 1996 року № 9.</w:t>
      </w:r>
    </w:p>
    <w:p w:rsidR="00BA391D" w:rsidRDefault="00BA391D" w:rsidP="00BA391D">
      <w:pPr>
        <w:pStyle w:val="a3"/>
        <w:ind w:firstLine="709"/>
        <w:jc w:val="both"/>
        <w:rPr>
          <w:szCs w:val="28"/>
        </w:rPr>
      </w:pPr>
      <w:r>
        <w:rPr>
          <w:szCs w:val="28"/>
        </w:rPr>
        <w:t xml:space="preserve">3. Про </w:t>
      </w:r>
      <w:proofErr w:type="spellStart"/>
      <w:r>
        <w:rPr>
          <w:szCs w:val="28"/>
        </w:rPr>
        <w:t>незалежність</w:t>
      </w:r>
      <w:proofErr w:type="spellEnd"/>
      <w:r>
        <w:rPr>
          <w:szCs w:val="28"/>
        </w:rPr>
        <w:t xml:space="preserve"> </w:t>
      </w:r>
      <w:proofErr w:type="spellStart"/>
      <w:r>
        <w:rPr>
          <w:szCs w:val="28"/>
        </w:rPr>
        <w:t>судової</w:t>
      </w:r>
      <w:proofErr w:type="spellEnd"/>
      <w:r>
        <w:rPr>
          <w:szCs w:val="28"/>
        </w:rPr>
        <w:t xml:space="preserve"> </w:t>
      </w:r>
      <w:proofErr w:type="spellStart"/>
      <w:r>
        <w:rPr>
          <w:szCs w:val="28"/>
        </w:rPr>
        <w:t>влади</w:t>
      </w:r>
      <w:proofErr w:type="spellEnd"/>
      <w:r>
        <w:rPr>
          <w:szCs w:val="28"/>
        </w:rPr>
        <w:t xml:space="preserve">. Постанова Пленуму Верховного Суду </w:t>
      </w:r>
      <w:proofErr w:type="spellStart"/>
      <w:proofErr w:type="gramStart"/>
      <w:r>
        <w:rPr>
          <w:szCs w:val="28"/>
        </w:rPr>
        <w:t>України</w:t>
      </w:r>
      <w:proofErr w:type="spellEnd"/>
      <w:r>
        <w:rPr>
          <w:szCs w:val="28"/>
        </w:rPr>
        <w:t xml:space="preserve">  </w:t>
      </w:r>
      <w:proofErr w:type="spellStart"/>
      <w:r>
        <w:rPr>
          <w:szCs w:val="28"/>
        </w:rPr>
        <w:t>від</w:t>
      </w:r>
      <w:proofErr w:type="spellEnd"/>
      <w:proofErr w:type="gramEnd"/>
      <w:r>
        <w:rPr>
          <w:szCs w:val="28"/>
        </w:rPr>
        <w:t xml:space="preserve"> 13 </w:t>
      </w:r>
      <w:proofErr w:type="spellStart"/>
      <w:r>
        <w:rPr>
          <w:szCs w:val="28"/>
        </w:rPr>
        <w:t>червня</w:t>
      </w:r>
      <w:proofErr w:type="spellEnd"/>
      <w:r>
        <w:rPr>
          <w:szCs w:val="28"/>
        </w:rPr>
        <w:t xml:space="preserve"> 2006 р. № 8. </w:t>
      </w:r>
    </w:p>
    <w:p w:rsidR="00BA391D" w:rsidRDefault="00BA391D" w:rsidP="00BA391D">
      <w:pPr>
        <w:pStyle w:val="a3"/>
        <w:tabs>
          <w:tab w:val="num" w:pos="993"/>
        </w:tabs>
        <w:ind w:firstLine="709"/>
        <w:jc w:val="both"/>
        <w:rPr>
          <w:szCs w:val="28"/>
        </w:rPr>
      </w:pPr>
    </w:p>
    <w:p w:rsidR="00BA391D" w:rsidRDefault="00BA391D" w:rsidP="00BA391D">
      <w:pPr>
        <w:pStyle w:val="a3"/>
        <w:tabs>
          <w:tab w:val="num" w:pos="993"/>
        </w:tabs>
        <w:ind w:firstLine="709"/>
        <w:jc w:val="both"/>
        <w:rPr>
          <w:szCs w:val="28"/>
        </w:rPr>
      </w:pPr>
      <w:proofErr w:type="spellStart"/>
      <w:r>
        <w:rPr>
          <w:szCs w:val="28"/>
        </w:rPr>
        <w:t>Підручники</w:t>
      </w:r>
      <w:proofErr w:type="spellEnd"/>
      <w:r>
        <w:rPr>
          <w:szCs w:val="28"/>
        </w:rPr>
        <w:t xml:space="preserve">, </w:t>
      </w:r>
      <w:proofErr w:type="spellStart"/>
      <w:r>
        <w:rPr>
          <w:szCs w:val="28"/>
        </w:rPr>
        <w:t>навчальні</w:t>
      </w:r>
      <w:proofErr w:type="spellEnd"/>
      <w:r>
        <w:rPr>
          <w:szCs w:val="28"/>
        </w:rPr>
        <w:t xml:space="preserve"> </w:t>
      </w:r>
      <w:proofErr w:type="spellStart"/>
      <w:r>
        <w:rPr>
          <w:szCs w:val="28"/>
        </w:rPr>
        <w:t>посібники</w:t>
      </w:r>
      <w:proofErr w:type="spellEnd"/>
      <w:r>
        <w:rPr>
          <w:szCs w:val="28"/>
        </w:rPr>
        <w:t xml:space="preserve">, </w:t>
      </w:r>
      <w:proofErr w:type="spellStart"/>
      <w:r>
        <w:rPr>
          <w:szCs w:val="28"/>
        </w:rPr>
        <w:t>інші</w:t>
      </w:r>
      <w:proofErr w:type="spellEnd"/>
      <w:r>
        <w:rPr>
          <w:szCs w:val="28"/>
        </w:rPr>
        <w:t xml:space="preserve"> </w:t>
      </w:r>
      <w:proofErr w:type="spellStart"/>
      <w:r>
        <w:rPr>
          <w:szCs w:val="28"/>
        </w:rPr>
        <w:t>дидактичні</w:t>
      </w:r>
      <w:proofErr w:type="spellEnd"/>
      <w:r>
        <w:rPr>
          <w:szCs w:val="28"/>
        </w:rPr>
        <w:t xml:space="preserve"> та </w:t>
      </w:r>
      <w:proofErr w:type="spellStart"/>
      <w:r>
        <w:rPr>
          <w:szCs w:val="28"/>
        </w:rPr>
        <w:t>методичні</w:t>
      </w:r>
      <w:proofErr w:type="spellEnd"/>
      <w:r>
        <w:rPr>
          <w:szCs w:val="28"/>
        </w:rPr>
        <w:t xml:space="preserve"> </w:t>
      </w:r>
      <w:proofErr w:type="spellStart"/>
      <w:r>
        <w:rPr>
          <w:szCs w:val="28"/>
        </w:rPr>
        <w:t>матеріали</w:t>
      </w:r>
      <w:proofErr w:type="spellEnd"/>
    </w:p>
    <w:p w:rsidR="00BA391D" w:rsidRDefault="00BA391D" w:rsidP="00BA391D">
      <w:pPr>
        <w:pStyle w:val="a3"/>
        <w:tabs>
          <w:tab w:val="num" w:pos="993"/>
        </w:tabs>
        <w:ind w:firstLine="709"/>
        <w:jc w:val="both"/>
        <w:rPr>
          <w:szCs w:val="28"/>
        </w:rPr>
      </w:pPr>
    </w:p>
    <w:p w:rsidR="00BA391D" w:rsidRDefault="00BA391D" w:rsidP="00BA391D">
      <w:pPr>
        <w:pStyle w:val="a3"/>
        <w:ind w:firstLine="709"/>
        <w:jc w:val="both"/>
        <w:rPr>
          <w:szCs w:val="28"/>
        </w:rPr>
      </w:pPr>
      <w:r>
        <w:rPr>
          <w:szCs w:val="28"/>
        </w:rPr>
        <w:t xml:space="preserve">1. </w:t>
      </w:r>
      <w:proofErr w:type="spellStart"/>
      <w:r>
        <w:rPr>
          <w:szCs w:val="28"/>
        </w:rPr>
        <w:t>Виконавче</w:t>
      </w:r>
      <w:proofErr w:type="spellEnd"/>
      <w:r>
        <w:rPr>
          <w:szCs w:val="28"/>
        </w:rPr>
        <w:t xml:space="preserve"> </w:t>
      </w:r>
      <w:proofErr w:type="spellStart"/>
      <w:r>
        <w:rPr>
          <w:szCs w:val="28"/>
        </w:rPr>
        <w:t>провадження</w:t>
      </w:r>
      <w:proofErr w:type="spellEnd"/>
      <w:r>
        <w:rPr>
          <w:szCs w:val="28"/>
        </w:rPr>
        <w:t xml:space="preserve">: </w:t>
      </w:r>
      <w:proofErr w:type="spellStart"/>
      <w:r>
        <w:rPr>
          <w:szCs w:val="28"/>
        </w:rPr>
        <w:t>хрестоматія</w:t>
      </w:r>
      <w:proofErr w:type="spellEnd"/>
      <w:r>
        <w:rPr>
          <w:szCs w:val="28"/>
        </w:rPr>
        <w:t xml:space="preserve"> (</w:t>
      </w:r>
      <w:proofErr w:type="spellStart"/>
      <w:r>
        <w:rPr>
          <w:szCs w:val="28"/>
        </w:rPr>
        <w:t>галузь</w:t>
      </w:r>
      <w:proofErr w:type="spellEnd"/>
      <w:r>
        <w:rPr>
          <w:szCs w:val="28"/>
        </w:rPr>
        <w:t xml:space="preserve"> </w:t>
      </w:r>
      <w:proofErr w:type="spellStart"/>
      <w:r>
        <w:rPr>
          <w:szCs w:val="28"/>
        </w:rPr>
        <w:t>знань</w:t>
      </w:r>
      <w:proofErr w:type="spellEnd"/>
      <w:r>
        <w:rPr>
          <w:szCs w:val="28"/>
        </w:rPr>
        <w:t xml:space="preserve"> 0304 «Право», </w:t>
      </w:r>
      <w:proofErr w:type="spellStart"/>
      <w:r>
        <w:rPr>
          <w:szCs w:val="28"/>
        </w:rPr>
        <w:t>освітньо-кваліфікаційний</w:t>
      </w:r>
      <w:proofErr w:type="spellEnd"/>
      <w:r>
        <w:rPr>
          <w:szCs w:val="28"/>
        </w:rPr>
        <w:t xml:space="preserve"> </w:t>
      </w:r>
      <w:proofErr w:type="spellStart"/>
      <w:r>
        <w:rPr>
          <w:szCs w:val="28"/>
        </w:rPr>
        <w:t>рівень</w:t>
      </w:r>
      <w:proofErr w:type="spellEnd"/>
      <w:r>
        <w:rPr>
          <w:szCs w:val="28"/>
        </w:rPr>
        <w:t xml:space="preserve"> «Бакалавр», </w:t>
      </w:r>
      <w:proofErr w:type="spellStart"/>
      <w:r>
        <w:rPr>
          <w:szCs w:val="28"/>
        </w:rPr>
        <w:t>напрям</w:t>
      </w:r>
      <w:proofErr w:type="spellEnd"/>
      <w:r>
        <w:rPr>
          <w:szCs w:val="28"/>
        </w:rPr>
        <w:t xml:space="preserve"> </w:t>
      </w:r>
      <w:proofErr w:type="spellStart"/>
      <w:r>
        <w:rPr>
          <w:szCs w:val="28"/>
        </w:rPr>
        <w:t>підготовки</w:t>
      </w:r>
      <w:proofErr w:type="spellEnd"/>
      <w:r>
        <w:rPr>
          <w:szCs w:val="28"/>
        </w:rPr>
        <w:t xml:space="preserve"> 6.030401 «</w:t>
      </w:r>
      <w:proofErr w:type="spellStart"/>
      <w:r>
        <w:rPr>
          <w:szCs w:val="28"/>
        </w:rPr>
        <w:t>Правознавство</w:t>
      </w:r>
      <w:proofErr w:type="spellEnd"/>
      <w:r>
        <w:rPr>
          <w:szCs w:val="28"/>
        </w:rPr>
        <w:t xml:space="preserve">») для </w:t>
      </w:r>
      <w:proofErr w:type="spellStart"/>
      <w:r>
        <w:rPr>
          <w:szCs w:val="28"/>
        </w:rPr>
        <w:t>студентів</w:t>
      </w:r>
      <w:proofErr w:type="spellEnd"/>
      <w:r>
        <w:rPr>
          <w:szCs w:val="28"/>
        </w:rPr>
        <w:t xml:space="preserve"> факультету № 4 / уклад.: В. В. Комаров, Д.М. </w:t>
      </w:r>
      <w:proofErr w:type="spellStart"/>
      <w:r>
        <w:rPr>
          <w:szCs w:val="28"/>
        </w:rPr>
        <w:t>Сібільов</w:t>
      </w:r>
      <w:proofErr w:type="spellEnd"/>
      <w:r>
        <w:rPr>
          <w:szCs w:val="28"/>
        </w:rPr>
        <w:t>, С. О. Кравцов, О. І. Попов. – Х.: Нац. ун-т “</w:t>
      </w:r>
      <w:proofErr w:type="spellStart"/>
      <w:r>
        <w:rPr>
          <w:szCs w:val="28"/>
        </w:rPr>
        <w:t>Юрид</w:t>
      </w:r>
      <w:proofErr w:type="spellEnd"/>
      <w:r>
        <w:rPr>
          <w:szCs w:val="28"/>
        </w:rPr>
        <w:t xml:space="preserve">. акад. </w:t>
      </w:r>
      <w:proofErr w:type="spellStart"/>
      <w:r>
        <w:rPr>
          <w:szCs w:val="28"/>
        </w:rPr>
        <w:t>України</w:t>
      </w:r>
      <w:proofErr w:type="spellEnd"/>
      <w:r>
        <w:rPr>
          <w:szCs w:val="28"/>
        </w:rPr>
        <w:t xml:space="preserve"> </w:t>
      </w:r>
      <w:proofErr w:type="spellStart"/>
      <w:r>
        <w:rPr>
          <w:szCs w:val="28"/>
        </w:rPr>
        <w:t>ім</w:t>
      </w:r>
      <w:proofErr w:type="spellEnd"/>
      <w:r>
        <w:rPr>
          <w:szCs w:val="28"/>
        </w:rPr>
        <w:t>. Ярослава Мудрого”, 2013. – 730 с.</w:t>
      </w:r>
    </w:p>
    <w:p w:rsidR="00BA391D" w:rsidRDefault="00BA391D" w:rsidP="00BA391D">
      <w:pPr>
        <w:pStyle w:val="a3"/>
        <w:ind w:firstLine="709"/>
        <w:jc w:val="both"/>
        <w:rPr>
          <w:szCs w:val="28"/>
        </w:rPr>
      </w:pPr>
      <w:r>
        <w:rPr>
          <w:szCs w:val="28"/>
        </w:rPr>
        <w:t xml:space="preserve">2. Масюк В. В. </w:t>
      </w:r>
      <w:proofErr w:type="spellStart"/>
      <w:r>
        <w:rPr>
          <w:szCs w:val="28"/>
        </w:rPr>
        <w:t>Виконавче</w:t>
      </w:r>
      <w:proofErr w:type="spellEnd"/>
      <w:r>
        <w:rPr>
          <w:szCs w:val="28"/>
        </w:rPr>
        <w:t xml:space="preserve"> </w:t>
      </w:r>
      <w:proofErr w:type="spellStart"/>
      <w:r>
        <w:rPr>
          <w:szCs w:val="28"/>
        </w:rPr>
        <w:t>провадження</w:t>
      </w:r>
      <w:proofErr w:type="spellEnd"/>
      <w:r>
        <w:rPr>
          <w:szCs w:val="28"/>
        </w:rPr>
        <w:t xml:space="preserve"> у схемах і </w:t>
      </w:r>
      <w:proofErr w:type="spellStart"/>
      <w:proofErr w:type="gramStart"/>
      <w:r>
        <w:rPr>
          <w:szCs w:val="28"/>
        </w:rPr>
        <w:t>таблицях</w:t>
      </w:r>
      <w:proofErr w:type="spellEnd"/>
      <w:r>
        <w:rPr>
          <w:szCs w:val="28"/>
        </w:rPr>
        <w:t xml:space="preserve"> :</w:t>
      </w:r>
      <w:proofErr w:type="gramEnd"/>
      <w:r>
        <w:rPr>
          <w:szCs w:val="28"/>
        </w:rPr>
        <w:t xml:space="preserve"> </w:t>
      </w:r>
      <w:proofErr w:type="spellStart"/>
      <w:r>
        <w:rPr>
          <w:szCs w:val="28"/>
        </w:rPr>
        <w:t>навч</w:t>
      </w:r>
      <w:proofErr w:type="spellEnd"/>
      <w:r>
        <w:rPr>
          <w:szCs w:val="28"/>
        </w:rPr>
        <w:t xml:space="preserve">. </w:t>
      </w:r>
      <w:proofErr w:type="spellStart"/>
      <w:r>
        <w:rPr>
          <w:szCs w:val="28"/>
        </w:rPr>
        <w:t>посіб</w:t>
      </w:r>
      <w:proofErr w:type="spellEnd"/>
      <w:r>
        <w:rPr>
          <w:szCs w:val="28"/>
        </w:rPr>
        <w:t xml:space="preserve">. /В. В. Масюк, М. Ю. Акулова. – </w:t>
      </w:r>
      <w:proofErr w:type="spellStart"/>
      <w:r>
        <w:rPr>
          <w:szCs w:val="28"/>
        </w:rPr>
        <w:t>Харків</w:t>
      </w:r>
      <w:proofErr w:type="spellEnd"/>
      <w:r>
        <w:rPr>
          <w:szCs w:val="28"/>
        </w:rPr>
        <w:t>: Право, 2017. – 126 с.</w:t>
      </w:r>
    </w:p>
    <w:p w:rsidR="00BA391D" w:rsidRDefault="00BA391D" w:rsidP="00BA391D">
      <w:pPr>
        <w:pStyle w:val="a3"/>
        <w:ind w:firstLine="709"/>
        <w:jc w:val="both"/>
        <w:rPr>
          <w:szCs w:val="28"/>
        </w:rPr>
      </w:pPr>
      <w:r>
        <w:rPr>
          <w:szCs w:val="28"/>
        </w:rPr>
        <w:lastRenderedPageBreak/>
        <w:t xml:space="preserve">3. </w:t>
      </w:r>
      <w:proofErr w:type="spellStart"/>
      <w:r>
        <w:rPr>
          <w:szCs w:val="28"/>
        </w:rPr>
        <w:t>Виконавче</w:t>
      </w:r>
      <w:proofErr w:type="spellEnd"/>
      <w:r>
        <w:rPr>
          <w:szCs w:val="28"/>
        </w:rPr>
        <w:t xml:space="preserve"> </w:t>
      </w:r>
      <w:proofErr w:type="spellStart"/>
      <w:proofErr w:type="gramStart"/>
      <w:r>
        <w:rPr>
          <w:szCs w:val="28"/>
        </w:rPr>
        <w:t>провадження</w:t>
      </w:r>
      <w:proofErr w:type="spellEnd"/>
      <w:r>
        <w:rPr>
          <w:szCs w:val="28"/>
        </w:rPr>
        <w:t xml:space="preserve"> :</w:t>
      </w:r>
      <w:proofErr w:type="gramEnd"/>
      <w:r>
        <w:rPr>
          <w:szCs w:val="28"/>
        </w:rPr>
        <w:t xml:space="preserve"> </w:t>
      </w:r>
      <w:proofErr w:type="spellStart"/>
      <w:r>
        <w:rPr>
          <w:szCs w:val="28"/>
        </w:rPr>
        <w:t>навч</w:t>
      </w:r>
      <w:proofErr w:type="spellEnd"/>
      <w:r>
        <w:rPr>
          <w:szCs w:val="28"/>
        </w:rPr>
        <w:t xml:space="preserve">. </w:t>
      </w:r>
      <w:proofErr w:type="spellStart"/>
      <w:r>
        <w:rPr>
          <w:szCs w:val="28"/>
        </w:rPr>
        <w:t>посіб</w:t>
      </w:r>
      <w:proofErr w:type="spellEnd"/>
      <w:r>
        <w:rPr>
          <w:szCs w:val="28"/>
        </w:rPr>
        <w:t xml:space="preserve">. для </w:t>
      </w:r>
      <w:proofErr w:type="spellStart"/>
      <w:r>
        <w:rPr>
          <w:szCs w:val="28"/>
        </w:rPr>
        <w:t>здобувачів</w:t>
      </w:r>
      <w:proofErr w:type="spellEnd"/>
      <w:r>
        <w:rPr>
          <w:szCs w:val="28"/>
        </w:rPr>
        <w:t xml:space="preserve"> </w:t>
      </w:r>
      <w:proofErr w:type="spellStart"/>
      <w:r>
        <w:rPr>
          <w:szCs w:val="28"/>
        </w:rPr>
        <w:t>вищ</w:t>
      </w:r>
      <w:proofErr w:type="spellEnd"/>
      <w:r>
        <w:rPr>
          <w:szCs w:val="28"/>
        </w:rPr>
        <w:t xml:space="preserve">. </w:t>
      </w:r>
      <w:proofErr w:type="spellStart"/>
      <w:r>
        <w:rPr>
          <w:szCs w:val="28"/>
        </w:rPr>
        <w:t>освіти</w:t>
      </w:r>
      <w:proofErr w:type="spellEnd"/>
      <w:r>
        <w:rPr>
          <w:szCs w:val="28"/>
        </w:rPr>
        <w:t xml:space="preserve">/ уклад.: К. В. Гусаров, М. Є. </w:t>
      </w:r>
      <w:proofErr w:type="spellStart"/>
      <w:r>
        <w:rPr>
          <w:szCs w:val="28"/>
        </w:rPr>
        <w:t>Червинська</w:t>
      </w:r>
      <w:proofErr w:type="spellEnd"/>
      <w:r>
        <w:rPr>
          <w:szCs w:val="28"/>
        </w:rPr>
        <w:t xml:space="preserve">, Л. М. </w:t>
      </w:r>
      <w:proofErr w:type="spellStart"/>
      <w:r>
        <w:rPr>
          <w:szCs w:val="28"/>
        </w:rPr>
        <w:t>Мазур</w:t>
      </w:r>
      <w:proofErr w:type="spellEnd"/>
      <w:r>
        <w:rPr>
          <w:szCs w:val="28"/>
        </w:rPr>
        <w:t xml:space="preserve"> та </w:t>
      </w:r>
      <w:proofErr w:type="spellStart"/>
      <w:r>
        <w:rPr>
          <w:szCs w:val="28"/>
        </w:rPr>
        <w:t>ін</w:t>
      </w:r>
      <w:proofErr w:type="spellEnd"/>
      <w:r>
        <w:rPr>
          <w:szCs w:val="28"/>
        </w:rPr>
        <w:t>. – Х.: Право, 2017. – 186 с.</w:t>
      </w:r>
    </w:p>
    <w:p w:rsidR="00BA391D" w:rsidRDefault="00BA391D" w:rsidP="00BA391D">
      <w:pPr>
        <w:pStyle w:val="a3"/>
        <w:ind w:firstLine="709"/>
        <w:jc w:val="both"/>
        <w:rPr>
          <w:szCs w:val="28"/>
        </w:rPr>
      </w:pPr>
      <w:r>
        <w:rPr>
          <w:szCs w:val="28"/>
        </w:rPr>
        <w:t xml:space="preserve">4. </w:t>
      </w:r>
      <w:proofErr w:type="spellStart"/>
      <w:r>
        <w:rPr>
          <w:szCs w:val="28"/>
        </w:rPr>
        <w:t>Теоретичні</w:t>
      </w:r>
      <w:proofErr w:type="spellEnd"/>
      <w:r>
        <w:rPr>
          <w:szCs w:val="28"/>
        </w:rPr>
        <w:t xml:space="preserve"> </w:t>
      </w:r>
      <w:proofErr w:type="spellStart"/>
      <w:r>
        <w:rPr>
          <w:szCs w:val="28"/>
        </w:rPr>
        <w:t>проблеми</w:t>
      </w:r>
      <w:proofErr w:type="spellEnd"/>
      <w:r>
        <w:rPr>
          <w:szCs w:val="28"/>
        </w:rPr>
        <w:t xml:space="preserve"> </w:t>
      </w:r>
      <w:proofErr w:type="spellStart"/>
      <w:r>
        <w:rPr>
          <w:szCs w:val="28"/>
        </w:rPr>
        <w:t>цивільного</w:t>
      </w:r>
      <w:proofErr w:type="spellEnd"/>
      <w:r>
        <w:rPr>
          <w:szCs w:val="28"/>
        </w:rPr>
        <w:t xml:space="preserve"> </w:t>
      </w:r>
      <w:proofErr w:type="spellStart"/>
      <w:r>
        <w:rPr>
          <w:szCs w:val="28"/>
        </w:rPr>
        <w:t>процесуального</w:t>
      </w:r>
      <w:proofErr w:type="spellEnd"/>
      <w:r>
        <w:rPr>
          <w:szCs w:val="28"/>
        </w:rPr>
        <w:t xml:space="preserve"> права: </w:t>
      </w:r>
      <w:proofErr w:type="spellStart"/>
      <w:r>
        <w:rPr>
          <w:szCs w:val="28"/>
        </w:rPr>
        <w:t>Підручник</w:t>
      </w:r>
      <w:proofErr w:type="spellEnd"/>
      <w:r>
        <w:rPr>
          <w:szCs w:val="28"/>
        </w:rPr>
        <w:t xml:space="preserve"> / М.М. </w:t>
      </w:r>
      <w:proofErr w:type="spellStart"/>
      <w:r>
        <w:rPr>
          <w:szCs w:val="28"/>
        </w:rPr>
        <w:t>Ясинок</w:t>
      </w:r>
      <w:proofErr w:type="spellEnd"/>
      <w:r>
        <w:rPr>
          <w:szCs w:val="28"/>
        </w:rPr>
        <w:t xml:space="preserve">, М.П. Курило, О.В. </w:t>
      </w:r>
      <w:proofErr w:type="spellStart"/>
      <w:r>
        <w:rPr>
          <w:szCs w:val="28"/>
        </w:rPr>
        <w:t>Кіріяк</w:t>
      </w:r>
      <w:proofErr w:type="spellEnd"/>
      <w:r>
        <w:rPr>
          <w:szCs w:val="28"/>
        </w:rPr>
        <w:t xml:space="preserve">, О.О. </w:t>
      </w:r>
      <w:proofErr w:type="spellStart"/>
      <w:r>
        <w:rPr>
          <w:szCs w:val="28"/>
        </w:rPr>
        <w:t>Кармаза</w:t>
      </w:r>
      <w:proofErr w:type="spellEnd"/>
      <w:r>
        <w:rPr>
          <w:szCs w:val="28"/>
        </w:rPr>
        <w:t xml:space="preserve">, </w:t>
      </w:r>
      <w:proofErr w:type="spellStart"/>
      <w:r>
        <w:rPr>
          <w:szCs w:val="28"/>
        </w:rPr>
        <w:t>С.І.Запара</w:t>
      </w:r>
      <w:proofErr w:type="spellEnd"/>
      <w:r>
        <w:rPr>
          <w:szCs w:val="28"/>
        </w:rPr>
        <w:t xml:space="preserve"> та </w:t>
      </w:r>
      <w:proofErr w:type="spellStart"/>
      <w:r>
        <w:rPr>
          <w:szCs w:val="28"/>
        </w:rPr>
        <w:t>ін</w:t>
      </w:r>
      <w:proofErr w:type="spellEnd"/>
      <w:r>
        <w:rPr>
          <w:szCs w:val="28"/>
        </w:rPr>
        <w:t xml:space="preserve">.; За </w:t>
      </w:r>
      <w:proofErr w:type="spellStart"/>
      <w:r>
        <w:rPr>
          <w:szCs w:val="28"/>
        </w:rPr>
        <w:t>заг</w:t>
      </w:r>
      <w:proofErr w:type="spellEnd"/>
      <w:r>
        <w:rPr>
          <w:szCs w:val="28"/>
        </w:rPr>
        <w:t xml:space="preserve">. ред. </w:t>
      </w:r>
      <w:proofErr w:type="spellStart"/>
      <w:r>
        <w:rPr>
          <w:szCs w:val="28"/>
        </w:rPr>
        <w:t>д.ю.н</w:t>
      </w:r>
      <w:proofErr w:type="spellEnd"/>
      <w:r>
        <w:rPr>
          <w:szCs w:val="28"/>
        </w:rPr>
        <w:t xml:space="preserve">. </w:t>
      </w:r>
      <w:proofErr w:type="spellStart"/>
      <w:r>
        <w:rPr>
          <w:szCs w:val="28"/>
        </w:rPr>
        <w:t>професора</w:t>
      </w:r>
      <w:proofErr w:type="spellEnd"/>
      <w:r>
        <w:rPr>
          <w:szCs w:val="28"/>
        </w:rPr>
        <w:t xml:space="preserve"> М.М. </w:t>
      </w:r>
      <w:proofErr w:type="spellStart"/>
      <w:r>
        <w:rPr>
          <w:szCs w:val="28"/>
        </w:rPr>
        <w:t>Ясинка</w:t>
      </w:r>
      <w:proofErr w:type="spellEnd"/>
      <w:r>
        <w:rPr>
          <w:szCs w:val="28"/>
        </w:rPr>
        <w:t xml:space="preserve">. – К.: </w:t>
      </w:r>
      <w:proofErr w:type="spellStart"/>
      <w:r>
        <w:rPr>
          <w:szCs w:val="28"/>
        </w:rPr>
        <w:t>Алерта</w:t>
      </w:r>
      <w:proofErr w:type="spellEnd"/>
      <w:r>
        <w:rPr>
          <w:szCs w:val="28"/>
        </w:rPr>
        <w:t>, 2016. -  с. 554</w:t>
      </w:r>
    </w:p>
    <w:p w:rsidR="00BA391D" w:rsidRDefault="00BA391D" w:rsidP="00BA391D">
      <w:pPr>
        <w:pStyle w:val="a3"/>
        <w:tabs>
          <w:tab w:val="num" w:pos="993"/>
        </w:tabs>
        <w:ind w:firstLine="709"/>
        <w:jc w:val="both"/>
        <w:rPr>
          <w:szCs w:val="28"/>
        </w:rPr>
      </w:pPr>
    </w:p>
    <w:p w:rsidR="00BA391D" w:rsidRDefault="00BA391D" w:rsidP="00BA391D">
      <w:pPr>
        <w:ind w:firstLine="709"/>
        <w:jc w:val="both"/>
        <w:rPr>
          <w:b/>
          <w:szCs w:val="28"/>
          <w:lang w:val="uk-UA"/>
        </w:rPr>
      </w:pPr>
      <w:r>
        <w:rPr>
          <w:b/>
          <w:szCs w:val="28"/>
          <w:lang w:val="uk-UA"/>
        </w:rPr>
        <w:t>Рекомендована література до Теми 5:</w:t>
      </w:r>
    </w:p>
    <w:p w:rsidR="00BA391D" w:rsidRDefault="00BA391D" w:rsidP="00BA391D">
      <w:pPr>
        <w:numPr>
          <w:ilvl w:val="0"/>
          <w:numId w:val="14"/>
        </w:numPr>
        <w:tabs>
          <w:tab w:val="left" w:pos="851"/>
        </w:tabs>
        <w:ind w:left="0" w:firstLine="567"/>
        <w:jc w:val="both"/>
        <w:rPr>
          <w:szCs w:val="28"/>
          <w:lang w:val="uk-UA"/>
        </w:rPr>
      </w:pPr>
      <w:r>
        <w:rPr>
          <w:szCs w:val="28"/>
          <w:lang w:val="uk-UA"/>
        </w:rPr>
        <w:t>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http://zakon2.rada.gov.ua/laws/show/z0489-12).</w:t>
      </w:r>
    </w:p>
    <w:p w:rsidR="00BA391D" w:rsidRDefault="00BA391D" w:rsidP="00BA391D">
      <w:pPr>
        <w:numPr>
          <w:ilvl w:val="0"/>
          <w:numId w:val="14"/>
        </w:numPr>
        <w:tabs>
          <w:tab w:val="left" w:pos="851"/>
        </w:tabs>
        <w:ind w:left="0" w:firstLine="567"/>
        <w:jc w:val="both"/>
        <w:rPr>
          <w:szCs w:val="28"/>
          <w:lang w:val="uk-UA"/>
        </w:rPr>
      </w:pPr>
      <w:r>
        <w:rPr>
          <w:szCs w:val="28"/>
          <w:lang w:val="uk-UA"/>
        </w:rPr>
        <w:t xml:space="preserve">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proofErr w:type="spellStart"/>
      <w:r>
        <w:rPr>
          <w:szCs w:val="28"/>
        </w:rPr>
        <w:t>http</w:t>
      </w:r>
      <w:proofErr w:type="spellEnd"/>
      <w:r>
        <w:rPr>
          <w:szCs w:val="28"/>
          <w:lang w:val="uk-UA"/>
        </w:rPr>
        <w:t>://</w:t>
      </w:r>
      <w:proofErr w:type="spellStart"/>
      <w:r>
        <w:rPr>
          <w:szCs w:val="28"/>
        </w:rPr>
        <w:t>zakon</w:t>
      </w:r>
      <w:proofErr w:type="spellEnd"/>
      <w:r>
        <w:rPr>
          <w:szCs w:val="28"/>
          <w:lang w:val="uk-UA"/>
        </w:rPr>
        <w:t>2.</w:t>
      </w:r>
      <w:proofErr w:type="spellStart"/>
      <w:r>
        <w:rPr>
          <w:szCs w:val="28"/>
        </w:rPr>
        <w:t>rada</w:t>
      </w:r>
      <w:proofErr w:type="spellEnd"/>
      <w:r>
        <w:rPr>
          <w:szCs w:val="28"/>
          <w:lang w:val="uk-UA"/>
        </w:rPr>
        <w:t>.</w:t>
      </w:r>
      <w:proofErr w:type="spellStart"/>
      <w:r>
        <w:rPr>
          <w:szCs w:val="28"/>
        </w:rPr>
        <w:t>gov</w:t>
      </w:r>
      <w:proofErr w:type="spellEnd"/>
      <w:r>
        <w:rPr>
          <w:szCs w:val="28"/>
          <w:lang w:val="uk-UA"/>
        </w:rPr>
        <w:t>.</w:t>
      </w:r>
      <w:proofErr w:type="spellStart"/>
      <w:r>
        <w:rPr>
          <w:szCs w:val="28"/>
        </w:rPr>
        <w:t>ua</w:t>
      </w:r>
      <w:proofErr w:type="spellEnd"/>
      <w:r>
        <w:rPr>
          <w:szCs w:val="28"/>
          <w:lang w:val="uk-UA"/>
        </w:rPr>
        <w:t>/</w:t>
      </w:r>
      <w:proofErr w:type="spellStart"/>
      <w:r>
        <w:rPr>
          <w:szCs w:val="28"/>
        </w:rPr>
        <w:t>laws</w:t>
      </w:r>
      <w:proofErr w:type="spellEnd"/>
      <w:r>
        <w:rPr>
          <w:szCs w:val="28"/>
          <w:lang w:val="uk-UA"/>
        </w:rPr>
        <w:t>/</w:t>
      </w:r>
      <w:proofErr w:type="spellStart"/>
      <w:r>
        <w:rPr>
          <w:szCs w:val="28"/>
        </w:rPr>
        <w:t>show</w:t>
      </w:r>
      <w:proofErr w:type="spellEnd"/>
      <w:r>
        <w:rPr>
          <w:szCs w:val="28"/>
          <w:lang w:val="uk-UA"/>
        </w:rPr>
        <w:t>/</w:t>
      </w:r>
      <w:r>
        <w:rPr>
          <w:szCs w:val="28"/>
        </w:rPr>
        <w:t>z</w:t>
      </w:r>
      <w:r>
        <w:rPr>
          <w:szCs w:val="28"/>
          <w:lang w:val="uk-UA"/>
        </w:rPr>
        <w:t>1390-06).</w:t>
      </w:r>
    </w:p>
    <w:p w:rsidR="00BA391D" w:rsidRDefault="00BA391D" w:rsidP="00BA391D">
      <w:pPr>
        <w:numPr>
          <w:ilvl w:val="0"/>
          <w:numId w:val="14"/>
        </w:numPr>
        <w:tabs>
          <w:tab w:val="left" w:pos="851"/>
        </w:tabs>
        <w:ind w:left="0" w:firstLine="567"/>
        <w:jc w:val="both"/>
        <w:rPr>
          <w:szCs w:val="28"/>
        </w:rPr>
      </w:pPr>
      <w:r>
        <w:rPr>
          <w:szCs w:val="28"/>
        </w:rPr>
        <w:t xml:space="preserve">Про </w:t>
      </w:r>
      <w:proofErr w:type="spellStart"/>
      <w:r>
        <w:rPr>
          <w:szCs w:val="28"/>
        </w:rPr>
        <w:t>затвердження</w:t>
      </w:r>
      <w:proofErr w:type="spellEnd"/>
      <w:r>
        <w:rPr>
          <w:szCs w:val="28"/>
        </w:rPr>
        <w:t xml:space="preserve"> Порядку </w:t>
      </w:r>
      <w:proofErr w:type="spellStart"/>
      <w:r>
        <w:rPr>
          <w:szCs w:val="28"/>
        </w:rPr>
        <w:t>розшуку</w:t>
      </w:r>
      <w:proofErr w:type="spellEnd"/>
      <w:r>
        <w:rPr>
          <w:szCs w:val="28"/>
        </w:rPr>
        <w:t xml:space="preserve"> </w:t>
      </w:r>
      <w:proofErr w:type="spellStart"/>
      <w:r>
        <w:rPr>
          <w:szCs w:val="28"/>
        </w:rPr>
        <w:t>боржника</w:t>
      </w:r>
      <w:proofErr w:type="spellEnd"/>
      <w:r>
        <w:rPr>
          <w:szCs w:val="28"/>
        </w:rPr>
        <w:t xml:space="preserve"> - </w:t>
      </w:r>
      <w:proofErr w:type="spellStart"/>
      <w:r>
        <w:rPr>
          <w:szCs w:val="28"/>
        </w:rPr>
        <w:t>фізичної</w:t>
      </w:r>
      <w:proofErr w:type="spellEnd"/>
      <w:r>
        <w:rPr>
          <w:szCs w:val="28"/>
        </w:rPr>
        <w:t xml:space="preserve"> особи. Наказ </w:t>
      </w:r>
      <w:proofErr w:type="spellStart"/>
      <w:r>
        <w:rPr>
          <w:szCs w:val="28"/>
        </w:rPr>
        <w:t>Міністерства</w:t>
      </w:r>
      <w:proofErr w:type="spellEnd"/>
      <w:r>
        <w:rPr>
          <w:szCs w:val="28"/>
        </w:rPr>
        <w:t xml:space="preserve"> </w:t>
      </w:r>
      <w:proofErr w:type="spellStart"/>
      <w:r>
        <w:rPr>
          <w:szCs w:val="28"/>
        </w:rPr>
        <w:t>внутрішніх</w:t>
      </w:r>
      <w:proofErr w:type="spellEnd"/>
      <w:r>
        <w:rPr>
          <w:szCs w:val="28"/>
        </w:rPr>
        <w:t xml:space="preserve"> справ </w:t>
      </w:r>
      <w:proofErr w:type="spellStart"/>
      <w:r>
        <w:rPr>
          <w:szCs w:val="28"/>
        </w:rPr>
        <w:t>України</w:t>
      </w:r>
      <w:proofErr w:type="spellEnd"/>
      <w:r>
        <w:rPr>
          <w:szCs w:val="28"/>
        </w:rPr>
        <w:t xml:space="preserve"> </w:t>
      </w:r>
      <w:proofErr w:type="spellStart"/>
      <w:r>
        <w:rPr>
          <w:szCs w:val="28"/>
        </w:rPr>
        <w:t>вiд</w:t>
      </w:r>
      <w:proofErr w:type="spellEnd"/>
      <w:r>
        <w:rPr>
          <w:szCs w:val="28"/>
        </w:rPr>
        <w:t xml:space="preserve"> 27 </w:t>
      </w:r>
      <w:proofErr w:type="spellStart"/>
      <w:r>
        <w:rPr>
          <w:szCs w:val="28"/>
        </w:rPr>
        <w:t>серпня</w:t>
      </w:r>
      <w:proofErr w:type="spellEnd"/>
      <w:r>
        <w:rPr>
          <w:szCs w:val="28"/>
        </w:rPr>
        <w:t xml:space="preserve"> 2008 р. № 408 // http://zakon2.rada.gov.ua/laws/show/z1078-08</w:t>
      </w:r>
    </w:p>
    <w:p w:rsidR="00BA391D" w:rsidRDefault="00BA391D" w:rsidP="00BA391D">
      <w:pPr>
        <w:tabs>
          <w:tab w:val="left" w:pos="851"/>
        </w:tabs>
        <w:ind w:firstLine="567"/>
        <w:jc w:val="both"/>
        <w:rPr>
          <w:b/>
          <w:szCs w:val="28"/>
        </w:rPr>
      </w:pPr>
      <w:proofErr w:type="spellStart"/>
      <w:r>
        <w:rPr>
          <w:b/>
          <w:szCs w:val="28"/>
        </w:rPr>
        <w:t>Підручники</w:t>
      </w:r>
      <w:proofErr w:type="spellEnd"/>
      <w:r>
        <w:rPr>
          <w:b/>
          <w:szCs w:val="28"/>
        </w:rPr>
        <w:t xml:space="preserve">, </w:t>
      </w:r>
      <w:proofErr w:type="spellStart"/>
      <w:r>
        <w:rPr>
          <w:b/>
          <w:szCs w:val="28"/>
        </w:rPr>
        <w:t>навчальні</w:t>
      </w:r>
      <w:proofErr w:type="spellEnd"/>
      <w:r>
        <w:rPr>
          <w:b/>
          <w:szCs w:val="28"/>
        </w:rPr>
        <w:t xml:space="preserve"> </w:t>
      </w:r>
      <w:proofErr w:type="spellStart"/>
      <w:r>
        <w:rPr>
          <w:b/>
          <w:szCs w:val="28"/>
        </w:rPr>
        <w:t>посібники</w:t>
      </w:r>
      <w:proofErr w:type="spellEnd"/>
      <w:r>
        <w:rPr>
          <w:b/>
          <w:szCs w:val="28"/>
        </w:rPr>
        <w:t xml:space="preserve">, </w:t>
      </w:r>
      <w:proofErr w:type="spellStart"/>
      <w:r>
        <w:rPr>
          <w:b/>
          <w:szCs w:val="28"/>
        </w:rPr>
        <w:t>інші</w:t>
      </w:r>
      <w:proofErr w:type="spellEnd"/>
      <w:r>
        <w:rPr>
          <w:b/>
          <w:szCs w:val="28"/>
        </w:rPr>
        <w:t xml:space="preserve"> </w:t>
      </w:r>
      <w:proofErr w:type="spellStart"/>
      <w:r>
        <w:rPr>
          <w:b/>
          <w:szCs w:val="28"/>
        </w:rPr>
        <w:t>дидактичні</w:t>
      </w:r>
      <w:proofErr w:type="spellEnd"/>
      <w:r>
        <w:rPr>
          <w:b/>
          <w:szCs w:val="28"/>
        </w:rPr>
        <w:t xml:space="preserve"> та </w:t>
      </w:r>
      <w:proofErr w:type="spellStart"/>
      <w:r>
        <w:rPr>
          <w:b/>
          <w:szCs w:val="28"/>
        </w:rPr>
        <w:t>методичні</w:t>
      </w:r>
      <w:proofErr w:type="spellEnd"/>
      <w:r>
        <w:rPr>
          <w:b/>
          <w:szCs w:val="28"/>
        </w:rPr>
        <w:t xml:space="preserve"> </w:t>
      </w:r>
      <w:proofErr w:type="spellStart"/>
      <w:r>
        <w:rPr>
          <w:b/>
          <w:szCs w:val="28"/>
        </w:rPr>
        <w:t>матеріали</w:t>
      </w:r>
      <w:proofErr w:type="spellEnd"/>
      <w:r>
        <w:rPr>
          <w:b/>
          <w:szCs w:val="28"/>
        </w:rPr>
        <w:t xml:space="preserve"> </w:t>
      </w:r>
    </w:p>
    <w:p w:rsidR="00BA391D" w:rsidRDefault="00BA391D" w:rsidP="00BA391D">
      <w:pPr>
        <w:numPr>
          <w:ilvl w:val="0"/>
          <w:numId w:val="14"/>
        </w:numPr>
        <w:tabs>
          <w:tab w:val="left" w:pos="851"/>
        </w:tabs>
        <w:ind w:left="0" w:firstLine="567"/>
        <w:jc w:val="both"/>
        <w:rPr>
          <w:szCs w:val="28"/>
        </w:rPr>
      </w:pPr>
      <w:r>
        <w:rPr>
          <w:szCs w:val="28"/>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Pr>
          <w:szCs w:val="28"/>
          <w:lang w:val="uk-UA"/>
        </w:rPr>
        <w:t>Сібільов</w:t>
      </w:r>
      <w:proofErr w:type="spellEnd"/>
      <w:r>
        <w:rPr>
          <w:szCs w:val="28"/>
          <w:lang w:val="uk-UA"/>
        </w:rPr>
        <w:t xml:space="preserve">, С. О. Кравцов, О. І. Попов. – Х.: </w:t>
      </w:r>
      <w:proofErr w:type="spellStart"/>
      <w:r>
        <w:rPr>
          <w:szCs w:val="28"/>
          <w:lang w:val="uk-UA"/>
        </w:rPr>
        <w:t>Нац</w:t>
      </w:r>
      <w:proofErr w:type="spellEnd"/>
      <w:r>
        <w:rPr>
          <w:szCs w:val="28"/>
          <w:lang w:val="uk-UA"/>
        </w:rPr>
        <w:t>. ун-т “</w:t>
      </w:r>
      <w:proofErr w:type="spellStart"/>
      <w:r>
        <w:rPr>
          <w:szCs w:val="28"/>
          <w:lang w:val="uk-UA"/>
        </w:rPr>
        <w:t>Юрид</w:t>
      </w:r>
      <w:proofErr w:type="spellEnd"/>
      <w:r>
        <w:rPr>
          <w:szCs w:val="28"/>
          <w:lang w:val="uk-UA"/>
        </w:rPr>
        <w:t xml:space="preserve">. акад. </w:t>
      </w:r>
      <w:proofErr w:type="spellStart"/>
      <w:r>
        <w:rPr>
          <w:szCs w:val="28"/>
        </w:rPr>
        <w:t>України</w:t>
      </w:r>
      <w:proofErr w:type="spellEnd"/>
      <w:r>
        <w:rPr>
          <w:szCs w:val="28"/>
        </w:rPr>
        <w:t xml:space="preserve"> </w:t>
      </w:r>
      <w:proofErr w:type="spellStart"/>
      <w:r>
        <w:rPr>
          <w:szCs w:val="28"/>
        </w:rPr>
        <w:t>ім</w:t>
      </w:r>
      <w:proofErr w:type="spellEnd"/>
      <w:r>
        <w:rPr>
          <w:szCs w:val="28"/>
        </w:rPr>
        <w:t>. Ярослава Мудрого”, 2013. – 730 с.</w:t>
      </w:r>
    </w:p>
    <w:p w:rsidR="00BA391D" w:rsidRDefault="00BA391D" w:rsidP="00BA391D">
      <w:pPr>
        <w:numPr>
          <w:ilvl w:val="0"/>
          <w:numId w:val="14"/>
        </w:numPr>
        <w:tabs>
          <w:tab w:val="left" w:pos="851"/>
        </w:tabs>
        <w:ind w:left="0" w:firstLine="567"/>
        <w:jc w:val="both"/>
        <w:rPr>
          <w:szCs w:val="28"/>
        </w:rPr>
      </w:pPr>
      <w:r>
        <w:rPr>
          <w:szCs w:val="28"/>
        </w:rPr>
        <w:t xml:space="preserve">Масюк В. В. </w:t>
      </w:r>
      <w:proofErr w:type="spellStart"/>
      <w:r>
        <w:rPr>
          <w:szCs w:val="28"/>
        </w:rPr>
        <w:t>Виконавче</w:t>
      </w:r>
      <w:proofErr w:type="spellEnd"/>
      <w:r>
        <w:rPr>
          <w:szCs w:val="28"/>
        </w:rPr>
        <w:t xml:space="preserve"> </w:t>
      </w:r>
      <w:proofErr w:type="spellStart"/>
      <w:r>
        <w:rPr>
          <w:szCs w:val="28"/>
        </w:rPr>
        <w:t>провадження</w:t>
      </w:r>
      <w:proofErr w:type="spellEnd"/>
      <w:r>
        <w:rPr>
          <w:szCs w:val="28"/>
        </w:rPr>
        <w:t xml:space="preserve"> у схемах і </w:t>
      </w:r>
      <w:proofErr w:type="spellStart"/>
      <w:proofErr w:type="gramStart"/>
      <w:r>
        <w:rPr>
          <w:szCs w:val="28"/>
        </w:rPr>
        <w:t>таблицях</w:t>
      </w:r>
      <w:proofErr w:type="spellEnd"/>
      <w:r>
        <w:rPr>
          <w:szCs w:val="28"/>
        </w:rPr>
        <w:t xml:space="preserve"> :</w:t>
      </w:r>
      <w:proofErr w:type="gramEnd"/>
      <w:r>
        <w:rPr>
          <w:szCs w:val="28"/>
        </w:rPr>
        <w:t xml:space="preserve"> </w:t>
      </w:r>
      <w:proofErr w:type="spellStart"/>
      <w:r>
        <w:rPr>
          <w:szCs w:val="28"/>
        </w:rPr>
        <w:t>навч</w:t>
      </w:r>
      <w:proofErr w:type="spellEnd"/>
      <w:r>
        <w:rPr>
          <w:szCs w:val="28"/>
        </w:rPr>
        <w:t xml:space="preserve">. </w:t>
      </w:r>
      <w:proofErr w:type="spellStart"/>
      <w:r>
        <w:rPr>
          <w:szCs w:val="28"/>
        </w:rPr>
        <w:t>посіб</w:t>
      </w:r>
      <w:proofErr w:type="spellEnd"/>
      <w:r>
        <w:rPr>
          <w:szCs w:val="28"/>
        </w:rPr>
        <w:t xml:space="preserve">. /В. В. Масюк, М. Ю. Акулова. – </w:t>
      </w:r>
      <w:proofErr w:type="spellStart"/>
      <w:proofErr w:type="gramStart"/>
      <w:r>
        <w:rPr>
          <w:szCs w:val="28"/>
        </w:rPr>
        <w:t>Харків</w:t>
      </w:r>
      <w:proofErr w:type="spellEnd"/>
      <w:r>
        <w:rPr>
          <w:szCs w:val="28"/>
        </w:rPr>
        <w:t xml:space="preserve"> :</w:t>
      </w:r>
      <w:proofErr w:type="gramEnd"/>
      <w:r>
        <w:rPr>
          <w:szCs w:val="28"/>
        </w:rPr>
        <w:t xml:space="preserve"> Право, 2017. – 126 с.</w:t>
      </w:r>
    </w:p>
    <w:p w:rsidR="00BA391D" w:rsidRDefault="00BA391D" w:rsidP="00BA391D">
      <w:pPr>
        <w:numPr>
          <w:ilvl w:val="0"/>
          <w:numId w:val="14"/>
        </w:numPr>
        <w:tabs>
          <w:tab w:val="left" w:pos="851"/>
        </w:tabs>
        <w:ind w:left="0" w:firstLine="567"/>
        <w:jc w:val="both"/>
        <w:rPr>
          <w:szCs w:val="28"/>
        </w:rPr>
      </w:pPr>
      <w:proofErr w:type="spellStart"/>
      <w:r>
        <w:rPr>
          <w:szCs w:val="28"/>
        </w:rPr>
        <w:t>Виконавче</w:t>
      </w:r>
      <w:proofErr w:type="spellEnd"/>
      <w:r>
        <w:rPr>
          <w:szCs w:val="28"/>
        </w:rPr>
        <w:t xml:space="preserve"> </w:t>
      </w:r>
      <w:proofErr w:type="spellStart"/>
      <w:proofErr w:type="gramStart"/>
      <w:r>
        <w:rPr>
          <w:szCs w:val="28"/>
        </w:rPr>
        <w:t>провадження</w:t>
      </w:r>
      <w:proofErr w:type="spellEnd"/>
      <w:r>
        <w:rPr>
          <w:szCs w:val="28"/>
        </w:rPr>
        <w:t xml:space="preserve"> :</w:t>
      </w:r>
      <w:proofErr w:type="gramEnd"/>
      <w:r>
        <w:rPr>
          <w:szCs w:val="28"/>
        </w:rPr>
        <w:t xml:space="preserve"> </w:t>
      </w:r>
      <w:proofErr w:type="spellStart"/>
      <w:r>
        <w:rPr>
          <w:szCs w:val="28"/>
        </w:rPr>
        <w:t>навч</w:t>
      </w:r>
      <w:proofErr w:type="spellEnd"/>
      <w:r>
        <w:rPr>
          <w:szCs w:val="28"/>
        </w:rPr>
        <w:t xml:space="preserve">. </w:t>
      </w:r>
      <w:proofErr w:type="spellStart"/>
      <w:r>
        <w:rPr>
          <w:szCs w:val="28"/>
        </w:rPr>
        <w:t>посіб</w:t>
      </w:r>
      <w:proofErr w:type="spellEnd"/>
      <w:r>
        <w:rPr>
          <w:szCs w:val="28"/>
        </w:rPr>
        <w:t xml:space="preserve">. для </w:t>
      </w:r>
      <w:proofErr w:type="spellStart"/>
      <w:r>
        <w:rPr>
          <w:szCs w:val="28"/>
        </w:rPr>
        <w:t>здобувачів</w:t>
      </w:r>
      <w:proofErr w:type="spellEnd"/>
      <w:r>
        <w:rPr>
          <w:szCs w:val="28"/>
        </w:rPr>
        <w:t xml:space="preserve"> </w:t>
      </w:r>
      <w:proofErr w:type="spellStart"/>
      <w:r>
        <w:rPr>
          <w:szCs w:val="28"/>
        </w:rPr>
        <w:t>вищ</w:t>
      </w:r>
      <w:proofErr w:type="spellEnd"/>
      <w:r>
        <w:rPr>
          <w:szCs w:val="28"/>
        </w:rPr>
        <w:t xml:space="preserve">. </w:t>
      </w:r>
      <w:proofErr w:type="spellStart"/>
      <w:r>
        <w:rPr>
          <w:szCs w:val="28"/>
        </w:rPr>
        <w:t>освіти</w:t>
      </w:r>
      <w:proofErr w:type="spellEnd"/>
      <w:r>
        <w:rPr>
          <w:szCs w:val="28"/>
        </w:rPr>
        <w:t xml:space="preserve">/ уклад.: К. В. Гусаров, М. Є. </w:t>
      </w:r>
      <w:proofErr w:type="spellStart"/>
      <w:r>
        <w:rPr>
          <w:szCs w:val="28"/>
        </w:rPr>
        <w:t>Червинська</w:t>
      </w:r>
      <w:proofErr w:type="spellEnd"/>
      <w:r>
        <w:rPr>
          <w:szCs w:val="28"/>
        </w:rPr>
        <w:t xml:space="preserve">, Л. М. </w:t>
      </w:r>
      <w:proofErr w:type="spellStart"/>
      <w:r>
        <w:rPr>
          <w:szCs w:val="28"/>
        </w:rPr>
        <w:t>Мазур</w:t>
      </w:r>
      <w:proofErr w:type="spellEnd"/>
      <w:r>
        <w:rPr>
          <w:szCs w:val="28"/>
        </w:rPr>
        <w:t xml:space="preserve"> та </w:t>
      </w:r>
      <w:proofErr w:type="spellStart"/>
      <w:r>
        <w:rPr>
          <w:szCs w:val="28"/>
        </w:rPr>
        <w:t>ін</w:t>
      </w:r>
      <w:proofErr w:type="spellEnd"/>
      <w:r>
        <w:rPr>
          <w:szCs w:val="28"/>
        </w:rPr>
        <w:t>. – Х.: Право, 2017. – 186 с.</w:t>
      </w:r>
    </w:p>
    <w:p w:rsidR="00BA391D" w:rsidRDefault="00BA391D" w:rsidP="00BA391D">
      <w:pPr>
        <w:numPr>
          <w:ilvl w:val="0"/>
          <w:numId w:val="14"/>
        </w:numPr>
        <w:tabs>
          <w:tab w:val="left" w:pos="851"/>
        </w:tabs>
        <w:ind w:left="0" w:firstLine="567"/>
        <w:jc w:val="both"/>
        <w:rPr>
          <w:szCs w:val="28"/>
          <w:lang w:val="uk-UA"/>
        </w:rPr>
      </w:pPr>
      <w:r>
        <w:rPr>
          <w:szCs w:val="28"/>
          <w:lang w:val="uk-UA"/>
        </w:rPr>
        <w:t xml:space="preserve">Теоретичні проблеми цивільного процесуального права : Підручник / </w:t>
      </w:r>
      <w:proofErr w:type="spellStart"/>
      <w:r>
        <w:rPr>
          <w:szCs w:val="28"/>
          <w:lang w:val="uk-UA"/>
        </w:rPr>
        <w:t>М.М.Ясинок</w:t>
      </w:r>
      <w:proofErr w:type="spellEnd"/>
      <w:r>
        <w:rPr>
          <w:szCs w:val="28"/>
          <w:lang w:val="uk-UA"/>
        </w:rPr>
        <w:t xml:space="preserve">, </w:t>
      </w:r>
      <w:proofErr w:type="spellStart"/>
      <w:r>
        <w:rPr>
          <w:szCs w:val="28"/>
          <w:lang w:val="uk-UA"/>
        </w:rPr>
        <w:t>М.П.Курило</w:t>
      </w:r>
      <w:proofErr w:type="spellEnd"/>
      <w:r>
        <w:rPr>
          <w:szCs w:val="28"/>
          <w:lang w:val="uk-UA"/>
        </w:rPr>
        <w:t xml:space="preserve">, </w:t>
      </w:r>
      <w:proofErr w:type="spellStart"/>
      <w:r>
        <w:rPr>
          <w:szCs w:val="28"/>
          <w:lang w:val="uk-UA"/>
        </w:rPr>
        <w:t>О.В.Кіріяк</w:t>
      </w:r>
      <w:proofErr w:type="spellEnd"/>
      <w:r>
        <w:rPr>
          <w:szCs w:val="28"/>
          <w:lang w:val="uk-UA"/>
        </w:rPr>
        <w:t xml:space="preserve">, </w:t>
      </w:r>
      <w:proofErr w:type="spellStart"/>
      <w:r>
        <w:rPr>
          <w:szCs w:val="28"/>
          <w:lang w:val="uk-UA"/>
        </w:rPr>
        <w:t>О.О.Кармаза</w:t>
      </w:r>
      <w:proofErr w:type="spellEnd"/>
      <w:r>
        <w:rPr>
          <w:szCs w:val="28"/>
          <w:lang w:val="uk-UA"/>
        </w:rPr>
        <w:t xml:space="preserve">, </w:t>
      </w:r>
      <w:proofErr w:type="spellStart"/>
      <w:r>
        <w:rPr>
          <w:szCs w:val="28"/>
          <w:lang w:val="uk-UA"/>
        </w:rPr>
        <w:t>С.І.Запара</w:t>
      </w:r>
      <w:proofErr w:type="spellEnd"/>
      <w:r>
        <w:rPr>
          <w:szCs w:val="28"/>
          <w:lang w:val="uk-UA"/>
        </w:rPr>
        <w:t xml:space="preserve"> та ін.; За </w:t>
      </w:r>
      <w:proofErr w:type="spellStart"/>
      <w:r>
        <w:rPr>
          <w:szCs w:val="28"/>
          <w:lang w:val="uk-UA"/>
        </w:rPr>
        <w:t>заг</w:t>
      </w:r>
      <w:proofErr w:type="spellEnd"/>
      <w:r>
        <w:rPr>
          <w:szCs w:val="28"/>
          <w:lang w:val="uk-UA"/>
        </w:rPr>
        <w:t xml:space="preserve">. ред. </w:t>
      </w:r>
      <w:proofErr w:type="spellStart"/>
      <w:r>
        <w:rPr>
          <w:szCs w:val="28"/>
          <w:lang w:val="uk-UA"/>
        </w:rPr>
        <w:t>д.ю.н</w:t>
      </w:r>
      <w:proofErr w:type="spellEnd"/>
      <w:r>
        <w:rPr>
          <w:szCs w:val="28"/>
          <w:lang w:val="uk-UA"/>
        </w:rPr>
        <w:t xml:space="preserve">. професора М.М. </w:t>
      </w:r>
      <w:proofErr w:type="spellStart"/>
      <w:r>
        <w:rPr>
          <w:szCs w:val="28"/>
          <w:lang w:val="uk-UA"/>
        </w:rPr>
        <w:t>Ясинка</w:t>
      </w:r>
      <w:proofErr w:type="spellEnd"/>
      <w:r>
        <w:rPr>
          <w:szCs w:val="28"/>
          <w:lang w:val="uk-UA"/>
        </w:rPr>
        <w:t xml:space="preserve">. – К.: </w:t>
      </w:r>
      <w:proofErr w:type="spellStart"/>
      <w:r>
        <w:rPr>
          <w:szCs w:val="28"/>
          <w:lang w:val="uk-UA"/>
        </w:rPr>
        <w:t>Алерта</w:t>
      </w:r>
      <w:proofErr w:type="spellEnd"/>
      <w:r>
        <w:rPr>
          <w:szCs w:val="28"/>
          <w:lang w:val="uk-UA"/>
        </w:rPr>
        <w:t xml:space="preserve">, 2016. -  с. 554 </w:t>
      </w:r>
    </w:p>
    <w:p w:rsidR="00BA391D" w:rsidRDefault="00BA391D" w:rsidP="00BA391D">
      <w:pPr>
        <w:pStyle w:val="a3"/>
        <w:ind w:firstLine="709"/>
        <w:rPr>
          <w:b/>
          <w:szCs w:val="28"/>
          <w:lang w:val="uk-UA"/>
        </w:rPr>
      </w:pPr>
    </w:p>
    <w:p w:rsidR="00BA391D" w:rsidRDefault="00BA391D" w:rsidP="00BA391D">
      <w:pPr>
        <w:pStyle w:val="a3"/>
        <w:ind w:firstLine="709"/>
        <w:rPr>
          <w:b/>
          <w:szCs w:val="28"/>
          <w:lang w:val="uk-UA"/>
        </w:rPr>
      </w:pPr>
      <w:r>
        <w:rPr>
          <w:b/>
          <w:szCs w:val="28"/>
          <w:lang w:val="uk-UA"/>
        </w:rPr>
        <w:br w:type="page"/>
      </w:r>
    </w:p>
    <w:p w:rsidR="002E6E07" w:rsidRPr="00BA391D" w:rsidRDefault="002E6E07">
      <w:pPr>
        <w:rPr>
          <w:lang w:val="uk-UA"/>
        </w:rPr>
      </w:pPr>
      <w:bookmarkStart w:id="0" w:name="_GoBack"/>
      <w:bookmarkEnd w:id="0"/>
    </w:p>
    <w:sectPr w:rsidR="002E6E07" w:rsidRPr="00BA3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C09600B"/>
    <w:multiLevelType w:val="hybridMultilevel"/>
    <w:tmpl w:val="3946A696"/>
    <w:lvl w:ilvl="0" w:tplc="4E0C9E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3" w15:restartNumberingAfterBreak="0">
    <w:nsid w:val="223F1306"/>
    <w:multiLevelType w:val="multilevel"/>
    <w:tmpl w:val="FB161B5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22D5051D"/>
    <w:multiLevelType w:val="hybridMultilevel"/>
    <w:tmpl w:val="80CEDF84"/>
    <w:lvl w:ilvl="0" w:tplc="5C9A067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CA62737"/>
    <w:multiLevelType w:val="hybridMultilevel"/>
    <w:tmpl w:val="43F80B3E"/>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6" w15:restartNumberingAfterBreak="0">
    <w:nsid w:val="2EA36FDD"/>
    <w:multiLevelType w:val="hybridMultilevel"/>
    <w:tmpl w:val="0B0C42CE"/>
    <w:lvl w:ilvl="0" w:tplc="616CC9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FD2477C"/>
    <w:multiLevelType w:val="hybridMultilevel"/>
    <w:tmpl w:val="81BA2D02"/>
    <w:lvl w:ilvl="0" w:tplc="BD04F9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4D296C63"/>
    <w:multiLevelType w:val="hybridMultilevel"/>
    <w:tmpl w:val="AAF87144"/>
    <w:lvl w:ilvl="0" w:tplc="0419000F">
      <w:start w:val="1"/>
      <w:numFmt w:val="decimal"/>
      <w:lvlText w:val="%1."/>
      <w:lvlJc w:val="left"/>
      <w:pPr>
        <w:tabs>
          <w:tab w:val="num" w:pos="928"/>
        </w:tabs>
        <w:ind w:left="928" w:hanging="360"/>
      </w:pPr>
    </w:lvl>
    <w:lvl w:ilvl="1" w:tplc="FE0CAFC4">
      <w:start w:val="3"/>
      <w:numFmt w:val="bullet"/>
      <w:lvlText w:val="-"/>
      <w:lvlJc w:val="left"/>
      <w:pPr>
        <w:tabs>
          <w:tab w:val="num" w:pos="502"/>
        </w:tabs>
        <w:ind w:left="502"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D3F7E43"/>
    <w:multiLevelType w:val="hybridMultilevel"/>
    <w:tmpl w:val="DE2CD836"/>
    <w:lvl w:ilvl="0" w:tplc="7AF821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668B3FC7"/>
    <w:multiLevelType w:val="hybridMultilevel"/>
    <w:tmpl w:val="CC7C62BE"/>
    <w:lvl w:ilvl="0" w:tplc="0406B5D2">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1" w15:restartNumberingAfterBreak="0">
    <w:nsid w:val="77BD55A6"/>
    <w:multiLevelType w:val="hybridMultilevel"/>
    <w:tmpl w:val="07DA91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78576FDA"/>
    <w:multiLevelType w:val="hybridMultilevel"/>
    <w:tmpl w:val="7E2E08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7CCF6DA3"/>
    <w:multiLevelType w:val="hybridMultilevel"/>
    <w:tmpl w:val="D070ED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9D"/>
    <w:rsid w:val="0022239D"/>
    <w:rsid w:val="002E6E07"/>
    <w:rsid w:val="00BA3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59461-8D18-4306-B4E4-F5D9AC3F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9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uiPriority w:val="1"/>
    <w:qFormat/>
    <w:rsid w:val="00BA391D"/>
    <w:pPr>
      <w:widowControl w:val="0"/>
      <w:autoSpaceDE w:val="0"/>
      <w:autoSpaceDN w:val="0"/>
      <w:ind w:left="322"/>
      <w:outlineLvl w:val="4"/>
    </w:pPr>
    <w:rPr>
      <w:b/>
      <w:bCs/>
      <w:szCs w:val="28"/>
      <w:lang w:val="uk-UA" w:eastAsia="uk-UA" w:bidi="uk-UA"/>
    </w:rPr>
  </w:style>
  <w:style w:type="paragraph" w:styleId="a3">
    <w:name w:val="Normal (Web)"/>
    <w:basedOn w:val="a"/>
    <w:uiPriority w:val="99"/>
    <w:semiHidden/>
    <w:unhideWhenUsed/>
    <w:rsid w:val="00BA391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5285</Words>
  <Characters>30128</Characters>
  <Application>Microsoft Office Word</Application>
  <DocSecurity>0</DocSecurity>
  <Lines>251</Lines>
  <Paragraphs>70</Paragraphs>
  <ScaleCrop>false</ScaleCrop>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2019-09-02T09:55:00Z</dcterms:created>
  <dcterms:modified xsi:type="dcterms:W3CDTF">2019-09-02T09:58:00Z</dcterms:modified>
</cp:coreProperties>
</file>